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1DC" w:rsidRDefault="00213CA7" w:rsidP="0096338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13CA7">
        <w:rPr>
          <w:rFonts w:ascii="Times New Roman" w:hAnsi="Times New Roman" w:cs="Times New Roman"/>
          <w:sz w:val="24"/>
          <w:szCs w:val="24"/>
        </w:rPr>
        <w:t>Уважаемые жители Ферзиковского района!</w:t>
      </w:r>
    </w:p>
    <w:p w:rsidR="00213CA7" w:rsidRDefault="00213CA7" w:rsidP="0096338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сельское хозяйство Калужской области испытывается на прочность новой напастью. С 15.07.2022 г. на территории региона зафиксировано более 5 вспышек высокопатогенного гриппа птиц. К сожалению, по предварительным данным, причиной распространения стал бесконтрольный ввоз сельскохозяйственной птицы</w:t>
      </w:r>
      <w:r w:rsidR="0058152A">
        <w:rPr>
          <w:rFonts w:ascii="Times New Roman" w:hAnsi="Times New Roman" w:cs="Times New Roman"/>
          <w:sz w:val="24"/>
          <w:szCs w:val="24"/>
        </w:rPr>
        <w:t xml:space="preserve"> из-за пределов региона и нерадивость покупателей, готовых брать птицу с рук у непонятных людей. Выявление очага приводит к уничтожению всего поголовья птицы на определённой территории. В результате владелец считает убытки, а ветеринарная служба вынуждена работать в круглосуточном режиме, пытаясь не снижать внимание к выполнению своих задач, поставленных в «мирное время»</w:t>
      </w:r>
    </w:p>
    <w:p w:rsidR="0096338C" w:rsidRDefault="0096338C" w:rsidP="0096338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Напоминаем владельцам личных подсобных хозяйств о правилах, соблюдение которых позволить снизить риск распространения гриппа птиц:</w:t>
      </w:r>
    </w:p>
    <w:p w:rsidR="0096338C" w:rsidRDefault="0096338C" w:rsidP="0096338C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38C">
        <w:rPr>
          <w:rFonts w:ascii="Times New Roman" w:hAnsi="Times New Roman" w:cs="Times New Roman"/>
          <w:sz w:val="24"/>
          <w:szCs w:val="24"/>
        </w:rPr>
        <w:t>перед входом в помещение для содержания птицы на подворьях для дезинфекции обуви оборудуют дезинфекционные кюветы (</w:t>
      </w:r>
      <w:proofErr w:type="spellStart"/>
      <w:r w:rsidRPr="0096338C">
        <w:rPr>
          <w:rFonts w:ascii="Times New Roman" w:hAnsi="Times New Roman" w:cs="Times New Roman"/>
          <w:sz w:val="24"/>
          <w:szCs w:val="24"/>
        </w:rPr>
        <w:t>дезковрики</w:t>
      </w:r>
      <w:proofErr w:type="spellEnd"/>
      <w:r w:rsidRPr="0096338C">
        <w:rPr>
          <w:rFonts w:ascii="Times New Roman" w:hAnsi="Times New Roman" w:cs="Times New Roman"/>
          <w:sz w:val="24"/>
          <w:szCs w:val="24"/>
        </w:rPr>
        <w:t>) во всю ширину прохода, которые регулярно заполняют дезинфицирующими растворами;</w:t>
      </w:r>
    </w:p>
    <w:p w:rsidR="0096338C" w:rsidRDefault="0096338C" w:rsidP="0096338C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6338C">
        <w:rPr>
          <w:rFonts w:ascii="Times New Roman" w:hAnsi="Times New Roman" w:cs="Times New Roman"/>
          <w:sz w:val="24"/>
          <w:szCs w:val="24"/>
        </w:rPr>
        <w:t>омещения для птицы регулярно очищаются от помета и других загрязнений, а насесты, полы, гнезда, поддоны, клетки, кормушки, поилки моются и при необходимости дезинфицируются, помет собирают и подвергают биотермическому обеззараживанию;</w:t>
      </w:r>
    </w:p>
    <w:p w:rsidR="0096338C" w:rsidRPr="0096338C" w:rsidRDefault="0096338C" w:rsidP="0096338C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6338C">
        <w:rPr>
          <w:rFonts w:ascii="Times New Roman" w:hAnsi="Times New Roman" w:cs="Times New Roman"/>
          <w:sz w:val="24"/>
          <w:szCs w:val="24"/>
        </w:rPr>
        <w:t xml:space="preserve"> каждом помещении для содержания птицы на подворье окна, двери, вентиляционные отверстия рекомендуется оборудовать рамами с сеткой </w:t>
      </w:r>
      <w:r>
        <w:rPr>
          <w:rFonts w:ascii="Times New Roman" w:hAnsi="Times New Roman" w:cs="Times New Roman"/>
          <w:sz w:val="24"/>
          <w:szCs w:val="24"/>
        </w:rPr>
        <w:t>во избежание залета дикой птицы;</w:t>
      </w:r>
    </w:p>
    <w:p w:rsidR="0096338C" w:rsidRPr="0096338C" w:rsidRDefault="0096338C" w:rsidP="0096338C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6338C">
        <w:rPr>
          <w:rFonts w:ascii="Times New Roman" w:hAnsi="Times New Roman" w:cs="Times New Roman"/>
          <w:sz w:val="24"/>
          <w:szCs w:val="24"/>
        </w:rPr>
        <w:t>осещение помещений для содержания птицы посто</w:t>
      </w:r>
      <w:r>
        <w:rPr>
          <w:rFonts w:ascii="Times New Roman" w:hAnsi="Times New Roman" w:cs="Times New Roman"/>
          <w:sz w:val="24"/>
          <w:szCs w:val="24"/>
        </w:rPr>
        <w:t>ронними лицами не рекомендуется;</w:t>
      </w:r>
    </w:p>
    <w:p w:rsidR="0096338C" w:rsidRDefault="0096338C" w:rsidP="0096338C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6338C">
        <w:rPr>
          <w:rFonts w:ascii="Times New Roman" w:hAnsi="Times New Roman" w:cs="Times New Roman"/>
          <w:sz w:val="24"/>
          <w:szCs w:val="24"/>
        </w:rPr>
        <w:t>еред входом в помещение для содержания птицы рекомендуется сменить одежду, обувь и надеть чистую рабочую спецодежду.</w:t>
      </w:r>
    </w:p>
    <w:p w:rsidR="0096338C" w:rsidRDefault="0096338C" w:rsidP="0096338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38C">
        <w:rPr>
          <w:rFonts w:ascii="Times New Roman" w:hAnsi="Times New Roman" w:cs="Times New Roman"/>
          <w:sz w:val="24"/>
          <w:szCs w:val="24"/>
        </w:rPr>
        <w:t>В соответствии со статьей 18 Закона Российско</w:t>
      </w:r>
      <w:r>
        <w:rPr>
          <w:rFonts w:ascii="Times New Roman" w:hAnsi="Times New Roman" w:cs="Times New Roman"/>
          <w:sz w:val="24"/>
          <w:szCs w:val="24"/>
        </w:rPr>
        <w:t>й Федерации от 14 мая 1993 г. № </w:t>
      </w:r>
      <w:r w:rsidRPr="0096338C">
        <w:rPr>
          <w:rFonts w:ascii="Times New Roman" w:hAnsi="Times New Roman" w:cs="Times New Roman"/>
          <w:sz w:val="24"/>
          <w:szCs w:val="24"/>
        </w:rPr>
        <w:t>4979-1 "О ветеринарии" владельцы животных и производители продуктов животноводства обязаны выполнять указания специалистов в области ветеринарии о проведении мероприятий по профилактике болезней животных и борьбы с этими болезнями.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96338C">
        <w:rPr>
          <w:rFonts w:ascii="Times New Roman" w:hAnsi="Times New Roman" w:cs="Times New Roman"/>
          <w:sz w:val="24"/>
          <w:szCs w:val="24"/>
        </w:rPr>
        <w:t>ладельцы птицы предоставляют специалистам в области ветеринарии по их требованию птицу для осмотра.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38C">
        <w:rPr>
          <w:rFonts w:ascii="Times New Roman" w:hAnsi="Times New Roman" w:cs="Times New Roman"/>
          <w:sz w:val="24"/>
          <w:szCs w:val="24"/>
        </w:rPr>
        <w:t>По требованию ветеринарных специалистов владельцы птицы обязаны сообщать количество птицы каждого вида, которое имеется на подворье.</w:t>
      </w:r>
    </w:p>
    <w:p w:rsidR="0096338C" w:rsidRPr="0096338C" w:rsidRDefault="0096338C" w:rsidP="0096338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38C">
        <w:rPr>
          <w:rFonts w:ascii="Times New Roman" w:hAnsi="Times New Roman" w:cs="Times New Roman"/>
          <w:sz w:val="24"/>
          <w:szCs w:val="24"/>
        </w:rPr>
        <w:t>Приобретение птицы любых видов вне территорий специализированных мест продаж и без ветеринарно-сопроводительных документов в настоящее время грозит огромным экономическим ущербом лично каждому и всему сельскому хозяйству региона.</w:t>
      </w:r>
    </w:p>
    <w:p w:rsidR="0096338C" w:rsidRDefault="0096338C" w:rsidP="0096338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38C">
        <w:rPr>
          <w:rFonts w:ascii="Times New Roman" w:hAnsi="Times New Roman" w:cs="Times New Roman"/>
          <w:sz w:val="24"/>
          <w:szCs w:val="24"/>
        </w:rPr>
        <w:t xml:space="preserve">Напоминаем владельцам птицы об обязанности немедленного извещения в течение 24 часов специалистов </w:t>
      </w:r>
      <w:proofErr w:type="spellStart"/>
      <w:r w:rsidRPr="0096338C">
        <w:rPr>
          <w:rFonts w:ascii="Times New Roman" w:hAnsi="Times New Roman" w:cs="Times New Roman"/>
          <w:sz w:val="24"/>
          <w:szCs w:val="24"/>
        </w:rPr>
        <w:t>госветслужбы</w:t>
      </w:r>
      <w:proofErr w:type="spellEnd"/>
      <w:r w:rsidRPr="0096338C">
        <w:rPr>
          <w:rFonts w:ascii="Times New Roman" w:hAnsi="Times New Roman" w:cs="Times New Roman"/>
          <w:sz w:val="24"/>
          <w:szCs w:val="24"/>
        </w:rPr>
        <w:t xml:space="preserve"> Калужской области о всех случаях гибели или заболеваний птицы, а также об изменениях в их поведении, указывающих на возможное заболевание (телефоны ГБУ КО "Ферзиковская межрайонная СББЖ": телефон «горячей линии» +79533130638 или телефонам  8 (48437) 3-17-75 (Ферзиковский район), 8 (48435) 2-15-71 (Тарусский район).</w:t>
      </w:r>
    </w:p>
    <w:p w:rsidR="0096338C" w:rsidRDefault="0096338C" w:rsidP="0096338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38C" w:rsidRPr="0096338C" w:rsidRDefault="0096338C" w:rsidP="0096338C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 КО «Ферзиковская межрайонная СББЖ»</w:t>
      </w:r>
    </w:p>
    <w:p w:rsidR="0096338C" w:rsidRPr="0096338C" w:rsidRDefault="0096338C" w:rsidP="0096338C">
      <w:pPr>
        <w:pStyle w:val="a3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sectPr w:rsidR="0096338C" w:rsidRPr="0096338C" w:rsidSect="00136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E728DD"/>
    <w:multiLevelType w:val="hybridMultilevel"/>
    <w:tmpl w:val="A87290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CA7"/>
    <w:rsid w:val="001361DC"/>
    <w:rsid w:val="00213CA7"/>
    <w:rsid w:val="0058152A"/>
    <w:rsid w:val="007E7C52"/>
    <w:rsid w:val="0096338C"/>
    <w:rsid w:val="00E7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70046-ABC5-4FF0-9F01-EFCE33A24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36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38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63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0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2022-07-22T07:33:00Z</dcterms:created>
  <dcterms:modified xsi:type="dcterms:W3CDTF">2022-07-22T07:33:00Z</dcterms:modified>
</cp:coreProperties>
</file>