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F4" w:rsidRDefault="009B11F4" w:rsidP="00343B52">
      <w:pPr>
        <w:spacing w:after="0" w:line="240" w:lineRule="auto"/>
        <w:ind w:left="0" w:right="-2" w:firstLine="0"/>
        <w:jc w:val="center"/>
      </w:pPr>
      <w:r>
        <w:rPr>
          <w:noProof/>
        </w:rPr>
        <w:drawing>
          <wp:inline distT="0" distB="0" distL="0" distR="0" wp14:anchorId="361D4293" wp14:editId="1B8FD1F5">
            <wp:extent cx="673100" cy="6826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2C3">
        <w:t xml:space="preserve">                          </w:t>
      </w:r>
    </w:p>
    <w:p w:rsidR="006413E1" w:rsidRDefault="006413E1" w:rsidP="00343B52">
      <w:pPr>
        <w:spacing w:after="0" w:line="240" w:lineRule="auto"/>
        <w:ind w:left="0" w:right="-2" w:firstLine="0"/>
        <w:jc w:val="center"/>
      </w:pPr>
    </w:p>
    <w:p w:rsidR="006413E1" w:rsidRDefault="006413E1" w:rsidP="00343B52">
      <w:pPr>
        <w:spacing w:after="0" w:line="240" w:lineRule="auto"/>
        <w:ind w:left="0" w:right="-2" w:firstLine="0"/>
        <w:jc w:val="center"/>
      </w:pPr>
    </w:p>
    <w:p w:rsidR="00343B52" w:rsidRDefault="00F92E09" w:rsidP="00343B52">
      <w:pPr>
        <w:spacing w:after="0" w:line="240" w:lineRule="auto"/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(исполнительно-распорядительный орган) </w:t>
      </w:r>
    </w:p>
    <w:p w:rsidR="00956604" w:rsidRDefault="00F92E09" w:rsidP="00343B52">
      <w:pPr>
        <w:spacing w:after="0" w:line="240" w:lineRule="auto"/>
        <w:ind w:left="0" w:right="-2" w:firstLine="0"/>
        <w:jc w:val="center"/>
      </w:pPr>
      <w:r>
        <w:rPr>
          <w:b/>
          <w:sz w:val="28"/>
        </w:rPr>
        <w:t xml:space="preserve"> се</w:t>
      </w:r>
      <w:r w:rsidR="00905A28">
        <w:rPr>
          <w:b/>
          <w:sz w:val="28"/>
        </w:rPr>
        <w:t xml:space="preserve">льского поселения «Деревня </w:t>
      </w:r>
      <w:proofErr w:type="spellStart"/>
      <w:r w:rsidR="00905A28">
        <w:rPr>
          <w:b/>
          <w:sz w:val="28"/>
        </w:rPr>
        <w:t>Аристово</w:t>
      </w:r>
      <w:proofErr w:type="spellEnd"/>
      <w:r>
        <w:rPr>
          <w:b/>
          <w:sz w:val="28"/>
        </w:rPr>
        <w:t>»</w:t>
      </w:r>
    </w:p>
    <w:p w:rsidR="00956604" w:rsidRDefault="00F92E09" w:rsidP="00343B52">
      <w:pPr>
        <w:spacing w:after="0" w:line="240" w:lineRule="auto"/>
        <w:ind w:left="0" w:right="-2" w:firstLine="0"/>
        <w:jc w:val="center"/>
      </w:pPr>
      <w:r>
        <w:rPr>
          <w:b/>
          <w:sz w:val="36"/>
        </w:rPr>
        <w:t xml:space="preserve">Калужской области </w:t>
      </w:r>
    </w:p>
    <w:p w:rsidR="00956604" w:rsidRDefault="00F92E09">
      <w:pPr>
        <w:spacing w:after="35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956604" w:rsidRDefault="00F92E09" w:rsidP="00343B52">
      <w:pPr>
        <w:spacing w:after="463" w:line="259" w:lineRule="auto"/>
        <w:ind w:left="10" w:right="-2" w:hanging="10"/>
        <w:jc w:val="center"/>
      </w:pPr>
      <w:r>
        <w:rPr>
          <w:b/>
          <w:sz w:val="36"/>
        </w:rPr>
        <w:t xml:space="preserve">ПОСТАНОВЛЕНИЕ </w:t>
      </w:r>
    </w:p>
    <w:p w:rsidR="00956604" w:rsidRDefault="00F92E09">
      <w:pPr>
        <w:tabs>
          <w:tab w:val="center" w:pos="1353"/>
          <w:tab w:val="center" w:pos="8073"/>
        </w:tabs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от </w:t>
      </w:r>
      <w:r w:rsidR="00F202C3">
        <w:rPr>
          <w:sz w:val="24"/>
          <w:u w:val="single"/>
        </w:rPr>
        <w:t xml:space="preserve"> 16.08.2017 г.</w:t>
      </w:r>
      <w:r>
        <w:rPr>
          <w:rFonts w:ascii="Arial" w:eastAsia="Arial" w:hAnsi="Arial" w:cs="Arial"/>
        </w:rPr>
        <w:t xml:space="preserve">             </w:t>
      </w:r>
      <w:r w:rsidR="00F202C3">
        <w:rPr>
          <w:rFonts w:ascii="Arial" w:eastAsia="Arial" w:hAnsi="Arial" w:cs="Arial"/>
        </w:rPr>
        <w:t xml:space="preserve">                                                                  № 28</w:t>
      </w:r>
      <w:r w:rsidRPr="00F92E09">
        <w:rPr>
          <w:sz w:val="24"/>
          <w:u w:val="single"/>
        </w:rPr>
        <w:t xml:space="preserve"> </w:t>
      </w:r>
    </w:p>
    <w:p w:rsidR="00956604" w:rsidRDefault="00905A28">
      <w:pPr>
        <w:spacing w:after="175" w:line="259" w:lineRule="auto"/>
        <w:ind w:left="293" w:right="676" w:hanging="10"/>
        <w:jc w:val="center"/>
      </w:pPr>
      <w:r>
        <w:rPr>
          <w:b/>
          <w:sz w:val="24"/>
        </w:rPr>
        <w:t xml:space="preserve">д. </w:t>
      </w:r>
      <w:proofErr w:type="spellStart"/>
      <w:r>
        <w:rPr>
          <w:b/>
          <w:sz w:val="24"/>
        </w:rPr>
        <w:t>Аристово</w:t>
      </w:r>
      <w:proofErr w:type="spellEnd"/>
    </w:p>
    <w:p w:rsidR="00956604" w:rsidRDefault="00F92E09" w:rsidP="00F92E09">
      <w:pPr>
        <w:spacing w:after="0" w:line="259" w:lineRule="auto"/>
        <w:ind w:left="0" w:right="4534" w:firstLine="0"/>
        <w:jc w:val="left"/>
      </w:pPr>
      <w:r>
        <w:rPr>
          <w:b/>
        </w:rPr>
        <w:t xml:space="preserve"> </w:t>
      </w:r>
    </w:p>
    <w:p w:rsidR="00956604" w:rsidRDefault="009B11F4" w:rsidP="00F92E09">
      <w:pPr>
        <w:spacing w:after="4"/>
        <w:ind w:left="0" w:right="4534" w:firstLine="0"/>
      </w:pPr>
      <w:r>
        <w:rPr>
          <w:b/>
          <w:sz w:val="24"/>
        </w:rPr>
        <w:t xml:space="preserve">Об </w:t>
      </w:r>
      <w:r>
        <w:rPr>
          <w:b/>
          <w:sz w:val="24"/>
        </w:rPr>
        <w:tab/>
        <w:t xml:space="preserve">утверждении </w:t>
      </w:r>
      <w:r>
        <w:rPr>
          <w:b/>
          <w:sz w:val="24"/>
        </w:rPr>
        <w:tab/>
        <w:t xml:space="preserve">Программы </w:t>
      </w:r>
      <w:r w:rsidR="00F92E09">
        <w:rPr>
          <w:b/>
          <w:sz w:val="24"/>
        </w:rPr>
        <w:t xml:space="preserve">комплексного </w:t>
      </w:r>
      <w:r w:rsidR="00F92E09">
        <w:rPr>
          <w:b/>
          <w:sz w:val="24"/>
        </w:rPr>
        <w:tab/>
        <w:t>развития транспортной инфраструктуры с</w:t>
      </w:r>
      <w:r w:rsidR="00905A28">
        <w:rPr>
          <w:b/>
          <w:sz w:val="24"/>
        </w:rPr>
        <w:t xml:space="preserve">ельского поселения «Деревня </w:t>
      </w:r>
      <w:proofErr w:type="spellStart"/>
      <w:r w:rsidR="00905A28">
        <w:rPr>
          <w:b/>
          <w:sz w:val="24"/>
        </w:rPr>
        <w:t>Аристово</w:t>
      </w:r>
      <w:proofErr w:type="spellEnd"/>
      <w:r w:rsidR="00F92E09">
        <w:rPr>
          <w:b/>
          <w:sz w:val="24"/>
        </w:rPr>
        <w:t xml:space="preserve">» </w:t>
      </w:r>
    </w:p>
    <w:p w:rsidR="00956604" w:rsidRDefault="00F92E09" w:rsidP="00F92E09">
      <w:pPr>
        <w:spacing w:after="0" w:line="259" w:lineRule="auto"/>
        <w:ind w:left="0" w:right="4534" w:firstLine="0"/>
        <w:jc w:val="left"/>
      </w:pPr>
      <w:r>
        <w:rPr>
          <w:b/>
        </w:rPr>
        <w:t xml:space="preserve"> </w:t>
      </w:r>
    </w:p>
    <w:p w:rsidR="00956604" w:rsidRDefault="00F92E09" w:rsidP="0076624D">
      <w:pPr>
        <w:ind w:left="0" w:right="-2" w:firstLine="709"/>
      </w:pPr>
      <w: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округов», администрация (исполнительно-распорядительный орган) се</w:t>
      </w:r>
      <w:r w:rsidR="00905A28">
        <w:t xml:space="preserve">льского поселения «Деревня </w:t>
      </w:r>
      <w:proofErr w:type="spellStart"/>
      <w:r w:rsidR="00905A28">
        <w:t>Аристово</w:t>
      </w:r>
      <w:proofErr w:type="spellEnd"/>
      <w:r>
        <w:t xml:space="preserve">» </w:t>
      </w:r>
      <w:r>
        <w:rPr>
          <w:b/>
        </w:rPr>
        <w:t>ПОСТАНОВЛЯЕТ:</w:t>
      </w:r>
      <w:r>
        <w:t xml:space="preserve"> </w:t>
      </w:r>
    </w:p>
    <w:p w:rsidR="00E815B9" w:rsidRDefault="00F92E09" w:rsidP="0076624D">
      <w:pPr>
        <w:numPr>
          <w:ilvl w:val="0"/>
          <w:numId w:val="1"/>
        </w:numPr>
        <w:ind w:left="0" w:right="-2" w:firstLine="851"/>
      </w:pPr>
      <w:r>
        <w:t>Утвердить программу «Комплексное развитие транспортной инфраструктуры сел</w:t>
      </w:r>
      <w:r w:rsidR="00905A28">
        <w:t xml:space="preserve">ьского поселения «Деревня  </w:t>
      </w:r>
      <w:proofErr w:type="spellStart"/>
      <w:r w:rsidR="00905A28">
        <w:t>Аристово</w:t>
      </w:r>
      <w:proofErr w:type="spellEnd"/>
      <w:r>
        <w:t xml:space="preserve">» (Приложение 1). </w:t>
      </w:r>
    </w:p>
    <w:p w:rsidR="0069144A" w:rsidRDefault="00061A85" w:rsidP="0076624D">
      <w:pPr>
        <w:numPr>
          <w:ilvl w:val="0"/>
          <w:numId w:val="1"/>
        </w:numPr>
        <w:ind w:left="0" w:right="-2" w:firstLine="851"/>
      </w:pPr>
      <w:r>
        <w:t>Считать утратившим силу Постановление  № 33 от 03.</w:t>
      </w:r>
      <w:r w:rsidR="0069144A">
        <w:t>.12.2016 г.</w:t>
      </w:r>
    </w:p>
    <w:p w:rsidR="00061A85" w:rsidRDefault="00061A85" w:rsidP="00061A85">
      <w:pPr>
        <w:ind w:left="0" w:right="-2" w:firstLine="0"/>
      </w:pPr>
      <w:r>
        <w:t xml:space="preserve">Об утверждении муниципальной программы «Комплексное развитие транспортной инфраструктуры на территории муниципального образования сельское поселение </w:t>
      </w:r>
    </w:p>
    <w:p w:rsidR="00061A85" w:rsidRDefault="00061A85" w:rsidP="00061A85">
      <w:pPr>
        <w:ind w:left="0" w:right="-2" w:firstLine="0"/>
      </w:pPr>
      <w:r>
        <w:t xml:space="preserve">«Деревня </w:t>
      </w:r>
      <w:proofErr w:type="spellStart"/>
      <w:r>
        <w:t>Аристово</w:t>
      </w:r>
      <w:proofErr w:type="spellEnd"/>
      <w:r>
        <w:t>».</w:t>
      </w:r>
    </w:p>
    <w:p w:rsidR="0076624D" w:rsidRDefault="00F92E09" w:rsidP="00FD5397">
      <w:pPr>
        <w:ind w:left="0" w:right="-2" w:firstLine="0"/>
      </w:pPr>
      <w:r>
        <w:t xml:space="preserve"> </w:t>
      </w:r>
      <w:r w:rsidR="00FD5397">
        <w:t xml:space="preserve">           </w:t>
      </w:r>
      <w:r w:rsidR="00AC45ED"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077ACA" w:rsidRDefault="00FD5397" w:rsidP="00077ACA">
      <w:pPr>
        <w:ind w:right="-2" w:firstLine="0"/>
      </w:pPr>
      <w:r>
        <w:t xml:space="preserve">    </w:t>
      </w:r>
      <w:r w:rsidR="00AC45ED">
        <w:t xml:space="preserve">  4</w:t>
      </w:r>
      <w:r w:rsidR="00077ACA">
        <w:t>.</w:t>
      </w:r>
      <w:r w:rsidR="00F92E09">
        <w:t>Настоящее Пост</w:t>
      </w:r>
      <w:r w:rsidR="0076624D">
        <w:t>ановление</w:t>
      </w:r>
      <w:r w:rsidR="00077ACA">
        <w:t xml:space="preserve"> вступает в силу с</w:t>
      </w:r>
      <w:r w:rsidR="00F202C3">
        <w:t xml:space="preserve"> 16.08.2017 </w:t>
      </w:r>
      <w:r w:rsidR="00077ACA">
        <w:t>г.</w:t>
      </w:r>
      <w:r w:rsidR="0076624D">
        <w:t xml:space="preserve"> </w:t>
      </w:r>
      <w:r>
        <w:t xml:space="preserve">подлежит </w:t>
      </w:r>
      <w:r w:rsidR="00352A0B">
        <w:t>официальному опубликованию в газете «</w:t>
      </w:r>
      <w:proofErr w:type="spellStart"/>
      <w:r w:rsidR="00352A0B">
        <w:t>Ферзиковские</w:t>
      </w:r>
      <w:proofErr w:type="spellEnd"/>
      <w:r w:rsidR="00352A0B">
        <w:t xml:space="preserve"> вести» и размещению</w:t>
      </w:r>
      <w:r w:rsidR="00F92E09">
        <w:t xml:space="preserve"> </w:t>
      </w:r>
    </w:p>
    <w:p w:rsidR="00463C0B" w:rsidRDefault="00077ACA" w:rsidP="00077ACA">
      <w:pPr>
        <w:ind w:right="-2" w:firstLine="0"/>
      </w:pPr>
      <w:r>
        <w:t xml:space="preserve"> на официальном сайте сельского поселения «Деревня </w:t>
      </w:r>
      <w:proofErr w:type="spellStart"/>
      <w:r>
        <w:t>Аристово</w:t>
      </w:r>
      <w:proofErr w:type="spellEnd"/>
      <w:r>
        <w:t>».</w:t>
      </w:r>
    </w:p>
    <w:p w:rsidR="00956604" w:rsidRDefault="00905A28" w:rsidP="00463C0B">
      <w:pPr>
        <w:ind w:left="0" w:right="-2" w:firstLine="0"/>
      </w:pPr>
      <w:r>
        <w:t xml:space="preserve"> </w:t>
      </w:r>
    </w:p>
    <w:p w:rsidR="00956604" w:rsidRDefault="00F92E09" w:rsidP="00F92E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56604" w:rsidRDefault="00F92E09" w:rsidP="00F92E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56604" w:rsidRDefault="00F92E09" w:rsidP="000672B8">
      <w:pPr>
        <w:spacing w:after="34" w:line="259" w:lineRule="auto"/>
        <w:ind w:left="0" w:right="0" w:firstLine="0"/>
        <w:jc w:val="left"/>
      </w:pPr>
      <w:r>
        <w:t xml:space="preserve"> </w:t>
      </w:r>
      <w:r>
        <w:rPr>
          <w:b/>
        </w:rPr>
        <w:t>Глава администрации</w:t>
      </w:r>
      <w:r w:rsidR="00823303">
        <w:rPr>
          <w:b/>
        </w:rPr>
        <w:t xml:space="preserve">   сельского по</w:t>
      </w:r>
      <w:r>
        <w:rPr>
          <w:b/>
        </w:rPr>
        <w:t xml:space="preserve">селения </w:t>
      </w:r>
    </w:p>
    <w:p w:rsidR="00145D65" w:rsidRDefault="00905A28" w:rsidP="00145D65">
      <w:pPr>
        <w:spacing w:after="5" w:line="271" w:lineRule="auto"/>
        <w:ind w:left="0" w:right="287" w:firstLine="0"/>
        <w:jc w:val="left"/>
        <w:rPr>
          <w:b/>
          <w:sz w:val="22"/>
        </w:rPr>
      </w:pPr>
      <w:r>
        <w:rPr>
          <w:b/>
        </w:rPr>
        <w:t xml:space="preserve">«Деревня </w:t>
      </w:r>
      <w:proofErr w:type="spellStart"/>
      <w:r>
        <w:rPr>
          <w:b/>
        </w:rPr>
        <w:t>Аристово</w:t>
      </w:r>
      <w:proofErr w:type="spellEnd"/>
      <w:r w:rsidR="0076624D">
        <w:rPr>
          <w:b/>
        </w:rPr>
        <w:t>»</w:t>
      </w:r>
      <w:r w:rsidR="00F92E09">
        <w:rPr>
          <w:b/>
        </w:rPr>
        <w:t xml:space="preserve">                              </w:t>
      </w:r>
      <w:r>
        <w:rPr>
          <w:b/>
        </w:rPr>
        <w:t xml:space="preserve">                          </w:t>
      </w:r>
      <w:proofErr w:type="spellStart"/>
      <w:r>
        <w:rPr>
          <w:b/>
        </w:rPr>
        <w:t>М.В.Максименко</w:t>
      </w:r>
      <w:proofErr w:type="spellEnd"/>
      <w:r w:rsidR="00F92E09">
        <w:rPr>
          <w:b/>
          <w:sz w:val="22"/>
        </w:rPr>
        <w:t xml:space="preserve">                                                          </w:t>
      </w:r>
      <w:r w:rsidR="00145D65">
        <w:rPr>
          <w:b/>
          <w:sz w:val="22"/>
        </w:rPr>
        <w:t xml:space="preserve">                             </w:t>
      </w:r>
      <w:r w:rsidR="00F92E09">
        <w:rPr>
          <w:b/>
          <w:sz w:val="22"/>
        </w:rPr>
        <w:t xml:space="preserve"> </w:t>
      </w:r>
    </w:p>
    <w:p w:rsidR="00343B52" w:rsidRDefault="00343B52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463C0B" w:rsidRDefault="00463C0B" w:rsidP="009B11F4">
      <w:pPr>
        <w:spacing w:after="5" w:line="271" w:lineRule="auto"/>
        <w:ind w:left="0" w:right="-2" w:firstLine="0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</w:p>
    <w:p w:rsidR="00AC45ED" w:rsidRDefault="00AC45ED" w:rsidP="00AC45ED">
      <w:pPr>
        <w:spacing w:after="5" w:line="271" w:lineRule="auto"/>
        <w:ind w:left="4962" w:right="-2" w:firstLine="0"/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956604" w:rsidRPr="00AC45ED" w:rsidRDefault="0076624D" w:rsidP="00AC45ED">
      <w:pPr>
        <w:spacing w:after="5" w:line="271" w:lineRule="auto"/>
        <w:ind w:left="4962" w:right="-2" w:firstLine="0"/>
        <w:jc w:val="right"/>
      </w:pPr>
      <w:r w:rsidRPr="00145D65">
        <w:rPr>
          <w:szCs w:val="26"/>
        </w:rPr>
        <w:t xml:space="preserve">к </w:t>
      </w:r>
      <w:r w:rsidR="00F92E09" w:rsidRPr="00145D65">
        <w:rPr>
          <w:szCs w:val="26"/>
        </w:rPr>
        <w:t>Постановлению  администрации                                                                     сел</w:t>
      </w:r>
      <w:r w:rsidR="00905A28">
        <w:rPr>
          <w:szCs w:val="26"/>
        </w:rPr>
        <w:t xml:space="preserve">ьского поселения  «Деревня </w:t>
      </w:r>
      <w:r w:rsidR="00F202C3">
        <w:rPr>
          <w:szCs w:val="26"/>
        </w:rPr>
        <w:t xml:space="preserve">      </w:t>
      </w:r>
      <w:proofErr w:type="spellStart"/>
      <w:r w:rsidR="00905A28">
        <w:rPr>
          <w:szCs w:val="26"/>
        </w:rPr>
        <w:t>Аристово</w:t>
      </w:r>
      <w:proofErr w:type="spellEnd"/>
      <w:r w:rsidR="00F92E09" w:rsidRPr="00145D65">
        <w:rPr>
          <w:szCs w:val="26"/>
        </w:rPr>
        <w:t xml:space="preserve">»  от </w:t>
      </w:r>
      <w:r w:rsidR="00F202C3">
        <w:rPr>
          <w:szCs w:val="26"/>
        </w:rPr>
        <w:t xml:space="preserve"> 16.08. 2017 г.  №28</w:t>
      </w:r>
      <w:bookmarkStart w:id="0" w:name="_GoBack"/>
      <w:bookmarkEnd w:id="0"/>
      <w:r w:rsidR="00905A28">
        <w:rPr>
          <w:szCs w:val="26"/>
        </w:rPr>
        <w:t xml:space="preserve"> </w:t>
      </w:r>
      <w:r w:rsidR="00F92E09" w:rsidRPr="00145D65">
        <w:rPr>
          <w:szCs w:val="26"/>
        </w:rPr>
        <w:t xml:space="preserve"> </w:t>
      </w:r>
    </w:p>
    <w:p w:rsidR="00956604" w:rsidRDefault="00F92E09" w:rsidP="00F92E09">
      <w:pPr>
        <w:spacing w:after="0" w:line="259" w:lineRule="auto"/>
        <w:ind w:left="0" w:right="-33" w:firstLine="0"/>
        <w:jc w:val="right"/>
      </w:pPr>
      <w:r>
        <w:rPr>
          <w:sz w:val="24"/>
        </w:rPr>
        <w:t xml:space="preserve">                                                                                            </w:t>
      </w:r>
    </w:p>
    <w:p w:rsidR="00AC45ED" w:rsidRDefault="00AC45ED" w:rsidP="00145D65">
      <w:pPr>
        <w:spacing w:after="14" w:line="271" w:lineRule="auto"/>
        <w:ind w:left="0" w:right="-2" w:firstLine="0"/>
        <w:jc w:val="center"/>
      </w:pPr>
    </w:p>
    <w:p w:rsidR="00956604" w:rsidRPr="00145D65" w:rsidRDefault="00F92E09" w:rsidP="00145D65">
      <w:pPr>
        <w:spacing w:after="14" w:line="271" w:lineRule="auto"/>
        <w:ind w:left="0" w:right="-2" w:firstLine="0"/>
        <w:jc w:val="center"/>
        <w:rPr>
          <w:sz w:val="28"/>
        </w:rPr>
      </w:pPr>
      <w:r w:rsidRPr="00145D65">
        <w:rPr>
          <w:b/>
          <w:sz w:val="28"/>
        </w:rPr>
        <w:t>ПРОГРАММА</w:t>
      </w:r>
    </w:p>
    <w:p w:rsidR="00AC45ED" w:rsidRDefault="00AC45ED" w:rsidP="00145D65">
      <w:pPr>
        <w:spacing w:after="5" w:line="271" w:lineRule="auto"/>
        <w:ind w:left="0" w:right="-2" w:firstLine="0"/>
        <w:jc w:val="center"/>
        <w:rPr>
          <w:b/>
          <w:sz w:val="28"/>
        </w:rPr>
      </w:pPr>
    </w:p>
    <w:p w:rsidR="00956604" w:rsidRPr="00145D65" w:rsidRDefault="00F92E09" w:rsidP="00145D65">
      <w:pPr>
        <w:spacing w:after="5" w:line="271" w:lineRule="auto"/>
        <w:ind w:left="0" w:right="-2" w:firstLine="0"/>
        <w:jc w:val="center"/>
        <w:rPr>
          <w:sz w:val="28"/>
        </w:rPr>
      </w:pPr>
      <w:r w:rsidRPr="00145D65">
        <w:rPr>
          <w:b/>
          <w:sz w:val="28"/>
        </w:rPr>
        <w:t>«Комплексное развитие транспортной  инфраструктуры сельск</w:t>
      </w:r>
      <w:r w:rsidR="00905A28">
        <w:rPr>
          <w:b/>
          <w:sz w:val="28"/>
        </w:rPr>
        <w:t xml:space="preserve">ого поселения  «Деревня  </w:t>
      </w:r>
      <w:proofErr w:type="spellStart"/>
      <w:r w:rsidR="00905A28">
        <w:rPr>
          <w:b/>
          <w:sz w:val="28"/>
        </w:rPr>
        <w:t>Аристово</w:t>
      </w:r>
      <w:proofErr w:type="spellEnd"/>
      <w:r w:rsidR="00463C0B">
        <w:rPr>
          <w:b/>
          <w:sz w:val="28"/>
        </w:rPr>
        <w:t xml:space="preserve">» </w:t>
      </w:r>
    </w:p>
    <w:p w:rsidR="00956604" w:rsidRDefault="00F92E09" w:rsidP="00145D65">
      <w:pPr>
        <w:spacing w:after="129" w:line="259" w:lineRule="auto"/>
        <w:ind w:left="0" w:right="-2" w:firstLine="0"/>
        <w:jc w:val="left"/>
      </w:pPr>
      <w:r>
        <w:t xml:space="preserve">  </w:t>
      </w:r>
    </w:p>
    <w:p w:rsidR="00956604" w:rsidRDefault="00F92E09" w:rsidP="00145D65">
      <w:pPr>
        <w:spacing w:after="0" w:line="259" w:lineRule="auto"/>
        <w:ind w:left="0" w:right="-2" w:firstLine="0"/>
        <w:jc w:val="center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ПАСПОРТ ПРОГРАММЫ 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823"/>
        <w:gridCol w:w="447"/>
        <w:gridCol w:w="311"/>
        <w:gridCol w:w="757"/>
        <w:gridCol w:w="349"/>
        <w:gridCol w:w="455"/>
        <w:gridCol w:w="678"/>
        <w:gridCol w:w="62"/>
        <w:gridCol w:w="795"/>
        <w:gridCol w:w="284"/>
        <w:gridCol w:w="540"/>
        <w:gridCol w:w="736"/>
      </w:tblGrid>
      <w:tr w:rsidR="00850BD6" w:rsidTr="007246B1">
        <w:trPr>
          <w:trHeight w:val="9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BD6" w:rsidRPr="00574ADA" w:rsidRDefault="00850BD6" w:rsidP="00145D65">
            <w:pPr>
              <w:spacing w:after="0" w:line="259" w:lineRule="auto"/>
              <w:ind w:left="142" w:right="121" w:firstLine="0"/>
              <w:jc w:val="left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0" w:line="259" w:lineRule="auto"/>
              <w:ind w:left="162" w:right="13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Программа комплексного развития транспортной инфраструктуры  се</w:t>
            </w:r>
            <w:r w:rsidR="00905A28">
              <w:rPr>
                <w:sz w:val="24"/>
                <w:szCs w:val="24"/>
              </w:rPr>
              <w:t xml:space="preserve">льского поселения  «Деревня </w:t>
            </w:r>
            <w:proofErr w:type="spellStart"/>
            <w:r w:rsidR="00905A28">
              <w:rPr>
                <w:sz w:val="24"/>
                <w:szCs w:val="24"/>
              </w:rPr>
              <w:t>Аристово</w:t>
            </w:r>
            <w:proofErr w:type="spellEnd"/>
            <w:r w:rsidRPr="00574ADA">
              <w:rPr>
                <w:sz w:val="24"/>
                <w:szCs w:val="24"/>
              </w:rPr>
              <w:t xml:space="preserve">» (далее – Программа) </w:t>
            </w:r>
          </w:p>
        </w:tc>
      </w:tr>
      <w:tr w:rsidR="00850BD6" w:rsidTr="007246B1">
        <w:trPr>
          <w:trHeight w:val="28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BD6" w:rsidRPr="00574ADA" w:rsidRDefault="00850BD6" w:rsidP="00145D65">
            <w:pPr>
              <w:spacing w:after="0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25" w:line="259" w:lineRule="auto"/>
              <w:ind w:left="162" w:right="132" w:firstLine="0"/>
              <w:jc w:val="left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850BD6" w:rsidRPr="00574ADA" w:rsidRDefault="00850BD6" w:rsidP="00145D65">
            <w:pPr>
              <w:spacing w:after="0" w:line="259" w:lineRule="auto"/>
              <w:ind w:left="162" w:right="13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850BD6" w:rsidRPr="00574ADA" w:rsidRDefault="00850BD6" w:rsidP="00145D65">
            <w:pPr>
              <w:spacing w:after="0" w:line="248" w:lineRule="auto"/>
              <w:ind w:left="162" w:right="13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Постановление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округов»; </w:t>
            </w:r>
          </w:p>
          <w:p w:rsidR="00850BD6" w:rsidRPr="00574ADA" w:rsidRDefault="00850BD6" w:rsidP="00145D65">
            <w:pPr>
              <w:spacing w:after="0" w:line="259" w:lineRule="auto"/>
              <w:ind w:left="162" w:right="132" w:firstLine="0"/>
              <w:jc w:val="left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Генеральный план се</w:t>
            </w:r>
            <w:r w:rsidR="00905A28">
              <w:rPr>
                <w:sz w:val="24"/>
                <w:szCs w:val="24"/>
              </w:rPr>
              <w:t xml:space="preserve">льского поселения «Деревня  </w:t>
            </w:r>
            <w:proofErr w:type="spellStart"/>
            <w:r w:rsidR="00905A28">
              <w:rPr>
                <w:sz w:val="24"/>
                <w:szCs w:val="24"/>
              </w:rPr>
              <w:t>Аристово</w:t>
            </w:r>
            <w:proofErr w:type="spellEnd"/>
            <w:r w:rsidRPr="00574ADA">
              <w:rPr>
                <w:sz w:val="24"/>
                <w:szCs w:val="24"/>
              </w:rPr>
              <w:t xml:space="preserve">» </w:t>
            </w:r>
          </w:p>
        </w:tc>
      </w:tr>
      <w:tr w:rsidR="00850BD6" w:rsidTr="007246B1">
        <w:trPr>
          <w:trHeight w:val="9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0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Заказчик и разработчик </w:t>
            </w:r>
          </w:p>
          <w:p w:rsidR="00850BD6" w:rsidRDefault="00850BD6" w:rsidP="00145D65">
            <w:pPr>
              <w:spacing w:after="0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Программы, </w:t>
            </w:r>
          </w:p>
          <w:p w:rsidR="00850BD6" w:rsidRPr="00574ADA" w:rsidRDefault="00850BD6" w:rsidP="00145D65">
            <w:pPr>
              <w:spacing w:after="0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их местонахождение 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905A28">
            <w:pPr>
              <w:spacing w:after="0" w:line="259" w:lineRule="auto"/>
              <w:ind w:left="162" w:right="13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(исполнительно-распорядительный орган)</w:t>
            </w:r>
            <w:r w:rsidRPr="00574ADA">
              <w:rPr>
                <w:sz w:val="24"/>
                <w:szCs w:val="24"/>
              </w:rPr>
              <w:t xml:space="preserve"> с</w:t>
            </w:r>
            <w:r w:rsidR="00905A28">
              <w:rPr>
                <w:sz w:val="24"/>
                <w:szCs w:val="24"/>
              </w:rPr>
              <w:t xml:space="preserve">ельского поселения «Деревня  </w:t>
            </w:r>
            <w:proofErr w:type="spellStart"/>
            <w:r w:rsidR="00905A28">
              <w:rPr>
                <w:sz w:val="24"/>
                <w:szCs w:val="24"/>
              </w:rPr>
              <w:t>Аристово</w:t>
            </w:r>
            <w:proofErr w:type="spellEnd"/>
            <w:r w:rsidRPr="00574AD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(далее – администрация се</w:t>
            </w:r>
            <w:r w:rsidR="00905A28">
              <w:rPr>
                <w:sz w:val="24"/>
                <w:szCs w:val="24"/>
              </w:rPr>
              <w:t xml:space="preserve">льского поселения «Деревня </w:t>
            </w:r>
            <w:proofErr w:type="spellStart"/>
            <w:r w:rsidR="00905A28">
              <w:rPr>
                <w:sz w:val="24"/>
                <w:szCs w:val="24"/>
              </w:rPr>
              <w:t>Аристово</w:t>
            </w:r>
            <w:proofErr w:type="spellEnd"/>
            <w:r>
              <w:rPr>
                <w:sz w:val="24"/>
                <w:szCs w:val="24"/>
              </w:rPr>
              <w:t>»)</w:t>
            </w:r>
            <w:r w:rsidRPr="00574ADA">
              <w:rPr>
                <w:sz w:val="24"/>
                <w:szCs w:val="24"/>
              </w:rPr>
              <w:t>, Калужска</w:t>
            </w:r>
            <w:r w:rsidR="000104B1">
              <w:rPr>
                <w:sz w:val="24"/>
                <w:szCs w:val="24"/>
              </w:rPr>
              <w:t xml:space="preserve">я область, </w:t>
            </w:r>
            <w:proofErr w:type="spellStart"/>
            <w:r w:rsidR="000104B1">
              <w:rPr>
                <w:sz w:val="24"/>
                <w:szCs w:val="24"/>
              </w:rPr>
              <w:t>Ферзиковский</w:t>
            </w:r>
            <w:proofErr w:type="spellEnd"/>
            <w:r w:rsidR="000104B1">
              <w:rPr>
                <w:sz w:val="24"/>
                <w:szCs w:val="24"/>
              </w:rPr>
              <w:t xml:space="preserve"> район, </w:t>
            </w:r>
            <w:r w:rsidR="00905A28">
              <w:rPr>
                <w:sz w:val="24"/>
                <w:szCs w:val="24"/>
              </w:rPr>
              <w:t xml:space="preserve">д. </w:t>
            </w:r>
            <w:proofErr w:type="spellStart"/>
            <w:r w:rsidR="00905A28">
              <w:rPr>
                <w:sz w:val="24"/>
                <w:szCs w:val="24"/>
              </w:rPr>
              <w:t>Аристово</w:t>
            </w:r>
            <w:proofErr w:type="spellEnd"/>
            <w:r w:rsidRPr="00574ADA">
              <w:rPr>
                <w:sz w:val="24"/>
                <w:szCs w:val="24"/>
              </w:rPr>
              <w:t xml:space="preserve"> </w:t>
            </w:r>
          </w:p>
        </w:tc>
      </w:tr>
      <w:tr w:rsidR="00850BD6" w:rsidTr="007246B1">
        <w:trPr>
          <w:trHeight w:val="6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0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0" w:line="259" w:lineRule="auto"/>
              <w:ind w:left="162" w:right="132" w:firstLine="0"/>
              <w:jc w:val="left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Администрация  се</w:t>
            </w:r>
            <w:r w:rsidR="00A45B60">
              <w:rPr>
                <w:sz w:val="24"/>
                <w:szCs w:val="24"/>
              </w:rPr>
              <w:t xml:space="preserve">льского поселения «Деревня  </w:t>
            </w:r>
            <w:proofErr w:type="spellStart"/>
            <w:r w:rsidR="00A45B60">
              <w:rPr>
                <w:sz w:val="24"/>
                <w:szCs w:val="24"/>
              </w:rPr>
              <w:t>Аристово</w:t>
            </w:r>
            <w:proofErr w:type="spellEnd"/>
            <w:r w:rsidRPr="00574ADA">
              <w:rPr>
                <w:sz w:val="24"/>
                <w:szCs w:val="24"/>
              </w:rPr>
              <w:t xml:space="preserve">» </w:t>
            </w:r>
          </w:p>
        </w:tc>
      </w:tr>
      <w:tr w:rsidR="00850BD6" w:rsidTr="007246B1">
        <w:trPr>
          <w:trHeight w:val="9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0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7246B1">
            <w:pPr>
              <w:spacing w:after="0" w:line="279" w:lineRule="auto"/>
              <w:ind w:left="162" w:right="13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Создание условий для устойчивого функционирования транспортной системы се</w:t>
            </w:r>
            <w:r w:rsidR="00905A28">
              <w:rPr>
                <w:sz w:val="24"/>
                <w:szCs w:val="24"/>
              </w:rPr>
              <w:t xml:space="preserve">льского поселения «Деревня  </w:t>
            </w:r>
            <w:proofErr w:type="spellStart"/>
            <w:r w:rsidR="00905A28">
              <w:rPr>
                <w:sz w:val="24"/>
                <w:szCs w:val="24"/>
              </w:rPr>
              <w:t>Аристово</w:t>
            </w:r>
            <w:proofErr w:type="spellEnd"/>
            <w:r w:rsidRPr="00574ADA">
              <w:rPr>
                <w:sz w:val="24"/>
                <w:szCs w:val="24"/>
              </w:rPr>
              <w:t xml:space="preserve">»   </w:t>
            </w:r>
          </w:p>
        </w:tc>
      </w:tr>
      <w:tr w:rsidR="00850BD6" w:rsidTr="000104B1">
        <w:trPr>
          <w:trHeight w:val="22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0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0104B1">
            <w:pPr>
              <w:numPr>
                <w:ilvl w:val="0"/>
                <w:numId w:val="7"/>
              </w:numPr>
              <w:spacing w:after="50" w:line="239" w:lineRule="auto"/>
              <w:ind w:left="162" w:right="13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574ADA">
              <w:rPr>
                <w:sz w:val="24"/>
                <w:szCs w:val="24"/>
              </w:rPr>
              <w:t>сети</w:t>
            </w:r>
            <w:proofErr w:type="gramEnd"/>
            <w:r w:rsidRPr="00574ADA">
              <w:rPr>
                <w:sz w:val="24"/>
                <w:szCs w:val="24"/>
              </w:rPr>
              <w:t xml:space="preserve"> автомобильных дорог общего пользования </w:t>
            </w:r>
            <w:r w:rsidR="000104B1" w:rsidRPr="00574ADA">
              <w:rPr>
                <w:sz w:val="24"/>
                <w:szCs w:val="24"/>
              </w:rPr>
              <w:t>сельского</w:t>
            </w:r>
          </w:p>
          <w:p w:rsidR="00850BD6" w:rsidRPr="00574ADA" w:rsidRDefault="00905A28" w:rsidP="000104B1">
            <w:pPr>
              <w:spacing w:after="25" w:line="259" w:lineRule="auto"/>
              <w:ind w:left="162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поселения «Деревня  </w:t>
            </w:r>
            <w:proofErr w:type="spellStart"/>
            <w:r>
              <w:rPr>
                <w:sz w:val="24"/>
                <w:szCs w:val="24"/>
              </w:rPr>
              <w:t>Аристово</w:t>
            </w:r>
            <w:proofErr w:type="spellEnd"/>
            <w:r w:rsidR="00850BD6" w:rsidRPr="00574ADA">
              <w:rPr>
                <w:sz w:val="24"/>
                <w:szCs w:val="24"/>
              </w:rPr>
              <w:t xml:space="preserve">»; </w:t>
            </w:r>
          </w:p>
          <w:p w:rsidR="00850BD6" w:rsidRPr="00574ADA" w:rsidRDefault="00850BD6" w:rsidP="000104B1">
            <w:pPr>
              <w:numPr>
                <w:ilvl w:val="0"/>
                <w:numId w:val="7"/>
              </w:numPr>
              <w:spacing w:after="4" w:line="275" w:lineRule="auto"/>
              <w:ind w:left="162" w:right="13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обеспечение комфортных условий проживания населения се</w:t>
            </w:r>
            <w:r w:rsidR="00905A28">
              <w:rPr>
                <w:sz w:val="24"/>
                <w:szCs w:val="24"/>
              </w:rPr>
              <w:t xml:space="preserve">льского поселения «Деревня </w:t>
            </w:r>
            <w:proofErr w:type="spellStart"/>
            <w:r w:rsidR="00905A28">
              <w:rPr>
                <w:sz w:val="24"/>
                <w:szCs w:val="24"/>
              </w:rPr>
              <w:t>Аристово</w:t>
            </w:r>
            <w:proofErr w:type="spellEnd"/>
            <w:r w:rsidRPr="00574ADA">
              <w:rPr>
                <w:sz w:val="24"/>
                <w:szCs w:val="24"/>
              </w:rPr>
              <w:t xml:space="preserve">»; </w:t>
            </w:r>
          </w:p>
          <w:p w:rsidR="00850BD6" w:rsidRPr="00574ADA" w:rsidRDefault="00850BD6" w:rsidP="000104B1">
            <w:pPr>
              <w:numPr>
                <w:ilvl w:val="0"/>
                <w:numId w:val="7"/>
              </w:numPr>
              <w:spacing w:after="0" w:line="259" w:lineRule="auto"/>
              <w:ind w:left="162" w:right="13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повышение надежности и безопасности дорожного движения по автомобильным дорогам местного значения.  </w:t>
            </w:r>
          </w:p>
        </w:tc>
      </w:tr>
      <w:tr w:rsidR="00850BD6" w:rsidTr="007246B1">
        <w:trPr>
          <w:trHeight w:val="44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19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Целевые показатели </w:t>
            </w:r>
          </w:p>
          <w:p w:rsidR="00850BD6" w:rsidRPr="00574ADA" w:rsidRDefault="00850BD6" w:rsidP="00145D65">
            <w:pPr>
              <w:spacing w:after="0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lastRenderedPageBreak/>
              <w:t xml:space="preserve">(индикаторы) </w:t>
            </w:r>
          </w:p>
          <w:p w:rsidR="00850BD6" w:rsidRPr="00574ADA" w:rsidRDefault="00850BD6" w:rsidP="00145D65">
            <w:pPr>
              <w:spacing w:after="0" w:line="259" w:lineRule="auto"/>
              <w:ind w:left="142" w:right="121" w:firstLine="0"/>
              <w:jc w:val="center"/>
              <w:rPr>
                <w:sz w:val="24"/>
                <w:szCs w:val="24"/>
              </w:rPr>
            </w:pPr>
            <w:r w:rsidRPr="00574A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lastRenderedPageBreak/>
              <w:t xml:space="preserve"> </w:t>
            </w:r>
          </w:p>
          <w:p w:rsidR="00850BD6" w:rsidRPr="00574ADA" w:rsidRDefault="00850BD6" w:rsidP="00574ADA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54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lastRenderedPageBreak/>
              <w:t xml:space="preserve">Показатели по годам </w:t>
            </w:r>
          </w:p>
        </w:tc>
      </w:tr>
      <w:tr w:rsidR="00850BD6" w:rsidTr="007246B1">
        <w:trPr>
          <w:trHeight w:val="460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16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145D65">
            <w:pPr>
              <w:spacing w:after="16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7246B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7246B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2017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7246B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2018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7246B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2019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7246B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2020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7246B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2021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D6" w:rsidRPr="00574ADA" w:rsidRDefault="00850BD6" w:rsidP="007246B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2022</w:t>
            </w:r>
            <w:r w:rsidR="007246B1">
              <w:rPr>
                <w:sz w:val="24"/>
                <w:szCs w:val="24"/>
              </w:rPr>
              <w:t xml:space="preserve"> </w:t>
            </w:r>
            <w:r w:rsidRPr="00574ADA">
              <w:rPr>
                <w:sz w:val="24"/>
                <w:szCs w:val="24"/>
              </w:rPr>
              <w:t>-2026</w:t>
            </w:r>
          </w:p>
        </w:tc>
      </w:tr>
      <w:tr w:rsidR="00F21541" w:rsidTr="001E2815">
        <w:trPr>
          <w:trHeight w:val="14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F21541" w:rsidP="00F21541">
            <w:pPr>
              <w:spacing w:after="0" w:line="259" w:lineRule="auto"/>
              <w:ind w:left="142" w:right="84" w:firstLine="0"/>
            </w:pPr>
            <w:r>
              <w:rPr>
                <w:sz w:val="22"/>
              </w:rPr>
              <w:lastRenderedPageBreak/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7246B1" w:rsidRDefault="00F21541" w:rsidP="00F21541">
            <w:pPr>
              <w:spacing w:after="0" w:line="259" w:lineRule="auto"/>
              <w:ind w:left="0" w:right="-2" w:firstLine="0"/>
              <w:jc w:val="center"/>
            </w:pPr>
            <w:r>
              <w:t>%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6F745A" w:rsidP="00F21541">
            <w:pPr>
              <w:spacing w:after="0" w:line="259" w:lineRule="auto"/>
              <w:ind w:left="0" w:right="-2" w:firstLine="0"/>
              <w:jc w:val="center"/>
            </w:pPr>
            <w:r>
              <w:t>5,5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DD7D94" w:rsidRDefault="00732FF9" w:rsidP="00732FF9">
            <w:pPr>
              <w:spacing w:after="0" w:line="259" w:lineRule="auto"/>
              <w:ind w:left="0" w:right="-2" w:firstLine="0"/>
            </w:pPr>
            <w:r>
              <w:t xml:space="preserve"> 8,7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DD7D94" w:rsidRDefault="000C7ECB" w:rsidP="00F21541">
            <w:pPr>
              <w:spacing w:after="0" w:line="259" w:lineRule="auto"/>
              <w:ind w:left="0" w:right="-2" w:firstLine="0"/>
              <w:jc w:val="center"/>
            </w:pPr>
            <w:r>
              <w:t>8,7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DD7D94" w:rsidRDefault="00A541E0" w:rsidP="00F21541">
            <w:pPr>
              <w:spacing w:after="0" w:line="259" w:lineRule="auto"/>
              <w:ind w:left="0" w:right="-2" w:firstLine="0"/>
              <w:jc w:val="center"/>
            </w:pPr>
            <w:r>
              <w:t>8,8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3A6B4B" w:rsidRDefault="00A541E0" w:rsidP="00F21541">
            <w:pPr>
              <w:spacing w:after="0" w:line="259" w:lineRule="auto"/>
              <w:ind w:left="0" w:right="-2" w:firstLine="0"/>
              <w:jc w:val="center"/>
            </w:pPr>
            <w:r>
              <w:t>8,9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905A28" w:rsidRDefault="00A541E0" w:rsidP="00F21541">
            <w:pPr>
              <w:spacing w:after="0" w:line="259" w:lineRule="auto"/>
              <w:ind w:left="0" w:right="-2" w:firstLine="0"/>
              <w:jc w:val="center"/>
            </w:pPr>
            <w:r>
              <w:t>10,1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DD7D94" w:rsidRDefault="00A541E0" w:rsidP="00A541E0">
            <w:pPr>
              <w:spacing w:after="0" w:line="259" w:lineRule="auto"/>
              <w:ind w:left="0" w:right="-2" w:firstLine="0"/>
            </w:pPr>
            <w:r>
              <w:t>10,5</w:t>
            </w:r>
          </w:p>
        </w:tc>
      </w:tr>
      <w:tr w:rsidR="00F21541" w:rsidTr="00F21541">
        <w:trPr>
          <w:trHeight w:val="119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F21541" w:rsidP="00F21541">
            <w:pPr>
              <w:spacing w:after="0" w:line="259" w:lineRule="auto"/>
              <w:ind w:left="142" w:right="84" w:firstLine="0"/>
            </w:pPr>
            <w:r>
              <w:rPr>
                <w:sz w:val="22"/>
              </w:rPr>
              <w:t xml:space="preserve">Количество построенных, отремонтированных автомобильных дорог общего пользования местного значения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7246B1" w:rsidRDefault="00F21541" w:rsidP="00F21541">
            <w:pPr>
              <w:spacing w:after="0" w:line="259" w:lineRule="auto"/>
              <w:ind w:left="0" w:right="-2" w:firstLine="0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905A28" w:rsidP="00F21541">
            <w:pPr>
              <w:spacing w:after="0" w:line="259" w:lineRule="auto"/>
              <w:ind w:left="0" w:right="-2" w:firstLine="0"/>
              <w:jc w:val="center"/>
            </w:pPr>
            <w:r>
              <w:t>2560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DD7D94" w:rsidRDefault="003A6B4B" w:rsidP="00F21541">
            <w:pPr>
              <w:spacing w:after="0" w:line="259" w:lineRule="auto"/>
              <w:ind w:left="0" w:right="-2" w:firstLine="0"/>
              <w:jc w:val="center"/>
            </w:pPr>
            <w:r>
              <w:t>400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DD7D94" w:rsidRDefault="003A6B4B" w:rsidP="00F21541">
            <w:pPr>
              <w:spacing w:after="0" w:line="259" w:lineRule="auto"/>
              <w:ind w:left="0" w:right="-2" w:firstLine="0"/>
              <w:jc w:val="center"/>
            </w:pPr>
            <w: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A541E0" w:rsidP="00F21541">
            <w:pPr>
              <w:spacing w:after="0" w:line="259" w:lineRule="auto"/>
              <w:ind w:left="0" w:right="-2" w:firstLine="0"/>
              <w:jc w:val="center"/>
            </w:pPr>
            <w:r>
              <w:t>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3A6B4B" w:rsidP="00F21541">
            <w:pPr>
              <w:spacing w:after="0" w:line="259" w:lineRule="auto"/>
              <w:ind w:left="0" w:right="-2" w:firstLine="0"/>
              <w:jc w:val="center"/>
            </w:pPr>
            <w:r>
              <w:t>400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3A6B4B" w:rsidP="003A6B4B">
            <w:pPr>
              <w:spacing w:after="0" w:line="259" w:lineRule="auto"/>
              <w:ind w:left="0" w:right="-2" w:firstLine="0"/>
            </w:pPr>
            <w:r>
              <w:t xml:space="preserve"> 600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3A6B4B" w:rsidP="00F21541">
            <w:pPr>
              <w:spacing w:after="0" w:line="259" w:lineRule="auto"/>
              <w:ind w:left="0" w:right="-2" w:firstLine="0"/>
              <w:jc w:val="center"/>
            </w:pPr>
            <w:r>
              <w:t>800</w:t>
            </w:r>
          </w:p>
        </w:tc>
      </w:tr>
      <w:tr w:rsidR="00F21541" w:rsidTr="00F21541">
        <w:trPr>
          <w:trHeight w:val="8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F21541" w:rsidP="00F21541">
            <w:pPr>
              <w:spacing w:after="0" w:line="259" w:lineRule="auto"/>
              <w:ind w:left="142" w:right="84" w:firstLine="0"/>
              <w:rPr>
                <w:sz w:val="22"/>
              </w:rPr>
            </w:pPr>
            <w:r>
              <w:rPr>
                <w:sz w:val="22"/>
              </w:rPr>
              <w:t>Установка пандусов и поручней для маломобильных групп и инвалидов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F21541" w:rsidP="00F21541">
            <w:pPr>
              <w:spacing w:after="0" w:line="259" w:lineRule="auto"/>
              <w:ind w:left="0" w:right="-2" w:firstLine="0"/>
              <w:jc w:val="center"/>
            </w:pPr>
            <w:r>
              <w:t>шт.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F21541" w:rsidP="00F21541">
            <w:pPr>
              <w:spacing w:after="0" w:line="259" w:lineRule="auto"/>
              <w:ind w:left="0" w:right="-2" w:firstLine="0"/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DD7D94" w:rsidP="00F21541">
            <w:pPr>
              <w:spacing w:after="0" w:line="259" w:lineRule="auto"/>
              <w:ind w:left="0" w:right="-2" w:firstLine="0"/>
              <w:jc w:val="center"/>
            </w:pPr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DD7D94" w:rsidP="00F21541">
            <w:pPr>
              <w:spacing w:after="0" w:line="259" w:lineRule="auto"/>
              <w:ind w:left="0" w:right="-2" w:firstLine="0"/>
              <w:jc w:val="center"/>
            </w:pPr>
            <w: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DD7D94" w:rsidP="00F21541">
            <w:pPr>
              <w:spacing w:after="0" w:line="259" w:lineRule="auto"/>
              <w:ind w:left="0" w:right="-2" w:firstLine="0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FD5397" w:rsidP="00F21541">
            <w:pPr>
              <w:spacing w:after="0" w:line="259" w:lineRule="auto"/>
              <w:ind w:left="0" w:right="-2" w:firstLine="0"/>
              <w:jc w:val="center"/>
            </w:pPr>
            <w: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3A6B4B" w:rsidP="00F21541">
            <w:pPr>
              <w:spacing w:after="0" w:line="259" w:lineRule="auto"/>
              <w:ind w:left="0" w:right="-2" w:firstLine="0"/>
              <w:jc w:val="center"/>
            </w:pPr>
            <w: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F21541" w:rsidRDefault="00FD5397" w:rsidP="00FD5397">
            <w:pPr>
              <w:spacing w:after="0" w:line="259" w:lineRule="auto"/>
              <w:ind w:left="0" w:right="-2" w:firstLine="0"/>
            </w:pPr>
            <w:r>
              <w:t xml:space="preserve">     0</w:t>
            </w:r>
          </w:p>
        </w:tc>
      </w:tr>
      <w:tr w:rsidR="00F21541" w:rsidTr="00F21541">
        <w:trPr>
          <w:trHeight w:val="4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F21541" w:rsidP="00F21541">
            <w:pPr>
              <w:spacing w:after="0" w:line="259" w:lineRule="auto"/>
              <w:ind w:left="142" w:right="84" w:firstLine="0"/>
              <w:rPr>
                <w:sz w:val="22"/>
              </w:rPr>
            </w:pPr>
            <w:r>
              <w:rPr>
                <w:sz w:val="22"/>
              </w:rPr>
              <w:t>Установка дорожных знаков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Default="00F21541" w:rsidP="00F21541">
            <w:pPr>
              <w:spacing w:after="0" w:line="259" w:lineRule="auto"/>
              <w:ind w:left="0" w:right="-2" w:firstLine="0"/>
              <w:jc w:val="center"/>
            </w:pPr>
            <w:r>
              <w:t>шт.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F21541" w:rsidP="00F21541">
            <w:pPr>
              <w:spacing w:after="0" w:line="259" w:lineRule="auto"/>
              <w:ind w:left="0" w:right="-2" w:firstLine="0"/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DD7D94" w:rsidP="00F21541">
            <w:pPr>
              <w:spacing w:after="0" w:line="259" w:lineRule="auto"/>
              <w:ind w:left="0" w:right="-2" w:firstLine="0"/>
              <w:jc w:val="center"/>
            </w:pPr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1B0A47" w:rsidP="00F21541">
            <w:pPr>
              <w:spacing w:after="0" w:line="259" w:lineRule="auto"/>
              <w:ind w:left="0" w:right="-2" w:firstLine="0"/>
              <w:jc w:val="center"/>
            </w:pPr>
            <w: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1B0A47" w:rsidP="00F21541">
            <w:pPr>
              <w:spacing w:after="0" w:line="259" w:lineRule="auto"/>
              <w:ind w:left="0" w:right="-2" w:firstLine="0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1B0A47" w:rsidP="00F21541">
            <w:pPr>
              <w:spacing w:after="0" w:line="259" w:lineRule="auto"/>
              <w:ind w:left="0" w:right="-2" w:firstLine="0"/>
              <w:jc w:val="center"/>
            </w:pPr>
            <w:r>
              <w:t>5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1E2815" w:rsidRDefault="001B0A47" w:rsidP="00F21541">
            <w:pPr>
              <w:spacing w:after="0" w:line="259" w:lineRule="auto"/>
              <w:ind w:left="0" w:right="-2" w:firstLine="0"/>
              <w:jc w:val="center"/>
            </w:pPr>
            <w: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F21541" w:rsidRDefault="001B0A47" w:rsidP="00F21541">
            <w:pPr>
              <w:spacing w:after="0" w:line="259" w:lineRule="auto"/>
              <w:ind w:left="0" w:right="-2" w:firstLine="0"/>
              <w:jc w:val="center"/>
            </w:pPr>
            <w:r>
              <w:t>14</w:t>
            </w:r>
          </w:p>
        </w:tc>
      </w:tr>
      <w:tr w:rsidR="00F21541" w:rsidTr="000104B1">
        <w:trPr>
          <w:trHeight w:val="7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541" w:rsidRPr="00574ADA" w:rsidRDefault="00F21541" w:rsidP="00F21541">
            <w:pPr>
              <w:spacing w:after="160" w:line="259" w:lineRule="auto"/>
              <w:ind w:left="142" w:right="-2" w:firstLine="0"/>
              <w:jc w:val="left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Срок и этапы реализации Программы 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541" w:rsidRPr="00574ADA" w:rsidRDefault="00F21541" w:rsidP="00F21541">
            <w:pPr>
              <w:spacing w:after="0" w:line="259" w:lineRule="auto"/>
              <w:ind w:left="43" w:right="-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2017 - 2026</w:t>
            </w:r>
          </w:p>
        </w:tc>
      </w:tr>
      <w:tr w:rsidR="00F21541" w:rsidTr="007246B1">
        <w:trPr>
          <w:trHeight w:val="10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541" w:rsidRPr="00574ADA" w:rsidRDefault="00F21541" w:rsidP="00F21541">
            <w:pPr>
              <w:spacing w:after="160" w:line="259" w:lineRule="auto"/>
              <w:ind w:left="142" w:right="-2" w:firstLine="0"/>
              <w:jc w:val="left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Укрупненное описание запланированных мероприятий 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D94" w:rsidRPr="00DB01BE" w:rsidRDefault="00DD7D94" w:rsidP="00F878A2">
            <w:pPr>
              <w:spacing w:after="0" w:line="259" w:lineRule="auto"/>
              <w:ind w:left="185" w:right="-2" w:firstLine="0"/>
              <w:rPr>
                <w:sz w:val="24"/>
                <w:szCs w:val="24"/>
              </w:rPr>
            </w:pPr>
          </w:p>
          <w:p w:rsidR="00DD7D94" w:rsidRPr="00574ADA" w:rsidRDefault="00DD7D94" w:rsidP="00DD7D94">
            <w:pPr>
              <w:spacing w:after="0" w:line="259" w:lineRule="auto"/>
              <w:ind w:left="185" w:right="-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- ремонт автомобильных дорог общего пользования</w:t>
            </w:r>
          </w:p>
          <w:p w:rsidR="00DD7D94" w:rsidRPr="00574ADA" w:rsidRDefault="00DD7D94" w:rsidP="00DD7D94">
            <w:pPr>
              <w:spacing w:after="0" w:line="259" w:lineRule="auto"/>
              <w:ind w:left="185" w:right="-2" w:firstLine="0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>местного значения;</w:t>
            </w:r>
          </w:p>
          <w:p w:rsidR="00DD7D94" w:rsidRPr="00574ADA" w:rsidRDefault="00DD7D94" w:rsidP="00DD7D94">
            <w:pPr>
              <w:tabs>
                <w:tab w:val="center" w:pos="1060"/>
                <w:tab w:val="center" w:pos="2906"/>
                <w:tab w:val="center" w:pos="4413"/>
                <w:tab w:val="right" w:pos="5868"/>
              </w:tabs>
              <w:spacing w:after="0" w:line="259" w:lineRule="auto"/>
              <w:ind w:left="185" w:right="-2" w:firstLine="0"/>
              <w:jc w:val="left"/>
              <w:rPr>
                <w:sz w:val="24"/>
                <w:szCs w:val="24"/>
              </w:rPr>
            </w:pPr>
            <w:r w:rsidRPr="00574ADA">
              <w:rPr>
                <w:sz w:val="24"/>
                <w:szCs w:val="24"/>
              </w:rPr>
              <w:t xml:space="preserve">- </w:t>
            </w:r>
            <w:r w:rsidRPr="00574ADA">
              <w:rPr>
                <w:sz w:val="24"/>
                <w:szCs w:val="24"/>
              </w:rPr>
              <w:tab/>
              <w:t xml:space="preserve">содержание </w:t>
            </w:r>
            <w:r w:rsidRPr="00574ADA">
              <w:rPr>
                <w:sz w:val="24"/>
                <w:szCs w:val="24"/>
              </w:rPr>
              <w:tab/>
              <w:t xml:space="preserve">автомобильных </w:t>
            </w:r>
            <w:r w:rsidRPr="00574ADA">
              <w:rPr>
                <w:sz w:val="24"/>
                <w:szCs w:val="24"/>
              </w:rPr>
              <w:tab/>
              <w:t xml:space="preserve">дорог </w:t>
            </w:r>
            <w:r w:rsidRPr="00574ADA">
              <w:rPr>
                <w:sz w:val="24"/>
                <w:szCs w:val="24"/>
              </w:rPr>
              <w:tab/>
              <w:t>общего</w:t>
            </w:r>
          </w:p>
          <w:p w:rsidR="00F21541" w:rsidRDefault="00823303" w:rsidP="00DD7D94">
            <w:pPr>
              <w:tabs>
                <w:tab w:val="center" w:pos="2477"/>
                <w:tab w:val="center" w:pos="3750"/>
                <w:tab w:val="right" w:pos="5868"/>
              </w:tabs>
              <w:spacing w:after="0" w:line="259" w:lineRule="auto"/>
              <w:ind w:left="133" w:righ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пользования местного значения;</w:t>
            </w:r>
          </w:p>
          <w:p w:rsidR="00DD7D94" w:rsidRDefault="00DD7D94" w:rsidP="00DD7D94">
            <w:pPr>
              <w:tabs>
                <w:tab w:val="center" w:pos="2477"/>
                <w:tab w:val="center" w:pos="3750"/>
                <w:tab w:val="right" w:pos="5868"/>
              </w:tabs>
              <w:spacing w:after="0" w:line="259" w:lineRule="auto"/>
              <w:ind w:left="133" w:righ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доступности для </w:t>
            </w:r>
            <w:r w:rsidR="00823303">
              <w:rPr>
                <w:sz w:val="24"/>
                <w:szCs w:val="24"/>
              </w:rPr>
              <w:t xml:space="preserve">инвалидов и </w:t>
            </w:r>
            <w:r w:rsidR="000104B1">
              <w:rPr>
                <w:sz w:val="24"/>
                <w:szCs w:val="24"/>
              </w:rPr>
              <w:t xml:space="preserve">других </w:t>
            </w:r>
            <w:r w:rsidR="00823303">
              <w:rPr>
                <w:sz w:val="24"/>
                <w:szCs w:val="24"/>
              </w:rPr>
              <w:t>маломобильных групп;</w:t>
            </w:r>
          </w:p>
          <w:p w:rsidR="00823303" w:rsidRPr="00DB01BE" w:rsidRDefault="000104B1" w:rsidP="000104B1">
            <w:pPr>
              <w:tabs>
                <w:tab w:val="center" w:pos="2477"/>
                <w:tab w:val="center" w:pos="3750"/>
                <w:tab w:val="right" w:pos="5868"/>
              </w:tabs>
              <w:spacing w:after="0" w:line="259" w:lineRule="auto"/>
              <w:ind w:left="133" w:righ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дорожных знаков.</w:t>
            </w:r>
          </w:p>
        </w:tc>
      </w:tr>
      <w:tr w:rsidR="00F21541" w:rsidTr="007246B1">
        <w:trPr>
          <w:trHeight w:val="31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19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19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F21541" w:rsidRPr="00DB01BE" w:rsidRDefault="00F21541" w:rsidP="00F2154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2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F21541" w:rsidRDefault="00F21541" w:rsidP="00F2154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>Всего</w:t>
            </w:r>
          </w:p>
          <w:p w:rsidR="00F21541" w:rsidRPr="00DB01BE" w:rsidRDefault="00F21541" w:rsidP="00F2154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>Из них</w:t>
            </w:r>
          </w:p>
        </w:tc>
      </w:tr>
      <w:tr w:rsidR="00F21541" w:rsidTr="007246B1">
        <w:trPr>
          <w:trHeight w:val="61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16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16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16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>Областной бюджет</w:t>
            </w:r>
          </w:p>
        </w:tc>
      </w:tr>
      <w:tr w:rsidR="00F21541" w:rsidTr="007246B1">
        <w:trPr>
          <w:trHeight w:val="374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F878A2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6B4B">
              <w:rPr>
                <w:sz w:val="24"/>
                <w:szCs w:val="24"/>
              </w:rPr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F878A2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6B4B">
              <w:rPr>
                <w:sz w:val="24"/>
                <w:szCs w:val="24"/>
              </w:rPr>
              <w:t>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 xml:space="preserve"> </w:t>
            </w:r>
            <w:r w:rsidR="001B0A47">
              <w:rPr>
                <w:sz w:val="24"/>
                <w:szCs w:val="24"/>
              </w:rPr>
              <w:t>0</w:t>
            </w:r>
            <w:r w:rsidRPr="00DB01BE">
              <w:rPr>
                <w:sz w:val="24"/>
                <w:szCs w:val="24"/>
              </w:rPr>
              <w:t xml:space="preserve"> </w:t>
            </w:r>
          </w:p>
        </w:tc>
      </w:tr>
      <w:tr w:rsidR="00F21541" w:rsidTr="007246B1">
        <w:trPr>
          <w:trHeight w:val="30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541" w:rsidTr="007246B1">
        <w:trPr>
          <w:trHeight w:val="31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541" w:rsidTr="007246B1">
        <w:trPr>
          <w:trHeight w:val="31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541" w:rsidTr="007246B1">
        <w:trPr>
          <w:trHeight w:val="31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541" w:rsidRPr="00DB01BE" w:rsidRDefault="00F21541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1541" w:rsidTr="007246B1">
        <w:trPr>
          <w:trHeight w:val="31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541" w:rsidRPr="00DB01BE" w:rsidRDefault="00F21541" w:rsidP="00F21541">
            <w:pPr>
              <w:spacing w:after="0" w:line="259" w:lineRule="auto"/>
              <w:ind w:left="185" w:right="-2" w:firstLine="0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541" w:rsidRPr="00DB01BE" w:rsidRDefault="00F21541" w:rsidP="00F21541">
            <w:pPr>
              <w:spacing w:after="0" w:line="259" w:lineRule="auto"/>
              <w:ind w:left="185" w:right="-2" w:firstLine="0"/>
              <w:rPr>
                <w:sz w:val="24"/>
                <w:szCs w:val="24"/>
              </w:rPr>
            </w:pPr>
            <w:r w:rsidRPr="00DB01BE">
              <w:rPr>
                <w:sz w:val="24"/>
                <w:szCs w:val="24"/>
              </w:rPr>
              <w:t xml:space="preserve">2022-2026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F21541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3A6B4B" w:rsidP="00B46D2A">
            <w:pPr>
              <w:spacing w:after="0" w:line="259" w:lineRule="auto"/>
              <w:ind w:left="0"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1" w:rsidRPr="00DB01BE" w:rsidRDefault="001B0A47" w:rsidP="00F21541">
            <w:pPr>
              <w:spacing w:after="0" w:line="259" w:lineRule="auto"/>
              <w:ind w:left="0" w:right="-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</w:tr>
      <w:tr w:rsidR="00F21541" w:rsidTr="007246B1">
        <w:trPr>
          <w:trHeight w:val="605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3248BB" w:rsidRDefault="00F21541" w:rsidP="00F21541">
            <w:pPr>
              <w:spacing w:after="0" w:line="259" w:lineRule="auto"/>
              <w:ind w:left="185" w:right="132" w:firstLine="0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1" w:rsidRPr="003248BB" w:rsidRDefault="00F21541" w:rsidP="00F21541">
            <w:pPr>
              <w:spacing w:after="0" w:line="259" w:lineRule="auto"/>
              <w:ind w:left="185" w:right="132" w:firstLine="0"/>
              <w:rPr>
                <w:sz w:val="24"/>
                <w:szCs w:val="24"/>
              </w:rPr>
            </w:pPr>
            <w:r w:rsidRPr="003248BB">
              <w:rPr>
                <w:bCs/>
                <w:iCs/>
                <w:color w:val="000000" w:themeColor="text1"/>
                <w:sz w:val="24"/>
                <w:szCs w:val="24"/>
              </w:rPr>
              <w:t>Финансирование осуществляется при наличии переданных полномочий на осуществление дорожной деятельности из МР «</w:t>
            </w:r>
            <w:proofErr w:type="spellStart"/>
            <w:r w:rsidRPr="003248BB">
              <w:rPr>
                <w:bCs/>
                <w:iCs/>
                <w:color w:val="000000" w:themeColor="text1"/>
                <w:sz w:val="24"/>
                <w:szCs w:val="24"/>
              </w:rPr>
              <w:t>Ферзиковский</w:t>
            </w:r>
            <w:proofErr w:type="spellEnd"/>
            <w:r w:rsidRPr="003248BB">
              <w:rPr>
                <w:bCs/>
                <w:iCs/>
                <w:color w:val="000000" w:themeColor="text1"/>
                <w:sz w:val="24"/>
                <w:szCs w:val="24"/>
              </w:rPr>
              <w:t xml:space="preserve"> район» се</w:t>
            </w:r>
            <w:r w:rsidR="003A6B4B">
              <w:rPr>
                <w:bCs/>
                <w:iCs/>
                <w:color w:val="000000" w:themeColor="text1"/>
                <w:sz w:val="24"/>
                <w:szCs w:val="24"/>
              </w:rPr>
              <w:t xml:space="preserve">льскому поселению «Деревня </w:t>
            </w:r>
            <w:proofErr w:type="spellStart"/>
            <w:r w:rsidR="003A6B4B">
              <w:rPr>
                <w:bCs/>
                <w:iCs/>
                <w:color w:val="000000" w:themeColor="text1"/>
                <w:sz w:val="24"/>
                <w:szCs w:val="24"/>
              </w:rPr>
              <w:t>Аристово</w:t>
            </w:r>
            <w:proofErr w:type="spellEnd"/>
            <w:r w:rsidRPr="003248BB">
              <w:rPr>
                <w:bCs/>
                <w:iCs/>
                <w:color w:val="000000" w:themeColor="text1"/>
                <w:sz w:val="24"/>
                <w:szCs w:val="24"/>
              </w:rPr>
              <w:t>» из бюджета МР «</w:t>
            </w:r>
            <w:proofErr w:type="spellStart"/>
            <w:r w:rsidRPr="003248BB">
              <w:rPr>
                <w:bCs/>
                <w:iCs/>
                <w:color w:val="000000" w:themeColor="text1"/>
                <w:sz w:val="24"/>
                <w:szCs w:val="24"/>
              </w:rPr>
              <w:t>Ферзиковский</w:t>
            </w:r>
            <w:proofErr w:type="spellEnd"/>
            <w:r w:rsidRPr="003248BB">
              <w:rPr>
                <w:bCs/>
                <w:iCs/>
                <w:color w:val="000000" w:themeColor="text1"/>
                <w:sz w:val="24"/>
                <w:szCs w:val="24"/>
              </w:rPr>
              <w:t xml:space="preserve"> района» и </w:t>
            </w:r>
            <w:proofErr w:type="spellStart"/>
            <w:r w:rsidRPr="003248BB">
              <w:rPr>
                <w:bCs/>
                <w:iCs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3248BB">
              <w:rPr>
                <w:bCs/>
                <w:iCs/>
                <w:color w:val="000000" w:themeColor="text1"/>
                <w:sz w:val="24"/>
                <w:szCs w:val="24"/>
              </w:rPr>
              <w:t xml:space="preserve"> местного бюджета.</w:t>
            </w:r>
          </w:p>
        </w:tc>
      </w:tr>
    </w:tbl>
    <w:p w:rsidR="00956604" w:rsidRPr="001E2815" w:rsidRDefault="00F92E09" w:rsidP="00145D65">
      <w:pPr>
        <w:spacing w:after="247" w:line="259" w:lineRule="auto"/>
        <w:ind w:left="0" w:right="-2" w:firstLine="0"/>
        <w:jc w:val="left"/>
        <w:rPr>
          <w:color w:val="auto"/>
        </w:rPr>
      </w:pPr>
      <w:r w:rsidRPr="001E2815">
        <w:rPr>
          <w:color w:val="auto"/>
          <w:sz w:val="20"/>
        </w:rPr>
        <w:t xml:space="preserve"> </w:t>
      </w:r>
    </w:p>
    <w:p w:rsidR="00956604" w:rsidRPr="001E2815" w:rsidRDefault="00F92E09" w:rsidP="003248BB">
      <w:pPr>
        <w:spacing w:after="97" w:line="275" w:lineRule="auto"/>
        <w:ind w:left="0" w:right="-2" w:firstLine="0"/>
        <w:jc w:val="center"/>
        <w:rPr>
          <w:color w:val="auto"/>
        </w:rPr>
      </w:pPr>
      <w:r w:rsidRPr="001E2815">
        <w:rPr>
          <w:b/>
          <w:color w:val="auto"/>
        </w:rPr>
        <w:t>1.</w:t>
      </w:r>
      <w:r w:rsidRPr="001E2815">
        <w:rPr>
          <w:rFonts w:ascii="Arial" w:eastAsia="Arial" w:hAnsi="Arial" w:cs="Arial"/>
          <w:b/>
          <w:color w:val="auto"/>
        </w:rPr>
        <w:t xml:space="preserve"> </w:t>
      </w:r>
      <w:r w:rsidRPr="001E2815">
        <w:rPr>
          <w:b/>
          <w:color w:val="auto"/>
        </w:rPr>
        <w:t>Характеристика существующего состояния транспортной инфраструктуры сел</w:t>
      </w:r>
      <w:r w:rsidR="003A6B4B">
        <w:rPr>
          <w:b/>
          <w:color w:val="auto"/>
        </w:rPr>
        <w:t xml:space="preserve">ьского поселения «Деревня  </w:t>
      </w:r>
      <w:proofErr w:type="spellStart"/>
      <w:r w:rsidR="003A6B4B">
        <w:rPr>
          <w:b/>
          <w:color w:val="auto"/>
        </w:rPr>
        <w:t>Аристово</w:t>
      </w:r>
      <w:proofErr w:type="spellEnd"/>
      <w:r w:rsidR="003248BB" w:rsidRPr="001E2815">
        <w:rPr>
          <w:b/>
          <w:color w:val="auto"/>
        </w:rPr>
        <w:t>»</w:t>
      </w:r>
    </w:p>
    <w:p w:rsidR="00956604" w:rsidRDefault="00F92E09" w:rsidP="00145D65">
      <w:pPr>
        <w:spacing w:after="20" w:line="259" w:lineRule="auto"/>
        <w:ind w:left="0" w:right="-2" w:firstLine="0"/>
        <w:jc w:val="left"/>
      </w:pPr>
      <w:r>
        <w:rPr>
          <w:b/>
          <w:color w:val="242424"/>
        </w:rPr>
        <w:lastRenderedPageBreak/>
        <w:t xml:space="preserve">  </w:t>
      </w:r>
    </w:p>
    <w:p w:rsidR="00170CA8" w:rsidRDefault="00F92E09" w:rsidP="000D227E">
      <w:pPr>
        <w:spacing w:after="0" w:line="240" w:lineRule="auto"/>
        <w:ind w:left="0" w:right="-2" w:firstLine="709"/>
      </w:pPr>
      <w:r>
        <w:t>Территория се</w:t>
      </w:r>
      <w:r w:rsidR="003A6B4B">
        <w:t xml:space="preserve">льского поселения «Деревня </w:t>
      </w:r>
      <w:proofErr w:type="spellStart"/>
      <w:r w:rsidR="003A6B4B">
        <w:t>Аристово</w:t>
      </w:r>
      <w:proofErr w:type="spellEnd"/>
      <w:r>
        <w:t>» (далее – сельское поселение) входит в состав территории муниципального района «</w:t>
      </w:r>
      <w:proofErr w:type="spellStart"/>
      <w:r>
        <w:t>Ферзиковский</w:t>
      </w:r>
      <w:proofErr w:type="spellEnd"/>
      <w:r>
        <w:t xml:space="preserve"> район», </w:t>
      </w:r>
      <w:r w:rsidR="00170CA8">
        <w:t xml:space="preserve">расположена на севере </w:t>
      </w:r>
      <w:r w:rsidR="00166E6F">
        <w:t xml:space="preserve"> </w:t>
      </w:r>
      <w:proofErr w:type="spellStart"/>
      <w:r w:rsidR="00166E6F">
        <w:t>Ферзиковского</w:t>
      </w:r>
      <w:proofErr w:type="spellEnd"/>
      <w:r w:rsidR="00166E6F">
        <w:t xml:space="preserve"> района, в во</w:t>
      </w:r>
      <w:r w:rsidR="00AA5E0B">
        <w:t xml:space="preserve">сточной части </w:t>
      </w:r>
      <w:proofErr w:type="spellStart"/>
      <w:r w:rsidR="00AA5E0B">
        <w:t>Калужсской</w:t>
      </w:r>
      <w:proofErr w:type="spellEnd"/>
      <w:r w:rsidR="00AA5E0B">
        <w:t xml:space="preserve"> области.</w:t>
      </w:r>
    </w:p>
    <w:p w:rsidR="00FA385C" w:rsidRDefault="00F92E09" w:rsidP="000D227E">
      <w:pPr>
        <w:spacing w:after="0" w:line="240" w:lineRule="auto"/>
        <w:ind w:left="0" w:right="-2" w:firstLine="709"/>
      </w:pPr>
      <w:r>
        <w:t xml:space="preserve"> Админ</w:t>
      </w:r>
      <w:r w:rsidR="00170CA8">
        <w:t>истративный центр сельского поселения -</w:t>
      </w:r>
      <w:r w:rsidR="00A45B60">
        <w:t xml:space="preserve"> д. </w:t>
      </w:r>
      <w:proofErr w:type="spellStart"/>
      <w:r w:rsidR="00A45B60">
        <w:t>Аристово</w:t>
      </w:r>
      <w:proofErr w:type="spellEnd"/>
      <w:r w:rsidR="00A45B60">
        <w:t>,</w:t>
      </w:r>
      <w:r w:rsidR="00AA5E0B">
        <w:t xml:space="preserve"> Площадь поселения – 12 442 </w:t>
      </w:r>
      <w:r w:rsidR="00170CA8">
        <w:t xml:space="preserve"> га. </w:t>
      </w:r>
      <w:r w:rsidR="00AA5E0B">
        <w:t>Расстояние</w:t>
      </w:r>
      <w:r w:rsidR="006F745A">
        <w:t xml:space="preserve"> от административного центра до районного центра п. Ферзиково 12 км</w:t>
      </w:r>
      <w:r w:rsidR="00AA5E0B">
        <w:t>, связь с которым осуществляется по автомобильной дороге общего пользования регионального значения «Ферзиково-</w:t>
      </w:r>
      <w:proofErr w:type="spellStart"/>
      <w:r w:rsidR="00AA5E0B">
        <w:t>Сугоново</w:t>
      </w:r>
      <w:proofErr w:type="spellEnd"/>
      <w:r w:rsidR="00AA5E0B">
        <w:t>».</w:t>
      </w:r>
      <w:r w:rsidR="006F745A">
        <w:t xml:space="preserve"> Расстояние до обла</w:t>
      </w:r>
      <w:r w:rsidR="00166E6F">
        <w:t>стного центра ( г. Калуга) -  50</w:t>
      </w:r>
      <w:r w:rsidR="006F745A">
        <w:t xml:space="preserve"> км., до ближайшей железнодорожной станции п. Ферзиково – 12 км.</w:t>
      </w:r>
      <w:proofErr w:type="gramStart"/>
      <w:r w:rsidR="006F745A">
        <w:t xml:space="preserve"> </w:t>
      </w:r>
      <w:r>
        <w:t>.</w:t>
      </w:r>
      <w:proofErr w:type="gramEnd"/>
      <w:r>
        <w:t xml:space="preserve"> Сельское поселение граничит с </w:t>
      </w:r>
      <w:r w:rsidR="00FA385C">
        <w:t>сельскими</w:t>
      </w:r>
      <w:r>
        <w:t xml:space="preserve"> поселениям</w:t>
      </w:r>
      <w:r w:rsidR="00A45B60">
        <w:t>и: «Село Сашкино</w:t>
      </w:r>
      <w:r w:rsidR="00FA385C">
        <w:t>»,</w:t>
      </w:r>
      <w:r w:rsidR="00A45B60">
        <w:t xml:space="preserve"> «Деревня </w:t>
      </w:r>
      <w:proofErr w:type="spellStart"/>
      <w:r w:rsidR="00A45B60">
        <w:t>Сугоново</w:t>
      </w:r>
      <w:proofErr w:type="spellEnd"/>
      <w:r>
        <w:t>»</w:t>
      </w:r>
      <w:r w:rsidR="00FA385C">
        <w:t>,</w:t>
      </w:r>
      <w:r w:rsidR="00A45B60">
        <w:t xml:space="preserve"> «Деревня Ферзиково»</w:t>
      </w:r>
      <w:r>
        <w:t xml:space="preserve">. На территории поселения расположено </w:t>
      </w:r>
      <w:r w:rsidR="00A45B60">
        <w:t>семь</w:t>
      </w:r>
      <w:r>
        <w:t xml:space="preserve"> населенных пунктов: </w:t>
      </w:r>
      <w:r w:rsidR="00FA385C" w:rsidRPr="00FA385C">
        <w:t>Деревня</w:t>
      </w:r>
      <w:r w:rsidR="00A45B60">
        <w:t xml:space="preserve"> </w:t>
      </w:r>
      <w:proofErr w:type="spellStart"/>
      <w:r w:rsidR="00A45B60">
        <w:t>Аристово</w:t>
      </w:r>
      <w:proofErr w:type="gramStart"/>
      <w:r w:rsidR="00A45B60">
        <w:t>,У</w:t>
      </w:r>
      <w:proofErr w:type="gramEnd"/>
      <w:r w:rsidR="00A45B60">
        <w:t>стиновка,село</w:t>
      </w:r>
      <w:proofErr w:type="spellEnd"/>
      <w:r w:rsidR="00A45B60">
        <w:t xml:space="preserve"> </w:t>
      </w:r>
      <w:proofErr w:type="spellStart"/>
      <w:r w:rsidR="00A45B60">
        <w:t>Андроново</w:t>
      </w:r>
      <w:proofErr w:type="spellEnd"/>
      <w:r w:rsidR="00A45B60">
        <w:t xml:space="preserve">, село </w:t>
      </w:r>
      <w:proofErr w:type="spellStart"/>
      <w:r w:rsidR="00A45B60">
        <w:t>Богородское,деревня</w:t>
      </w:r>
      <w:proofErr w:type="spellEnd"/>
      <w:r w:rsidR="00A45B60">
        <w:t xml:space="preserve"> </w:t>
      </w:r>
      <w:proofErr w:type="spellStart"/>
      <w:r w:rsidR="00A45B60">
        <w:t>Русиново</w:t>
      </w:r>
      <w:proofErr w:type="spellEnd"/>
      <w:r w:rsidR="00A45B60">
        <w:t xml:space="preserve">, деревня </w:t>
      </w:r>
      <w:proofErr w:type="spellStart"/>
      <w:r w:rsidR="00A45B60">
        <w:t>Букреевка</w:t>
      </w:r>
      <w:proofErr w:type="spellEnd"/>
      <w:r w:rsidR="00A45B60">
        <w:t xml:space="preserve">, деревня </w:t>
      </w:r>
      <w:proofErr w:type="spellStart"/>
      <w:r w:rsidR="00A45B60">
        <w:t>Ивашево</w:t>
      </w:r>
      <w:proofErr w:type="spellEnd"/>
      <w:r w:rsidR="00A45B60">
        <w:t>.</w:t>
      </w:r>
    </w:p>
    <w:p w:rsidR="00956604" w:rsidRDefault="00F92E09" w:rsidP="000D227E">
      <w:pPr>
        <w:spacing w:after="0" w:line="240" w:lineRule="auto"/>
        <w:ind w:left="0" w:right="0" w:firstLine="709"/>
      </w:pPr>
      <w:r>
        <w:t>Территория се</w:t>
      </w:r>
      <w:r w:rsidR="00A45B60">
        <w:t xml:space="preserve">льского поселения «Деревня </w:t>
      </w:r>
      <w:proofErr w:type="spellStart"/>
      <w:r w:rsidR="00A45B60">
        <w:t>Аристово</w:t>
      </w:r>
      <w:proofErr w:type="spellEnd"/>
      <w:r>
        <w:t>» -</w:t>
      </w:r>
      <w:r w:rsidR="00166E6F">
        <w:t>1242,06 га</w:t>
      </w:r>
      <w:r>
        <w:t xml:space="preserve">  (по обмерным данным выполненным картометрическим способом и по да</w:t>
      </w:r>
      <w:r w:rsidR="000672B8">
        <w:t>нным Ро</w:t>
      </w:r>
      <w:r w:rsidR="006F745A">
        <w:t xml:space="preserve">сстата РФ) </w:t>
      </w:r>
      <w:r>
        <w:t xml:space="preserve">  </w:t>
      </w:r>
    </w:p>
    <w:p w:rsidR="00FA385C" w:rsidRDefault="00F92E09" w:rsidP="000D227E">
      <w:pPr>
        <w:spacing w:after="0" w:line="240" w:lineRule="auto"/>
        <w:ind w:left="0" w:right="0" w:firstLine="709"/>
      </w:pPr>
      <w:r>
        <w:t>Территория населенных пунктов - наиболее интенсивно используемая часть территории се</w:t>
      </w:r>
      <w:r w:rsidR="00A45B60">
        <w:t xml:space="preserve">льского поселения «Деревня </w:t>
      </w:r>
      <w:proofErr w:type="spellStart"/>
      <w:r w:rsidR="00A45B60">
        <w:t>Аристово</w:t>
      </w:r>
      <w:proofErr w:type="spellEnd"/>
      <w:r>
        <w:t>». Именно на ней расположены практически все объемные объекты капитального строительства (здания и сооружения). В населенных пунктах проживает все население се</w:t>
      </w:r>
      <w:r w:rsidR="00A45B60">
        <w:t xml:space="preserve">льского поселения «Деревня  </w:t>
      </w:r>
      <w:proofErr w:type="spellStart"/>
      <w:r w:rsidR="00A45B60">
        <w:t>Аристово</w:t>
      </w:r>
      <w:proofErr w:type="spellEnd"/>
      <w:r>
        <w:t xml:space="preserve">». </w:t>
      </w:r>
    </w:p>
    <w:p w:rsidR="00956604" w:rsidRDefault="00F92E09" w:rsidP="000D227E">
      <w:pPr>
        <w:spacing w:after="0" w:line="240" w:lineRule="auto"/>
        <w:ind w:left="0" w:right="0" w:firstLine="709"/>
      </w:pPr>
      <w:r>
        <w:t>На территории се</w:t>
      </w:r>
      <w:r w:rsidR="00A45B60">
        <w:t xml:space="preserve">льского поселения «Деревня </w:t>
      </w:r>
      <w:proofErr w:type="spellStart"/>
      <w:r w:rsidR="00A45B60">
        <w:t>Аристово</w:t>
      </w:r>
      <w:proofErr w:type="spellEnd"/>
      <w:r>
        <w:t xml:space="preserve">» проживает (2016 г.) – </w:t>
      </w:r>
      <w:r w:rsidR="00A45B60">
        <w:t>420</w:t>
      </w:r>
      <w:r>
        <w:t xml:space="preserve"> чел.  В населенных пунктах </w:t>
      </w:r>
      <w:proofErr w:type="spellStart"/>
      <w:r w:rsidR="00A45B60">
        <w:t>Букреевка</w:t>
      </w:r>
      <w:proofErr w:type="spellEnd"/>
      <w:r w:rsidR="00A45B60">
        <w:t xml:space="preserve">, </w:t>
      </w:r>
      <w:proofErr w:type="spellStart"/>
      <w:r w:rsidR="00A45B60">
        <w:t>Русиново</w:t>
      </w:r>
      <w:proofErr w:type="spellEnd"/>
      <w:r>
        <w:t xml:space="preserve">  населения нет. </w:t>
      </w:r>
    </w:p>
    <w:p w:rsidR="00956604" w:rsidRDefault="00F92E09" w:rsidP="000D227E">
      <w:pPr>
        <w:spacing w:after="0" w:line="240" w:lineRule="auto"/>
        <w:ind w:left="0" w:right="-2" w:firstLine="709"/>
      </w:pPr>
      <w:r w:rsidRPr="0008377E">
        <w:t>По степени освоенности</w:t>
      </w:r>
      <w:r>
        <w:t xml:space="preserve"> и характеру использования территории сельское поселение является освоенным.  </w:t>
      </w:r>
    </w:p>
    <w:p w:rsidR="00956604" w:rsidRDefault="00F92E09" w:rsidP="000D227E">
      <w:pPr>
        <w:spacing w:after="0" w:line="240" w:lineRule="auto"/>
        <w:ind w:left="0" w:right="-2" w:firstLine="709"/>
      </w:pPr>
      <w:r>
        <w:t xml:space="preserve">Плотность населения в сельском поселении -  </w:t>
      </w:r>
      <w:r w:rsidR="006D750D">
        <w:t>420</w:t>
      </w:r>
      <w:proofErr w:type="gramStart"/>
      <w:r w:rsidR="006D750D">
        <w:t xml:space="preserve"> :</w:t>
      </w:r>
      <w:proofErr w:type="gramEnd"/>
      <w:r w:rsidR="006D750D">
        <w:t xml:space="preserve"> 4224900</w:t>
      </w:r>
      <w:r w:rsidR="00A45B60">
        <w:t>= 0</w:t>
      </w:r>
      <w:r>
        <w:t xml:space="preserve"> чел/ км</w:t>
      </w:r>
      <w:r>
        <w:rPr>
          <w:vertAlign w:val="superscript"/>
        </w:rPr>
        <w:t>2</w:t>
      </w:r>
      <w:r>
        <w:t xml:space="preserve">. Данное обстоятельство указывает на то, что сложившаяся граница земель населенных пунктов (по существующей застройке) образована так, что присутствуют возможности для их дальнейшего развития (при постоянной или сокращающейся численности населения).   </w:t>
      </w:r>
    </w:p>
    <w:p w:rsidR="00956604" w:rsidRDefault="00F92E09" w:rsidP="000D227E">
      <w:pPr>
        <w:spacing w:after="0" w:line="240" w:lineRule="auto"/>
        <w:ind w:left="0" w:right="-2" w:firstLine="709"/>
      </w:pPr>
      <w:r>
        <w:t>На территории поселения проте</w:t>
      </w:r>
      <w:r w:rsidR="00A45B60">
        <w:t xml:space="preserve">кают речка Горна. </w:t>
      </w:r>
      <w:r>
        <w:t xml:space="preserve">  </w:t>
      </w:r>
    </w:p>
    <w:p w:rsidR="00956604" w:rsidRDefault="00F92E09" w:rsidP="000D227E">
      <w:pPr>
        <w:spacing w:after="0" w:line="240" w:lineRule="auto"/>
        <w:ind w:left="0" w:right="-2" w:firstLine="709"/>
      </w:pPr>
      <w:r>
        <w:t xml:space="preserve">Территория поселения характеризуется достаточной транспортной освоенностью. Перераспределение основных транспортных направлений в рассматриваемом периоде не планируется. </w:t>
      </w:r>
    </w:p>
    <w:p w:rsidR="00956604" w:rsidRDefault="00F92E09" w:rsidP="000D227E">
      <w:pPr>
        <w:spacing w:after="0" w:line="240" w:lineRule="auto"/>
        <w:ind w:left="0" w:right="-2" w:firstLine="709"/>
      </w:pPr>
      <w:r>
        <w:t xml:space="preserve">Внешние транспортно-экономические связи </w:t>
      </w:r>
      <w:r w:rsidR="0008377E">
        <w:t>сельского поселения</w:t>
      </w:r>
      <w:r>
        <w:t xml:space="preserve"> осуществляются автомобильным транспортом.  </w:t>
      </w:r>
    </w:p>
    <w:p w:rsidR="00956604" w:rsidRDefault="00F92E09" w:rsidP="000D227E">
      <w:pPr>
        <w:spacing w:after="0" w:line="240" w:lineRule="auto"/>
        <w:ind w:left="0" w:right="-2" w:firstLine="709"/>
      </w:pPr>
      <w:r>
        <w:rPr>
          <w:b/>
        </w:rPr>
        <w:t xml:space="preserve">Автомобильные дороги </w:t>
      </w:r>
      <w:r>
        <w:t>являются важнейшей составной частью транспортной инфраструктуры се</w:t>
      </w:r>
      <w:r w:rsidR="00CE0B28">
        <w:t xml:space="preserve">льского поселения «Деревня </w:t>
      </w:r>
      <w:proofErr w:type="spellStart"/>
      <w:r w:rsidR="00CE0B28">
        <w:t>Аристово</w:t>
      </w:r>
      <w:proofErr w:type="spellEnd"/>
      <w:r>
        <w:t xml:space="preserve">».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 К автомобильным дорогам общего пользования местного значения относятся </w:t>
      </w:r>
      <w:r>
        <w:lastRenderedPageBreak/>
        <w:t>муниципальные дороги, улично</w:t>
      </w:r>
      <w:r w:rsidR="0008377E">
        <w:t>-</w:t>
      </w:r>
      <w:r>
        <w:t xml:space="preserve">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>
        <w:t>сети</w:t>
      </w:r>
      <w:proofErr w:type="gramEnd"/>
      <w:r>
        <w:t xml:space="preserve"> автомобильных дорог общего пользования местного значения. 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се</w:t>
      </w:r>
      <w:r w:rsidR="00CE0B28">
        <w:t xml:space="preserve">льского поселения «Деревня </w:t>
      </w:r>
      <w:proofErr w:type="spellStart"/>
      <w:r w:rsidR="00CE0B28">
        <w:t>Аристово</w:t>
      </w:r>
      <w:proofErr w:type="spellEnd"/>
      <w:r>
        <w:t xml:space="preserve">»,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 </w:t>
      </w:r>
    </w:p>
    <w:p w:rsidR="00956604" w:rsidRDefault="00F92E09" w:rsidP="000D227E">
      <w:pPr>
        <w:spacing w:after="0" w:line="240" w:lineRule="auto"/>
        <w:ind w:left="0" w:right="-2" w:firstLine="709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неотремонтированных. Учитывая </w:t>
      </w:r>
      <w:proofErr w:type="gramStart"/>
      <w:r>
        <w:t>вышеизложенное</w:t>
      </w:r>
      <w:proofErr w:type="gramEnd"/>
      <w: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отрасли в условиях ограниченных финансовых ресурсов. В связи с недостаточностью финансирования расходов на дорожное хозяйство в бюджете се</w:t>
      </w:r>
      <w:r w:rsidR="00CE0B28">
        <w:t xml:space="preserve">льского поселения «Деревня </w:t>
      </w:r>
      <w:proofErr w:type="spellStart"/>
      <w:r w:rsidR="00CE0B28">
        <w:t>Аристово</w:t>
      </w:r>
      <w:proofErr w:type="spellEnd"/>
      <w:r>
        <w:t xml:space="preserve">»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  </w:t>
      </w:r>
    </w:p>
    <w:p w:rsidR="00956604" w:rsidRPr="00F707AE" w:rsidRDefault="00956604" w:rsidP="00F707AE">
      <w:pPr>
        <w:spacing w:after="0" w:line="259" w:lineRule="auto"/>
        <w:ind w:left="0" w:right="-2" w:firstLine="709"/>
        <w:jc w:val="center"/>
        <w:rPr>
          <w:szCs w:val="26"/>
        </w:rPr>
      </w:pPr>
    </w:p>
    <w:p w:rsidR="00956604" w:rsidRPr="00F707AE" w:rsidRDefault="00F92E09" w:rsidP="00F707AE">
      <w:pPr>
        <w:spacing w:after="5" w:line="271" w:lineRule="auto"/>
        <w:ind w:left="0" w:right="-2" w:firstLine="0"/>
        <w:jc w:val="center"/>
        <w:rPr>
          <w:szCs w:val="26"/>
        </w:rPr>
      </w:pPr>
      <w:r w:rsidRPr="00F707AE">
        <w:rPr>
          <w:b/>
          <w:szCs w:val="26"/>
        </w:rPr>
        <w:lastRenderedPageBreak/>
        <w:t>Перечень автомобильных дорог, являющихся собственностью Калужской области и находящихся в оперативном управлении Министерства дорожного</w:t>
      </w:r>
    </w:p>
    <w:p w:rsidR="00956604" w:rsidRPr="00F707AE" w:rsidRDefault="00F92E09" w:rsidP="00F707AE">
      <w:pPr>
        <w:spacing w:after="0" w:line="259" w:lineRule="auto"/>
        <w:ind w:left="0" w:right="-2" w:firstLine="0"/>
        <w:jc w:val="center"/>
        <w:rPr>
          <w:szCs w:val="26"/>
        </w:rPr>
      </w:pPr>
      <w:r w:rsidRPr="00F707AE">
        <w:rPr>
          <w:b/>
          <w:szCs w:val="26"/>
        </w:rPr>
        <w:t>хозяйства Калужской области</w:t>
      </w:r>
    </w:p>
    <w:tbl>
      <w:tblPr>
        <w:tblStyle w:val="TableGrid"/>
        <w:tblW w:w="9356" w:type="dxa"/>
        <w:tblInd w:w="-8" w:type="dxa"/>
        <w:tblCellMar>
          <w:top w:w="9" w:type="dxa"/>
          <w:right w:w="30" w:type="dxa"/>
        </w:tblCellMar>
        <w:tblLook w:val="04A0" w:firstRow="1" w:lastRow="0" w:firstColumn="1" w:lastColumn="0" w:noHBand="0" w:noVBand="1"/>
      </w:tblPr>
      <w:tblGrid>
        <w:gridCol w:w="624"/>
        <w:gridCol w:w="4332"/>
        <w:gridCol w:w="1812"/>
        <w:gridCol w:w="1775"/>
        <w:gridCol w:w="813"/>
      </w:tblGrid>
      <w:tr w:rsidR="00956604" w:rsidTr="000D227E">
        <w:trPr>
          <w:trHeight w:val="57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6604" w:rsidRDefault="00F92E09" w:rsidP="00F707A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6604" w:rsidRDefault="00F92E09" w:rsidP="00F707AE">
            <w:pPr>
              <w:tabs>
                <w:tab w:val="center" w:pos="2391"/>
              </w:tabs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автомобильных дорог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F92E09" w:rsidP="00F707A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Протяженность,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F92E09" w:rsidP="00F707A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Тип покрытия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F92E09" w:rsidP="00F707A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Мосты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/пм</w:t>
            </w:r>
          </w:p>
        </w:tc>
      </w:tr>
      <w:tr w:rsidR="00956604" w:rsidTr="000D227E">
        <w:trPr>
          <w:trHeight w:val="56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6604" w:rsidRDefault="00F92E09" w:rsidP="00F707A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CE0B28" w:rsidP="0008377E">
            <w:pPr>
              <w:tabs>
                <w:tab w:val="center" w:pos="2783"/>
                <w:tab w:val="right" w:pos="4767"/>
              </w:tabs>
              <w:spacing w:after="25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Аристово-Ивашево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CE0B28" w:rsidP="00F707A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2,5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CE0B28" w:rsidP="00F92E09">
            <w:pPr>
              <w:spacing w:after="0" w:line="259" w:lineRule="auto"/>
              <w:ind w:left="0" w:right="0" w:firstLine="0"/>
              <w:jc w:val="left"/>
            </w:pPr>
            <w:r>
              <w:t xml:space="preserve"> Плиты, щебень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F92E09" w:rsidP="00F92E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56604" w:rsidTr="000D227E">
        <w:trPr>
          <w:trHeight w:val="38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F92E09" w:rsidP="00F92E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F92E09" w:rsidP="00F92E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956604" w:rsidP="00F707A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F92E09" w:rsidP="00F92E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604" w:rsidRDefault="00956604" w:rsidP="00F92E09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956604" w:rsidRDefault="00F92E09" w:rsidP="00F92E09">
      <w:pPr>
        <w:spacing w:after="115" w:line="259" w:lineRule="auto"/>
        <w:ind w:left="0" w:right="786" w:firstLine="0"/>
        <w:jc w:val="right"/>
      </w:pPr>
      <w:r>
        <w:rPr>
          <w:sz w:val="24"/>
        </w:rPr>
        <w:t xml:space="preserve"> </w:t>
      </w:r>
    </w:p>
    <w:p w:rsidR="00956604" w:rsidRDefault="00F92E09" w:rsidP="00F707AE">
      <w:pPr>
        <w:spacing w:after="4"/>
        <w:ind w:left="0" w:right="-2" w:firstLine="0"/>
        <w:jc w:val="center"/>
      </w:pPr>
      <w:r>
        <w:rPr>
          <w:b/>
          <w:sz w:val="24"/>
        </w:rPr>
        <w:t>Автомобильные дороги местного значения (в</w:t>
      </w:r>
      <w:r w:rsidR="00DA2FA8">
        <w:rPr>
          <w:b/>
          <w:sz w:val="24"/>
        </w:rPr>
        <w:t>не границ</w:t>
      </w:r>
      <w:r>
        <w:rPr>
          <w:b/>
          <w:sz w:val="24"/>
        </w:rPr>
        <w:t xml:space="preserve"> сельск</w:t>
      </w:r>
      <w:r w:rsidR="00DA2FA8">
        <w:rPr>
          <w:b/>
          <w:sz w:val="24"/>
        </w:rPr>
        <w:t>ого поселения</w:t>
      </w:r>
      <w:r>
        <w:rPr>
          <w:b/>
          <w:sz w:val="24"/>
        </w:rPr>
        <w:t>)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5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3679"/>
        <w:gridCol w:w="2390"/>
        <w:gridCol w:w="2571"/>
      </w:tblGrid>
      <w:tr w:rsidR="00956604" w:rsidTr="000D227E">
        <w:trPr>
          <w:trHeight w:val="840"/>
        </w:trPr>
        <w:tc>
          <w:tcPr>
            <w:tcW w:w="716" w:type="dxa"/>
            <w:vAlign w:val="center"/>
          </w:tcPr>
          <w:p w:rsidR="00956604" w:rsidRPr="00F707AE" w:rsidRDefault="00F92E09" w:rsidP="00F707AE">
            <w:pPr>
              <w:spacing w:after="15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>№</w:t>
            </w:r>
          </w:p>
          <w:p w:rsidR="00956604" w:rsidRPr="00F707AE" w:rsidRDefault="00F92E09" w:rsidP="00F707A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F707AE">
              <w:rPr>
                <w:sz w:val="24"/>
                <w:szCs w:val="24"/>
              </w:rPr>
              <w:t>п</w:t>
            </w:r>
            <w:proofErr w:type="gramEnd"/>
            <w:r w:rsidRPr="00F707AE">
              <w:rPr>
                <w:sz w:val="24"/>
                <w:szCs w:val="24"/>
              </w:rPr>
              <w:t>/п</w:t>
            </w:r>
          </w:p>
        </w:tc>
        <w:tc>
          <w:tcPr>
            <w:tcW w:w="3679" w:type="dxa"/>
            <w:vAlign w:val="center"/>
          </w:tcPr>
          <w:p w:rsidR="00956604" w:rsidRPr="00F707AE" w:rsidRDefault="00F92E09" w:rsidP="00F92E09">
            <w:pPr>
              <w:spacing w:after="0" w:line="259" w:lineRule="auto"/>
              <w:ind w:left="0" w:right="672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 xml:space="preserve">Наименование автодорог </w:t>
            </w:r>
          </w:p>
        </w:tc>
        <w:tc>
          <w:tcPr>
            <w:tcW w:w="2390" w:type="dxa"/>
          </w:tcPr>
          <w:p w:rsidR="00956604" w:rsidRPr="00F707AE" w:rsidRDefault="00F92E09" w:rsidP="00F92E0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 xml:space="preserve">Общая протяженность, </w:t>
            </w:r>
            <w:proofErr w:type="gramStart"/>
            <w:r w:rsidRPr="00F707AE">
              <w:rPr>
                <w:sz w:val="24"/>
                <w:szCs w:val="24"/>
              </w:rPr>
              <w:t>км</w:t>
            </w:r>
            <w:proofErr w:type="gramEnd"/>
            <w:r w:rsidRPr="00F707A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71" w:type="dxa"/>
            <w:vAlign w:val="center"/>
          </w:tcPr>
          <w:p w:rsidR="00956604" w:rsidRPr="00F707AE" w:rsidRDefault="00F92E09" w:rsidP="00F92E09">
            <w:pPr>
              <w:spacing w:after="0" w:line="259" w:lineRule="auto"/>
              <w:ind w:left="0" w:right="428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 xml:space="preserve">Тип покрытия </w:t>
            </w:r>
          </w:p>
        </w:tc>
      </w:tr>
      <w:tr w:rsidR="000D227E" w:rsidTr="000D227E">
        <w:trPr>
          <w:trHeight w:val="520"/>
        </w:trPr>
        <w:tc>
          <w:tcPr>
            <w:tcW w:w="716" w:type="dxa"/>
            <w:vAlign w:val="center"/>
          </w:tcPr>
          <w:p w:rsidR="000D227E" w:rsidRPr="00F707AE" w:rsidRDefault="000D227E" w:rsidP="000D227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0D227E" w:rsidRPr="00F707AE" w:rsidRDefault="00CE0B28" w:rsidP="000D227E">
            <w:pPr>
              <w:ind w:left="-20" w:right="-35" w:firstLin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Аристово-Андроново</w:t>
            </w:r>
            <w:proofErr w:type="spellEnd"/>
          </w:p>
        </w:tc>
        <w:tc>
          <w:tcPr>
            <w:tcW w:w="2390" w:type="dxa"/>
            <w:shd w:val="clear" w:color="auto" w:fill="auto"/>
            <w:vAlign w:val="bottom"/>
          </w:tcPr>
          <w:p w:rsidR="000D227E" w:rsidRPr="00966D99" w:rsidRDefault="00CE0B28" w:rsidP="000D227E">
            <w:pPr>
              <w:jc w:val="center"/>
            </w:pPr>
            <w:r>
              <w:t>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D227E" w:rsidRPr="00966D99" w:rsidRDefault="000D227E" w:rsidP="000D227E">
            <w:pPr>
              <w:ind w:left="0" w:right="28" w:firstLine="0"/>
            </w:pPr>
            <w:r w:rsidRPr="00966D99">
              <w:t>грунт</w:t>
            </w:r>
          </w:p>
        </w:tc>
      </w:tr>
      <w:tr w:rsidR="000D227E" w:rsidTr="000D227E">
        <w:trPr>
          <w:trHeight w:val="520"/>
        </w:trPr>
        <w:tc>
          <w:tcPr>
            <w:tcW w:w="716" w:type="dxa"/>
            <w:vAlign w:val="center"/>
          </w:tcPr>
          <w:p w:rsidR="000D227E" w:rsidRPr="00F707AE" w:rsidRDefault="000D227E" w:rsidP="000D227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0D227E" w:rsidRPr="00F707AE" w:rsidRDefault="00CE0B28" w:rsidP="000D227E">
            <w:pPr>
              <w:ind w:left="-20" w:right="-35" w:firstLine="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Аристово</w:t>
            </w:r>
            <w:proofErr w:type="spellEnd"/>
            <w:r>
              <w:rPr>
                <w:sz w:val="24"/>
                <w:szCs w:val="24"/>
              </w:rPr>
              <w:t>-Устиновка</w:t>
            </w:r>
          </w:p>
        </w:tc>
        <w:tc>
          <w:tcPr>
            <w:tcW w:w="2390" w:type="dxa"/>
            <w:shd w:val="clear" w:color="auto" w:fill="auto"/>
            <w:vAlign w:val="bottom"/>
          </w:tcPr>
          <w:p w:rsidR="000D227E" w:rsidRPr="00966D99" w:rsidRDefault="00CE0B28" w:rsidP="000D227E">
            <w:pPr>
              <w:jc w:val="center"/>
            </w:pPr>
            <w:r>
              <w:t>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D227E" w:rsidRPr="00966D99" w:rsidRDefault="000D227E" w:rsidP="000D227E">
            <w:pPr>
              <w:ind w:left="0" w:right="28" w:firstLine="0"/>
            </w:pPr>
            <w:r w:rsidRPr="00966D99">
              <w:t>грунт</w:t>
            </w:r>
          </w:p>
        </w:tc>
      </w:tr>
      <w:tr w:rsidR="000D227E" w:rsidTr="000D227E">
        <w:trPr>
          <w:trHeight w:val="520"/>
        </w:trPr>
        <w:tc>
          <w:tcPr>
            <w:tcW w:w="716" w:type="dxa"/>
            <w:vAlign w:val="center"/>
          </w:tcPr>
          <w:p w:rsidR="000D227E" w:rsidRPr="00F707AE" w:rsidRDefault="000D227E" w:rsidP="000D227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0D227E" w:rsidRPr="00F707AE" w:rsidRDefault="00CE0B28" w:rsidP="00CE0B28">
            <w:pPr>
              <w:ind w:left="0" w:right="-35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Аристово-Ивашево</w:t>
            </w:r>
            <w:proofErr w:type="spellEnd"/>
          </w:p>
        </w:tc>
        <w:tc>
          <w:tcPr>
            <w:tcW w:w="2390" w:type="dxa"/>
            <w:shd w:val="clear" w:color="auto" w:fill="auto"/>
            <w:vAlign w:val="bottom"/>
          </w:tcPr>
          <w:p w:rsidR="000D227E" w:rsidRPr="00966D99" w:rsidRDefault="00CE0B28" w:rsidP="00CE0B28">
            <w:pPr>
              <w:ind w:left="0" w:firstLine="0"/>
            </w:pPr>
            <w:r>
              <w:t xml:space="preserve">              2,5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D227E" w:rsidRPr="00966D99" w:rsidRDefault="000D227E" w:rsidP="000D227E">
            <w:pPr>
              <w:ind w:left="0" w:right="28" w:firstLine="0"/>
            </w:pPr>
            <w:r w:rsidRPr="00966D99">
              <w:t>грунт</w:t>
            </w:r>
          </w:p>
        </w:tc>
      </w:tr>
      <w:tr w:rsidR="000D227E" w:rsidTr="000D227E">
        <w:trPr>
          <w:trHeight w:val="520"/>
        </w:trPr>
        <w:tc>
          <w:tcPr>
            <w:tcW w:w="716" w:type="dxa"/>
            <w:vAlign w:val="center"/>
          </w:tcPr>
          <w:p w:rsidR="000D227E" w:rsidRPr="00F707AE" w:rsidRDefault="000D227E" w:rsidP="000D227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0D227E" w:rsidRPr="00F707AE" w:rsidRDefault="00CE0B28" w:rsidP="000D227E">
            <w:pPr>
              <w:ind w:left="-20" w:right="-35" w:firstLin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Аристоов-Богородское</w:t>
            </w:r>
            <w:proofErr w:type="spellEnd"/>
          </w:p>
        </w:tc>
        <w:tc>
          <w:tcPr>
            <w:tcW w:w="2390" w:type="dxa"/>
            <w:shd w:val="clear" w:color="auto" w:fill="auto"/>
            <w:vAlign w:val="bottom"/>
          </w:tcPr>
          <w:p w:rsidR="000D227E" w:rsidRPr="00966D99" w:rsidRDefault="00CE0B28" w:rsidP="000D227E">
            <w:pPr>
              <w:jc w:val="center"/>
            </w:pPr>
            <w:r>
              <w:t>7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D227E" w:rsidRPr="00966D99" w:rsidRDefault="000D227E" w:rsidP="000D227E">
            <w:pPr>
              <w:ind w:left="0" w:right="28" w:firstLine="0"/>
            </w:pPr>
            <w:r w:rsidRPr="00966D99">
              <w:t>грунт</w:t>
            </w:r>
          </w:p>
        </w:tc>
      </w:tr>
      <w:tr w:rsidR="000D227E" w:rsidTr="000D227E">
        <w:trPr>
          <w:trHeight w:val="520"/>
        </w:trPr>
        <w:tc>
          <w:tcPr>
            <w:tcW w:w="716" w:type="dxa"/>
            <w:vAlign w:val="center"/>
          </w:tcPr>
          <w:p w:rsidR="000D227E" w:rsidRPr="00F707AE" w:rsidRDefault="000D227E" w:rsidP="000D227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0D227E" w:rsidRPr="00F707AE" w:rsidRDefault="00CE0B28" w:rsidP="000D227E">
            <w:pPr>
              <w:ind w:left="-20" w:right="-35" w:firstLin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Аристово-Русиново</w:t>
            </w:r>
            <w:proofErr w:type="spellEnd"/>
          </w:p>
        </w:tc>
        <w:tc>
          <w:tcPr>
            <w:tcW w:w="2390" w:type="dxa"/>
            <w:shd w:val="clear" w:color="auto" w:fill="auto"/>
            <w:vAlign w:val="bottom"/>
          </w:tcPr>
          <w:p w:rsidR="000D227E" w:rsidRPr="00966D99" w:rsidRDefault="00CE0B28" w:rsidP="000D227E">
            <w:pPr>
              <w:jc w:val="center"/>
            </w:pPr>
            <w:r>
              <w:t>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D227E" w:rsidRPr="00966D99" w:rsidRDefault="000D227E" w:rsidP="000D227E">
            <w:pPr>
              <w:ind w:left="0" w:right="28" w:firstLine="0"/>
            </w:pPr>
            <w:r w:rsidRPr="00966D99">
              <w:t>грунт</w:t>
            </w:r>
          </w:p>
        </w:tc>
      </w:tr>
      <w:tr w:rsidR="000D227E" w:rsidTr="000D227E">
        <w:trPr>
          <w:trHeight w:val="565"/>
        </w:trPr>
        <w:tc>
          <w:tcPr>
            <w:tcW w:w="716" w:type="dxa"/>
            <w:vAlign w:val="center"/>
          </w:tcPr>
          <w:p w:rsidR="000D227E" w:rsidRPr="00F707AE" w:rsidRDefault="000D227E" w:rsidP="000D227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707AE">
              <w:rPr>
                <w:sz w:val="24"/>
                <w:szCs w:val="24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0D227E" w:rsidRPr="00F707AE" w:rsidRDefault="00CE0B28" w:rsidP="000D227E">
            <w:pPr>
              <w:ind w:left="-20" w:right="-35" w:firstLine="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Аристово-Букреевка</w:t>
            </w:r>
            <w:proofErr w:type="spellEnd"/>
          </w:p>
        </w:tc>
        <w:tc>
          <w:tcPr>
            <w:tcW w:w="2390" w:type="dxa"/>
            <w:shd w:val="clear" w:color="auto" w:fill="auto"/>
            <w:vAlign w:val="bottom"/>
          </w:tcPr>
          <w:p w:rsidR="000D227E" w:rsidRPr="00966D99" w:rsidRDefault="00CE0B28" w:rsidP="000D227E">
            <w:pPr>
              <w:jc w:val="center"/>
            </w:pPr>
            <w:r>
              <w:t>4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D227E" w:rsidRPr="00966D99" w:rsidRDefault="000D227E" w:rsidP="000D227E">
            <w:pPr>
              <w:ind w:left="0" w:right="28" w:firstLine="0"/>
            </w:pPr>
            <w:r w:rsidRPr="00966D99">
              <w:t>грунт</w:t>
            </w:r>
          </w:p>
        </w:tc>
      </w:tr>
      <w:tr w:rsidR="000D227E" w:rsidTr="000D227E">
        <w:trPr>
          <w:trHeight w:val="479"/>
        </w:trPr>
        <w:tc>
          <w:tcPr>
            <w:tcW w:w="716" w:type="dxa"/>
            <w:vAlign w:val="center"/>
          </w:tcPr>
          <w:p w:rsidR="000D227E" w:rsidRPr="00F707AE" w:rsidRDefault="000D227E" w:rsidP="000D227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0D227E" w:rsidRPr="00F707AE" w:rsidRDefault="000D227E" w:rsidP="000D227E">
            <w:pPr>
              <w:ind w:left="0" w:right="-3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vAlign w:val="bottom"/>
          </w:tcPr>
          <w:p w:rsidR="000D227E" w:rsidRPr="00966D99" w:rsidRDefault="000D227E" w:rsidP="000D227E">
            <w:pPr>
              <w:jc w:val="center"/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0D227E" w:rsidRPr="00966D99" w:rsidRDefault="000D227E" w:rsidP="000D227E">
            <w:pPr>
              <w:ind w:left="0" w:right="28" w:firstLine="0"/>
            </w:pPr>
          </w:p>
        </w:tc>
      </w:tr>
    </w:tbl>
    <w:p w:rsidR="00DA2FA8" w:rsidRPr="00DA2FA8" w:rsidRDefault="00F92E09" w:rsidP="00F92E09">
      <w:pPr>
        <w:spacing w:after="129" w:line="259" w:lineRule="auto"/>
        <w:ind w:left="0" w:right="0" w:firstLine="0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t xml:space="preserve">Водный транспорт на территории поселения отсутствует. </w:t>
      </w:r>
    </w:p>
    <w:p w:rsidR="00CD5E6C" w:rsidRPr="00CD5E6C" w:rsidRDefault="00CD5E6C" w:rsidP="00CD5E6C">
      <w:pPr>
        <w:spacing w:after="0" w:line="240" w:lineRule="auto"/>
        <w:ind w:left="0" w:right="-2" w:firstLine="709"/>
        <w:rPr>
          <w:szCs w:val="26"/>
        </w:rPr>
      </w:pPr>
      <w:r>
        <w:rPr>
          <w:szCs w:val="26"/>
        </w:rPr>
        <w:t>Ш</w:t>
      </w:r>
      <w:r w:rsidRPr="00CD5E6C">
        <w:rPr>
          <w:szCs w:val="26"/>
        </w:rPr>
        <w:t>ирина проезжей части многих улиц местного значения не соответствует нормативным стандартам (</w:t>
      </w:r>
      <w:smartTag w:uri="urn:schemas-microsoft-com:office:smarttags" w:element="metricconverter">
        <w:smartTagPr>
          <w:attr w:name="ProductID" w:val="7,0 м"/>
        </w:smartTagPr>
        <w:r w:rsidRPr="00CD5E6C">
          <w:rPr>
            <w:szCs w:val="26"/>
          </w:rPr>
          <w:t>7,0 м</w:t>
        </w:r>
      </w:smartTag>
      <w:r w:rsidRPr="00CD5E6C">
        <w:rPr>
          <w:szCs w:val="26"/>
        </w:rPr>
        <w:t>), кроме того, значительная часть улиц имеет грун</w:t>
      </w:r>
      <w:r>
        <w:rPr>
          <w:szCs w:val="26"/>
        </w:rPr>
        <w:t>товое и щебеночное покрытие.</w:t>
      </w:r>
      <w:r w:rsidRPr="00CD5E6C">
        <w:rPr>
          <w:szCs w:val="26"/>
        </w:rPr>
        <w:t xml:space="preserve"> </w:t>
      </w:r>
      <w:r>
        <w:rPr>
          <w:szCs w:val="26"/>
        </w:rPr>
        <w:t>С</w:t>
      </w:r>
      <w:r w:rsidRPr="00CD5E6C">
        <w:rPr>
          <w:szCs w:val="26"/>
        </w:rPr>
        <w:t>лабо развита сеть проездов, по которым осуществляется подъезд транспортных сре</w:t>
      </w:r>
      <w:proofErr w:type="gramStart"/>
      <w:r w:rsidRPr="00CD5E6C">
        <w:rPr>
          <w:szCs w:val="26"/>
        </w:rPr>
        <w:t>дств к ж</w:t>
      </w:r>
      <w:proofErr w:type="gramEnd"/>
      <w:r w:rsidRPr="00CD5E6C">
        <w:rPr>
          <w:szCs w:val="26"/>
        </w:rPr>
        <w:t>илым и общественным зданиям, особенно для проезда противопожарной техники.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t xml:space="preserve">Сельское поселение имеет сложившуюся систему транспортных связей. Развитие транспортной инфраструктуры невозможно без усовершенствования дорог районного значения. Для определения путей развития транспортной инфраструктуры следует определить основные стратегические направления и приоритеты ее развития. 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rPr>
          <w:b/>
        </w:rPr>
        <w:t xml:space="preserve"> </w:t>
      </w:r>
      <w:r>
        <w:t xml:space="preserve">Основные автодороги сельского поселения соединяют его крайние точки на западе и востоке и связывают населенные пункты с соседними поселениями. Это самая важная часть транспортной системы поселения. Автодороги имеют особое значение в обеспечении </w:t>
      </w:r>
      <w:proofErr w:type="spellStart"/>
      <w:r>
        <w:t>межпоселенческих</w:t>
      </w:r>
      <w:proofErr w:type="spellEnd"/>
      <w:r>
        <w:t xml:space="preserve"> транспортных перевозок между поселениями района, а также играют важную роль в экономическом освоении территории поселения.  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lastRenderedPageBreak/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t xml:space="preserve">В развитии транспортной сети приоритет отдан реконструкции и модернизации существующей сети. На территории сельского поселения автозаправочные станции отсутствуют. 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t xml:space="preserve"> </w:t>
      </w:r>
    </w:p>
    <w:p w:rsidR="00956604" w:rsidRPr="00CD5E6C" w:rsidRDefault="00F92E09" w:rsidP="00CD5E6C">
      <w:pPr>
        <w:spacing w:after="0" w:line="240" w:lineRule="auto"/>
        <w:ind w:left="0" w:right="-2" w:firstLine="0"/>
        <w:jc w:val="center"/>
        <w:rPr>
          <w:color w:val="auto"/>
        </w:rPr>
      </w:pPr>
      <w:r w:rsidRPr="00CD5E6C">
        <w:rPr>
          <w:b/>
          <w:color w:val="auto"/>
        </w:rPr>
        <w:t>2.</w:t>
      </w:r>
      <w:r w:rsidRPr="00CD5E6C">
        <w:rPr>
          <w:rFonts w:ascii="Arial" w:eastAsia="Arial" w:hAnsi="Arial" w:cs="Arial"/>
          <w:b/>
          <w:color w:val="auto"/>
        </w:rPr>
        <w:t xml:space="preserve"> </w:t>
      </w:r>
      <w:r w:rsidRPr="00CD5E6C">
        <w:rPr>
          <w:b/>
          <w:color w:val="auto"/>
        </w:rPr>
        <w:t>Прогноз транспортного спроса, изменения  объемов и характера передвижения населения и перевозов груза на территории поселения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t xml:space="preserve"> 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t>На протяжении последних лет наблюдается тенденция к увеличению числа автомобилей на территории се</w:t>
      </w:r>
      <w:r w:rsidR="00CE0B28">
        <w:t xml:space="preserve">льского поселения «Деревня </w:t>
      </w:r>
      <w:proofErr w:type="spellStart"/>
      <w:r w:rsidR="00CE0B28">
        <w:t>Аристово</w:t>
      </w:r>
      <w:proofErr w:type="spellEnd"/>
      <w:r>
        <w:t xml:space="preserve">». Основной прирост этого показателя осуществляется за </w:t>
      </w:r>
      <w:proofErr w:type="spellStart"/>
      <w:r>
        <w:t>счѐт</w:t>
      </w:r>
      <w:proofErr w:type="spellEnd"/>
      <w:r>
        <w:t xml:space="preserve"> увеличения числа легковых автомобилей находящихся в собственности граждан. На 01.01.2016 года количество грузовых автомобилей составляет </w:t>
      </w:r>
      <w:r w:rsidR="00CE0B28">
        <w:t>1</w:t>
      </w:r>
      <w:r>
        <w:t xml:space="preserve">, легковых – </w:t>
      </w:r>
      <w:r w:rsidR="00CE0B28">
        <w:t>76</w:t>
      </w:r>
      <w:r>
        <w:t xml:space="preserve">. Хранение автотранспорта на территории сельского поселения осуществляется в пределах участков предприятий и на придомовых участках жителей поселения.  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 Основным и единственным пассажирским транспортом является автобус. </w:t>
      </w:r>
    </w:p>
    <w:p w:rsidR="00956604" w:rsidRDefault="00F92E09" w:rsidP="00CD5E6C">
      <w:pPr>
        <w:spacing w:after="0" w:line="240" w:lineRule="auto"/>
        <w:ind w:left="0" w:right="-2" w:firstLine="709"/>
      </w:pPr>
      <w:r>
        <w:t xml:space="preserve"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года. Недельная неравномерность выражается в изменении исходящих в входящих потоков в пред и после выходные дни недели и утренние часы первого рабочего дня недели. </w:t>
      </w:r>
    </w:p>
    <w:p w:rsidR="00956604" w:rsidRDefault="00956604" w:rsidP="00CD5E6C">
      <w:pPr>
        <w:spacing w:after="0" w:line="240" w:lineRule="auto"/>
        <w:ind w:left="0" w:right="-142" w:firstLine="709"/>
        <w:jc w:val="center"/>
      </w:pPr>
    </w:p>
    <w:p w:rsidR="00956604" w:rsidRDefault="00BE0144" w:rsidP="00CD5E6C">
      <w:pPr>
        <w:ind w:left="0" w:right="-144" w:firstLine="709"/>
        <w:jc w:val="center"/>
      </w:pPr>
      <w:r>
        <w:t xml:space="preserve">Расстояния между д. </w:t>
      </w:r>
      <w:proofErr w:type="spellStart"/>
      <w:r>
        <w:t>Аристово</w:t>
      </w:r>
      <w:proofErr w:type="spellEnd"/>
      <w:r w:rsidR="00F92E09">
        <w:t xml:space="preserve">  и населенными пунктами. </w:t>
      </w:r>
      <w:r w:rsidR="00F92E09">
        <w:rPr>
          <w:sz w:val="24"/>
        </w:rPr>
        <w:t>Таблица 1.</w:t>
      </w:r>
    </w:p>
    <w:p w:rsidR="003705B1" w:rsidRDefault="003705B1" w:rsidP="003705B1">
      <w:pPr>
        <w:spacing w:after="0" w:line="259" w:lineRule="auto"/>
        <w:ind w:left="0" w:right="0" w:firstLine="0"/>
        <w:jc w:val="left"/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6"/>
        <w:gridCol w:w="4070"/>
      </w:tblGrid>
      <w:tr w:rsidR="003705B1" w:rsidRPr="003705B1" w:rsidTr="009B11F4">
        <w:trPr>
          <w:trHeight w:hRule="exact" w:val="319"/>
        </w:trPr>
        <w:tc>
          <w:tcPr>
            <w:tcW w:w="28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705B1">
              <w:rPr>
                <w:color w:val="auto"/>
                <w:sz w:val="24"/>
                <w:szCs w:val="24"/>
              </w:rPr>
              <w:t>Населенные пункты</w:t>
            </w:r>
          </w:p>
        </w:tc>
        <w:tc>
          <w:tcPr>
            <w:tcW w:w="21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705B1">
              <w:rPr>
                <w:color w:val="auto"/>
                <w:spacing w:val="2"/>
                <w:sz w:val="24"/>
                <w:szCs w:val="24"/>
              </w:rPr>
              <w:t xml:space="preserve">Расстояние до </w:t>
            </w:r>
            <w:proofErr w:type="spellStart"/>
            <w:r w:rsidRPr="003705B1">
              <w:rPr>
                <w:color w:val="auto"/>
                <w:spacing w:val="2"/>
                <w:sz w:val="24"/>
                <w:szCs w:val="24"/>
              </w:rPr>
              <w:t>д</w:t>
            </w:r>
            <w:r w:rsidR="00BE0144">
              <w:rPr>
                <w:color w:val="auto"/>
                <w:sz w:val="24"/>
                <w:szCs w:val="24"/>
              </w:rPr>
              <w:t>.Аристово</w:t>
            </w:r>
            <w:proofErr w:type="spellEnd"/>
            <w:r w:rsidRPr="003705B1">
              <w:rPr>
                <w:color w:val="auto"/>
                <w:sz w:val="24"/>
                <w:szCs w:val="24"/>
              </w:rPr>
              <w:t>,</w:t>
            </w:r>
            <w:r w:rsidRPr="003705B1">
              <w:rPr>
                <w:color w:val="auto"/>
                <w:spacing w:val="-1"/>
                <w:sz w:val="24"/>
                <w:szCs w:val="24"/>
              </w:rPr>
              <w:t xml:space="preserve"> км</w:t>
            </w: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auto"/>
                <w:sz w:val="24"/>
                <w:szCs w:val="24"/>
              </w:rPr>
              <w:t>Аристово</w:t>
            </w:r>
            <w:proofErr w:type="spellEnd"/>
          </w:p>
        </w:tc>
        <w:tc>
          <w:tcPr>
            <w:tcW w:w="21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705B1">
              <w:rPr>
                <w:color w:val="auto"/>
                <w:sz w:val="24"/>
                <w:szCs w:val="24"/>
              </w:rPr>
              <w:t>-</w:t>
            </w:r>
          </w:p>
        </w:tc>
      </w:tr>
      <w:tr w:rsidR="003705B1" w:rsidRPr="003705B1" w:rsidTr="009B11F4">
        <w:tc>
          <w:tcPr>
            <w:tcW w:w="28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село </w:t>
            </w:r>
            <w:proofErr w:type="spellStart"/>
            <w:r>
              <w:rPr>
                <w:color w:val="auto"/>
                <w:sz w:val="24"/>
                <w:szCs w:val="24"/>
              </w:rPr>
              <w:t>Андроново</w:t>
            </w:r>
            <w:proofErr w:type="spellEnd"/>
          </w:p>
        </w:tc>
        <w:tc>
          <w:tcPr>
            <w:tcW w:w="21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auto"/>
                <w:sz w:val="24"/>
                <w:szCs w:val="24"/>
              </w:rPr>
              <w:t>Ивашево</w:t>
            </w:r>
            <w:proofErr w:type="spellEnd"/>
            <w:r w:rsidR="003705B1" w:rsidRPr="003705B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auto"/>
                <w:sz w:val="24"/>
                <w:szCs w:val="24"/>
              </w:rPr>
              <w:t>Русиново</w:t>
            </w:r>
            <w:proofErr w:type="spellEnd"/>
          </w:p>
        </w:tc>
        <w:tc>
          <w:tcPr>
            <w:tcW w:w="21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auto"/>
                <w:sz w:val="24"/>
                <w:szCs w:val="24"/>
              </w:rPr>
              <w:t>Букреевка</w:t>
            </w:r>
            <w:proofErr w:type="spellEnd"/>
            <w:r w:rsidR="003705B1" w:rsidRPr="003705B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3705B1" w:rsidRDefault="00BE0144" w:rsidP="003705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село </w:t>
            </w:r>
            <w:proofErr w:type="spellStart"/>
            <w:r>
              <w:rPr>
                <w:color w:val="auto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2150" w:type="pct"/>
            <w:shd w:val="clear" w:color="auto" w:fill="auto"/>
          </w:tcPr>
          <w:p w:rsidR="003705B1" w:rsidRPr="003705B1" w:rsidRDefault="00BE0144" w:rsidP="00BE0144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7,0</w:t>
            </w: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BE0144">
              <w:rPr>
                <w:color w:val="auto"/>
                <w:sz w:val="24"/>
                <w:szCs w:val="24"/>
              </w:rPr>
              <w:t>еревня</w:t>
            </w:r>
            <w:r>
              <w:rPr>
                <w:color w:val="auto"/>
                <w:sz w:val="24"/>
                <w:szCs w:val="24"/>
              </w:rPr>
              <w:t xml:space="preserve"> Устиновка</w:t>
            </w:r>
            <w:r w:rsidR="00BE0144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150" w:type="pct"/>
            <w:shd w:val="clear" w:color="auto" w:fill="auto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BE0144" w:rsidRDefault="003705B1" w:rsidP="003705B1">
            <w:pPr>
              <w:suppressAutoHyphens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21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BE0144" w:rsidRDefault="003705B1" w:rsidP="003705B1">
            <w:pPr>
              <w:suppressAutoHyphens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21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BE0144" w:rsidRDefault="003705B1" w:rsidP="003705B1">
            <w:pPr>
              <w:suppressAutoHyphens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21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BE0144" w:rsidRDefault="003705B1" w:rsidP="003705B1">
            <w:pPr>
              <w:suppressAutoHyphens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21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BE0144" w:rsidRDefault="003705B1" w:rsidP="003705B1">
            <w:pPr>
              <w:suppressAutoHyphens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21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705B1" w:rsidRPr="003705B1" w:rsidTr="009B11F4">
        <w:trPr>
          <w:trHeight w:val="20"/>
        </w:trPr>
        <w:tc>
          <w:tcPr>
            <w:tcW w:w="28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956604" w:rsidRDefault="00956604" w:rsidP="00F92E09">
      <w:pPr>
        <w:spacing w:after="25" w:line="259" w:lineRule="auto"/>
        <w:ind w:left="0" w:right="0" w:firstLine="0"/>
        <w:jc w:val="left"/>
      </w:pPr>
    </w:p>
    <w:p w:rsidR="003705B1" w:rsidRDefault="00F92E09" w:rsidP="003705B1">
      <w:pPr>
        <w:ind w:left="0" w:right="-2" w:firstLine="709"/>
      </w:pPr>
      <w:r>
        <w:lastRenderedPageBreak/>
        <w:t>Населенные пункты  сел</w:t>
      </w:r>
      <w:r w:rsidR="00892ABB">
        <w:t xml:space="preserve">ьского поселения «Деревня  </w:t>
      </w:r>
      <w:proofErr w:type="spellStart"/>
      <w:r w:rsidR="00892ABB">
        <w:t>Аристово</w:t>
      </w:r>
      <w:proofErr w:type="spellEnd"/>
      <w:r>
        <w:t xml:space="preserve">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 </w:t>
      </w:r>
    </w:p>
    <w:p w:rsidR="003705B1" w:rsidRDefault="00F92E09" w:rsidP="003705B1">
      <w:pPr>
        <w:ind w:left="0" w:right="-2" w:firstLine="709"/>
      </w:pPr>
      <w:r>
        <w:t>Основными транспортными артериями в поселке являются главные улицы и основные улицы в жилой застройке. Названия улиц присут</w:t>
      </w:r>
      <w:r w:rsidR="003705B1">
        <w:t xml:space="preserve">ствует только в              д. </w:t>
      </w:r>
      <w:proofErr w:type="spellStart"/>
      <w:r w:rsidR="00892ABB">
        <w:t>Аристово</w:t>
      </w:r>
      <w:proofErr w:type="spellEnd"/>
      <w:r>
        <w:t xml:space="preserve">, в остальных деревнях существует  только нумерация жилых домов.  </w:t>
      </w:r>
    </w:p>
    <w:p w:rsidR="003705B1" w:rsidRPr="003705B1" w:rsidRDefault="003705B1" w:rsidP="003705B1">
      <w:pPr>
        <w:ind w:left="0" w:right="-2"/>
      </w:pPr>
      <w:r w:rsidRPr="003705B1">
        <w:t>Основные маршруты движения грузовых и транзитных потоков в населенных пунктах на сегодняшний день проходят по дорогам местного значения, в границах се</w:t>
      </w:r>
      <w:r w:rsidR="00892ABB">
        <w:t xml:space="preserve">льского поселения «Деревня </w:t>
      </w:r>
      <w:proofErr w:type="spellStart"/>
      <w:r w:rsidR="00892ABB">
        <w:t>Аристово</w:t>
      </w:r>
      <w:proofErr w:type="spellEnd"/>
      <w:r w:rsidRPr="003705B1">
        <w:t xml:space="preserve">», а также по центральным улицам. </w:t>
      </w:r>
      <w:r w:rsidR="00F92E09">
        <w:t xml:space="preserve">Интенсивность грузового транспорта незначительная. </w:t>
      </w:r>
    </w:p>
    <w:p w:rsidR="00956604" w:rsidRDefault="00F92E09" w:rsidP="003705B1">
      <w:pPr>
        <w:ind w:left="0" w:right="-2" w:firstLine="709"/>
      </w:pPr>
      <w:r>
        <w:t xml:space="preserve"> </w:t>
      </w:r>
    </w:p>
    <w:p w:rsidR="003705B1" w:rsidRPr="003705B1" w:rsidRDefault="003705B1" w:rsidP="003705B1">
      <w:pPr>
        <w:spacing w:after="0" w:line="240" w:lineRule="auto"/>
        <w:ind w:left="0" w:right="0" w:firstLine="709"/>
        <w:rPr>
          <w:color w:val="auto"/>
          <w:szCs w:val="26"/>
        </w:rPr>
      </w:pPr>
      <w:r w:rsidRPr="003705B1">
        <w:rPr>
          <w:color w:val="auto"/>
          <w:szCs w:val="26"/>
        </w:rPr>
        <w:t>Таблица 2. Перечень автомобильных дорог общего пользования местного значения, в границах се</w:t>
      </w:r>
      <w:r w:rsidR="00892ABB">
        <w:rPr>
          <w:color w:val="auto"/>
          <w:szCs w:val="26"/>
        </w:rPr>
        <w:t xml:space="preserve">льского поселения «Деревня </w:t>
      </w:r>
      <w:proofErr w:type="spellStart"/>
      <w:r w:rsidR="00892ABB">
        <w:rPr>
          <w:color w:val="auto"/>
          <w:szCs w:val="26"/>
        </w:rPr>
        <w:t>Аристово</w:t>
      </w:r>
      <w:proofErr w:type="spellEnd"/>
      <w:r w:rsidRPr="003705B1">
        <w:rPr>
          <w:color w:val="auto"/>
          <w:szCs w:val="26"/>
        </w:rPr>
        <w:t>»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860"/>
        <w:gridCol w:w="3607"/>
        <w:gridCol w:w="1984"/>
      </w:tblGrid>
      <w:tr w:rsidR="003705B1" w:rsidRPr="003705B1" w:rsidTr="003705B1">
        <w:trPr>
          <w:trHeight w:val="119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3705B1">
              <w:rPr>
                <w:b/>
                <w:iCs/>
                <w:color w:val="auto"/>
                <w:sz w:val="24"/>
                <w:szCs w:val="24"/>
              </w:rPr>
              <w:t>№</w:t>
            </w:r>
          </w:p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3705B1">
              <w:rPr>
                <w:b/>
                <w:i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860" w:type="dxa"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705B1">
              <w:rPr>
                <w:b/>
                <w:color w:val="auto"/>
                <w:sz w:val="24"/>
                <w:szCs w:val="24"/>
              </w:rPr>
              <w:t>Идентификационный</w:t>
            </w:r>
          </w:p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705B1">
              <w:rPr>
                <w:b/>
                <w:color w:val="auto"/>
                <w:sz w:val="24"/>
                <w:szCs w:val="24"/>
              </w:rPr>
              <w:t>номер автомобильной дороги</w:t>
            </w:r>
          </w:p>
        </w:tc>
        <w:tc>
          <w:tcPr>
            <w:tcW w:w="3607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705B1">
              <w:rPr>
                <w:b/>
                <w:color w:val="auto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705B1">
              <w:rPr>
                <w:b/>
                <w:color w:val="auto"/>
                <w:sz w:val="24"/>
                <w:szCs w:val="24"/>
              </w:rPr>
              <w:t>Протяжнность</w:t>
            </w:r>
            <w:proofErr w:type="spellEnd"/>
            <w:r w:rsidRPr="003705B1">
              <w:rPr>
                <w:b/>
                <w:color w:val="auto"/>
                <w:sz w:val="24"/>
                <w:szCs w:val="24"/>
              </w:rPr>
              <w:t>,</w:t>
            </w:r>
          </w:p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705B1">
              <w:rPr>
                <w:b/>
                <w:color w:val="auto"/>
                <w:sz w:val="24"/>
                <w:szCs w:val="24"/>
              </w:rPr>
              <w:t>км</w:t>
            </w:r>
          </w:p>
        </w:tc>
      </w:tr>
      <w:tr w:rsidR="003705B1" w:rsidRPr="003705B1" w:rsidTr="003705B1">
        <w:trPr>
          <w:trHeight w:val="741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29 244 832 </w:t>
            </w:r>
            <w:r w:rsidR="003705B1" w:rsidRPr="003705B1">
              <w:rPr>
                <w:sz w:val="24"/>
                <w:szCs w:val="24"/>
              </w:rPr>
              <w:t xml:space="preserve"> ОП МП</w:t>
            </w:r>
            <w:r>
              <w:rPr>
                <w:sz w:val="24"/>
                <w:szCs w:val="24"/>
              </w:rPr>
              <w:t xml:space="preserve"> - </w:t>
            </w:r>
            <w:r w:rsidR="003705B1" w:rsidRPr="003705B1">
              <w:rPr>
                <w:sz w:val="24"/>
                <w:szCs w:val="24"/>
              </w:rPr>
              <w:t xml:space="preserve"> 001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 xml:space="preserve">Автомобильная дорога </w:t>
            </w:r>
            <w:r w:rsidR="00892ABB">
              <w:rPr>
                <w:sz w:val="24"/>
                <w:szCs w:val="24"/>
              </w:rPr>
              <w:t xml:space="preserve"> № 1 </w:t>
            </w:r>
            <w:r w:rsidRPr="003705B1">
              <w:rPr>
                <w:sz w:val="24"/>
                <w:szCs w:val="24"/>
              </w:rPr>
              <w:t>общего пользов</w:t>
            </w:r>
            <w:r w:rsidR="00892ABB">
              <w:rPr>
                <w:sz w:val="24"/>
                <w:szCs w:val="24"/>
              </w:rPr>
              <w:t xml:space="preserve">ания  в д. </w:t>
            </w:r>
            <w:proofErr w:type="spellStart"/>
            <w:r w:rsidR="00892ABB">
              <w:rPr>
                <w:sz w:val="24"/>
                <w:szCs w:val="24"/>
              </w:rPr>
              <w:t>Аристово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0,640</w:t>
            </w:r>
          </w:p>
        </w:tc>
      </w:tr>
      <w:tr w:rsidR="003705B1" w:rsidRPr="003705B1" w:rsidTr="003705B1">
        <w:trPr>
          <w:trHeight w:val="578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29 244 840 ОП МП -  001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892ABB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892ABB">
              <w:rPr>
                <w:sz w:val="24"/>
                <w:szCs w:val="24"/>
              </w:rPr>
              <w:t xml:space="preserve"> № 2</w:t>
            </w:r>
            <w:r w:rsidRPr="003705B1">
              <w:rPr>
                <w:sz w:val="24"/>
                <w:szCs w:val="24"/>
              </w:rPr>
              <w:t xml:space="preserve"> обще</w:t>
            </w:r>
            <w:r w:rsidR="00892ABB">
              <w:rPr>
                <w:sz w:val="24"/>
                <w:szCs w:val="24"/>
              </w:rPr>
              <w:t xml:space="preserve">го пользования  в д. </w:t>
            </w:r>
            <w:proofErr w:type="spellStart"/>
            <w:r w:rsidR="00892ABB">
              <w:rPr>
                <w:sz w:val="24"/>
                <w:szCs w:val="24"/>
              </w:rPr>
              <w:t>Аристово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0,990</w:t>
            </w:r>
          </w:p>
        </w:tc>
      </w:tr>
      <w:tr w:rsidR="003705B1" w:rsidRPr="003705B1" w:rsidTr="003705B1">
        <w:trPr>
          <w:trHeight w:val="55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29 244 840 ОП МП -001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892ABB">
              <w:rPr>
                <w:sz w:val="24"/>
                <w:szCs w:val="24"/>
              </w:rPr>
              <w:t xml:space="preserve"> № 3</w:t>
            </w:r>
            <w:r w:rsidRPr="003705B1">
              <w:rPr>
                <w:sz w:val="24"/>
                <w:szCs w:val="24"/>
              </w:rPr>
              <w:t xml:space="preserve"> общ</w:t>
            </w:r>
            <w:r w:rsidR="00892ABB">
              <w:rPr>
                <w:sz w:val="24"/>
                <w:szCs w:val="24"/>
              </w:rPr>
              <w:t xml:space="preserve">его пользования  в д. </w:t>
            </w:r>
            <w:proofErr w:type="spellStart"/>
            <w:r w:rsidR="00892ABB">
              <w:rPr>
                <w:sz w:val="24"/>
                <w:szCs w:val="24"/>
              </w:rPr>
              <w:t>Аристово</w:t>
            </w:r>
            <w:proofErr w:type="spellEnd"/>
          </w:p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0,256</w:t>
            </w:r>
          </w:p>
        </w:tc>
      </w:tr>
      <w:tr w:rsidR="003705B1" w:rsidRPr="003705B1" w:rsidTr="003705B1">
        <w:trPr>
          <w:trHeight w:val="570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29 244 840 ОП МП-  001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892ABB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892ABB">
              <w:rPr>
                <w:sz w:val="24"/>
                <w:szCs w:val="24"/>
              </w:rPr>
              <w:t xml:space="preserve"> № 4</w:t>
            </w:r>
            <w:r w:rsidRPr="003705B1">
              <w:rPr>
                <w:sz w:val="24"/>
                <w:szCs w:val="24"/>
              </w:rPr>
              <w:t xml:space="preserve"> общего поль</w:t>
            </w:r>
            <w:r w:rsidR="00892ABB">
              <w:rPr>
                <w:sz w:val="24"/>
                <w:szCs w:val="24"/>
              </w:rPr>
              <w:t xml:space="preserve">зования  в д. </w:t>
            </w:r>
            <w:proofErr w:type="spellStart"/>
            <w:r w:rsidR="00892ABB">
              <w:rPr>
                <w:sz w:val="24"/>
                <w:szCs w:val="24"/>
              </w:rPr>
              <w:t>Аристово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0,200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29 244 840 ОП МП -  001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892ABB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892ABB">
              <w:rPr>
                <w:sz w:val="24"/>
                <w:szCs w:val="24"/>
              </w:rPr>
              <w:t xml:space="preserve"> № 5</w:t>
            </w:r>
            <w:r w:rsidRPr="003705B1">
              <w:rPr>
                <w:sz w:val="24"/>
                <w:szCs w:val="24"/>
              </w:rPr>
              <w:t xml:space="preserve"> общег</w:t>
            </w:r>
            <w:r w:rsidR="00892ABB">
              <w:rPr>
                <w:sz w:val="24"/>
                <w:szCs w:val="24"/>
              </w:rPr>
              <w:t xml:space="preserve">о пользования в д. </w:t>
            </w:r>
            <w:proofErr w:type="spellStart"/>
            <w:r w:rsidR="00892ABB">
              <w:rPr>
                <w:sz w:val="24"/>
                <w:szCs w:val="24"/>
              </w:rPr>
              <w:t>Аристово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892ABB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0,280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29 244 840 ОП МП -  001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C40908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C40908">
              <w:rPr>
                <w:sz w:val="24"/>
                <w:szCs w:val="24"/>
              </w:rPr>
              <w:t xml:space="preserve"> № 6</w:t>
            </w:r>
            <w:r w:rsidRPr="003705B1">
              <w:rPr>
                <w:sz w:val="24"/>
                <w:szCs w:val="24"/>
              </w:rPr>
              <w:t xml:space="preserve"> общег</w:t>
            </w:r>
            <w:r w:rsidR="00C40908">
              <w:rPr>
                <w:sz w:val="24"/>
                <w:szCs w:val="24"/>
              </w:rPr>
              <w:t xml:space="preserve">о пользования в д. </w:t>
            </w:r>
            <w:proofErr w:type="spellStart"/>
            <w:r w:rsidR="00C40908">
              <w:rPr>
                <w:sz w:val="24"/>
                <w:szCs w:val="24"/>
              </w:rPr>
              <w:t>Аристово</w:t>
            </w:r>
            <w:proofErr w:type="spellEnd"/>
            <w:r w:rsidR="00C409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0,450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29 244 840 ОП МП</w:t>
            </w:r>
            <w:r w:rsidR="00C40908">
              <w:rPr>
                <w:sz w:val="24"/>
                <w:szCs w:val="24"/>
              </w:rPr>
              <w:t>-  001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C40908">
              <w:rPr>
                <w:sz w:val="24"/>
                <w:szCs w:val="24"/>
              </w:rPr>
              <w:t xml:space="preserve"> № 7</w:t>
            </w:r>
            <w:r w:rsidRPr="003705B1">
              <w:rPr>
                <w:sz w:val="24"/>
                <w:szCs w:val="24"/>
              </w:rPr>
              <w:t xml:space="preserve"> </w:t>
            </w:r>
            <w:r w:rsidR="00C40908">
              <w:rPr>
                <w:sz w:val="24"/>
                <w:szCs w:val="24"/>
              </w:rPr>
              <w:t xml:space="preserve">общего пользования в д. </w:t>
            </w:r>
            <w:proofErr w:type="spellStart"/>
            <w:r w:rsidR="00C40908">
              <w:rPr>
                <w:sz w:val="24"/>
                <w:szCs w:val="24"/>
              </w:rPr>
              <w:t>Аристово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0,542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29 244 840 ОП МП -  001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C40908">
              <w:rPr>
                <w:sz w:val="24"/>
                <w:szCs w:val="24"/>
              </w:rPr>
              <w:t xml:space="preserve"> № 8 общего пользования в </w:t>
            </w:r>
            <w:proofErr w:type="spellStart"/>
            <w:r w:rsidR="00C40908">
              <w:rPr>
                <w:sz w:val="24"/>
                <w:szCs w:val="24"/>
              </w:rPr>
              <w:t>д.Аристово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0,230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29 244 840 ОП МП -  001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C40908">
              <w:rPr>
                <w:sz w:val="24"/>
                <w:szCs w:val="24"/>
              </w:rPr>
              <w:t xml:space="preserve"> № 9 общего пользования в д. </w:t>
            </w:r>
            <w:proofErr w:type="spellStart"/>
            <w:r w:rsidR="00C40908">
              <w:rPr>
                <w:sz w:val="24"/>
                <w:szCs w:val="24"/>
              </w:rPr>
              <w:t>Аристово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0,884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C4090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C40908">
              <w:rPr>
                <w:sz w:val="24"/>
                <w:szCs w:val="24"/>
              </w:rPr>
              <w:t xml:space="preserve"> общего пользования в д. </w:t>
            </w:r>
            <w:proofErr w:type="spellStart"/>
            <w:r w:rsidR="00C40908">
              <w:rPr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C40908" w:rsidP="00C40908">
            <w:pPr>
              <w:spacing w:after="0" w:line="240" w:lineRule="auto"/>
              <w:ind w:left="0" w:right="0" w:firstLine="0"/>
              <w:rPr>
                <w:szCs w:val="26"/>
              </w:rPr>
            </w:pPr>
            <w:r>
              <w:rPr>
                <w:szCs w:val="26"/>
              </w:rPr>
              <w:t xml:space="preserve">          0844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C40908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</w:t>
            </w:r>
            <w:r w:rsidR="00C40908">
              <w:rPr>
                <w:sz w:val="24"/>
                <w:szCs w:val="24"/>
              </w:rPr>
              <w:t xml:space="preserve"> № 1</w:t>
            </w:r>
            <w:r w:rsidRPr="003705B1">
              <w:rPr>
                <w:sz w:val="24"/>
                <w:szCs w:val="24"/>
              </w:rPr>
              <w:t xml:space="preserve"> об</w:t>
            </w:r>
            <w:r w:rsidR="00C40908">
              <w:rPr>
                <w:sz w:val="24"/>
                <w:szCs w:val="24"/>
              </w:rPr>
              <w:t xml:space="preserve">щего пользования в д. </w:t>
            </w:r>
            <w:proofErr w:type="spellStart"/>
            <w:r w:rsidR="00C40908">
              <w:rPr>
                <w:sz w:val="24"/>
                <w:szCs w:val="24"/>
              </w:rPr>
              <w:t>Андроново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0,890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C40908">
              <w:rPr>
                <w:sz w:val="24"/>
                <w:szCs w:val="24"/>
              </w:rPr>
              <w:t xml:space="preserve"> № 2  общего пользования в  д. </w:t>
            </w:r>
            <w:proofErr w:type="spellStart"/>
            <w:r w:rsidR="00C40908">
              <w:rPr>
                <w:sz w:val="24"/>
                <w:szCs w:val="24"/>
              </w:rPr>
              <w:t>Андроново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0,482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C40908">
              <w:rPr>
                <w:sz w:val="24"/>
                <w:szCs w:val="24"/>
              </w:rPr>
              <w:t xml:space="preserve"> № 3 общего пользования в д. </w:t>
            </w:r>
            <w:proofErr w:type="spellStart"/>
            <w:r w:rsidR="00C40908">
              <w:rPr>
                <w:sz w:val="24"/>
                <w:szCs w:val="24"/>
              </w:rPr>
              <w:t>Андроново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0,748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C40908">
              <w:rPr>
                <w:sz w:val="24"/>
                <w:szCs w:val="24"/>
              </w:rPr>
              <w:t xml:space="preserve"> № 4 общего пользования в д. </w:t>
            </w:r>
            <w:proofErr w:type="spellStart"/>
            <w:r w:rsidR="00C40908">
              <w:rPr>
                <w:sz w:val="24"/>
                <w:szCs w:val="24"/>
              </w:rPr>
              <w:t>Андроново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C40908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0,988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C4090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</w:t>
            </w:r>
            <w:r w:rsidR="00C40908">
              <w:rPr>
                <w:sz w:val="24"/>
                <w:szCs w:val="24"/>
              </w:rPr>
              <w:t>а</w:t>
            </w:r>
            <w:r w:rsidR="003A16C6">
              <w:rPr>
                <w:sz w:val="24"/>
                <w:szCs w:val="24"/>
              </w:rPr>
              <w:t xml:space="preserve"> № 1</w:t>
            </w:r>
            <w:r w:rsidR="00C40908">
              <w:rPr>
                <w:sz w:val="24"/>
                <w:szCs w:val="24"/>
              </w:rPr>
              <w:t xml:space="preserve"> общего пользования в д. </w:t>
            </w:r>
            <w:r w:rsidR="003A16C6">
              <w:rPr>
                <w:sz w:val="24"/>
                <w:szCs w:val="24"/>
              </w:rPr>
              <w:t>Устиновка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3A16C6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C40908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</w:t>
            </w:r>
            <w:r w:rsidR="00C40908">
              <w:rPr>
                <w:sz w:val="24"/>
                <w:szCs w:val="24"/>
              </w:rPr>
              <w:t xml:space="preserve"> № </w:t>
            </w:r>
            <w:r w:rsidR="003A16C6">
              <w:rPr>
                <w:sz w:val="24"/>
                <w:szCs w:val="24"/>
              </w:rPr>
              <w:t>2</w:t>
            </w:r>
            <w:r w:rsidR="00C40908">
              <w:rPr>
                <w:sz w:val="24"/>
                <w:szCs w:val="24"/>
              </w:rPr>
              <w:t xml:space="preserve"> общего пользования в д. Устиновка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3A16C6" w:rsidP="003A16C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0,565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3A16C6">
              <w:rPr>
                <w:sz w:val="24"/>
                <w:szCs w:val="24"/>
              </w:rPr>
              <w:t xml:space="preserve"> № 1  общего пользования в д. </w:t>
            </w:r>
            <w:proofErr w:type="spellStart"/>
            <w:r w:rsidR="003A16C6">
              <w:rPr>
                <w:sz w:val="24"/>
                <w:szCs w:val="24"/>
              </w:rPr>
              <w:t>Ивашево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3A16C6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0,241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</w:t>
            </w:r>
            <w:r w:rsidR="003A16C6">
              <w:rPr>
                <w:sz w:val="24"/>
                <w:szCs w:val="24"/>
              </w:rPr>
              <w:t xml:space="preserve"> № 2  общего пользования в д. </w:t>
            </w:r>
            <w:proofErr w:type="spellStart"/>
            <w:r w:rsidR="003A16C6">
              <w:rPr>
                <w:sz w:val="24"/>
                <w:szCs w:val="24"/>
              </w:rPr>
              <w:t>Ивашево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3A16C6" w:rsidP="003705B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</w:tr>
      <w:tr w:rsidR="003705B1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 w:rsidRPr="003705B1">
              <w:rPr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1" w:rsidRPr="003705B1" w:rsidRDefault="003705B1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705B1">
              <w:rPr>
                <w:sz w:val="24"/>
                <w:szCs w:val="24"/>
              </w:rPr>
              <w:t>Автомобильная дорога</w:t>
            </w:r>
            <w:r w:rsidR="003A16C6">
              <w:rPr>
                <w:sz w:val="24"/>
                <w:szCs w:val="24"/>
              </w:rPr>
              <w:t xml:space="preserve"> № 3 общего пользования в д. </w:t>
            </w:r>
            <w:proofErr w:type="spellStart"/>
            <w:r w:rsidR="003A16C6">
              <w:rPr>
                <w:sz w:val="24"/>
                <w:szCs w:val="24"/>
              </w:rPr>
              <w:t>Ивашево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B1" w:rsidRPr="003705B1" w:rsidRDefault="003A16C6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0,172</w:t>
            </w:r>
          </w:p>
        </w:tc>
      </w:tr>
      <w:tr w:rsidR="003A16C6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A16C6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</w:t>
            </w:r>
          </w:p>
          <w:p w:rsidR="003A16C6" w:rsidRPr="003705B1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C6" w:rsidRPr="003705B1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C6" w:rsidRPr="003705B1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№ 4 общего пользования в д. </w:t>
            </w:r>
            <w:proofErr w:type="spellStart"/>
            <w:r>
              <w:rPr>
                <w:sz w:val="24"/>
                <w:szCs w:val="24"/>
              </w:rPr>
              <w:t>Ивашево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6C6" w:rsidRDefault="003A16C6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0,100</w:t>
            </w:r>
          </w:p>
        </w:tc>
      </w:tr>
      <w:tr w:rsidR="003A16C6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A16C6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C6" w:rsidRPr="003705B1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C6" w:rsidRPr="003705B1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№ 1 общего пользования в д. </w:t>
            </w:r>
            <w:proofErr w:type="spellStart"/>
            <w:r>
              <w:rPr>
                <w:sz w:val="24"/>
                <w:szCs w:val="24"/>
              </w:rPr>
              <w:t>Русиново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6C6" w:rsidRDefault="003A16C6" w:rsidP="003A16C6">
            <w:pPr>
              <w:spacing w:after="0" w:line="240" w:lineRule="auto"/>
              <w:ind w:left="0" w:right="0" w:firstLine="0"/>
              <w:rPr>
                <w:szCs w:val="26"/>
              </w:rPr>
            </w:pPr>
            <w:r>
              <w:rPr>
                <w:szCs w:val="26"/>
              </w:rPr>
              <w:t xml:space="preserve">        0,400</w:t>
            </w:r>
          </w:p>
        </w:tc>
      </w:tr>
      <w:tr w:rsidR="003A16C6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A16C6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C6" w:rsidRPr="003705B1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C6" w:rsidRPr="003705B1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№ 2 общего пользования в д. </w:t>
            </w:r>
            <w:proofErr w:type="spellStart"/>
            <w:r>
              <w:rPr>
                <w:sz w:val="24"/>
                <w:szCs w:val="24"/>
              </w:rPr>
              <w:t>Русиново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6C6" w:rsidRDefault="003A16C6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0,420</w:t>
            </w:r>
          </w:p>
        </w:tc>
      </w:tr>
      <w:tr w:rsidR="003A16C6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3A16C6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C6" w:rsidRPr="003705B1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C6" w:rsidRPr="003705B1" w:rsidRDefault="003A16C6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№ 1 общего пользования в д. </w:t>
            </w:r>
            <w:proofErr w:type="spellStart"/>
            <w:r>
              <w:rPr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6C6" w:rsidRDefault="00840065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0,300</w:t>
            </w:r>
          </w:p>
        </w:tc>
      </w:tr>
      <w:tr w:rsidR="00840065" w:rsidRPr="003705B1" w:rsidTr="003705B1">
        <w:trPr>
          <w:trHeight w:val="525"/>
        </w:trPr>
        <w:tc>
          <w:tcPr>
            <w:tcW w:w="650" w:type="dxa"/>
            <w:shd w:val="clear" w:color="auto" w:fill="auto"/>
            <w:noWrap/>
            <w:vAlign w:val="center"/>
          </w:tcPr>
          <w:p w:rsidR="00840065" w:rsidRDefault="00840065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5" w:rsidRPr="003705B1" w:rsidRDefault="00840065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5" w:rsidRDefault="00840065" w:rsidP="003705B1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065" w:rsidRDefault="00840065" w:rsidP="003705B1">
            <w:pPr>
              <w:spacing w:after="0" w:line="240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11,563</w:t>
            </w:r>
          </w:p>
        </w:tc>
      </w:tr>
    </w:tbl>
    <w:p w:rsidR="00956604" w:rsidRDefault="00F92E09" w:rsidP="00F92E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56604" w:rsidRDefault="00F92E09" w:rsidP="00F92E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56604" w:rsidRDefault="00F92E09" w:rsidP="003705B1">
      <w:pPr>
        <w:ind w:left="0" w:right="-2" w:firstLine="709"/>
      </w:pPr>
      <w:r>
        <w:t xml:space="preserve">В связи с увеличением предоставляемых участков  под строительство индивидуального жилья, увеличится транспортная нагрузка на улично-дорожную сеть. </w:t>
      </w:r>
    </w:p>
    <w:p w:rsidR="00956604" w:rsidRDefault="00F92E09" w:rsidP="003705B1">
      <w:pPr>
        <w:ind w:left="0" w:right="-2" w:firstLine="709"/>
      </w:pPr>
      <w:r>
        <w:t>На территории сельского поселения велосипедное движение в организованных формах не представлено и отдельной инфраструктуры не имеет. Улично-дорожная сеть</w:t>
      </w:r>
      <w:r>
        <w:rPr>
          <w:b/>
        </w:rPr>
        <w:t xml:space="preserve"> </w:t>
      </w:r>
      <w:r>
        <w:t xml:space="preserve">внутри населенных пунктов, как правило, не благоустроена, требуется формирование пешеходных тротуаров, необходимых для упорядочения </w:t>
      </w:r>
      <w:r>
        <w:lastRenderedPageBreak/>
        <w:t xml:space="preserve">движения пешеходов, укладка асфальтобетонного покрытия, ограничение дорожного полотна </w:t>
      </w:r>
    </w:p>
    <w:p w:rsidR="00956604" w:rsidRDefault="00F92E09" w:rsidP="003705B1">
      <w:pPr>
        <w:ind w:left="0" w:right="-2" w:firstLine="709"/>
      </w:pPr>
      <w:r>
        <w:t xml:space="preserve"> 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  </w:t>
      </w:r>
    </w:p>
    <w:p w:rsidR="00956604" w:rsidRDefault="00F92E09" w:rsidP="003705B1">
      <w:pPr>
        <w:ind w:left="0" w:right="-2" w:firstLine="709"/>
      </w:pPr>
      <w:r>
        <w:t xml:space="preserve"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  </w:t>
      </w:r>
    </w:p>
    <w:p w:rsidR="00956604" w:rsidRDefault="00F92E09" w:rsidP="003705B1">
      <w:pPr>
        <w:ind w:left="0" w:right="-2" w:firstLine="709"/>
      </w:pPr>
      <w:r>
        <w:t xml:space="preserve"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 </w:t>
      </w:r>
    </w:p>
    <w:p w:rsidR="00956604" w:rsidRDefault="00F92E09" w:rsidP="003705B1">
      <w:pPr>
        <w:ind w:left="0" w:right="-2" w:firstLine="709"/>
      </w:pPr>
      <w:r>
        <w:t>Несмотря на то, что на сегодняшний день на территории се</w:t>
      </w:r>
      <w:r w:rsidR="00840065">
        <w:t xml:space="preserve">льского поселения «Деревня </w:t>
      </w:r>
      <w:proofErr w:type="spellStart"/>
      <w:r w:rsidR="00840065">
        <w:t>Аристово</w:t>
      </w:r>
      <w:proofErr w:type="spellEnd"/>
      <w:r>
        <w:t xml:space="preserve">»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 </w:t>
      </w:r>
    </w:p>
    <w:p w:rsidR="00956604" w:rsidRDefault="00F92E09" w:rsidP="003705B1">
      <w:pPr>
        <w:ind w:left="0" w:right="-2" w:firstLine="709"/>
      </w:pPr>
      <w:r>
        <w:t xml:space="preserve"> Основными причинами совершении ДТП с тяжкими последствиями по данным Государственной инспекции безопасности дорожного движения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  </w:t>
      </w:r>
    </w:p>
    <w:p w:rsidR="00956604" w:rsidRDefault="00F92E09" w:rsidP="003705B1">
      <w:pPr>
        <w:ind w:left="0" w:right="-2" w:firstLine="709"/>
      </w:pPr>
      <w:r>
        <w:t xml:space="preserve"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 </w:t>
      </w:r>
    </w:p>
    <w:p w:rsidR="00956604" w:rsidRDefault="00F92E09" w:rsidP="003705B1">
      <w:pPr>
        <w:ind w:left="0" w:right="-2" w:firstLine="709"/>
      </w:pPr>
      <w:r>
        <w:t>В рамках реализации Программы в сельском поселении на аварийно-опасных участках необходимо установ</w:t>
      </w:r>
      <w:r w:rsidR="003705B1">
        <w:t>и</w:t>
      </w:r>
      <w:r w:rsidR="00DD7D94">
        <w:t xml:space="preserve">ть дорожные знаки в количестве </w:t>
      </w:r>
      <w:r w:rsidR="008A216D">
        <w:t>52</w:t>
      </w:r>
      <w:r>
        <w:t xml:space="preserve"> штук. Схема установки новых дорожных знаков, форма, цвета раскраски приняты в соответствии ГОСТ Р 52289-2004 «Правила применения дорожных знаков, разметки, светофоров, дорожных ограждений и направляющих устройств». </w:t>
      </w:r>
    </w:p>
    <w:p w:rsidR="00956604" w:rsidRDefault="00F92E09" w:rsidP="003705B1">
      <w:pPr>
        <w:ind w:left="0" w:right="-2" w:firstLine="709"/>
      </w:pPr>
      <w:r>
        <w:t xml:space="preserve"> 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  </w:t>
      </w:r>
    </w:p>
    <w:p w:rsidR="00956604" w:rsidRDefault="00F92E09" w:rsidP="003705B1">
      <w:pPr>
        <w:ind w:left="0" w:right="-2" w:firstLine="709"/>
      </w:pPr>
      <w:r>
        <w:lastRenderedPageBreak/>
        <w:t xml:space="preserve">С целью снижения остроты создавшейся проблемы применение программно- целевого метода позволит добиться: - координации деятельности органов местного самоуправления в области обеспечения безопасности дорожного движения; - 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 </w:t>
      </w:r>
    </w:p>
    <w:p w:rsidR="00956604" w:rsidRDefault="00F92E09" w:rsidP="003705B1">
      <w:pPr>
        <w:ind w:left="0" w:right="-2" w:firstLine="709"/>
      </w:pPr>
      <w:r>
        <w:t xml:space="preserve">Реализация Программы позволит: </w:t>
      </w:r>
    </w:p>
    <w:p w:rsidR="00956604" w:rsidRDefault="00F92E09" w:rsidP="003705B1">
      <w:pPr>
        <w:numPr>
          <w:ilvl w:val="0"/>
          <w:numId w:val="2"/>
        </w:numPr>
        <w:ind w:left="0" w:right="-2" w:firstLine="709"/>
      </w:pPr>
      <w:r>
        <w:t xml:space="preserve">установить необходимые виды и объемы дорожных работ,  </w:t>
      </w:r>
    </w:p>
    <w:p w:rsidR="00956604" w:rsidRDefault="00F92E09" w:rsidP="003705B1">
      <w:pPr>
        <w:numPr>
          <w:ilvl w:val="0"/>
          <w:numId w:val="2"/>
        </w:numPr>
        <w:ind w:left="0" w:right="-2" w:firstLine="709"/>
      </w:pPr>
      <w:r>
        <w:t xml:space="preserve">обеспечить безопасность дорожного движения;  </w:t>
      </w:r>
    </w:p>
    <w:p w:rsidR="00956604" w:rsidRDefault="00F92E09" w:rsidP="003705B1">
      <w:pPr>
        <w:numPr>
          <w:ilvl w:val="0"/>
          <w:numId w:val="2"/>
        </w:numPr>
        <w:ind w:left="0" w:right="-2" w:firstLine="709"/>
      </w:pPr>
      <w:r>
        <w:t xml:space="preserve">сформировать расходные обязательства по задачам, сконцентрировав финансовые ресурсы на реализации приоритетных задач. </w:t>
      </w:r>
    </w:p>
    <w:p w:rsidR="00956604" w:rsidRDefault="00F92E09" w:rsidP="003705B1">
      <w:pPr>
        <w:ind w:left="0" w:right="-2" w:firstLine="709"/>
      </w:pPr>
      <w:r>
        <w:t xml:space="preserve">Проектные решения по развитию сети внешних автодорог заключаются в проведении ремонтных мероприятий автодорог местного значения, обеспечивающих  устойчивыми внутренними и внешними транспортными связями. </w:t>
      </w:r>
    </w:p>
    <w:p w:rsidR="00956604" w:rsidRDefault="00F92E09" w:rsidP="003705B1">
      <w:pPr>
        <w:spacing w:after="77"/>
        <w:ind w:left="0" w:right="-2" w:firstLine="709"/>
      </w:pPr>
      <w:r>
        <w:t xml:space="preserve">Существующие дороги достаточны для обеспечения транспортной доступности населенных мест и мест приложения труда.  </w:t>
      </w:r>
    </w:p>
    <w:p w:rsidR="00956604" w:rsidRDefault="00F92E09" w:rsidP="003705B1">
      <w:pPr>
        <w:spacing w:after="135"/>
        <w:ind w:left="0" w:right="-2" w:firstLine="709"/>
      </w:pPr>
      <w:r>
        <w:t xml:space="preserve">Строительство новых дорог районного значения и реконструкция существующих не предусмотрена схемой территориального планирования </w:t>
      </w:r>
      <w:proofErr w:type="spellStart"/>
      <w:r>
        <w:t>Ферзиковского</w:t>
      </w:r>
      <w:proofErr w:type="spellEnd"/>
      <w:r>
        <w:t xml:space="preserve"> муниципального района. </w:t>
      </w:r>
    </w:p>
    <w:p w:rsidR="00956604" w:rsidRDefault="000407E6" w:rsidP="000407E6">
      <w:pPr>
        <w:spacing w:after="121"/>
        <w:ind w:left="0" w:right="-2" w:firstLine="709"/>
        <w:rPr>
          <w:szCs w:val="26"/>
        </w:rPr>
      </w:pPr>
      <w:r>
        <w:t xml:space="preserve"> Перечень мероприятий территориального планирования и этапы их реализации по развитию транспортной инфраструктуры</w:t>
      </w:r>
      <w:r w:rsidR="00F92E09" w:rsidRPr="003705B1">
        <w:rPr>
          <w:szCs w:val="26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3190"/>
      </w:tblGrid>
      <w:tr w:rsidR="000407E6" w:rsidTr="000407E6">
        <w:tc>
          <w:tcPr>
            <w:tcW w:w="817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szCs w:val="26"/>
              </w:rPr>
              <w:t>№п/п</w:t>
            </w:r>
          </w:p>
        </w:tc>
        <w:tc>
          <w:tcPr>
            <w:tcW w:w="5562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190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szCs w:val="26"/>
              </w:rPr>
              <w:t>Этапы реализации</w:t>
            </w:r>
          </w:p>
        </w:tc>
      </w:tr>
      <w:tr w:rsidR="000407E6" w:rsidTr="003D189A">
        <w:tc>
          <w:tcPr>
            <w:tcW w:w="817" w:type="dxa"/>
          </w:tcPr>
          <w:p w:rsidR="000407E6" w:rsidRPr="000407E6" w:rsidRDefault="000407E6" w:rsidP="000407E6">
            <w:pPr>
              <w:spacing w:after="121"/>
              <w:ind w:left="0" w:right="-2" w:firstLine="0"/>
              <w:rPr>
                <w:b/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8752" w:type="dxa"/>
            <w:gridSpan w:val="2"/>
          </w:tcPr>
          <w:p w:rsidR="000407E6" w:rsidRPr="000407E6" w:rsidRDefault="000407E6" w:rsidP="000407E6">
            <w:pPr>
              <w:spacing w:after="121"/>
              <w:ind w:left="0" w:right="-2" w:firstLine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Устройство дорог с асфальтовым покрытием, в </w:t>
            </w:r>
            <w:proofErr w:type="spellStart"/>
            <w:r>
              <w:rPr>
                <w:b/>
                <w:szCs w:val="26"/>
              </w:rPr>
              <w:t>т.ч</w:t>
            </w:r>
            <w:proofErr w:type="spellEnd"/>
            <w:r>
              <w:rPr>
                <w:b/>
                <w:szCs w:val="26"/>
              </w:rPr>
              <w:t>. ремонт дорожного полотна</w:t>
            </w:r>
          </w:p>
        </w:tc>
      </w:tr>
      <w:tr w:rsidR="000407E6" w:rsidTr="000407E6">
        <w:tc>
          <w:tcPr>
            <w:tcW w:w="817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</w:p>
        </w:tc>
        <w:tc>
          <w:tcPr>
            <w:tcW w:w="5562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szCs w:val="26"/>
              </w:rPr>
              <w:t xml:space="preserve">Вдоль центральных улиц в д. </w:t>
            </w:r>
            <w:proofErr w:type="spellStart"/>
            <w:r>
              <w:rPr>
                <w:szCs w:val="26"/>
              </w:rPr>
              <w:t>Аристово</w:t>
            </w:r>
            <w:proofErr w:type="spellEnd"/>
          </w:p>
        </w:tc>
        <w:tc>
          <w:tcPr>
            <w:tcW w:w="3190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szCs w:val="26"/>
              </w:rPr>
              <w:t>Расчетный срок</w:t>
            </w:r>
          </w:p>
        </w:tc>
      </w:tr>
      <w:tr w:rsidR="000407E6" w:rsidTr="003D189A">
        <w:tc>
          <w:tcPr>
            <w:tcW w:w="817" w:type="dxa"/>
          </w:tcPr>
          <w:p w:rsidR="000407E6" w:rsidRPr="000407E6" w:rsidRDefault="000407E6" w:rsidP="000407E6">
            <w:pPr>
              <w:spacing w:after="121"/>
              <w:ind w:left="0" w:right="-2" w:firstLine="0"/>
              <w:rPr>
                <w:b/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8752" w:type="dxa"/>
            <w:gridSpan w:val="2"/>
          </w:tcPr>
          <w:p w:rsidR="000407E6" w:rsidRP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b/>
                <w:szCs w:val="26"/>
              </w:rPr>
              <w:t>Устройство парковок и автостоянок</w:t>
            </w:r>
          </w:p>
        </w:tc>
      </w:tr>
      <w:tr w:rsidR="000407E6" w:rsidTr="000407E6">
        <w:tc>
          <w:tcPr>
            <w:tcW w:w="817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szCs w:val="26"/>
              </w:rPr>
              <w:t xml:space="preserve">2.1 </w:t>
            </w:r>
          </w:p>
        </w:tc>
        <w:tc>
          <w:tcPr>
            <w:tcW w:w="5562" w:type="dxa"/>
          </w:tcPr>
          <w:p w:rsidR="000407E6" w:rsidRDefault="00664CDF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szCs w:val="26"/>
              </w:rPr>
              <w:t>Около существующих общественных зданий сельского поселения</w:t>
            </w:r>
          </w:p>
        </w:tc>
        <w:tc>
          <w:tcPr>
            <w:tcW w:w="3190" w:type="dxa"/>
          </w:tcPr>
          <w:p w:rsidR="000407E6" w:rsidRDefault="00664CDF" w:rsidP="000407E6">
            <w:pPr>
              <w:spacing w:after="121"/>
              <w:ind w:left="0" w:right="-2" w:firstLine="0"/>
              <w:rPr>
                <w:szCs w:val="26"/>
              </w:rPr>
            </w:pPr>
            <w:r>
              <w:rPr>
                <w:szCs w:val="26"/>
              </w:rPr>
              <w:t>Первая очередь</w:t>
            </w:r>
          </w:p>
        </w:tc>
      </w:tr>
      <w:tr w:rsidR="000407E6" w:rsidTr="000407E6">
        <w:tc>
          <w:tcPr>
            <w:tcW w:w="817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</w:p>
        </w:tc>
        <w:tc>
          <w:tcPr>
            <w:tcW w:w="5562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</w:p>
        </w:tc>
        <w:tc>
          <w:tcPr>
            <w:tcW w:w="3190" w:type="dxa"/>
          </w:tcPr>
          <w:p w:rsidR="000407E6" w:rsidRDefault="000407E6" w:rsidP="000407E6">
            <w:pPr>
              <w:spacing w:after="121"/>
              <w:ind w:left="0" w:right="-2" w:firstLine="0"/>
              <w:rPr>
                <w:szCs w:val="26"/>
              </w:rPr>
            </w:pPr>
          </w:p>
        </w:tc>
      </w:tr>
    </w:tbl>
    <w:p w:rsidR="000407E6" w:rsidRDefault="000407E6" w:rsidP="000407E6">
      <w:pPr>
        <w:spacing w:after="121"/>
        <w:ind w:left="0" w:right="-2" w:firstLine="709"/>
        <w:rPr>
          <w:szCs w:val="26"/>
        </w:rPr>
      </w:pPr>
    </w:p>
    <w:p w:rsidR="000407E6" w:rsidRDefault="000407E6" w:rsidP="000407E6">
      <w:pPr>
        <w:spacing w:after="121"/>
        <w:ind w:left="0" w:right="-2" w:firstLine="709"/>
        <w:rPr>
          <w:szCs w:val="26"/>
        </w:rPr>
      </w:pPr>
    </w:p>
    <w:p w:rsidR="00956604" w:rsidRDefault="00F92E09" w:rsidP="00CE6F1C">
      <w:pPr>
        <w:ind w:left="0" w:right="-2" w:firstLine="709"/>
      </w:pPr>
      <w:r>
        <w:t xml:space="preserve">Трассировка дорог и улиц в генеральном плане производилась без установления деталей, характерных для проекта планировки. При этом следует иметь в виду, что наибольшие продольные уклоны не должны превышать 4-7% а радиусы кривизны не должны быть больше 400 м.  </w:t>
      </w:r>
    </w:p>
    <w:p w:rsidR="00956604" w:rsidRDefault="00F92E09" w:rsidP="00CE6F1C">
      <w:pPr>
        <w:ind w:left="0" w:right="-2" w:firstLine="709"/>
      </w:pPr>
      <w:r>
        <w:t>Так как в насе</w:t>
      </w:r>
      <w:r w:rsidR="008A216D">
        <w:t xml:space="preserve">ленных пунктах СП «Деревня </w:t>
      </w:r>
      <w:proofErr w:type="spellStart"/>
      <w:r w:rsidR="008A216D">
        <w:t>Аристово</w:t>
      </w:r>
      <w:proofErr w:type="spellEnd"/>
      <w:r w:rsidR="008A216D">
        <w:t xml:space="preserve"> </w:t>
      </w:r>
      <w:r>
        <w:t xml:space="preserve">»   в жилой застройке имеются  участки для содержания и обслуживания жилого дома, обеспечивающие </w:t>
      </w:r>
      <w:r>
        <w:lastRenderedPageBreak/>
        <w:t xml:space="preserve">потребность в местах постоянного хранения индивидуального автотранспорта, размещения гаражей не требуется. </w:t>
      </w:r>
    </w:p>
    <w:p w:rsidR="00956604" w:rsidRDefault="00F92E09" w:rsidP="00CE6F1C">
      <w:pPr>
        <w:spacing w:after="83" w:line="259" w:lineRule="auto"/>
        <w:ind w:left="0" w:right="-2" w:firstLine="709"/>
        <w:jc w:val="left"/>
      </w:pPr>
      <w:r>
        <w:rPr>
          <w:i/>
        </w:rPr>
        <w:t xml:space="preserve">Первоочередные задачи программы: </w:t>
      </w:r>
    </w:p>
    <w:p w:rsidR="00956604" w:rsidRDefault="00F92E09" w:rsidP="00CE6F1C">
      <w:pPr>
        <w:spacing w:after="44" w:line="259" w:lineRule="auto"/>
        <w:ind w:left="0" w:right="-2" w:firstLine="709"/>
        <w:jc w:val="left"/>
      </w:pPr>
      <w:r>
        <w:rPr>
          <w:i/>
        </w:rPr>
        <w:t xml:space="preserve">Улично-дорожная сеть </w:t>
      </w:r>
    </w:p>
    <w:p w:rsidR="00956604" w:rsidRDefault="00F92E09" w:rsidP="00DA2FA8">
      <w:pPr>
        <w:numPr>
          <w:ilvl w:val="0"/>
          <w:numId w:val="3"/>
        </w:numPr>
        <w:tabs>
          <w:tab w:val="left" w:pos="709"/>
        </w:tabs>
        <w:ind w:left="0" w:right="-2" w:firstLine="709"/>
      </w:pPr>
      <w:r>
        <w:t xml:space="preserve">Ямочный ремонт автомобильных дорог местного значения; </w:t>
      </w:r>
    </w:p>
    <w:p w:rsidR="00956604" w:rsidRDefault="00F92E09" w:rsidP="00DA2FA8">
      <w:pPr>
        <w:numPr>
          <w:ilvl w:val="0"/>
          <w:numId w:val="3"/>
        </w:numPr>
        <w:tabs>
          <w:tab w:val="left" w:pos="709"/>
        </w:tabs>
        <w:ind w:left="0" w:right="-2" w:firstLine="709"/>
      </w:pPr>
      <w:r>
        <w:t xml:space="preserve">Увеличение связности между населенными пунктами внутри сельского поселения. </w:t>
      </w:r>
    </w:p>
    <w:p w:rsidR="00956604" w:rsidRPr="00B22356" w:rsidRDefault="00956604" w:rsidP="00B22356">
      <w:pPr>
        <w:spacing w:after="34" w:line="259" w:lineRule="auto"/>
        <w:ind w:left="0" w:right="-2" w:firstLine="0"/>
        <w:jc w:val="center"/>
        <w:rPr>
          <w:color w:val="auto"/>
        </w:rPr>
      </w:pPr>
    </w:p>
    <w:p w:rsidR="00956604" w:rsidRPr="00B22356" w:rsidRDefault="00F92E09" w:rsidP="00B22356">
      <w:pPr>
        <w:spacing w:after="97" w:line="275" w:lineRule="auto"/>
        <w:ind w:left="0" w:right="-2" w:firstLine="0"/>
        <w:jc w:val="center"/>
        <w:rPr>
          <w:color w:val="auto"/>
        </w:rPr>
      </w:pPr>
      <w:r w:rsidRPr="00B22356">
        <w:rPr>
          <w:b/>
          <w:color w:val="auto"/>
        </w:rPr>
        <w:t>3. Принципиальные варианты развития и оценка по целевым показателям развит</w:t>
      </w:r>
      <w:r w:rsidR="00B22356" w:rsidRPr="00B22356">
        <w:rPr>
          <w:b/>
          <w:color w:val="auto"/>
        </w:rPr>
        <w:t>ия транспортной инфраструктуры</w:t>
      </w:r>
    </w:p>
    <w:p w:rsidR="00956604" w:rsidRDefault="00F92E09" w:rsidP="00B22356">
      <w:pPr>
        <w:ind w:left="0" w:right="-2" w:firstLine="709"/>
      </w:pPr>
      <w:r>
        <w:t>При рассмотрении принципиальных вариантов развития транспортной инфраструктуры се</w:t>
      </w:r>
      <w:r w:rsidR="008A216D">
        <w:t xml:space="preserve">льского поселения «Деревня </w:t>
      </w:r>
      <w:proofErr w:type="spellStart"/>
      <w:r w:rsidR="008A216D">
        <w:t>Аристово</w:t>
      </w:r>
      <w:proofErr w:type="spellEnd"/>
      <w:r>
        <w:t xml:space="preserve">»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  </w:t>
      </w:r>
    </w:p>
    <w:p w:rsidR="00956604" w:rsidRDefault="00F92E09" w:rsidP="00B22356">
      <w:pPr>
        <w:ind w:left="0" w:right="-2" w:firstLine="709"/>
      </w:pPr>
      <w: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(экономически обоснованный) предлагаемого к реализации с учетом всех перспектив развития поселения. Варианты 1, 2 прогноза разработаны на основе единой гипотезы внешних условий. </w:t>
      </w:r>
    </w:p>
    <w:p w:rsidR="00956604" w:rsidRDefault="00F92E09" w:rsidP="00B22356">
      <w:pPr>
        <w:ind w:left="0" w:right="-2" w:firstLine="709"/>
      </w:pPr>
      <w:r>
        <w:t xml:space="preserve">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 </w:t>
      </w:r>
    </w:p>
    <w:p w:rsidR="00956604" w:rsidRDefault="00F92E09" w:rsidP="00B22356">
      <w:pPr>
        <w:ind w:left="0" w:right="-2" w:firstLine="709"/>
      </w:pPr>
      <w:r>
        <w:rPr>
          <w:u w:val="single" w:color="000000"/>
        </w:rPr>
        <w:t>Вариант 1 (базовый).</w:t>
      </w:r>
      <w:r>
        <w:rPr>
          <w:b/>
        </w:rPr>
        <w:t xml:space="preserve"> </w:t>
      </w:r>
      <w:r>
        <w:t xml:space="preserve"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  </w:t>
      </w:r>
    </w:p>
    <w:p w:rsidR="00956604" w:rsidRDefault="00F92E09" w:rsidP="00B22356">
      <w:pPr>
        <w:ind w:left="0" w:right="-2" w:firstLine="709"/>
      </w:pPr>
      <w:r>
        <w:rPr>
          <w:u w:val="single" w:color="000000"/>
        </w:rPr>
        <w:t>Вариант 2 (умеренно-оптимистичный).</w:t>
      </w:r>
      <w:r>
        <w:rPr>
          <w:b/>
        </w:rPr>
        <w:t xml:space="preserve"> </w:t>
      </w:r>
      <w:r>
        <w:t>На территории се</w:t>
      </w:r>
      <w:r w:rsidR="008A216D">
        <w:t xml:space="preserve">льского поселения «Деревня  </w:t>
      </w:r>
      <w:proofErr w:type="spellStart"/>
      <w:r w:rsidR="008A216D">
        <w:t>Аристово</w:t>
      </w:r>
      <w:proofErr w:type="spellEnd"/>
      <w:r>
        <w:t xml:space="preserve">»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 </w:t>
      </w:r>
    </w:p>
    <w:p w:rsidR="00956604" w:rsidRDefault="00F92E09" w:rsidP="00B22356">
      <w:pPr>
        <w:ind w:left="0" w:right="-2" w:firstLine="709"/>
      </w:pPr>
      <w:r>
        <w:rPr>
          <w:u w:val="single" w:color="000000"/>
        </w:rPr>
        <w:lastRenderedPageBreak/>
        <w:t>Вариант 3 (экономически обоснованный).</w:t>
      </w:r>
      <w:r>
        <w:rPr>
          <w:b/>
        </w:rPr>
        <w:t xml:space="preserve"> </w:t>
      </w:r>
      <w:r>
        <w:t xml:space="preserve"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 </w:t>
      </w:r>
    </w:p>
    <w:p w:rsidR="00956604" w:rsidRDefault="00F92E09" w:rsidP="00B22356">
      <w:pPr>
        <w:ind w:left="0" w:right="-2" w:firstLine="709"/>
      </w:pPr>
      <w:r>
        <w:t xml:space="preserve">Сценарий предполагает комплексную реализацию основных мероприятий по развитию улично-дорожной сети в поселении, предполагает рост транспортной инфраструктуры опережающими темпами, расширение индивидуального жилищного строительства, развитие инфраструктуры </w:t>
      </w:r>
      <w:r w:rsidR="00B22356">
        <w:t>пассажирских перевозок.</w:t>
      </w:r>
    </w:p>
    <w:p w:rsidR="00956604" w:rsidRDefault="00F92E09" w:rsidP="00F92E09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956604" w:rsidRPr="001E2815" w:rsidRDefault="00F92E09" w:rsidP="001E2815">
      <w:pPr>
        <w:pStyle w:val="a6"/>
        <w:numPr>
          <w:ilvl w:val="0"/>
          <w:numId w:val="8"/>
        </w:numPr>
        <w:spacing w:after="14" w:line="271" w:lineRule="auto"/>
        <w:ind w:left="0" w:right="-2" w:firstLine="0"/>
        <w:jc w:val="center"/>
        <w:rPr>
          <w:b/>
        </w:rPr>
      </w:pPr>
      <w:r w:rsidRPr="001E2815">
        <w:rPr>
          <w:b/>
        </w:rPr>
        <w:t>Перечень мероприятий по проектированию, строительству, реконструкции объектов транспортной инфраструктуры  предполагаемого к реализации варианта развития транспортной инфраструктуры, технико-экономических параметров объектов транспорта, очер</w:t>
      </w:r>
      <w:r w:rsidR="00B22356" w:rsidRPr="001E2815">
        <w:rPr>
          <w:b/>
        </w:rPr>
        <w:t>едность реализации мероприятий</w:t>
      </w:r>
    </w:p>
    <w:p w:rsidR="00B22356" w:rsidRDefault="00B22356" w:rsidP="00B22356">
      <w:pPr>
        <w:pStyle w:val="a6"/>
        <w:spacing w:after="14" w:line="271" w:lineRule="auto"/>
        <w:ind w:left="1111" w:right="-2" w:firstLine="0"/>
      </w:pPr>
    </w:p>
    <w:p w:rsidR="00956604" w:rsidRDefault="00F92E09" w:rsidP="00B22356">
      <w:pPr>
        <w:ind w:left="0" w:right="-2" w:firstLine="709"/>
      </w:pPr>
      <w:r>
        <w:t xml:space="preserve"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 Разработанные программные мероприятия систематизированы по степени их актуальности. 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 xml:space="preserve">Список мероприятий на конкретном объекте детализируется после разработки проектно-сметной документации. Стоимость мероприятий определена ориентировочно, основываясь на стоимости уже проведенных аналогичных мероприятий. 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>Источниками финансирования мероприятий Программы являются средства бюджета  се</w:t>
      </w:r>
      <w:r w:rsidR="008A216D">
        <w:rPr>
          <w:color w:val="auto"/>
        </w:rPr>
        <w:t xml:space="preserve">льского поселения «Деревня </w:t>
      </w:r>
      <w:proofErr w:type="spellStart"/>
      <w:r w:rsidR="008A216D">
        <w:rPr>
          <w:color w:val="auto"/>
        </w:rPr>
        <w:t>Аристово</w:t>
      </w:r>
      <w:proofErr w:type="spellEnd"/>
      <w:r w:rsidRPr="00B22356">
        <w:rPr>
          <w:color w:val="auto"/>
        </w:rPr>
        <w:t xml:space="preserve">», а также по соглашению средства бюджетов других уровней. 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 xml:space="preserve">Механизм реализации Программы включает в себя систему мероприятий, </w:t>
      </w:r>
      <w:proofErr w:type="spellStart"/>
      <w:r w:rsidRPr="00B22356">
        <w:rPr>
          <w:color w:val="auto"/>
        </w:rPr>
        <w:t>проводящихся</w:t>
      </w:r>
      <w:proofErr w:type="spellEnd"/>
      <w:r w:rsidRPr="00B22356">
        <w:rPr>
          <w:color w:val="auto"/>
        </w:rPr>
        <w:t xml:space="preserve">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велосипедных дорожек,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 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>Перечень мероприятий по ремонту дорог, мостов по реализации Программы формируется администрацией се</w:t>
      </w:r>
      <w:r w:rsidR="008A216D">
        <w:rPr>
          <w:color w:val="auto"/>
        </w:rPr>
        <w:t>льс</w:t>
      </w:r>
      <w:r w:rsidR="00FA1E2E">
        <w:rPr>
          <w:color w:val="auto"/>
        </w:rPr>
        <w:t xml:space="preserve">кого поселения «Деревня </w:t>
      </w:r>
      <w:proofErr w:type="spellStart"/>
      <w:r w:rsidR="00FA1E2E">
        <w:rPr>
          <w:color w:val="auto"/>
        </w:rPr>
        <w:t>Аристово</w:t>
      </w:r>
      <w:proofErr w:type="spellEnd"/>
      <w:r w:rsidRPr="00B22356">
        <w:rPr>
          <w:color w:val="auto"/>
        </w:rPr>
        <w:t xml:space="preserve">» по итогам обследования состояния дорожного покрытия не реже одного раза в год, в начале </w:t>
      </w:r>
      <w:r w:rsidRPr="00B22356">
        <w:rPr>
          <w:color w:val="auto"/>
        </w:rPr>
        <w:lastRenderedPageBreak/>
        <w:t xml:space="preserve">осеннего или в конце весеннего периодов и с учетом решения первостепенных проблемных ситуаций, в том числе от поступивших обращений (жалоб) граждан. 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 xml:space="preserve"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 xml:space="preserve">Внесение изменений в структуру транспортной инфраструктуры по видам транспорта не планируется.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 xml:space="preserve">Сохраняется существующая система обслуживания населения общественным пассажирским транспортом.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 xml:space="preserve">Количество транспорта общего пользования не планируется к изменению.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>Для обеспечения безопасности, бесперебойности и удобства транспортного сообщения в населенных пунктах, движение пешеходов осуществляется по улично</w:t>
      </w:r>
      <w:r w:rsidR="000104B1">
        <w:rPr>
          <w:color w:val="auto"/>
        </w:rPr>
        <w:t>-</w:t>
      </w:r>
      <w:r w:rsidRPr="00B22356">
        <w:rPr>
          <w:color w:val="auto"/>
        </w:rPr>
        <w:t xml:space="preserve">дорожной сети.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 xml:space="preserve">Планируемые мероприятия по развитию инфраструктуры пешеходного и велосипедного передвижения включают в себя: - проектирование и устройство тротуаров с твердым покрытием. 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 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 xml:space="preserve"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 </w:t>
      </w:r>
    </w:p>
    <w:p w:rsidR="00956604" w:rsidRPr="00B22356" w:rsidRDefault="00F92E09" w:rsidP="00B22356">
      <w:pPr>
        <w:ind w:left="0" w:right="-2" w:firstLine="709"/>
        <w:rPr>
          <w:color w:val="auto"/>
        </w:rPr>
      </w:pPr>
      <w:r w:rsidRPr="00B22356">
        <w:rPr>
          <w:color w:val="auto"/>
        </w:rPr>
        <w:t xml:space="preserve">В целях развития сети дорог поселения планируются: </w:t>
      </w:r>
    </w:p>
    <w:p w:rsidR="00956604" w:rsidRPr="00B22356" w:rsidRDefault="00F92E09" w:rsidP="00B22356">
      <w:pPr>
        <w:numPr>
          <w:ilvl w:val="0"/>
          <w:numId w:val="4"/>
        </w:numPr>
        <w:ind w:left="0" w:right="-2" w:firstLine="709"/>
        <w:rPr>
          <w:color w:val="auto"/>
        </w:rPr>
      </w:pPr>
      <w:r w:rsidRPr="00B22356">
        <w:rPr>
          <w:color w:val="auto"/>
        </w:rPr>
        <w:t xml:space="preserve">мероприятия по содержанию автомобильных дорог общего пользования местного значения и искусственных сооружений на них;  </w:t>
      </w:r>
    </w:p>
    <w:p w:rsidR="00956604" w:rsidRPr="00B22356" w:rsidRDefault="003D189A" w:rsidP="00B22356">
      <w:pPr>
        <w:numPr>
          <w:ilvl w:val="0"/>
          <w:numId w:val="4"/>
        </w:numPr>
        <w:ind w:left="0" w:right="-2" w:firstLine="709"/>
        <w:rPr>
          <w:color w:val="auto"/>
        </w:rPr>
      </w:pPr>
      <w:r>
        <w:rPr>
          <w:color w:val="auto"/>
        </w:rPr>
        <w:t xml:space="preserve">мероприятия по </w:t>
      </w:r>
      <w:r w:rsidR="00F92E09" w:rsidRPr="00B22356">
        <w:rPr>
          <w:color w:val="auto"/>
        </w:rPr>
        <w:t xml:space="preserve"> ремонту автомобильных дорог общего пользования местного значения и искусственных сооружений на них; </w:t>
      </w:r>
    </w:p>
    <w:p w:rsidR="00956604" w:rsidRPr="00B22356" w:rsidRDefault="00F92E09" w:rsidP="00732FF9">
      <w:pPr>
        <w:ind w:left="0" w:right="-2" w:firstLine="0"/>
        <w:rPr>
          <w:color w:val="auto"/>
        </w:rPr>
      </w:pPr>
      <w:r w:rsidRPr="00B22356">
        <w:rPr>
          <w:color w:val="auto"/>
        </w:rPr>
        <w:t xml:space="preserve"> </w:t>
      </w:r>
    </w:p>
    <w:p w:rsidR="00956604" w:rsidRDefault="00956604" w:rsidP="00732FF9">
      <w:pPr>
        <w:ind w:right="-2"/>
        <w:rPr>
          <w:color w:val="auto"/>
        </w:rPr>
      </w:pPr>
    </w:p>
    <w:p w:rsidR="000104B1" w:rsidRPr="000104B1" w:rsidRDefault="000104B1" w:rsidP="00B22356">
      <w:pPr>
        <w:numPr>
          <w:ilvl w:val="0"/>
          <w:numId w:val="4"/>
        </w:numPr>
        <w:ind w:left="0" w:right="-2" w:firstLine="709"/>
        <w:rPr>
          <w:color w:val="auto"/>
          <w:szCs w:val="26"/>
        </w:rPr>
      </w:pPr>
      <w:r>
        <w:rPr>
          <w:szCs w:val="26"/>
        </w:rPr>
        <w:t>мероприятия по обеспечению</w:t>
      </w:r>
      <w:r w:rsidRPr="000104B1">
        <w:rPr>
          <w:szCs w:val="26"/>
        </w:rPr>
        <w:t xml:space="preserve"> доступности для инвалидов и других маломобильных групп;</w:t>
      </w:r>
    </w:p>
    <w:p w:rsidR="00956604" w:rsidRDefault="00F92E09" w:rsidP="00B22356">
      <w:pPr>
        <w:numPr>
          <w:ilvl w:val="0"/>
          <w:numId w:val="4"/>
        </w:numPr>
        <w:ind w:left="0" w:right="-2" w:firstLine="709"/>
        <w:rPr>
          <w:color w:val="auto"/>
        </w:rPr>
      </w:pPr>
      <w:r w:rsidRPr="00B22356">
        <w:rPr>
          <w:color w:val="auto"/>
        </w:rPr>
        <w:t>приобретение и устан</w:t>
      </w:r>
      <w:r w:rsidR="000104B1">
        <w:rPr>
          <w:color w:val="auto"/>
        </w:rPr>
        <w:t>овка знаков дорожного движения.</w:t>
      </w:r>
    </w:p>
    <w:p w:rsidR="00956604" w:rsidRPr="00345944" w:rsidRDefault="00956604" w:rsidP="00345944">
      <w:pPr>
        <w:spacing w:after="0" w:line="259" w:lineRule="auto"/>
        <w:ind w:left="0" w:right="-2" w:firstLine="709"/>
        <w:jc w:val="left"/>
        <w:rPr>
          <w:color w:val="auto"/>
        </w:rPr>
      </w:pPr>
    </w:p>
    <w:p w:rsidR="00956604" w:rsidRDefault="00F92E09" w:rsidP="00F92E09">
      <w:pPr>
        <w:spacing w:after="14" w:line="271" w:lineRule="auto"/>
        <w:ind w:left="0" w:right="344" w:firstLine="0"/>
        <w:jc w:val="center"/>
      </w:pPr>
      <w:r>
        <w:rPr>
          <w:b/>
        </w:rPr>
        <w:t xml:space="preserve">Очередность реализации мероприятий  </w:t>
      </w:r>
    </w:p>
    <w:p w:rsidR="00B22356" w:rsidRDefault="00F92E09" w:rsidP="00F92E0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559"/>
        <w:gridCol w:w="2374"/>
      </w:tblGrid>
      <w:tr w:rsidR="00B22356" w:rsidRPr="00B22356" w:rsidTr="00B22356">
        <w:tc>
          <w:tcPr>
            <w:tcW w:w="3794" w:type="dxa"/>
          </w:tcPr>
          <w:p w:rsidR="00B22356" w:rsidRPr="00B22356" w:rsidRDefault="00B22356" w:rsidP="00B223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22356">
              <w:rPr>
                <w:b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B22356" w:rsidRPr="00B22356" w:rsidRDefault="00B22356" w:rsidP="00B223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22356">
              <w:rPr>
                <w:b/>
                <w:color w:val="auto"/>
                <w:sz w:val="24"/>
                <w:szCs w:val="24"/>
              </w:rPr>
              <w:t>Планируемый год</w:t>
            </w:r>
          </w:p>
        </w:tc>
        <w:tc>
          <w:tcPr>
            <w:tcW w:w="1559" w:type="dxa"/>
          </w:tcPr>
          <w:p w:rsidR="00B22356" w:rsidRPr="00B22356" w:rsidRDefault="00B22356" w:rsidP="00B223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22356">
              <w:rPr>
                <w:b/>
                <w:color w:val="auto"/>
                <w:sz w:val="24"/>
                <w:szCs w:val="24"/>
              </w:rPr>
              <w:t xml:space="preserve">Стоимость работ, </w:t>
            </w:r>
            <w:proofErr w:type="spellStart"/>
            <w:r w:rsidRPr="00B22356">
              <w:rPr>
                <w:b/>
                <w:color w:val="auto"/>
                <w:sz w:val="24"/>
                <w:szCs w:val="24"/>
              </w:rPr>
              <w:lastRenderedPageBreak/>
              <w:t>тыс.руб</w:t>
            </w:r>
            <w:proofErr w:type="spellEnd"/>
          </w:p>
        </w:tc>
        <w:tc>
          <w:tcPr>
            <w:tcW w:w="2374" w:type="dxa"/>
          </w:tcPr>
          <w:p w:rsidR="00B22356" w:rsidRPr="00B22356" w:rsidRDefault="00B22356" w:rsidP="00B22356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22356">
              <w:rPr>
                <w:b/>
                <w:color w:val="auto"/>
                <w:sz w:val="24"/>
                <w:szCs w:val="24"/>
              </w:rPr>
              <w:lastRenderedPageBreak/>
              <w:t>Ответственный орган</w:t>
            </w:r>
          </w:p>
        </w:tc>
      </w:tr>
      <w:tr w:rsidR="00D749A4" w:rsidRPr="00B22356" w:rsidTr="00B22356">
        <w:tc>
          <w:tcPr>
            <w:tcW w:w="3794" w:type="dxa"/>
          </w:tcPr>
          <w:p w:rsidR="00D749A4" w:rsidRDefault="00B46D2A" w:rsidP="00D749A4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содержание автомобильных дорог местного значения в границах и вне границ населенных пунктов сельского поселения</w:t>
            </w:r>
          </w:p>
          <w:p w:rsidR="003D189A" w:rsidRPr="00D749A4" w:rsidRDefault="003D189A" w:rsidP="00D749A4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Ремонт автодороги № 4</w:t>
            </w:r>
          </w:p>
        </w:tc>
        <w:tc>
          <w:tcPr>
            <w:tcW w:w="1843" w:type="dxa"/>
          </w:tcPr>
          <w:p w:rsidR="003D189A" w:rsidRDefault="00D749A4" w:rsidP="00D749A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2017</w:t>
            </w:r>
          </w:p>
          <w:p w:rsidR="003D189A" w:rsidRDefault="003D189A" w:rsidP="00D749A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3D189A" w:rsidP="00D749A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3D189A" w:rsidP="00D749A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D749A4" w:rsidRPr="00B22356" w:rsidRDefault="003D189A" w:rsidP="003D189A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2017</w:t>
            </w:r>
            <w:r w:rsidR="00D749A4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749A4" w:rsidRDefault="008A216D" w:rsidP="00D749A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45</w:t>
            </w:r>
            <w:r w:rsidR="003D189A">
              <w:rPr>
                <w:b/>
                <w:color w:val="auto"/>
                <w:sz w:val="24"/>
                <w:szCs w:val="24"/>
              </w:rPr>
              <w:t> </w:t>
            </w:r>
            <w:r>
              <w:rPr>
                <w:b/>
                <w:color w:val="auto"/>
                <w:sz w:val="24"/>
                <w:szCs w:val="24"/>
              </w:rPr>
              <w:t>000</w:t>
            </w:r>
          </w:p>
          <w:p w:rsidR="003D189A" w:rsidRDefault="003D189A" w:rsidP="00D749A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3D189A" w:rsidP="00D749A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3D189A" w:rsidP="00D749A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Pr="00B22356" w:rsidRDefault="00FD5397" w:rsidP="00D749A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355</w:t>
            </w:r>
            <w:r w:rsidR="003D189A">
              <w:rPr>
                <w:b/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2374" w:type="dxa"/>
          </w:tcPr>
          <w:p w:rsidR="00D749A4" w:rsidRDefault="00D749A4" w:rsidP="008A216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22356">
              <w:rPr>
                <w:color w:val="auto"/>
                <w:sz w:val="24"/>
                <w:szCs w:val="24"/>
              </w:rPr>
              <w:t>Админ</w:t>
            </w:r>
            <w:r w:rsidR="008A216D">
              <w:rPr>
                <w:color w:val="auto"/>
                <w:sz w:val="24"/>
                <w:szCs w:val="24"/>
              </w:rPr>
              <w:t xml:space="preserve">истрация СП «Деревня </w:t>
            </w:r>
            <w:proofErr w:type="spellStart"/>
            <w:r w:rsidR="008A216D">
              <w:rPr>
                <w:color w:val="auto"/>
                <w:sz w:val="24"/>
                <w:szCs w:val="24"/>
              </w:rPr>
              <w:t>Аристово</w:t>
            </w:r>
            <w:proofErr w:type="spellEnd"/>
            <w:r w:rsidRPr="00B22356">
              <w:rPr>
                <w:color w:val="auto"/>
                <w:sz w:val="24"/>
                <w:szCs w:val="24"/>
              </w:rPr>
              <w:t>»</w:t>
            </w:r>
          </w:p>
          <w:p w:rsidR="003D189A" w:rsidRDefault="003D189A" w:rsidP="008A216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D189A" w:rsidRDefault="003D189A" w:rsidP="008A216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3D189A" w:rsidRPr="00B22356" w:rsidRDefault="003D189A" w:rsidP="008A216D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СП</w:t>
            </w:r>
          </w:p>
        </w:tc>
      </w:tr>
      <w:tr w:rsidR="001E2815" w:rsidRPr="00B22356" w:rsidTr="00B22356">
        <w:tc>
          <w:tcPr>
            <w:tcW w:w="3794" w:type="dxa"/>
          </w:tcPr>
          <w:p w:rsidR="001E2815" w:rsidRDefault="00B46D2A" w:rsidP="001E28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 xml:space="preserve"> содержание автомобильных дорог местного значения в границах и вне границ населенных пунктов сельского поселения</w:t>
            </w:r>
          </w:p>
          <w:p w:rsidR="003D189A" w:rsidRDefault="003D189A" w:rsidP="001E28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Ремонт автодороги  № 2</w:t>
            </w:r>
          </w:p>
          <w:p w:rsidR="00EC4124" w:rsidRPr="00D749A4" w:rsidRDefault="00EC4124" w:rsidP="001E28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Установка дорожных знаков</w:t>
            </w:r>
          </w:p>
        </w:tc>
        <w:tc>
          <w:tcPr>
            <w:tcW w:w="1843" w:type="dxa"/>
          </w:tcPr>
          <w:p w:rsidR="001E2815" w:rsidRDefault="001E2815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2018</w:t>
            </w:r>
          </w:p>
          <w:p w:rsidR="003D189A" w:rsidRDefault="003D189A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3D189A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EC4124" w:rsidP="00EC4124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</w:t>
            </w:r>
            <w:r w:rsidR="003D189A">
              <w:rPr>
                <w:b/>
                <w:color w:val="auto"/>
                <w:sz w:val="24"/>
                <w:szCs w:val="24"/>
              </w:rPr>
              <w:t>2018</w:t>
            </w:r>
          </w:p>
          <w:p w:rsidR="00EC4124" w:rsidRDefault="00EC4124" w:rsidP="00EC4124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2018</w:t>
            </w:r>
          </w:p>
          <w:p w:rsidR="00EC4124" w:rsidRPr="00B22356" w:rsidRDefault="00EC4124" w:rsidP="00EC4124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815" w:rsidRDefault="008A216D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88</w:t>
            </w:r>
            <w:r w:rsidR="003D189A">
              <w:rPr>
                <w:b/>
                <w:color w:val="auto"/>
                <w:sz w:val="24"/>
                <w:szCs w:val="24"/>
              </w:rPr>
              <w:t> </w:t>
            </w:r>
            <w:r>
              <w:rPr>
                <w:b/>
                <w:color w:val="auto"/>
                <w:sz w:val="24"/>
                <w:szCs w:val="24"/>
              </w:rPr>
              <w:t>000</w:t>
            </w:r>
          </w:p>
          <w:p w:rsidR="003D189A" w:rsidRDefault="003D189A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3D189A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2B237F" w:rsidP="00EC4124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197 000</w:t>
            </w:r>
          </w:p>
          <w:p w:rsidR="00EC4124" w:rsidRPr="00B22356" w:rsidRDefault="002B237F" w:rsidP="00EC4124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15 000</w:t>
            </w:r>
          </w:p>
        </w:tc>
        <w:tc>
          <w:tcPr>
            <w:tcW w:w="2374" w:type="dxa"/>
          </w:tcPr>
          <w:p w:rsidR="001E2815" w:rsidRPr="00B22356" w:rsidRDefault="001E2815" w:rsidP="001E28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22356">
              <w:rPr>
                <w:color w:val="auto"/>
                <w:sz w:val="24"/>
                <w:szCs w:val="24"/>
              </w:rPr>
              <w:t xml:space="preserve">Администрация </w:t>
            </w:r>
          </w:p>
          <w:p w:rsidR="001E2815" w:rsidRDefault="008A216D" w:rsidP="001E28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СП «Деревня </w:t>
            </w:r>
            <w:proofErr w:type="spellStart"/>
            <w:r>
              <w:rPr>
                <w:color w:val="auto"/>
                <w:sz w:val="24"/>
                <w:szCs w:val="24"/>
              </w:rPr>
              <w:t>Аристово</w:t>
            </w:r>
            <w:proofErr w:type="spellEnd"/>
            <w:r w:rsidR="001E2815" w:rsidRPr="00B22356">
              <w:rPr>
                <w:color w:val="auto"/>
                <w:sz w:val="24"/>
                <w:szCs w:val="24"/>
              </w:rPr>
              <w:t>»</w:t>
            </w:r>
          </w:p>
          <w:p w:rsidR="003D189A" w:rsidRDefault="003D189A" w:rsidP="001E28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СП</w:t>
            </w:r>
          </w:p>
          <w:p w:rsidR="003D189A" w:rsidRPr="00B22356" w:rsidRDefault="003D189A" w:rsidP="001E28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  <w:tr w:rsidR="001E2815" w:rsidRPr="00B22356" w:rsidTr="00B22356">
        <w:tc>
          <w:tcPr>
            <w:tcW w:w="3794" w:type="dxa"/>
          </w:tcPr>
          <w:p w:rsidR="001E2815" w:rsidRDefault="00B46D2A" w:rsidP="001E28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 xml:space="preserve"> содержание автомобильных дорог местного значения в границах и вне границ населенных пунктов сельского поселения</w:t>
            </w:r>
          </w:p>
          <w:p w:rsidR="003D189A" w:rsidRPr="00D749A4" w:rsidRDefault="003D189A" w:rsidP="001E28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Ремонт автодороги  № 3</w:t>
            </w:r>
          </w:p>
        </w:tc>
        <w:tc>
          <w:tcPr>
            <w:tcW w:w="1843" w:type="dxa"/>
          </w:tcPr>
          <w:p w:rsidR="001E2815" w:rsidRDefault="001E2815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2019 </w:t>
            </w:r>
          </w:p>
          <w:p w:rsidR="003D189A" w:rsidRDefault="003D189A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3D189A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Pr="00B22356" w:rsidRDefault="003D189A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1E2815" w:rsidRDefault="008A216D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45</w:t>
            </w:r>
            <w:r w:rsidR="003D189A">
              <w:rPr>
                <w:b/>
                <w:color w:val="auto"/>
                <w:sz w:val="24"/>
                <w:szCs w:val="24"/>
              </w:rPr>
              <w:t> </w:t>
            </w:r>
            <w:r>
              <w:rPr>
                <w:b/>
                <w:color w:val="auto"/>
                <w:sz w:val="24"/>
                <w:szCs w:val="24"/>
              </w:rPr>
              <w:t>000</w:t>
            </w:r>
          </w:p>
          <w:p w:rsidR="003D189A" w:rsidRDefault="003D189A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3D189A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Pr="00B22356" w:rsidRDefault="00FD5397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240</w:t>
            </w:r>
            <w:r w:rsidR="003D189A">
              <w:rPr>
                <w:b/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2374" w:type="dxa"/>
          </w:tcPr>
          <w:p w:rsidR="001E2815" w:rsidRPr="00B22356" w:rsidRDefault="001E2815" w:rsidP="001E28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22356">
              <w:rPr>
                <w:color w:val="auto"/>
                <w:sz w:val="24"/>
                <w:szCs w:val="24"/>
              </w:rPr>
              <w:t xml:space="preserve">Администрация </w:t>
            </w:r>
          </w:p>
          <w:p w:rsidR="001E2815" w:rsidRDefault="008A216D" w:rsidP="001E28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СП «Деревня </w:t>
            </w:r>
            <w:proofErr w:type="spellStart"/>
            <w:r>
              <w:rPr>
                <w:color w:val="auto"/>
                <w:sz w:val="24"/>
                <w:szCs w:val="24"/>
              </w:rPr>
              <w:t>Аристово</w:t>
            </w:r>
            <w:proofErr w:type="spellEnd"/>
            <w:r w:rsidR="001E2815" w:rsidRPr="00B22356">
              <w:rPr>
                <w:color w:val="auto"/>
                <w:sz w:val="24"/>
                <w:szCs w:val="24"/>
              </w:rPr>
              <w:t>»</w:t>
            </w:r>
          </w:p>
          <w:p w:rsidR="003D189A" w:rsidRPr="00B22356" w:rsidRDefault="003D189A" w:rsidP="001E28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СП</w:t>
            </w:r>
          </w:p>
        </w:tc>
      </w:tr>
      <w:tr w:rsidR="001E2815" w:rsidRPr="00B22356" w:rsidTr="00B22356">
        <w:tc>
          <w:tcPr>
            <w:tcW w:w="3794" w:type="dxa"/>
          </w:tcPr>
          <w:p w:rsidR="001E2815" w:rsidRPr="00D749A4" w:rsidRDefault="00EC4124" w:rsidP="001E28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Установка дорожных знаков</w:t>
            </w:r>
          </w:p>
        </w:tc>
        <w:tc>
          <w:tcPr>
            <w:tcW w:w="1843" w:type="dxa"/>
          </w:tcPr>
          <w:p w:rsidR="001E2815" w:rsidRPr="00B22356" w:rsidRDefault="00EC4124" w:rsidP="001E28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1E2815" w:rsidRPr="00B22356" w:rsidRDefault="002B237F" w:rsidP="002B237F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15 000</w:t>
            </w:r>
            <w:r w:rsidR="00EC4124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1E2815" w:rsidRPr="00B22356" w:rsidRDefault="00D900C5" w:rsidP="001E28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СП</w:t>
            </w:r>
          </w:p>
        </w:tc>
      </w:tr>
      <w:tr w:rsidR="00C10D15" w:rsidRPr="00B22356" w:rsidTr="00B22356">
        <w:tc>
          <w:tcPr>
            <w:tcW w:w="3794" w:type="dxa"/>
          </w:tcPr>
          <w:p w:rsidR="00C10D15" w:rsidRDefault="00C10D15" w:rsidP="00C10D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Приобретение и установка пандуса и поручней в здан</w:t>
            </w:r>
            <w:r w:rsidR="008A216D">
              <w:rPr>
                <w:sz w:val="22"/>
              </w:rPr>
              <w:t>ии библиотеки</w:t>
            </w:r>
          </w:p>
          <w:p w:rsidR="003D189A" w:rsidRDefault="003D189A" w:rsidP="00C10D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Ремонт автодоро</w:t>
            </w:r>
            <w:r w:rsidR="00D900C5">
              <w:rPr>
                <w:sz w:val="22"/>
              </w:rPr>
              <w:t>ги №  5</w:t>
            </w:r>
          </w:p>
        </w:tc>
        <w:tc>
          <w:tcPr>
            <w:tcW w:w="1843" w:type="dxa"/>
          </w:tcPr>
          <w:p w:rsidR="00C10D15" w:rsidRDefault="00C10D15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2020</w:t>
            </w:r>
          </w:p>
          <w:p w:rsidR="003D189A" w:rsidRDefault="003D189A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3D189A" w:rsidP="003D189A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2020</w:t>
            </w:r>
          </w:p>
        </w:tc>
        <w:tc>
          <w:tcPr>
            <w:tcW w:w="1559" w:type="dxa"/>
          </w:tcPr>
          <w:p w:rsidR="00C10D15" w:rsidRDefault="002B237F" w:rsidP="002B237F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50 000</w:t>
            </w:r>
          </w:p>
          <w:p w:rsidR="003D189A" w:rsidRDefault="003D189A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D189A" w:rsidRDefault="00FD5397" w:rsidP="003D189A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250</w:t>
            </w:r>
            <w:r w:rsidR="003D189A">
              <w:rPr>
                <w:b/>
                <w:color w:val="auto"/>
                <w:sz w:val="24"/>
                <w:szCs w:val="24"/>
              </w:rPr>
              <w:t xml:space="preserve"> 000</w:t>
            </w:r>
          </w:p>
        </w:tc>
        <w:tc>
          <w:tcPr>
            <w:tcW w:w="2374" w:type="dxa"/>
          </w:tcPr>
          <w:p w:rsidR="00C10D15" w:rsidRPr="00B22356" w:rsidRDefault="00C10D15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22356">
              <w:rPr>
                <w:color w:val="auto"/>
                <w:sz w:val="24"/>
                <w:szCs w:val="24"/>
              </w:rPr>
              <w:t xml:space="preserve">Администрация </w:t>
            </w:r>
          </w:p>
          <w:p w:rsidR="00C10D15" w:rsidRDefault="003D189A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</w:t>
            </w:r>
          </w:p>
          <w:p w:rsidR="003D189A" w:rsidRPr="00B22356" w:rsidRDefault="003D189A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СП</w:t>
            </w:r>
          </w:p>
        </w:tc>
      </w:tr>
      <w:tr w:rsidR="00C10D15" w:rsidRPr="00B22356" w:rsidTr="00B22356">
        <w:tc>
          <w:tcPr>
            <w:tcW w:w="3794" w:type="dxa"/>
          </w:tcPr>
          <w:p w:rsidR="00FD5397" w:rsidRDefault="002B237F" w:rsidP="00C10D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Ремонт автомобильной дороги  № 5</w:t>
            </w:r>
          </w:p>
          <w:p w:rsidR="002B237F" w:rsidRDefault="002B237F" w:rsidP="00C10D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Приобретение и установка пандуса</w:t>
            </w:r>
          </w:p>
        </w:tc>
        <w:tc>
          <w:tcPr>
            <w:tcW w:w="1843" w:type="dxa"/>
          </w:tcPr>
          <w:p w:rsidR="00C10D15" w:rsidRDefault="002B237F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2021</w:t>
            </w:r>
          </w:p>
          <w:p w:rsidR="00FD5397" w:rsidRDefault="00D900C5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2021</w:t>
            </w:r>
          </w:p>
          <w:p w:rsidR="00FD5397" w:rsidRDefault="00FD5397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D15" w:rsidRDefault="00D900C5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30</w:t>
            </w:r>
            <w:r w:rsidR="002B237F">
              <w:rPr>
                <w:b/>
                <w:color w:val="auto"/>
                <w:sz w:val="24"/>
                <w:szCs w:val="24"/>
              </w:rPr>
              <w:t>0 000</w:t>
            </w:r>
          </w:p>
          <w:p w:rsidR="001C57F5" w:rsidRDefault="00D900C5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50 000</w:t>
            </w:r>
          </w:p>
          <w:p w:rsidR="001C57F5" w:rsidRDefault="001C57F5" w:rsidP="002B237F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74" w:type="dxa"/>
          </w:tcPr>
          <w:p w:rsidR="00C10D15" w:rsidRDefault="00D900C5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СП</w:t>
            </w:r>
          </w:p>
          <w:p w:rsidR="00D900C5" w:rsidRPr="00B22356" w:rsidRDefault="00D900C5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«деревня </w:t>
            </w:r>
            <w:proofErr w:type="spellStart"/>
            <w:r>
              <w:rPr>
                <w:color w:val="auto"/>
                <w:sz w:val="24"/>
                <w:szCs w:val="24"/>
              </w:rPr>
              <w:t>Аристово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</w:tc>
      </w:tr>
      <w:tr w:rsidR="00C10D15" w:rsidRPr="00B22356" w:rsidTr="00B22356">
        <w:tc>
          <w:tcPr>
            <w:tcW w:w="3794" w:type="dxa"/>
          </w:tcPr>
          <w:p w:rsidR="00C10D15" w:rsidRDefault="00C10D15" w:rsidP="008A216D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Ремонт авт</w:t>
            </w:r>
            <w:r w:rsidR="00EC4124">
              <w:rPr>
                <w:sz w:val="22"/>
              </w:rPr>
              <w:t>омобильной дороги № 6</w:t>
            </w:r>
          </w:p>
          <w:p w:rsidR="003A0FB4" w:rsidRPr="00D749A4" w:rsidRDefault="003A0FB4" w:rsidP="008A216D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  <w:r>
              <w:rPr>
                <w:sz w:val="22"/>
              </w:rPr>
              <w:t>Установка дорожных знаков</w:t>
            </w:r>
          </w:p>
        </w:tc>
        <w:tc>
          <w:tcPr>
            <w:tcW w:w="1843" w:type="dxa"/>
          </w:tcPr>
          <w:p w:rsidR="00C10D15" w:rsidRDefault="00D900C5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2022</w:t>
            </w:r>
          </w:p>
          <w:p w:rsidR="003A0FB4" w:rsidRDefault="00D900C5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-</w:t>
            </w:r>
          </w:p>
          <w:p w:rsidR="00D900C5" w:rsidRPr="00B22356" w:rsidRDefault="00D900C5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C10D15" w:rsidRDefault="00D900C5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430</w:t>
            </w:r>
            <w:r w:rsidR="003A0FB4">
              <w:rPr>
                <w:b/>
                <w:color w:val="auto"/>
                <w:sz w:val="24"/>
                <w:szCs w:val="24"/>
              </w:rPr>
              <w:t> </w:t>
            </w:r>
            <w:r w:rsidR="00C10D15">
              <w:rPr>
                <w:b/>
                <w:color w:val="auto"/>
                <w:sz w:val="24"/>
                <w:szCs w:val="24"/>
              </w:rPr>
              <w:t>000</w:t>
            </w:r>
          </w:p>
          <w:p w:rsidR="003A0FB4" w:rsidRPr="00B22356" w:rsidRDefault="00D900C5" w:rsidP="001C57F5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70 000</w:t>
            </w:r>
          </w:p>
        </w:tc>
        <w:tc>
          <w:tcPr>
            <w:tcW w:w="2374" w:type="dxa"/>
          </w:tcPr>
          <w:p w:rsidR="00C10D15" w:rsidRPr="00B22356" w:rsidRDefault="00C10D15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22356">
              <w:rPr>
                <w:color w:val="auto"/>
                <w:sz w:val="24"/>
                <w:szCs w:val="24"/>
              </w:rPr>
              <w:t xml:space="preserve">Администрация </w:t>
            </w:r>
          </w:p>
          <w:p w:rsidR="00C10D15" w:rsidRPr="00B22356" w:rsidRDefault="00C10D15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22356">
              <w:rPr>
                <w:color w:val="auto"/>
                <w:sz w:val="24"/>
                <w:szCs w:val="24"/>
              </w:rPr>
              <w:t>СП «</w:t>
            </w:r>
            <w:r w:rsidR="00FA1E2E">
              <w:rPr>
                <w:color w:val="auto"/>
                <w:sz w:val="24"/>
                <w:szCs w:val="24"/>
              </w:rPr>
              <w:t xml:space="preserve">Деревня </w:t>
            </w:r>
            <w:proofErr w:type="spellStart"/>
            <w:r w:rsidR="00FA1E2E">
              <w:rPr>
                <w:color w:val="auto"/>
                <w:sz w:val="24"/>
                <w:szCs w:val="24"/>
              </w:rPr>
              <w:t>Аристово</w:t>
            </w:r>
            <w:proofErr w:type="spellEnd"/>
            <w:r w:rsidRPr="00B22356">
              <w:rPr>
                <w:color w:val="auto"/>
                <w:sz w:val="24"/>
                <w:szCs w:val="24"/>
              </w:rPr>
              <w:t>»</w:t>
            </w:r>
          </w:p>
        </w:tc>
      </w:tr>
      <w:tr w:rsidR="00C10D15" w:rsidRPr="00B22356" w:rsidTr="00B22356">
        <w:tc>
          <w:tcPr>
            <w:tcW w:w="3794" w:type="dxa"/>
          </w:tcPr>
          <w:p w:rsidR="001C57F5" w:rsidRDefault="001C57F5" w:rsidP="00C10D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</w:p>
        </w:tc>
        <w:tc>
          <w:tcPr>
            <w:tcW w:w="1843" w:type="dxa"/>
          </w:tcPr>
          <w:p w:rsidR="001C57F5" w:rsidRPr="00B22356" w:rsidRDefault="001C57F5" w:rsidP="00D900C5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57F5" w:rsidRPr="00B22356" w:rsidRDefault="001C57F5" w:rsidP="00D900C5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74" w:type="dxa"/>
          </w:tcPr>
          <w:p w:rsidR="00C10D15" w:rsidRPr="00B22356" w:rsidRDefault="00C10D15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  <w:tr w:rsidR="00C10D15" w:rsidRPr="00B22356" w:rsidTr="00B22356">
        <w:tc>
          <w:tcPr>
            <w:tcW w:w="3794" w:type="dxa"/>
          </w:tcPr>
          <w:p w:rsidR="00C10D15" w:rsidRDefault="00C10D15" w:rsidP="00C10D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</w:p>
        </w:tc>
        <w:tc>
          <w:tcPr>
            <w:tcW w:w="1843" w:type="dxa"/>
          </w:tcPr>
          <w:p w:rsidR="00C10D15" w:rsidRPr="00B22356" w:rsidRDefault="00C10D15" w:rsidP="001C57F5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D15" w:rsidRPr="00B22356" w:rsidRDefault="00C10D15" w:rsidP="00C10D1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74" w:type="dxa"/>
          </w:tcPr>
          <w:p w:rsidR="00C10D15" w:rsidRPr="00B22356" w:rsidRDefault="00C10D15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  <w:tr w:rsidR="00C10D15" w:rsidRPr="00B22356" w:rsidTr="00B22356">
        <w:tc>
          <w:tcPr>
            <w:tcW w:w="3794" w:type="dxa"/>
          </w:tcPr>
          <w:p w:rsidR="00C10D15" w:rsidRDefault="00C10D15" w:rsidP="00C10D15">
            <w:pPr>
              <w:spacing w:after="0" w:line="240" w:lineRule="auto"/>
              <w:ind w:left="0" w:right="0" w:firstLine="0"/>
              <w:outlineLvl w:val="4"/>
              <w:rPr>
                <w:sz w:val="22"/>
              </w:rPr>
            </w:pPr>
          </w:p>
        </w:tc>
        <w:tc>
          <w:tcPr>
            <w:tcW w:w="1843" w:type="dxa"/>
          </w:tcPr>
          <w:p w:rsidR="00EC4124" w:rsidRDefault="00EC4124" w:rsidP="001C57F5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0FB4" w:rsidRDefault="003A0FB4" w:rsidP="001C57F5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74" w:type="dxa"/>
          </w:tcPr>
          <w:p w:rsidR="00EC4124" w:rsidRPr="00B22356" w:rsidRDefault="00EC4124" w:rsidP="00C10D1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B22356" w:rsidRDefault="00B22356" w:rsidP="00B22356">
      <w:pPr>
        <w:spacing w:after="0" w:line="275" w:lineRule="auto"/>
        <w:ind w:left="0" w:right="-2" w:firstLine="0"/>
        <w:jc w:val="center"/>
        <w:rPr>
          <w:b/>
          <w:color w:val="242424"/>
        </w:rPr>
      </w:pPr>
    </w:p>
    <w:p w:rsidR="00956604" w:rsidRPr="00B22356" w:rsidRDefault="00F92E09" w:rsidP="001E2815">
      <w:pPr>
        <w:pStyle w:val="a6"/>
        <w:numPr>
          <w:ilvl w:val="0"/>
          <w:numId w:val="8"/>
        </w:numPr>
        <w:spacing w:after="0" w:line="275" w:lineRule="auto"/>
        <w:ind w:left="0" w:right="-2"/>
        <w:jc w:val="center"/>
        <w:rPr>
          <w:color w:val="auto"/>
        </w:rPr>
      </w:pPr>
      <w:r w:rsidRPr="00B22356">
        <w:rPr>
          <w:b/>
          <w:color w:val="auto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956604" w:rsidRPr="00B22356" w:rsidRDefault="00956604" w:rsidP="00B22356">
      <w:pPr>
        <w:spacing w:after="19" w:line="259" w:lineRule="auto"/>
        <w:ind w:left="0" w:right="-2" w:firstLine="0"/>
        <w:jc w:val="center"/>
        <w:rPr>
          <w:color w:val="auto"/>
        </w:rPr>
      </w:pPr>
    </w:p>
    <w:p w:rsidR="00956604" w:rsidRDefault="00F92E09" w:rsidP="000104B1">
      <w:pPr>
        <w:ind w:left="0" w:right="-2" w:firstLine="709"/>
      </w:pPr>
      <w:r>
        <w:t>В результате анализа состояния   улично- дорожной сети  сел</w:t>
      </w:r>
      <w:r w:rsidR="00FA1E2E">
        <w:t xml:space="preserve">ьского поселения «Деревня  </w:t>
      </w:r>
      <w:proofErr w:type="spellStart"/>
      <w:r w:rsidR="00FA1E2E">
        <w:t>Аристово</w:t>
      </w:r>
      <w:proofErr w:type="spellEnd"/>
      <w:r>
        <w:t xml:space="preserve">»  показано, что экономика поселения является привлекательной для частных инвестиций. </w:t>
      </w:r>
      <w:r w:rsidR="000104B1">
        <w:t>Рост</w:t>
      </w:r>
      <w:r>
        <w:t xml:space="preserve"> объёмов производства, относительно стабильная численность населения. На настоящий момент предприятия, обслуживающие объекты транспортной  инфраструктуры поселения, осуществляют незначительные капитальные вложения. Ежегодные объемы финансирования программы определяются в соответствии с бюджетом сельского поселения на соответствующий финансовый год и с учетом дополнительных источников финансирования. </w:t>
      </w:r>
    </w:p>
    <w:p w:rsidR="00956604" w:rsidRDefault="00F92E09" w:rsidP="00B22356">
      <w:pPr>
        <w:ind w:left="0" w:right="-2" w:firstLine="709"/>
      </w:pPr>
      <w:r>
        <w:t xml:space="preserve">Под внебюджетными источниками понимаются средства предприятий, внешних инвесторов и потребителей. Более конкретно распределение источников финансирования определяется при разработке инвестиционных проектов. </w:t>
      </w:r>
    </w:p>
    <w:p w:rsidR="00956604" w:rsidRDefault="00F92E09" w:rsidP="00F92E09">
      <w:pPr>
        <w:spacing w:after="179" w:line="259" w:lineRule="auto"/>
        <w:ind w:left="0" w:right="360" w:firstLine="0"/>
        <w:jc w:val="center"/>
      </w:pPr>
      <w:r>
        <w:rPr>
          <w:b/>
          <w:color w:val="242424"/>
        </w:rPr>
        <w:lastRenderedPageBreak/>
        <w:t xml:space="preserve"> </w:t>
      </w:r>
    </w:p>
    <w:p w:rsidR="00956604" w:rsidRDefault="00F92E09" w:rsidP="001E2815">
      <w:pPr>
        <w:pStyle w:val="a6"/>
        <w:numPr>
          <w:ilvl w:val="0"/>
          <w:numId w:val="8"/>
        </w:numPr>
        <w:spacing w:after="97" w:line="275" w:lineRule="auto"/>
        <w:ind w:left="0" w:right="-2"/>
        <w:jc w:val="center"/>
      </w:pPr>
      <w:r w:rsidRPr="00B22356">
        <w:rPr>
          <w:b/>
          <w:color w:val="242424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</w:t>
      </w:r>
      <w:r w:rsidR="00B22356" w:rsidRPr="00B22356">
        <w:rPr>
          <w:b/>
          <w:color w:val="242424"/>
        </w:rPr>
        <w:t>тия транспортной инфраструктуры</w:t>
      </w:r>
    </w:p>
    <w:p w:rsidR="00956604" w:rsidRDefault="00F92E09" w:rsidP="00B22356">
      <w:pPr>
        <w:spacing w:after="0" w:line="259" w:lineRule="auto"/>
        <w:ind w:left="0" w:right="0" w:firstLine="709"/>
        <w:jc w:val="left"/>
      </w:pPr>
      <w:r>
        <w:t xml:space="preserve"> </w:t>
      </w:r>
    </w:p>
    <w:p w:rsidR="00956604" w:rsidRDefault="00F92E09" w:rsidP="00B22356">
      <w:pPr>
        <w:ind w:left="0" w:right="0" w:firstLine="709"/>
      </w:pPr>
      <w:r>
        <w:t xml:space="preserve">Эффективность реализации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бюджета поселения, предусмотренных в целях финансирования мероприятий программы.  </w:t>
      </w:r>
    </w:p>
    <w:p w:rsidR="00956604" w:rsidRDefault="00F92E09" w:rsidP="00B22356">
      <w:pPr>
        <w:spacing w:after="20" w:line="259" w:lineRule="auto"/>
        <w:ind w:left="0" w:right="0" w:firstLine="709"/>
        <w:jc w:val="left"/>
      </w:pPr>
      <w:r>
        <w:t xml:space="preserve"> </w:t>
      </w:r>
    </w:p>
    <w:p w:rsidR="00956604" w:rsidRDefault="00F92E09" w:rsidP="00B22356">
      <w:pPr>
        <w:ind w:left="0" w:right="0" w:firstLine="709"/>
      </w:pPr>
      <w:r>
        <w:t xml:space="preserve">Оценка уровня достижения каждого целевого показателя (индикатора) программы осуществляется по следующей формуле: </w:t>
      </w:r>
    </w:p>
    <w:p w:rsidR="00956604" w:rsidRDefault="00F92E09" w:rsidP="00B22356">
      <w:pPr>
        <w:spacing w:after="0" w:line="236" w:lineRule="auto"/>
        <w:ind w:left="0" w:right="0" w:firstLine="709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1920875" cy="412750"/>
            <wp:effectExtent l="0" t="0" r="0" b="0"/>
            <wp:docPr id="4226" name="Picture 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" name="Picture 42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56604" w:rsidRDefault="00F92E09" w:rsidP="00B22356">
      <w:pPr>
        <w:spacing w:after="2" w:line="284" w:lineRule="auto"/>
        <w:ind w:left="0" w:right="0" w:firstLine="709"/>
        <w:jc w:val="left"/>
      </w:pPr>
      <w:proofErr w:type="spellStart"/>
      <w:r>
        <w:t>Э</w:t>
      </w:r>
      <w:r>
        <w:rPr>
          <w:vertAlign w:val="subscript"/>
        </w:rPr>
        <w:t>n</w:t>
      </w:r>
      <w:proofErr w:type="spellEnd"/>
      <w:r>
        <w:t xml:space="preserve"> – уровень достижения n-</w:t>
      </w:r>
      <w:proofErr w:type="spellStart"/>
      <w:r>
        <w:t>го</w:t>
      </w:r>
      <w:proofErr w:type="spellEnd"/>
      <w:r>
        <w:t xml:space="preserve"> показателя программы, %; </w:t>
      </w:r>
      <w:proofErr w:type="spellStart"/>
      <w:r>
        <w:t>Иф</w:t>
      </w:r>
      <w:r>
        <w:rPr>
          <w:vertAlign w:val="subscript"/>
        </w:rPr>
        <w:t>n</w:t>
      </w:r>
      <w:proofErr w:type="spellEnd"/>
      <w:r>
        <w:t xml:space="preserve"> – фактическое значение n-</w:t>
      </w:r>
      <w:proofErr w:type="spellStart"/>
      <w:r>
        <w:t>го</w:t>
      </w:r>
      <w:proofErr w:type="spellEnd"/>
      <w:r>
        <w:t xml:space="preserve"> показателя программы;    </w:t>
      </w:r>
      <w:proofErr w:type="spellStart"/>
      <w:r>
        <w:t>Ип</w:t>
      </w:r>
      <w:r>
        <w:rPr>
          <w:vertAlign w:val="subscript"/>
        </w:rPr>
        <w:t>n</w:t>
      </w:r>
      <w:proofErr w:type="spellEnd"/>
      <w:r>
        <w:t xml:space="preserve"> – плановое значение n-</w:t>
      </w:r>
      <w:proofErr w:type="spellStart"/>
      <w:r>
        <w:t>го</w:t>
      </w:r>
      <w:proofErr w:type="spellEnd"/>
      <w:r>
        <w:t xml:space="preserve"> показателя программы. </w:t>
      </w:r>
    </w:p>
    <w:p w:rsidR="00956604" w:rsidRDefault="00F92E09" w:rsidP="00B22356">
      <w:pPr>
        <w:ind w:left="0" w:right="0" w:firstLine="709"/>
      </w:pPr>
      <w:r>
        <w:t xml:space="preserve">Оценка эффективности реализации программы определяется по следующей формуле: </w:t>
      </w:r>
    </w:p>
    <w:p w:rsidR="00956604" w:rsidRDefault="00F92E09" w:rsidP="00B22356">
      <w:pPr>
        <w:spacing w:after="0" w:line="259" w:lineRule="auto"/>
        <w:ind w:left="0" w:right="0" w:firstLine="709"/>
        <w:jc w:val="center"/>
      </w:pPr>
      <w:r>
        <w:rPr>
          <w:noProof/>
        </w:rPr>
        <w:drawing>
          <wp:inline distT="0" distB="0" distL="0" distR="0">
            <wp:extent cx="2301875" cy="374650"/>
            <wp:effectExtent l="0" t="0" r="0" b="0"/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56604" w:rsidRDefault="00F92E09" w:rsidP="00B22356">
      <w:pPr>
        <w:spacing w:after="2" w:line="284" w:lineRule="auto"/>
        <w:ind w:left="0" w:right="0" w:firstLine="709"/>
        <w:jc w:val="left"/>
      </w:pPr>
      <w:r>
        <w:t>Э – показатель эффективности реализации программы, %; Э</w:t>
      </w:r>
      <w:r>
        <w:rPr>
          <w:vertAlign w:val="subscript"/>
        </w:rPr>
        <w:t xml:space="preserve">1, </w:t>
      </w:r>
      <w:r>
        <w:t xml:space="preserve">…, </w:t>
      </w:r>
      <w:proofErr w:type="spellStart"/>
      <w:r>
        <w:t>Э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 xml:space="preserve">– уровни достижения каждого показателя программы; m – количество показателей программы. </w:t>
      </w:r>
    </w:p>
    <w:p w:rsidR="00956604" w:rsidRDefault="00F92E09" w:rsidP="00B22356">
      <w:pPr>
        <w:spacing w:after="26" w:line="240" w:lineRule="auto"/>
        <w:ind w:left="0" w:right="0" w:firstLine="709"/>
        <w:jc w:val="left"/>
      </w:pPr>
      <w:r>
        <w:t xml:space="preserve"> </w:t>
      </w:r>
    </w:p>
    <w:p w:rsidR="00956604" w:rsidRDefault="00F92E09" w:rsidP="00B22356">
      <w:pPr>
        <w:spacing w:line="240" w:lineRule="auto"/>
        <w:ind w:left="0" w:right="0" w:firstLine="709"/>
      </w:pPr>
      <w:r>
        <w:t xml:space="preserve">По результатам оценки эффективности реализации программы могут быть сделаны следующие выводы: </w:t>
      </w:r>
    </w:p>
    <w:p w:rsidR="00956604" w:rsidRDefault="00F92E09" w:rsidP="00F40D20">
      <w:pPr>
        <w:numPr>
          <w:ilvl w:val="0"/>
          <w:numId w:val="5"/>
        </w:numPr>
        <w:tabs>
          <w:tab w:val="left" w:pos="851"/>
        </w:tabs>
        <w:spacing w:line="240" w:lineRule="auto"/>
        <w:ind w:left="0" w:right="0" w:firstLine="709"/>
      </w:pPr>
      <w:r>
        <w:t xml:space="preserve">программа реализуется эффективно – в случае, если значение показателя эффективности реализации программы (Э) составляет 90 и более процентов; </w:t>
      </w:r>
    </w:p>
    <w:p w:rsidR="00956604" w:rsidRDefault="00F92E09" w:rsidP="00F40D20">
      <w:pPr>
        <w:numPr>
          <w:ilvl w:val="0"/>
          <w:numId w:val="5"/>
        </w:numPr>
        <w:tabs>
          <w:tab w:val="left" w:pos="851"/>
        </w:tabs>
        <w:spacing w:line="240" w:lineRule="auto"/>
        <w:ind w:left="0" w:right="0" w:firstLine="709"/>
      </w:pPr>
      <w:r>
        <w:t xml:space="preserve">программа реализуется относительно эффективно – в случае, если значение показателя эффективности реализации программы (Э) составляет от 70 до 90 процентов; </w:t>
      </w:r>
    </w:p>
    <w:p w:rsidR="00956604" w:rsidRDefault="00F92E09" w:rsidP="00FA1E2E">
      <w:pPr>
        <w:numPr>
          <w:ilvl w:val="0"/>
          <w:numId w:val="5"/>
        </w:numPr>
        <w:tabs>
          <w:tab w:val="left" w:pos="851"/>
        </w:tabs>
        <w:spacing w:line="240" w:lineRule="auto"/>
        <w:ind w:left="0" w:right="0" w:firstLine="709"/>
      </w:pPr>
      <w:r>
        <w:t>программа реализуется неэффективно – в случае, если значение показателя эффективности реализации программы (Э) составляет менее</w:t>
      </w:r>
      <w:r w:rsidR="00FA1E2E">
        <w:t xml:space="preserve"> 70% Администрация СП «Деревня </w:t>
      </w:r>
      <w:proofErr w:type="spellStart"/>
      <w:r w:rsidR="00FA1E2E">
        <w:t>Аристово</w:t>
      </w:r>
      <w:proofErr w:type="spellEnd"/>
      <w:r w:rsidR="00FA1E2E">
        <w:t>»</w:t>
      </w:r>
      <w:r>
        <w:t xml:space="preserve">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 </w:t>
      </w:r>
    </w:p>
    <w:p w:rsidR="00956604" w:rsidRDefault="00F92E09" w:rsidP="00F40D2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0" w:firstLine="709"/>
      </w:pPr>
      <w:r>
        <w:t xml:space="preserve">разработку ежегодного плана мероприятий по реализации Программы с уточнением объемов и источников финансирования мероприятий; </w:t>
      </w:r>
    </w:p>
    <w:p w:rsidR="00956604" w:rsidRDefault="00F92E09" w:rsidP="00F40D2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0" w:firstLine="709"/>
      </w:pPr>
      <w:r>
        <w:t xml:space="preserve">контроль за реализацией программных мероприятий по срокам, содержанию, финансовым затратам и ресурсам; </w:t>
      </w:r>
    </w:p>
    <w:p w:rsidR="00956604" w:rsidRDefault="00F92E09" w:rsidP="00F40D2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0" w:firstLine="709"/>
      </w:pPr>
      <w:r>
        <w:lastRenderedPageBreak/>
        <w:t xml:space="preserve">методическое, информационное и организационное сопровождение работы по реализации комплекса программных мероприятий. </w:t>
      </w:r>
    </w:p>
    <w:p w:rsidR="00956604" w:rsidRDefault="00F92E09" w:rsidP="00B22356">
      <w:pPr>
        <w:spacing w:line="240" w:lineRule="auto"/>
        <w:ind w:left="0" w:right="0" w:firstLine="709"/>
      </w:pPr>
      <w:r>
        <w:t xml:space="preserve">Программа разрабатывается сроком на </w:t>
      </w:r>
      <w:r w:rsidRPr="00B22356">
        <w:t>10 лет</w:t>
      </w:r>
      <w:r>
        <w:t xml:space="preserve"> и подлежит корректировке ежегодно. </w:t>
      </w:r>
    </w:p>
    <w:p w:rsidR="00956604" w:rsidRDefault="00F92E09" w:rsidP="00B22356">
      <w:pPr>
        <w:spacing w:line="240" w:lineRule="auto"/>
        <w:ind w:left="0" w:right="0" w:firstLine="709"/>
      </w:pPr>
      <w: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достижения целевых уровней муниципальных стандартов качества предоставления транспортных услуг. </w:t>
      </w:r>
    </w:p>
    <w:p w:rsidR="00956604" w:rsidRDefault="00F92E09" w:rsidP="00B22356">
      <w:pPr>
        <w:spacing w:after="34" w:line="259" w:lineRule="auto"/>
        <w:ind w:left="0" w:right="0" w:firstLine="709"/>
        <w:jc w:val="left"/>
      </w:pPr>
      <w:r>
        <w:t xml:space="preserve"> </w:t>
      </w:r>
    </w:p>
    <w:p w:rsidR="00956604" w:rsidRPr="001E2815" w:rsidRDefault="001E2815" w:rsidP="00B22356">
      <w:pPr>
        <w:spacing w:after="0" w:line="259" w:lineRule="auto"/>
        <w:ind w:left="0" w:right="0" w:firstLine="709"/>
        <w:jc w:val="center"/>
        <w:rPr>
          <w:color w:val="auto"/>
        </w:rPr>
      </w:pPr>
      <w:r>
        <w:rPr>
          <w:b/>
          <w:color w:val="auto"/>
        </w:rPr>
        <w:t>7</w:t>
      </w:r>
      <w:r w:rsidR="00F92E09" w:rsidRPr="001E2815">
        <w:rPr>
          <w:b/>
          <w:color w:val="auto"/>
        </w:rPr>
        <w:t xml:space="preserve">. Предложение по институциональным преобразованиям,  </w:t>
      </w:r>
    </w:p>
    <w:p w:rsidR="00956604" w:rsidRPr="001E2815" w:rsidRDefault="00F92E09" w:rsidP="00F40D20">
      <w:pPr>
        <w:spacing w:after="32" w:line="259" w:lineRule="auto"/>
        <w:ind w:left="0" w:right="0" w:firstLine="709"/>
        <w:jc w:val="center"/>
        <w:rPr>
          <w:color w:val="auto"/>
        </w:rPr>
      </w:pPr>
      <w:r w:rsidRPr="001E2815">
        <w:rPr>
          <w:b/>
          <w:color w:val="auto"/>
        </w:rPr>
        <w:t xml:space="preserve">совершенствованию правового и информационного обеспечения деятельности в сфере проектирования, строительства, реконструкции объектов транспортной </w:t>
      </w:r>
      <w:r w:rsidR="00F40D20" w:rsidRPr="001E2815">
        <w:rPr>
          <w:color w:val="auto"/>
        </w:rPr>
        <w:t xml:space="preserve"> </w:t>
      </w:r>
      <w:r w:rsidRPr="001E2815">
        <w:rPr>
          <w:b/>
          <w:color w:val="auto"/>
        </w:rPr>
        <w:t>инфраструктуры на территории сельск</w:t>
      </w:r>
      <w:r w:rsidR="00FA1E2E">
        <w:rPr>
          <w:b/>
          <w:color w:val="auto"/>
        </w:rPr>
        <w:t xml:space="preserve">ого поселения «Деревня  </w:t>
      </w:r>
      <w:proofErr w:type="spellStart"/>
      <w:r w:rsidR="00FA1E2E">
        <w:rPr>
          <w:b/>
          <w:color w:val="auto"/>
        </w:rPr>
        <w:t>Аристово</w:t>
      </w:r>
      <w:proofErr w:type="spellEnd"/>
      <w:r w:rsidR="00F40D20" w:rsidRPr="001E2815">
        <w:rPr>
          <w:b/>
          <w:color w:val="auto"/>
        </w:rPr>
        <w:t>»</w:t>
      </w:r>
    </w:p>
    <w:p w:rsidR="00956604" w:rsidRDefault="00F92E09" w:rsidP="00B22356">
      <w:pPr>
        <w:spacing w:after="0" w:line="259" w:lineRule="auto"/>
        <w:ind w:left="0" w:right="0" w:firstLine="709"/>
        <w:jc w:val="center"/>
      </w:pPr>
      <w:r>
        <w:rPr>
          <w:b/>
          <w:color w:val="242424"/>
        </w:rPr>
        <w:t xml:space="preserve"> </w:t>
      </w:r>
    </w:p>
    <w:p w:rsidR="00956604" w:rsidRDefault="00F92E09" w:rsidP="00B22356">
      <w:pPr>
        <w:ind w:left="0" w:right="0" w:firstLine="709"/>
      </w:pPr>
      <w:r>
        <w:t xml:space="preserve">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  </w:t>
      </w:r>
    </w:p>
    <w:p w:rsidR="00956604" w:rsidRDefault="00F92E09" w:rsidP="00B22356">
      <w:pPr>
        <w:ind w:left="0" w:right="0" w:firstLine="709"/>
      </w:pPr>
      <w:r>
        <w:t xml:space="preserve">В соответствии со статьей 26 Градостроительного кодекса РФ, реализация генерального плана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  </w:t>
      </w:r>
    </w:p>
    <w:p w:rsidR="00956604" w:rsidRDefault="00F92E09" w:rsidP="00B22356">
      <w:pPr>
        <w:ind w:left="0" w:right="0" w:firstLine="709"/>
      </w:pPr>
      <w:r>
        <w:t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</w:t>
      </w:r>
      <w:r w:rsidR="00F40D20">
        <w:t>-</w:t>
      </w:r>
      <w:r>
        <w:t xml:space="preserve">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 </w:t>
      </w:r>
    </w:p>
    <w:p w:rsidR="00956604" w:rsidRDefault="00F92E09" w:rsidP="00B22356">
      <w:pPr>
        <w:ind w:left="0" w:right="0" w:firstLine="709"/>
      </w:pPr>
      <w:r>
        <w:t xml:space="preserve"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  </w:t>
      </w:r>
    </w:p>
    <w:p w:rsidR="00956604" w:rsidRDefault="00F92E09" w:rsidP="00F40D20">
      <w:pPr>
        <w:ind w:left="0" w:right="0" w:firstLine="709"/>
      </w:pPr>
      <w:r>
        <w:lastRenderedPageBreak/>
        <w:t xml:space="preserve"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 </w:t>
      </w:r>
    </w:p>
    <w:p w:rsidR="00956604" w:rsidRDefault="00F92E09" w:rsidP="00B22356">
      <w:pPr>
        <w:ind w:left="0" w:right="0" w:firstLine="709"/>
      </w:pPr>
      <w: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  </w:t>
      </w:r>
    </w:p>
    <w:p w:rsidR="00956604" w:rsidRDefault="00F92E09" w:rsidP="00F40D20">
      <w:pPr>
        <w:numPr>
          <w:ilvl w:val="0"/>
          <w:numId w:val="6"/>
        </w:numPr>
        <w:tabs>
          <w:tab w:val="left" w:pos="851"/>
        </w:tabs>
        <w:ind w:left="0" w:right="0" w:firstLine="709"/>
      </w:pPr>
      <w:r>
        <w:t xml:space="preserve">применение экономических мер, стимулирующих инвестиции в объекты транспортной инфраструктуры;  </w:t>
      </w:r>
    </w:p>
    <w:p w:rsidR="00956604" w:rsidRDefault="00F92E09" w:rsidP="00F40D20">
      <w:pPr>
        <w:numPr>
          <w:ilvl w:val="0"/>
          <w:numId w:val="6"/>
        </w:numPr>
        <w:tabs>
          <w:tab w:val="left" w:pos="851"/>
        </w:tabs>
        <w:ind w:left="0" w:right="0" w:firstLine="709"/>
      </w:pPr>
      <w:r>
        <w:t xml:space="preserve"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 </w:t>
      </w:r>
    </w:p>
    <w:p w:rsidR="00956604" w:rsidRDefault="00F92E09" w:rsidP="00F40D20">
      <w:pPr>
        <w:numPr>
          <w:ilvl w:val="0"/>
          <w:numId w:val="6"/>
        </w:numPr>
        <w:tabs>
          <w:tab w:val="left" w:pos="851"/>
        </w:tabs>
        <w:ind w:left="0" w:right="0" w:firstLine="709"/>
      </w:pPr>
      <w:r>
        <w:t xml:space="preserve">координация усилий федеральных органов исполнительной власти, органов исполнительной власти Калужской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 </w:t>
      </w:r>
    </w:p>
    <w:p w:rsidR="00956604" w:rsidRDefault="00F92E09" w:rsidP="00F40D20">
      <w:pPr>
        <w:numPr>
          <w:ilvl w:val="0"/>
          <w:numId w:val="6"/>
        </w:numPr>
        <w:tabs>
          <w:tab w:val="left" w:pos="851"/>
        </w:tabs>
        <w:ind w:left="0" w:right="0" w:firstLine="709"/>
      </w:pPr>
      <w: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 </w:t>
      </w:r>
    </w:p>
    <w:p w:rsidR="00956604" w:rsidRDefault="00F92E09" w:rsidP="00F40D20">
      <w:pPr>
        <w:numPr>
          <w:ilvl w:val="0"/>
          <w:numId w:val="6"/>
        </w:numPr>
        <w:tabs>
          <w:tab w:val="left" w:pos="851"/>
        </w:tabs>
        <w:ind w:left="0" w:right="0" w:firstLine="709"/>
      </w:pPr>
      <w:r>
        <w:t xml:space="preserve"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 </w:t>
      </w:r>
    </w:p>
    <w:p w:rsidR="00956604" w:rsidRDefault="00F92E09" w:rsidP="00B22356">
      <w:pPr>
        <w:ind w:left="0" w:right="0" w:firstLine="709"/>
      </w:pPr>
      <w:r>
        <w:t xml:space="preserve"> Для создания эффективной конкурентоспособной транспортной системы необходимы 3 основные составляющие:  </w:t>
      </w:r>
    </w:p>
    <w:p w:rsidR="00956604" w:rsidRDefault="00F92E09" w:rsidP="00F40D20">
      <w:pPr>
        <w:numPr>
          <w:ilvl w:val="0"/>
          <w:numId w:val="6"/>
        </w:numPr>
        <w:tabs>
          <w:tab w:val="left" w:pos="851"/>
        </w:tabs>
        <w:ind w:left="0" w:right="0" w:firstLine="709"/>
      </w:pPr>
      <w:r>
        <w:t xml:space="preserve">конкурентоспособные высококачественные транспортные услуги; </w:t>
      </w:r>
    </w:p>
    <w:p w:rsidR="00956604" w:rsidRDefault="00F92E09" w:rsidP="00F40D20">
      <w:pPr>
        <w:numPr>
          <w:ilvl w:val="0"/>
          <w:numId w:val="6"/>
        </w:numPr>
        <w:tabs>
          <w:tab w:val="left" w:pos="851"/>
        </w:tabs>
        <w:ind w:left="0" w:right="0" w:firstLine="709"/>
      </w:pPr>
      <w:r>
        <w:t xml:space="preserve"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956604" w:rsidRDefault="00F92E09" w:rsidP="00F40D20">
      <w:pPr>
        <w:numPr>
          <w:ilvl w:val="0"/>
          <w:numId w:val="6"/>
        </w:numPr>
        <w:tabs>
          <w:tab w:val="left" w:pos="851"/>
        </w:tabs>
        <w:ind w:left="0" w:right="0" w:firstLine="709"/>
      </w:pPr>
      <w:r>
        <w:t xml:space="preserve">создание условий для превышения уровня предложения транспортных услуг над спросом. </w:t>
      </w:r>
    </w:p>
    <w:p w:rsidR="00956604" w:rsidRDefault="00F92E09" w:rsidP="00B22356">
      <w:pPr>
        <w:ind w:left="0" w:right="0" w:firstLine="709"/>
      </w:pPr>
      <w:r>
        <w:t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Транспортная система сель</w:t>
      </w:r>
      <w:r w:rsidR="00FA1E2E">
        <w:t xml:space="preserve">ского поселения «Деревня </w:t>
      </w:r>
      <w:proofErr w:type="spellStart"/>
      <w:r w:rsidR="00FA1E2E">
        <w:t>Аристово</w:t>
      </w:r>
      <w:proofErr w:type="spellEnd"/>
      <w:r>
        <w:t xml:space="preserve">»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</w:t>
      </w:r>
    </w:p>
    <w:p w:rsidR="00956604" w:rsidRDefault="00F92E09" w:rsidP="00B22356">
      <w:pPr>
        <w:ind w:left="0" w:right="0" w:firstLine="709"/>
      </w:pPr>
      <w:r>
        <w:lastRenderedPageBreak/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сельского поселения «Деревня </w:t>
      </w:r>
      <w:proofErr w:type="spellStart"/>
      <w:r w:rsidR="00FA1E2E">
        <w:t>Аристово</w:t>
      </w:r>
      <w:proofErr w:type="spellEnd"/>
      <w:r>
        <w:t xml:space="preserve">», повышения уровня безопасности движения, доступности и качества оказываемых услуг транспортного комплекса для населения. </w:t>
      </w:r>
    </w:p>
    <w:sectPr w:rsidR="00956604" w:rsidSect="00F40D20">
      <w:pgSz w:w="11905" w:h="16840" w:code="9"/>
      <w:pgMar w:top="1134" w:right="851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5D"/>
    <w:multiLevelType w:val="hybridMultilevel"/>
    <w:tmpl w:val="46C07FB8"/>
    <w:lvl w:ilvl="0" w:tplc="4776CC3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CAB14C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02918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829A3A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78E8A0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0A0348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98BD12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664B8C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447F46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4656A1"/>
    <w:multiLevelType w:val="hybridMultilevel"/>
    <w:tmpl w:val="9D02F3F2"/>
    <w:lvl w:ilvl="0" w:tplc="1E5C22C6">
      <w:start w:val="4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15AC0C5C"/>
    <w:multiLevelType w:val="hybridMultilevel"/>
    <w:tmpl w:val="CEDC45C2"/>
    <w:lvl w:ilvl="0" w:tplc="95A0B9BE">
      <w:start w:val="1"/>
      <w:numFmt w:val="bullet"/>
      <w:lvlText w:val="-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BC72A6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8E080C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F6AC7C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B27EF8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CAAC3C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E8B868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88C1F6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A2C2C2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30288B"/>
    <w:multiLevelType w:val="hybridMultilevel"/>
    <w:tmpl w:val="1E2E4572"/>
    <w:lvl w:ilvl="0" w:tplc="8280C610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40D2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7049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5ED9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4287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E7C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FACE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1EB1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40F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7E0A2F"/>
    <w:multiLevelType w:val="hybridMultilevel"/>
    <w:tmpl w:val="DD989644"/>
    <w:lvl w:ilvl="0" w:tplc="24ECD2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1A5AB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D8F79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9ECC0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E8BCF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4DF2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3A1F9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24FE7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105A5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D4537A"/>
    <w:multiLevelType w:val="hybridMultilevel"/>
    <w:tmpl w:val="512C7738"/>
    <w:lvl w:ilvl="0" w:tplc="13B0A19C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70C054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BADF20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243536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429572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7ACB42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1A149C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7E390C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06ACE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E05AE2"/>
    <w:multiLevelType w:val="hybridMultilevel"/>
    <w:tmpl w:val="D40EBA44"/>
    <w:lvl w:ilvl="0" w:tplc="5C689EAE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0868B6">
      <w:start w:val="5"/>
      <w:numFmt w:val="decimal"/>
      <w:lvlText w:val="%2."/>
      <w:lvlJc w:val="left"/>
      <w:pPr>
        <w:ind w:left="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94D092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66CA1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B840C2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F089D8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A476E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56339A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0AE86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2F507E"/>
    <w:multiLevelType w:val="hybridMultilevel"/>
    <w:tmpl w:val="874E61E6"/>
    <w:lvl w:ilvl="0" w:tplc="3858FA7C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0CE92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1281D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20FD6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18F4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46A62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EA95D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08A4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188F9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4"/>
    <w:rsid w:val="000104B1"/>
    <w:rsid w:val="000407E6"/>
    <w:rsid w:val="00061A85"/>
    <w:rsid w:val="000672B8"/>
    <w:rsid w:val="00077ACA"/>
    <w:rsid w:val="0008377E"/>
    <w:rsid w:val="000C7ECB"/>
    <w:rsid w:val="000D227E"/>
    <w:rsid w:val="00105A3A"/>
    <w:rsid w:val="00145D65"/>
    <w:rsid w:val="00166E6F"/>
    <w:rsid w:val="00170CA8"/>
    <w:rsid w:val="001B0A47"/>
    <w:rsid w:val="001C57F5"/>
    <w:rsid w:val="001E2815"/>
    <w:rsid w:val="002B237F"/>
    <w:rsid w:val="002B736C"/>
    <w:rsid w:val="003248BB"/>
    <w:rsid w:val="00343B52"/>
    <w:rsid w:val="00345944"/>
    <w:rsid w:val="00352A0B"/>
    <w:rsid w:val="003705B1"/>
    <w:rsid w:val="003A0FB4"/>
    <w:rsid w:val="003A16C6"/>
    <w:rsid w:val="003A6B4B"/>
    <w:rsid w:val="003D189A"/>
    <w:rsid w:val="00463C0B"/>
    <w:rsid w:val="00574ADA"/>
    <w:rsid w:val="00625103"/>
    <w:rsid w:val="006413E1"/>
    <w:rsid w:val="00664CDF"/>
    <w:rsid w:val="0069144A"/>
    <w:rsid w:val="006C129E"/>
    <w:rsid w:val="006D750D"/>
    <w:rsid w:val="006F745A"/>
    <w:rsid w:val="007246B1"/>
    <w:rsid w:val="00724B93"/>
    <w:rsid w:val="00732FF9"/>
    <w:rsid w:val="0076624D"/>
    <w:rsid w:val="00823303"/>
    <w:rsid w:val="00836190"/>
    <w:rsid w:val="00840065"/>
    <w:rsid w:val="008506D0"/>
    <w:rsid w:val="00850BD6"/>
    <w:rsid w:val="00892ABB"/>
    <w:rsid w:val="008A216D"/>
    <w:rsid w:val="00905A28"/>
    <w:rsid w:val="00911ADB"/>
    <w:rsid w:val="00956604"/>
    <w:rsid w:val="009872F9"/>
    <w:rsid w:val="009B11F4"/>
    <w:rsid w:val="009D32B5"/>
    <w:rsid w:val="00A45B60"/>
    <w:rsid w:val="00A541E0"/>
    <w:rsid w:val="00AA5E0B"/>
    <w:rsid w:val="00AC45ED"/>
    <w:rsid w:val="00B07EA1"/>
    <w:rsid w:val="00B22356"/>
    <w:rsid w:val="00B46D2A"/>
    <w:rsid w:val="00B7394F"/>
    <w:rsid w:val="00BE0144"/>
    <w:rsid w:val="00C10D15"/>
    <w:rsid w:val="00C40908"/>
    <w:rsid w:val="00C96AC3"/>
    <w:rsid w:val="00CD5E6C"/>
    <w:rsid w:val="00CE0B28"/>
    <w:rsid w:val="00CE6F1C"/>
    <w:rsid w:val="00D749A4"/>
    <w:rsid w:val="00D900C5"/>
    <w:rsid w:val="00DA2FA8"/>
    <w:rsid w:val="00DB01BE"/>
    <w:rsid w:val="00DD7D94"/>
    <w:rsid w:val="00E815B9"/>
    <w:rsid w:val="00EC4124"/>
    <w:rsid w:val="00F202C3"/>
    <w:rsid w:val="00F21541"/>
    <w:rsid w:val="00F40D20"/>
    <w:rsid w:val="00F707AE"/>
    <w:rsid w:val="00F878A2"/>
    <w:rsid w:val="00F92E09"/>
    <w:rsid w:val="00FA1E2E"/>
    <w:rsid w:val="00FA385C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425" w:right="844" w:firstLine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a"/>
    <w:rsid w:val="00343B52"/>
    <w:pPr>
      <w:spacing w:after="160" w:line="240" w:lineRule="exact"/>
      <w:ind w:left="0" w:right="0" w:firstLine="0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3">
    <w:basedOn w:val="a"/>
    <w:next w:val="a4"/>
    <w:link w:val="10"/>
    <w:qFormat/>
    <w:rsid w:val="00F707AE"/>
    <w:pPr>
      <w:spacing w:after="0" w:line="240" w:lineRule="auto"/>
      <w:ind w:left="0" w:right="0" w:firstLine="0"/>
      <w:jc w:val="center"/>
    </w:pPr>
    <w:rPr>
      <w:b/>
      <w:bCs/>
      <w:color w:val="auto"/>
      <w:sz w:val="24"/>
      <w:szCs w:val="24"/>
    </w:rPr>
  </w:style>
  <w:style w:type="character" w:customStyle="1" w:styleId="10">
    <w:name w:val="Название Знак1"/>
    <w:link w:val="a3"/>
    <w:rsid w:val="00F707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707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7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B223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2A"/>
    <w:rPr>
      <w:rFonts w:ascii="Segoe UI" w:eastAsia="Times New Roman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rsid w:val="0004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425" w:right="844" w:firstLine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a"/>
    <w:rsid w:val="00343B52"/>
    <w:pPr>
      <w:spacing w:after="160" w:line="240" w:lineRule="exact"/>
      <w:ind w:left="0" w:right="0" w:firstLine="0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3">
    <w:basedOn w:val="a"/>
    <w:next w:val="a4"/>
    <w:link w:val="10"/>
    <w:qFormat/>
    <w:rsid w:val="00F707AE"/>
    <w:pPr>
      <w:spacing w:after="0" w:line="240" w:lineRule="auto"/>
      <w:ind w:left="0" w:right="0" w:firstLine="0"/>
      <w:jc w:val="center"/>
    </w:pPr>
    <w:rPr>
      <w:b/>
      <w:bCs/>
      <w:color w:val="auto"/>
      <w:sz w:val="24"/>
      <w:szCs w:val="24"/>
    </w:rPr>
  </w:style>
  <w:style w:type="character" w:customStyle="1" w:styleId="10">
    <w:name w:val="Название Знак1"/>
    <w:link w:val="a3"/>
    <w:rsid w:val="00F707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707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7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B223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2A"/>
    <w:rPr>
      <w:rFonts w:ascii="Segoe UI" w:eastAsia="Times New Roman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rsid w:val="0004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871E-FF40-4E24-8C2B-0164BA27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20</Pages>
  <Words>6085</Words>
  <Characters>34691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cp:lastModifiedBy>Аристово</cp:lastModifiedBy>
  <cp:revision>31</cp:revision>
  <cp:lastPrinted>2017-08-16T09:33:00Z</cp:lastPrinted>
  <dcterms:created xsi:type="dcterms:W3CDTF">2017-02-16T14:34:00Z</dcterms:created>
  <dcterms:modified xsi:type="dcterms:W3CDTF">2017-08-16T09:36:00Z</dcterms:modified>
</cp:coreProperties>
</file>