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ED" w:rsidRPr="00E43F5F" w:rsidRDefault="00D76CED" w:rsidP="00D76CE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6CED" w:rsidRPr="00E43F5F" w:rsidRDefault="00D76CED" w:rsidP="00D76C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4673" w:rsidRDefault="003D4673" w:rsidP="003D4673">
      <w:pPr>
        <w:jc w:val="center"/>
        <w:rPr>
          <w:rFonts w:hint="eastAsia"/>
        </w:rPr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54pt" o:ole="" fillcolor="window">
            <v:imagedata r:id="rId6" o:title=""/>
          </v:shape>
          <o:OLEObject Type="Embed" ProgID="PBrush" ShapeID="_x0000_i1025" DrawAspect="Content" ObjectID="_1643700288" r:id="rId7"/>
        </w:object>
      </w:r>
    </w:p>
    <w:p w:rsidR="000D3CFE" w:rsidRPr="001821AC" w:rsidRDefault="003D4673" w:rsidP="003D4673">
      <w:pPr>
        <w:pStyle w:val="a7"/>
        <w:ind w:left="-426"/>
        <w:rPr>
          <w:b w:val="0"/>
          <w:szCs w:val="32"/>
        </w:rPr>
      </w:pPr>
      <w:r w:rsidRPr="001821AC">
        <w:rPr>
          <w:b w:val="0"/>
          <w:szCs w:val="32"/>
        </w:rPr>
        <w:t xml:space="preserve">Администрация </w:t>
      </w:r>
    </w:p>
    <w:p w:rsidR="003D4673" w:rsidRPr="000D3CFE" w:rsidRDefault="007E2A4E" w:rsidP="003D4673">
      <w:pPr>
        <w:pStyle w:val="a7"/>
        <w:ind w:left="-426"/>
        <w:rPr>
          <w:b w:val="0"/>
          <w:sz w:val="28"/>
        </w:rPr>
      </w:pPr>
      <w:r w:rsidRPr="000D3CFE">
        <w:rPr>
          <w:b w:val="0"/>
          <w:sz w:val="28"/>
        </w:rPr>
        <w:t>сельского поселения «Октябрьский сельсовет»</w:t>
      </w:r>
    </w:p>
    <w:p w:rsidR="003D4673" w:rsidRPr="000D3CFE" w:rsidRDefault="003D4673" w:rsidP="003D4673">
      <w:pPr>
        <w:pStyle w:val="a7"/>
        <w:ind w:left="-426"/>
        <w:rPr>
          <w:b w:val="0"/>
          <w:sz w:val="36"/>
        </w:rPr>
      </w:pPr>
      <w:r w:rsidRPr="000D3CFE">
        <w:rPr>
          <w:b w:val="0"/>
          <w:sz w:val="36"/>
        </w:rPr>
        <w:t>Ферзиковского района Калужской области</w:t>
      </w:r>
    </w:p>
    <w:p w:rsidR="003D4673" w:rsidRDefault="003D4673" w:rsidP="003D4673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811E9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3D4673" w:rsidRPr="000D2944" w:rsidRDefault="003D4673" w:rsidP="003D4673">
      <w:pPr>
        <w:rPr>
          <w:rFonts w:hint="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4673" w:rsidTr="001C7BA8">
        <w:tc>
          <w:tcPr>
            <w:tcW w:w="4785" w:type="dxa"/>
          </w:tcPr>
          <w:p w:rsidR="003D4673" w:rsidRPr="001821AC" w:rsidRDefault="002E2871" w:rsidP="001821AC">
            <w:pPr>
              <w:rPr>
                <w:rFonts w:hint="eastAsia"/>
              </w:rPr>
            </w:pPr>
            <w:r>
              <w:t xml:space="preserve">        </w:t>
            </w:r>
            <w:r w:rsidR="003D4673" w:rsidRPr="001821AC">
              <w:t xml:space="preserve">от  </w:t>
            </w:r>
            <w:r w:rsidR="001821AC" w:rsidRPr="001821AC">
              <w:t>19</w:t>
            </w:r>
            <w:r w:rsidR="00817BD1" w:rsidRPr="001821AC">
              <w:t xml:space="preserve"> </w:t>
            </w:r>
            <w:r w:rsidR="003D4673" w:rsidRPr="001821AC">
              <w:t xml:space="preserve"> </w:t>
            </w:r>
            <w:r w:rsidR="001821AC" w:rsidRPr="001821AC">
              <w:t xml:space="preserve">сентября </w:t>
            </w:r>
            <w:r w:rsidR="003D4673" w:rsidRPr="001821AC">
              <w:t xml:space="preserve"> 2018 года</w:t>
            </w:r>
          </w:p>
        </w:tc>
        <w:tc>
          <w:tcPr>
            <w:tcW w:w="4786" w:type="dxa"/>
          </w:tcPr>
          <w:p w:rsidR="003D4673" w:rsidRDefault="003D4673" w:rsidP="00E43DE2">
            <w:pPr>
              <w:rPr>
                <w:rFonts w:hint="eastAsia"/>
                <w:u w:val="single"/>
              </w:rPr>
            </w:pPr>
            <w:r>
              <w:t xml:space="preserve">                                                                  </w:t>
            </w:r>
            <w:r w:rsidRPr="009B0AA9">
              <w:t>№</w:t>
            </w:r>
            <w:r w:rsidR="00E43DE2">
              <w:t>31</w:t>
            </w:r>
          </w:p>
        </w:tc>
      </w:tr>
    </w:tbl>
    <w:p w:rsidR="003D4673" w:rsidRDefault="000D3CFE" w:rsidP="003D4673">
      <w:pPr>
        <w:jc w:val="center"/>
        <w:rPr>
          <w:rFonts w:hint="eastAsia"/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ктябрьский</w:t>
      </w:r>
      <w:proofErr w:type="spellEnd"/>
    </w:p>
    <w:p w:rsidR="000D3CFE" w:rsidRDefault="000D3CFE" w:rsidP="003D4673">
      <w:pPr>
        <w:jc w:val="center"/>
        <w:rPr>
          <w:rFonts w:hint="eastAsia"/>
          <w:b/>
        </w:rPr>
      </w:pPr>
    </w:p>
    <w:p w:rsidR="003D4673" w:rsidRPr="00E43F5F" w:rsidRDefault="003D4673" w:rsidP="003D4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О РАЗМЕЩЕНИИ НЕСТАЦИОНАРНЫХ ТОРГОВЫХ ОБЪЕКТОВ НА ТЕРРИТОРИИ</w:t>
      </w:r>
    </w:p>
    <w:p w:rsidR="003D4673" w:rsidRPr="00E43F5F" w:rsidRDefault="00596983" w:rsidP="003D46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1821AC">
        <w:rPr>
          <w:rFonts w:ascii="Times New Roman" w:hAnsi="Times New Roman" w:cs="Times New Roman"/>
          <w:b/>
          <w:sz w:val="24"/>
          <w:szCs w:val="24"/>
        </w:rPr>
        <w:t>ОКТЯБРЬСКИЙ СЕЛЬСОВЕТ</w:t>
      </w:r>
      <w:r>
        <w:rPr>
          <w:rFonts w:ascii="Times New Roman" w:hAnsi="Times New Roman" w:cs="Times New Roman"/>
          <w:b/>
          <w:sz w:val="24"/>
          <w:szCs w:val="24"/>
        </w:rPr>
        <w:t>» ФЕРЗИКОВСКОГО РАЙОНА КАЛУЖСКОЙ ОБЛАСТИ</w:t>
      </w:r>
      <w:r w:rsidR="003D4673" w:rsidRPr="00E43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673" w:rsidRPr="00E43F5F" w:rsidRDefault="003D4673" w:rsidP="003D4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673" w:rsidRPr="00E43F5F" w:rsidRDefault="003D4673" w:rsidP="003D4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673" w:rsidRPr="00D05EC9" w:rsidRDefault="003D4673" w:rsidP="003D46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EC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D05EC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05EC9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05EC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05EC9">
        <w:rPr>
          <w:rFonts w:ascii="Times New Roman" w:hAnsi="Times New Roman" w:cs="Times New Roman"/>
          <w:sz w:val="26"/>
          <w:szCs w:val="26"/>
        </w:rPr>
        <w:t xml:space="preserve"> от 28.12.2009 № 381-ФЗ «Об основах государственного регулирования торговой деятельности в Российской Федерации», Уставом сельского поселения «</w:t>
      </w:r>
      <w:r w:rsidR="000D3CFE">
        <w:rPr>
          <w:rFonts w:ascii="Times New Roman" w:hAnsi="Times New Roman" w:cs="Times New Roman"/>
          <w:sz w:val="26"/>
          <w:szCs w:val="26"/>
        </w:rPr>
        <w:t>Октябрьский сельсовет</w:t>
      </w:r>
      <w:r w:rsidRPr="00D05EC9">
        <w:rPr>
          <w:rFonts w:ascii="Times New Roman" w:hAnsi="Times New Roman" w:cs="Times New Roman"/>
          <w:sz w:val="26"/>
          <w:szCs w:val="26"/>
        </w:rPr>
        <w:t>»,  администрация сельского поселения «</w:t>
      </w:r>
      <w:r w:rsidR="000D3CFE">
        <w:rPr>
          <w:rFonts w:ascii="Times New Roman" w:hAnsi="Times New Roman" w:cs="Times New Roman"/>
          <w:sz w:val="26"/>
          <w:szCs w:val="26"/>
        </w:rPr>
        <w:t>Октябрьский сельсовет</w:t>
      </w:r>
      <w:r w:rsidRPr="00D05EC9">
        <w:rPr>
          <w:rFonts w:ascii="Times New Roman" w:hAnsi="Times New Roman" w:cs="Times New Roman"/>
          <w:sz w:val="26"/>
          <w:szCs w:val="26"/>
        </w:rPr>
        <w:t>»</w:t>
      </w:r>
    </w:p>
    <w:p w:rsidR="003D4673" w:rsidRPr="003D4673" w:rsidRDefault="003D4673" w:rsidP="003D4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467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D4673" w:rsidRPr="003D4673" w:rsidRDefault="003D4673" w:rsidP="003D467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4673" w:rsidRPr="00D05EC9" w:rsidRDefault="003D4673" w:rsidP="003D46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EC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2" w:history="1">
        <w:r w:rsidRPr="00D05EC9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D05EC9">
        <w:rPr>
          <w:rFonts w:ascii="Times New Roman" w:hAnsi="Times New Roman" w:cs="Times New Roman"/>
          <w:sz w:val="26"/>
          <w:szCs w:val="26"/>
        </w:rPr>
        <w:t xml:space="preserve"> о порядке размещения нестационарных торговых объектов на территории сельского поселения «</w:t>
      </w:r>
      <w:r w:rsidR="000D3CFE">
        <w:rPr>
          <w:rFonts w:ascii="Times New Roman" w:hAnsi="Times New Roman" w:cs="Times New Roman"/>
          <w:sz w:val="26"/>
          <w:szCs w:val="26"/>
        </w:rPr>
        <w:t>Октябрьский сельсовет»</w:t>
      </w:r>
      <w:r w:rsidRPr="00D05EC9"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3D4673" w:rsidRPr="00D05EC9" w:rsidRDefault="003D4673" w:rsidP="003D4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EC9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136" w:history="1">
        <w:r w:rsidRPr="00D05EC9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D05EC9">
        <w:rPr>
          <w:rFonts w:ascii="Times New Roman" w:hAnsi="Times New Roman" w:cs="Times New Roman"/>
          <w:sz w:val="26"/>
          <w:szCs w:val="26"/>
        </w:rPr>
        <w:t xml:space="preserve"> об организации и проведен</w:t>
      </w:r>
      <w:proofErr w:type="gramStart"/>
      <w:r w:rsidRPr="00D05EC9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D05EC9">
        <w:rPr>
          <w:rFonts w:ascii="Times New Roman" w:hAnsi="Times New Roman" w:cs="Times New Roman"/>
          <w:sz w:val="26"/>
          <w:szCs w:val="26"/>
        </w:rPr>
        <w:t>кциона по продаже права заключения договоров на размещение нестационарных торговых объектов на территории сельского поселения «</w:t>
      </w:r>
      <w:r w:rsidR="000D3CFE">
        <w:rPr>
          <w:rFonts w:ascii="Times New Roman" w:hAnsi="Times New Roman" w:cs="Times New Roman"/>
          <w:sz w:val="26"/>
          <w:szCs w:val="26"/>
        </w:rPr>
        <w:t>Октябрьский сельсовет</w:t>
      </w:r>
      <w:r w:rsidRPr="00D05EC9">
        <w:rPr>
          <w:rFonts w:ascii="Times New Roman" w:hAnsi="Times New Roman" w:cs="Times New Roman"/>
          <w:sz w:val="26"/>
          <w:szCs w:val="26"/>
        </w:rPr>
        <w:t>» (приложение № 2).</w:t>
      </w:r>
    </w:p>
    <w:p w:rsidR="003D4673" w:rsidRPr="00D05EC9" w:rsidRDefault="003D4673" w:rsidP="003D4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EC9">
        <w:rPr>
          <w:rFonts w:ascii="Times New Roman" w:hAnsi="Times New Roman" w:cs="Times New Roman"/>
          <w:sz w:val="26"/>
          <w:szCs w:val="26"/>
        </w:rPr>
        <w:t xml:space="preserve">3. Утвердить типовую форму </w:t>
      </w:r>
      <w:hyperlink w:anchor="P328" w:history="1">
        <w:r w:rsidRPr="00D05EC9">
          <w:rPr>
            <w:rFonts w:ascii="Times New Roman" w:hAnsi="Times New Roman" w:cs="Times New Roman"/>
            <w:color w:val="0000FF"/>
            <w:sz w:val="26"/>
            <w:szCs w:val="26"/>
          </w:rPr>
          <w:t>договора</w:t>
        </w:r>
      </w:hyperlink>
      <w:r w:rsidRPr="00D05EC9">
        <w:rPr>
          <w:rFonts w:ascii="Times New Roman" w:hAnsi="Times New Roman" w:cs="Times New Roman"/>
          <w:sz w:val="26"/>
          <w:szCs w:val="26"/>
        </w:rPr>
        <w:t xml:space="preserve"> на право размещения нестационарного торгового объекта (приложение № 3).</w:t>
      </w:r>
    </w:p>
    <w:p w:rsidR="003D4673" w:rsidRPr="00D05EC9" w:rsidRDefault="003D4673" w:rsidP="003D4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EC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05E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05EC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D4673" w:rsidRDefault="003D4673" w:rsidP="005C780F">
      <w:pPr>
        <w:pStyle w:val="ConsPlusNormal"/>
        <w:spacing w:before="220"/>
        <w:ind w:firstLine="540"/>
        <w:jc w:val="both"/>
        <w:rPr>
          <w:b/>
          <w:szCs w:val="26"/>
        </w:rPr>
      </w:pPr>
      <w:r w:rsidRPr="00D05EC9">
        <w:rPr>
          <w:rFonts w:ascii="Times New Roman" w:hAnsi="Times New Roman" w:cs="Times New Roman"/>
          <w:sz w:val="26"/>
          <w:szCs w:val="26"/>
        </w:rPr>
        <w:t>6. Настоящее Постановление вступает в силу после официального обнародования и подлежит размещению на официальном сайте</w:t>
      </w:r>
      <w:r w:rsidR="005C780F">
        <w:rPr>
          <w:rFonts w:ascii="Times New Roman" w:hAnsi="Times New Roman" w:cs="Times New Roman"/>
          <w:sz w:val="26"/>
          <w:szCs w:val="26"/>
        </w:rPr>
        <w:t>:</w:t>
      </w:r>
      <w:r w:rsidRPr="00D05EC9">
        <w:rPr>
          <w:rFonts w:ascii="Times New Roman" w:hAnsi="Times New Roman" w:cs="Times New Roman"/>
          <w:sz w:val="26"/>
          <w:szCs w:val="26"/>
        </w:rPr>
        <w:t xml:space="preserve"> </w:t>
      </w:r>
      <w:r w:rsidR="005C780F" w:rsidRPr="005C780F">
        <w:rPr>
          <w:rFonts w:ascii="Times New Roman" w:hAnsi="Times New Roman" w:cs="Times New Roman"/>
          <w:sz w:val="26"/>
          <w:szCs w:val="26"/>
        </w:rPr>
        <w:t>www.oktober-adm.ru</w:t>
      </w:r>
    </w:p>
    <w:p w:rsidR="003D4673" w:rsidRPr="00746B5D" w:rsidRDefault="003D4673" w:rsidP="003D4673">
      <w:pPr>
        <w:rPr>
          <w:rFonts w:hint="eastAsia"/>
          <w:b/>
        </w:rPr>
      </w:pPr>
    </w:p>
    <w:tbl>
      <w:tblPr>
        <w:tblStyle w:val="a8"/>
        <w:tblW w:w="1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4501"/>
      </w:tblGrid>
      <w:tr w:rsidR="003D4673" w:rsidTr="00EB4431">
        <w:tc>
          <w:tcPr>
            <w:tcW w:w="11448" w:type="dxa"/>
          </w:tcPr>
          <w:p w:rsidR="002E2871" w:rsidRDefault="002E2871" w:rsidP="001C7BA8">
            <w:pPr>
              <w:pStyle w:val="a5"/>
              <w:spacing w:after="0"/>
              <w:ind w:right="-5"/>
              <w:jc w:val="both"/>
              <w:rPr>
                <w:b/>
                <w:szCs w:val="26"/>
              </w:rPr>
            </w:pPr>
          </w:p>
          <w:p w:rsidR="002E2871" w:rsidRDefault="002E2871" w:rsidP="001C7BA8">
            <w:pPr>
              <w:pStyle w:val="a5"/>
              <w:spacing w:after="0"/>
              <w:ind w:right="-5"/>
              <w:jc w:val="both"/>
              <w:rPr>
                <w:b/>
                <w:szCs w:val="26"/>
              </w:rPr>
            </w:pPr>
          </w:p>
          <w:p w:rsidR="003D4673" w:rsidRPr="00F12F6C" w:rsidRDefault="003D4673" w:rsidP="001C7BA8">
            <w:pPr>
              <w:pStyle w:val="a5"/>
              <w:spacing w:after="0"/>
              <w:ind w:right="-5"/>
              <w:jc w:val="both"/>
              <w:rPr>
                <w:b/>
                <w:szCs w:val="26"/>
              </w:rPr>
            </w:pPr>
            <w:r w:rsidRPr="00F12F6C">
              <w:rPr>
                <w:b/>
                <w:szCs w:val="26"/>
              </w:rPr>
              <w:t xml:space="preserve">Глава </w:t>
            </w:r>
            <w:r>
              <w:rPr>
                <w:b/>
                <w:szCs w:val="26"/>
              </w:rPr>
              <w:t xml:space="preserve">администрации </w:t>
            </w:r>
          </w:p>
          <w:p w:rsidR="003D4673" w:rsidRPr="000D3CFE" w:rsidRDefault="00EB4431" w:rsidP="00EB4431">
            <w:pPr>
              <w:pStyle w:val="a5"/>
              <w:spacing w:after="0"/>
              <w:ind w:right="-5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СП </w:t>
            </w:r>
            <w:r w:rsidR="003D4673" w:rsidRPr="000D3CFE">
              <w:rPr>
                <w:b/>
                <w:szCs w:val="26"/>
              </w:rPr>
              <w:t>«</w:t>
            </w:r>
            <w:r w:rsidR="000D3CFE" w:rsidRPr="000D3CFE">
              <w:rPr>
                <w:b/>
                <w:szCs w:val="26"/>
              </w:rPr>
              <w:t xml:space="preserve">Октябрьский сельсовет </w:t>
            </w:r>
            <w:r w:rsidR="003D4673" w:rsidRPr="000D3CFE">
              <w:rPr>
                <w:b/>
                <w:szCs w:val="26"/>
              </w:rPr>
              <w:t>»</w:t>
            </w:r>
            <w:r w:rsidR="000D3CFE">
              <w:rPr>
                <w:b/>
                <w:szCs w:val="26"/>
              </w:rPr>
              <w:t xml:space="preserve">                </w:t>
            </w:r>
            <w:r>
              <w:rPr>
                <w:b/>
                <w:szCs w:val="26"/>
              </w:rPr>
              <w:t xml:space="preserve">                                </w:t>
            </w:r>
            <w:proofErr w:type="spellStart"/>
            <w:r>
              <w:rPr>
                <w:b/>
                <w:szCs w:val="26"/>
              </w:rPr>
              <w:t>О.В.Нефедова</w:t>
            </w:r>
            <w:proofErr w:type="spellEnd"/>
          </w:p>
        </w:tc>
        <w:tc>
          <w:tcPr>
            <w:tcW w:w="4501" w:type="dxa"/>
          </w:tcPr>
          <w:p w:rsidR="003D4673" w:rsidRDefault="003D4673" w:rsidP="001C7BA8">
            <w:pPr>
              <w:pStyle w:val="a5"/>
              <w:spacing w:after="0"/>
              <w:ind w:right="-5"/>
              <w:jc w:val="right"/>
              <w:rPr>
                <w:szCs w:val="26"/>
              </w:rPr>
            </w:pPr>
          </w:p>
        </w:tc>
      </w:tr>
    </w:tbl>
    <w:p w:rsidR="003D4673" w:rsidRDefault="003D4673" w:rsidP="003D4673">
      <w:pPr>
        <w:rPr>
          <w:rFonts w:hint="eastAsia"/>
        </w:rPr>
      </w:pPr>
    </w:p>
    <w:p w:rsidR="001821AC" w:rsidRDefault="001821AC" w:rsidP="00EB44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21AC" w:rsidRDefault="001821AC" w:rsidP="00EB44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21AC" w:rsidRDefault="001821AC" w:rsidP="00EB44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21AC" w:rsidRDefault="001821AC" w:rsidP="00EB44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21AC" w:rsidRDefault="001821AC" w:rsidP="00EB44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21AC" w:rsidRDefault="001821AC" w:rsidP="00EB44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21AC" w:rsidRDefault="001821AC" w:rsidP="00EB44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21AC" w:rsidRDefault="001821AC" w:rsidP="00EB44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780F" w:rsidRDefault="005C780F" w:rsidP="00EB44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780F" w:rsidRDefault="005C780F" w:rsidP="00EB44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 w:rsidP="00EB44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F06C7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62E2" w:rsidRDefault="009F6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к Постановлению</w:t>
      </w:r>
      <w:r w:rsidR="00C5368A">
        <w:rPr>
          <w:rFonts w:ascii="Times New Roman" w:hAnsi="Times New Roman" w:cs="Times New Roman"/>
          <w:sz w:val="24"/>
          <w:szCs w:val="24"/>
        </w:rPr>
        <w:t xml:space="preserve"> </w:t>
      </w:r>
      <w:r w:rsidRPr="00E43F5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71EAA" w:rsidRPr="00E43F5F" w:rsidRDefault="00B71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53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B4431">
        <w:rPr>
          <w:rFonts w:ascii="Times New Roman" w:hAnsi="Times New Roman" w:cs="Times New Roman"/>
          <w:sz w:val="26"/>
          <w:szCs w:val="26"/>
        </w:rPr>
        <w:t>Октябрьский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F62E2" w:rsidRPr="00E43F5F" w:rsidRDefault="009F6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от </w:t>
      </w:r>
      <w:r w:rsidR="00EB4431">
        <w:rPr>
          <w:rFonts w:ascii="Times New Roman" w:hAnsi="Times New Roman" w:cs="Times New Roman"/>
          <w:sz w:val="24"/>
          <w:szCs w:val="24"/>
        </w:rPr>
        <w:t>1</w:t>
      </w:r>
      <w:r w:rsidR="00817BD1">
        <w:rPr>
          <w:rFonts w:ascii="Times New Roman" w:hAnsi="Times New Roman" w:cs="Times New Roman"/>
          <w:sz w:val="24"/>
          <w:szCs w:val="24"/>
        </w:rPr>
        <w:t xml:space="preserve">9 </w:t>
      </w:r>
      <w:r w:rsidR="00EB4431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817BD1">
        <w:rPr>
          <w:rFonts w:ascii="Times New Roman" w:hAnsi="Times New Roman" w:cs="Times New Roman"/>
          <w:sz w:val="24"/>
          <w:szCs w:val="24"/>
        </w:rPr>
        <w:t>2018 года</w:t>
      </w:r>
      <w:r w:rsidRPr="00E43F5F">
        <w:rPr>
          <w:rFonts w:ascii="Times New Roman" w:hAnsi="Times New Roman" w:cs="Times New Roman"/>
          <w:sz w:val="24"/>
          <w:szCs w:val="24"/>
        </w:rPr>
        <w:t xml:space="preserve">. </w:t>
      </w:r>
      <w:r w:rsidR="00817BD1">
        <w:rPr>
          <w:rFonts w:ascii="Times New Roman" w:hAnsi="Times New Roman" w:cs="Times New Roman"/>
          <w:sz w:val="24"/>
          <w:szCs w:val="24"/>
        </w:rPr>
        <w:t>№</w:t>
      </w:r>
      <w:r w:rsidR="00E43DE2">
        <w:rPr>
          <w:rFonts w:ascii="Times New Roman" w:hAnsi="Times New Roman" w:cs="Times New Roman"/>
          <w:sz w:val="24"/>
          <w:szCs w:val="24"/>
        </w:rPr>
        <w:t>31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E43F5F">
        <w:rPr>
          <w:rFonts w:ascii="Times New Roman" w:hAnsi="Times New Roman" w:cs="Times New Roman"/>
          <w:sz w:val="24"/>
          <w:szCs w:val="24"/>
        </w:rPr>
        <w:t>ПОЛОЖЕНИЕ</w:t>
      </w: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О ПОРЯДКЕ РАЗМЕЩЕНИЯ НЕСТАЦИОНАРНЫХ ТОРГОВЫХ ОБЪЕКТОВ</w:t>
      </w:r>
    </w:p>
    <w:p w:rsidR="00EA61CA" w:rsidRPr="00E43F5F" w:rsidRDefault="00EA61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10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221D98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221D98" w:rsidRPr="00E43F5F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21D98" w:rsidRPr="00E43F5F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221D98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381-ФЗ </w:t>
      </w:r>
      <w:r w:rsidR="00221D98" w:rsidRPr="00E43F5F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221D98" w:rsidRPr="00E43F5F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>, в целях упорядочения размещения нестационарных торговых объектов, создания условий для улучшения организации и качества торгового обслуживания населения.</w:t>
      </w:r>
      <w:proofErr w:type="gramEnd"/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и основания для размещения нестационарных торговых объектов на территории </w:t>
      </w:r>
      <w:r w:rsidR="00221D98" w:rsidRPr="00E43F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71EAA">
        <w:rPr>
          <w:rFonts w:ascii="Times New Roman" w:hAnsi="Times New Roman" w:cs="Times New Roman"/>
          <w:sz w:val="24"/>
          <w:szCs w:val="24"/>
        </w:rPr>
        <w:t xml:space="preserve"> «</w:t>
      </w:r>
      <w:r w:rsidR="00EB4431">
        <w:rPr>
          <w:rFonts w:ascii="Times New Roman" w:hAnsi="Times New Roman" w:cs="Times New Roman"/>
          <w:sz w:val="26"/>
          <w:szCs w:val="26"/>
        </w:rPr>
        <w:t>Октябрьский сельсовет</w:t>
      </w:r>
      <w:r w:rsidR="00B71EAA">
        <w:rPr>
          <w:rFonts w:ascii="Times New Roman" w:hAnsi="Times New Roman" w:cs="Times New Roman"/>
          <w:sz w:val="24"/>
          <w:szCs w:val="24"/>
        </w:rPr>
        <w:t>».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1.3. Настоящее Положение не распространяется на отношения, урегулированные договором аренды земельного участка, заключенным до момента вступления в силу настоящего Положения, до момента истечения срока аренды.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1.4. 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1.5. Требования, предусмотренные настоящим Положением, не распространяются на отношения, связанные с размещением нестационарных торговых объектов: 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ярмарок, выставок-ярмарок.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II. Основные понятия и их определения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В настоящем Положении применяются следующие основные понятия: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а) 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б) субъект торговли - юридическое лицо или индивидуальный предприниматель, занимающиеся торговлей и зарегистрированные в установленном порядке;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в) схема размещения нестационарных торговых объектов - разработанный и утвержденный органом местного самоуправления документ, определяющий места размещения нестационарных торговых объектов и группу реализуемых в них товаров;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г)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III. Требования к размещению и внешнему виду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9F62E2" w:rsidRPr="00E43F5F" w:rsidRDefault="009F6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торговых объектов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3.1. Размещение нестационарных торговых объектов осуществляется на основании утвержденной </w:t>
      </w:r>
      <w:r w:rsidRPr="00E43F5F">
        <w:rPr>
          <w:rFonts w:ascii="Times New Roman" w:hAnsi="Times New Roman" w:cs="Times New Roman"/>
          <w:sz w:val="24"/>
          <w:szCs w:val="24"/>
        </w:rPr>
        <w:lastRenderedPageBreak/>
        <w:t>схемы размещения нестационарных торговых объектов в местах, определенных вышеуказанной схемой, и должно соответствовать действующим градостроительным, строительным, архитектурным, пожарным, санитарным и иным нормам, правилам и нормативам, комплексному решению существующей архитектурной среды, архитектурно-художественному облику.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3.2.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автомашин на тротуар.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3.3. Размещаемые нестационарные торговые объекты не должны препятствовать доступу пожарных подразделений к существующим зданиям и сооружениям.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3.4. Не допускается размещать у нестационарных торговых объектов (кроме передвижных средств развозной и разносной уличной торговли) холодильное оборудование, столики, зонтики и другие подобные объекты, за исключением случаев, когда размещение подобных объектов предусмотрено типовым архитектурным решением.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3.5. Нестационарные торговые объекты, для которых, исходя из их функционального назначения, а также по санитарно-гигиеническим требованиям и нормативам, требуется подключение к сетям водоснабжения и </w:t>
      </w:r>
      <w:proofErr w:type="spellStart"/>
      <w:r w:rsidRPr="00E43F5F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E43F5F">
        <w:rPr>
          <w:rFonts w:ascii="Times New Roman" w:hAnsi="Times New Roman" w:cs="Times New Roman"/>
          <w:sz w:val="24"/>
          <w:szCs w:val="24"/>
        </w:rPr>
        <w:t>, могут размещаться лишь вблизи инженерных коммуникаций при наличии технической возможности подключения.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IV. Порядок размещения и эксплуатации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9F62E2" w:rsidRPr="00E43F5F" w:rsidRDefault="009F6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торговых объектов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4.1. Размещение нестационарных торговых объектов на территории </w:t>
      </w:r>
      <w:r w:rsidR="003540E1" w:rsidRPr="00E43F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5368A">
        <w:rPr>
          <w:rFonts w:ascii="Times New Roman" w:hAnsi="Times New Roman" w:cs="Times New Roman"/>
          <w:sz w:val="24"/>
          <w:szCs w:val="24"/>
        </w:rPr>
        <w:t>«</w:t>
      </w:r>
      <w:r w:rsidR="00EB4431">
        <w:rPr>
          <w:rFonts w:ascii="Times New Roman" w:hAnsi="Times New Roman" w:cs="Times New Roman"/>
          <w:sz w:val="26"/>
          <w:szCs w:val="26"/>
        </w:rPr>
        <w:t>Октябрьский сельсовет</w:t>
      </w:r>
      <w:r w:rsidR="00C5368A">
        <w:rPr>
          <w:rFonts w:ascii="Times New Roman" w:hAnsi="Times New Roman" w:cs="Times New Roman"/>
          <w:sz w:val="24"/>
          <w:szCs w:val="24"/>
        </w:rPr>
        <w:t xml:space="preserve">» </w:t>
      </w:r>
      <w:r w:rsidRPr="00E43F5F">
        <w:rPr>
          <w:rFonts w:ascii="Times New Roman" w:hAnsi="Times New Roman" w:cs="Times New Roman"/>
          <w:sz w:val="24"/>
          <w:szCs w:val="24"/>
        </w:rPr>
        <w:t>осуществляется путем проведения торгов в форме открытого аукциона по продаже права заключения договоров на размещение нестационарных торговых объектов.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4.2. Основанием для установки (монтажа) субъектом торговли нестационарного торгового объекта является заключенный с администрацией </w:t>
      </w:r>
      <w:hyperlink w:anchor="P328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(далее - Договор) по форме согласно приложению </w:t>
      </w:r>
      <w:r w:rsidR="003540E1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 к настоящему постановлению.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B19" w:rsidRPr="00F800E8" w:rsidRDefault="009F62E2" w:rsidP="00D43B1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V. </w:t>
      </w:r>
      <w:r w:rsidR="00D43B19" w:rsidRPr="00F800E8">
        <w:rPr>
          <w:rFonts w:ascii="Times New Roman" w:hAnsi="Times New Roman" w:cs="Times New Roman"/>
          <w:sz w:val="24"/>
        </w:rPr>
        <w:t>Порядок определения платы по договору на размещение</w:t>
      </w:r>
    </w:p>
    <w:p w:rsidR="00D43B19" w:rsidRPr="00F800E8" w:rsidRDefault="00D43B19" w:rsidP="00D43B1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объекта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5.1. Размер платы по договору на размещение объектов определяется по формуле (в рублях):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 xml:space="preserve">РП = БС x </w:t>
      </w:r>
      <w:proofErr w:type="gramStart"/>
      <w:r w:rsidRPr="00F800E8">
        <w:rPr>
          <w:rFonts w:ascii="Times New Roman" w:hAnsi="Times New Roman" w:cs="Times New Roman"/>
          <w:sz w:val="24"/>
        </w:rPr>
        <w:t>П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x ПР x К1 x К2 x К3,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где БС - базовая ставка платы по договору на размещение нестационарных торговых объектов (объектов бытового обслужива</w:t>
      </w:r>
      <w:r w:rsidR="00CA1A28">
        <w:rPr>
          <w:rFonts w:ascii="Times New Roman" w:hAnsi="Times New Roman" w:cs="Times New Roman"/>
          <w:sz w:val="24"/>
        </w:rPr>
        <w:t>ния) на территории сельского поселения</w:t>
      </w:r>
      <w:r w:rsidRPr="00F800E8">
        <w:rPr>
          <w:rFonts w:ascii="Times New Roman" w:hAnsi="Times New Roman" w:cs="Times New Roman"/>
          <w:sz w:val="24"/>
        </w:rPr>
        <w:t xml:space="preserve"> в месяц за 1 кв. м для отдельных видов нестационарных объектов:</w:t>
      </w: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802"/>
        <w:gridCol w:w="2279"/>
      </w:tblGrid>
      <w:tr w:rsidR="00D43B19" w:rsidRPr="00F800E8" w:rsidTr="003F7AB7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Вид нестационарного объекта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Базовая ставка платы (в рублях)</w:t>
            </w:r>
          </w:p>
        </w:tc>
      </w:tr>
      <w:tr w:rsidR="00D43B19" w:rsidRPr="00F800E8" w:rsidTr="003F7AB7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Нестационарные торговые объекты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3B19" w:rsidRPr="00F800E8" w:rsidRDefault="00422730" w:rsidP="00182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</w:tbl>
    <w:p w:rsidR="00D43B19" w:rsidRPr="00F800E8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F800E8">
        <w:rPr>
          <w:rFonts w:ascii="Times New Roman" w:hAnsi="Times New Roman" w:cs="Times New Roman"/>
          <w:sz w:val="24"/>
        </w:rPr>
        <w:t>П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- общая площадь нестационарного объекта (кв. м);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F800E8">
        <w:rPr>
          <w:rFonts w:ascii="Times New Roman" w:hAnsi="Times New Roman" w:cs="Times New Roman"/>
          <w:sz w:val="24"/>
        </w:rPr>
        <w:t>ПР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- период установки и эксплуатации нестационарного объекта (в месяцах);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К</w:t>
      </w:r>
      <w:proofErr w:type="gramStart"/>
      <w:r w:rsidRPr="00F800E8">
        <w:rPr>
          <w:rFonts w:ascii="Times New Roman" w:hAnsi="Times New Roman" w:cs="Times New Roman"/>
          <w:sz w:val="24"/>
        </w:rPr>
        <w:t>1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- коэффициент, учитывающий территориальное расположение установки и эксплуатации нестационарного объекта:</w:t>
      </w:r>
    </w:p>
    <w:p w:rsidR="00D43B19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- 1 зона К</w:t>
      </w:r>
      <w:proofErr w:type="gramStart"/>
      <w:r w:rsidRPr="00F800E8">
        <w:rPr>
          <w:rFonts w:ascii="Times New Roman" w:hAnsi="Times New Roman" w:cs="Times New Roman"/>
          <w:sz w:val="24"/>
        </w:rPr>
        <w:t>1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= 1,</w:t>
      </w:r>
      <w:r w:rsidR="00422730">
        <w:rPr>
          <w:rFonts w:ascii="Times New Roman" w:hAnsi="Times New Roman" w:cs="Times New Roman"/>
          <w:sz w:val="24"/>
        </w:rPr>
        <w:t>5</w:t>
      </w:r>
      <w:r w:rsidRPr="00F800E8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центр поселения);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- 2 зона К</w:t>
      </w:r>
      <w:proofErr w:type="gramStart"/>
      <w:r w:rsidRPr="00F800E8">
        <w:rPr>
          <w:rFonts w:ascii="Times New Roman" w:hAnsi="Times New Roman" w:cs="Times New Roman"/>
          <w:sz w:val="24"/>
        </w:rPr>
        <w:t>1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= 1,</w:t>
      </w:r>
      <w:r>
        <w:rPr>
          <w:rFonts w:ascii="Times New Roman" w:hAnsi="Times New Roman" w:cs="Times New Roman"/>
          <w:sz w:val="24"/>
        </w:rPr>
        <w:t>0</w:t>
      </w:r>
      <w:r w:rsidR="00422730">
        <w:rPr>
          <w:rFonts w:ascii="Times New Roman" w:hAnsi="Times New Roman" w:cs="Times New Roman"/>
          <w:sz w:val="24"/>
        </w:rPr>
        <w:t>,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К</w:t>
      </w:r>
      <w:proofErr w:type="gramStart"/>
      <w:r w:rsidRPr="00F800E8">
        <w:rPr>
          <w:rFonts w:ascii="Times New Roman" w:hAnsi="Times New Roman" w:cs="Times New Roman"/>
          <w:sz w:val="24"/>
        </w:rPr>
        <w:t>2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- коэффициент, отражающий зависимость размера платы от общей площади нестационарного объекта: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- при общей площади до 12 кв. м К</w:t>
      </w:r>
      <w:proofErr w:type="gramStart"/>
      <w:r w:rsidRPr="00F800E8">
        <w:rPr>
          <w:rFonts w:ascii="Times New Roman" w:hAnsi="Times New Roman" w:cs="Times New Roman"/>
          <w:sz w:val="24"/>
        </w:rPr>
        <w:t>2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= 1;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- при общей площади более 12 кв. м К</w:t>
      </w:r>
      <w:proofErr w:type="gramStart"/>
      <w:r w:rsidRPr="00F800E8">
        <w:rPr>
          <w:rFonts w:ascii="Times New Roman" w:hAnsi="Times New Roman" w:cs="Times New Roman"/>
          <w:sz w:val="24"/>
        </w:rPr>
        <w:t>2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= 0,8;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К3 - коэффициент, учитывающий вид деятельности нестационарных объектов:</w:t>
      </w:r>
    </w:p>
    <w:p w:rsidR="00D43B19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</w:t>
      </w:r>
      <w:r w:rsidRPr="00F800E8">
        <w:rPr>
          <w:rFonts w:ascii="Times New Roman" w:hAnsi="Times New Roman" w:cs="Times New Roman"/>
          <w:sz w:val="24"/>
        </w:rPr>
        <w:t>Нестационарные объекты бытового обслуживания</w:t>
      </w:r>
      <w:r>
        <w:rPr>
          <w:rFonts w:ascii="Times New Roman" w:hAnsi="Times New Roman" w:cs="Times New Roman"/>
          <w:sz w:val="24"/>
        </w:rPr>
        <w:t xml:space="preserve"> (мелкий ремонт)  = 0,5</w:t>
      </w:r>
    </w:p>
    <w:p w:rsidR="00D43B19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</w:t>
      </w:r>
      <w:r w:rsidR="00307B92" w:rsidRPr="00F800E8">
        <w:rPr>
          <w:rFonts w:ascii="Times New Roman" w:hAnsi="Times New Roman" w:cs="Times New Roman"/>
          <w:sz w:val="24"/>
        </w:rPr>
        <w:t>Нестационарные объекты</w:t>
      </w:r>
      <w:r w:rsidR="00307B92">
        <w:rPr>
          <w:rFonts w:ascii="Times New Roman" w:hAnsi="Times New Roman" w:cs="Times New Roman"/>
          <w:sz w:val="24"/>
        </w:rPr>
        <w:t xml:space="preserve"> розничной торговли =1</w:t>
      </w:r>
    </w:p>
    <w:p w:rsidR="00D43B19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Иные н</w:t>
      </w:r>
      <w:r w:rsidRPr="00F800E8">
        <w:rPr>
          <w:rFonts w:ascii="Times New Roman" w:hAnsi="Times New Roman" w:cs="Times New Roman"/>
          <w:sz w:val="24"/>
        </w:rPr>
        <w:t xml:space="preserve">естационарные объекты </w:t>
      </w:r>
      <w:r>
        <w:rPr>
          <w:rFonts w:ascii="Times New Roman" w:hAnsi="Times New Roman" w:cs="Times New Roman"/>
          <w:sz w:val="24"/>
        </w:rPr>
        <w:t>(б</w:t>
      </w:r>
      <w:r w:rsidRPr="00F800E8">
        <w:rPr>
          <w:rFonts w:ascii="Times New Roman" w:hAnsi="Times New Roman" w:cs="Times New Roman"/>
          <w:sz w:val="24"/>
        </w:rPr>
        <w:t xml:space="preserve">анковские операции, </w:t>
      </w:r>
      <w:proofErr w:type="spellStart"/>
      <w:r w:rsidRPr="00F800E8">
        <w:rPr>
          <w:rFonts w:ascii="Times New Roman" w:hAnsi="Times New Roman" w:cs="Times New Roman"/>
          <w:sz w:val="24"/>
        </w:rPr>
        <w:t>шиномонтаж</w:t>
      </w:r>
      <w:proofErr w:type="spellEnd"/>
      <w:r w:rsidRPr="00F800E8">
        <w:rPr>
          <w:rFonts w:ascii="Times New Roman" w:hAnsi="Times New Roman" w:cs="Times New Roman"/>
          <w:sz w:val="24"/>
        </w:rPr>
        <w:t>, ритуальные услуги</w:t>
      </w:r>
      <w:r>
        <w:rPr>
          <w:rFonts w:ascii="Times New Roman" w:hAnsi="Times New Roman" w:cs="Times New Roman"/>
          <w:sz w:val="24"/>
        </w:rPr>
        <w:t xml:space="preserve">, и </w:t>
      </w:r>
      <w:r w:rsidR="00934B4A"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т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)=1</w:t>
      </w:r>
      <w:r w:rsidR="00307B92">
        <w:rPr>
          <w:rFonts w:ascii="Times New Roman" w:hAnsi="Times New Roman" w:cs="Times New Roman"/>
          <w:sz w:val="24"/>
        </w:rPr>
        <w:t>,5</w:t>
      </w:r>
    </w:p>
    <w:p w:rsidR="00307B92" w:rsidRPr="00F800E8" w:rsidRDefault="00307B92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VI. Порядок досрочного прекращения действия Договора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6.1. Действие Договора прекращается администрацией досрочно в одностороннем порядке в следующих случаях: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а) подача субъектом торговли соответствующего заявления;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б) прекращение субъектом торговли в установленном законом порядке своей деятельности;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в) наличие в течение одного календарного месяца в период действия Договора более двух фактов реализации групп товаров, не предусмотренных для данного места размещения нестационарного торгового объекта утвержденной схемой размещения нестационарных торговых объектов, что подтверждено соответствующими актами проверок;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е) выявление несоответствия нестационарного торгового объекта в натуре типовому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ж) невнесение субъектом торговли оплаты по Договору в соответствии с условиями Договора;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з) установка холодильного и иного сопутствующего выносного оборудования за пределами нестационарного торгового объекта. Данное требование не распространяется на передвижные средства развозной и разносной торговли;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2"/>
      <w:bookmarkEnd w:id="2"/>
      <w:r w:rsidRPr="00E43F5F">
        <w:rPr>
          <w:rFonts w:ascii="Times New Roman" w:hAnsi="Times New Roman" w:cs="Times New Roman"/>
          <w:sz w:val="24"/>
          <w:szCs w:val="24"/>
        </w:rPr>
        <w:t>и) принятие органом местного самоуправления следующих решений: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- о необходимости ремонта и (или) реконструкции автомобильных дорог, в случае если нахождение нестационарного торгового объекта препятствует осуществлению указанных работ;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карманов;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- о размещении объектов капитального строительства регионального и муниципального значения;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м) эксплуатация нестационарного торгового объекта не по специализации.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В случае досрочного прекращения действия Договора администрация в семидневный срок с момента принятия распоряжения о досрочном прекращении действия Договора направляет субъекту торговли соответствующее уведомление.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В случае досрочного прекращения действия Договора нестационарный торговый объект подлежит демонтажу субъектом торговли в течение 10 дней со дня получения им уведомления о расторжении Договора или в случае неполучения им уведомления о расторжении Договора - в течение 10 дней с момента публикации распоряжения в официальном печатном издании, при этом субъекту торговли не компенсируются понесенные затраты.</w:t>
      </w:r>
      <w:proofErr w:type="gramEnd"/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VII. Порядок демонтажа нестационарных торговых объектов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7.1. Нестационарный торговый объект после окончания срока его эксплуатации, установленного Договором, подлежит обязательному демонтажу субъектом торговли в течение пяти дней с момента окончания срока действия Договора.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 xml:space="preserve">В случае неисполнения в добровольном порядке субъектом торговли демонтажа нестационарного торгового объекта по истечении срока действия Договора или при досрочном прекращении Договора, а также в случае самовольного размещения нестационарных торговых объектов без разрешительной документации в установленном порядке субъект торговли подлежит привлечению к административной ответственности в соответствии с </w:t>
      </w:r>
      <w:hyperlink r:id="rId12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Калужской области от 28.02.2011 </w:t>
      </w:r>
      <w:r w:rsidR="00177612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122-ОЗ </w:t>
      </w:r>
      <w:r w:rsidR="00177612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административных правонарушениях в Калужской области</w:t>
      </w:r>
      <w:r w:rsidR="00177612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3DE2" w:rsidRDefault="00E43DE2" w:rsidP="001821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62E2" w:rsidRDefault="009F62E2" w:rsidP="001821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5368A" w:rsidRDefault="00C5368A" w:rsidP="00C53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5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5368A" w:rsidRPr="00E43F5F" w:rsidRDefault="00C5368A" w:rsidP="00C53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EB4431">
        <w:rPr>
          <w:rFonts w:ascii="Times New Roman" w:hAnsi="Times New Roman" w:cs="Times New Roman"/>
          <w:sz w:val="26"/>
          <w:szCs w:val="26"/>
        </w:rPr>
        <w:t>Октябрьский сельсовет</w:t>
      </w:r>
      <w:r w:rsidR="00EB4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368A" w:rsidRPr="00E43F5F" w:rsidRDefault="00752FBB" w:rsidP="00C53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B44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EB443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2018 г. №</w:t>
      </w:r>
      <w:r w:rsidR="00E43DE2">
        <w:rPr>
          <w:rFonts w:ascii="Times New Roman" w:hAnsi="Times New Roman" w:cs="Times New Roman"/>
          <w:sz w:val="24"/>
          <w:szCs w:val="24"/>
        </w:rPr>
        <w:t>31</w:t>
      </w:r>
    </w:p>
    <w:p w:rsidR="00C5368A" w:rsidRPr="00E43F5F" w:rsidRDefault="00C536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6"/>
      <w:bookmarkEnd w:id="3"/>
      <w:r w:rsidRPr="00E43F5F">
        <w:rPr>
          <w:rFonts w:ascii="Times New Roman" w:hAnsi="Times New Roman" w:cs="Times New Roman"/>
          <w:sz w:val="24"/>
          <w:szCs w:val="24"/>
        </w:rPr>
        <w:t>ПОЛОЖЕНИЕ</w:t>
      </w: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ОБ ОРГАНИЗАЦИИ И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>КЦИОНА ПО ПРОДАЖЕ ПРАВА</w:t>
      </w: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ЗАКЛЮЧЕНИЯ ДОГОВОРОВ НА РАЗМЕЩЕНИЕ НЕСТАЦИОНАРНЫХ ТОРГОВЫХ</w:t>
      </w: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ОБЪЕКТОВ НА ТЕРРИТОРИИ </w:t>
      </w:r>
      <w:r w:rsidR="006A1077">
        <w:rPr>
          <w:rFonts w:ascii="Times New Roman" w:hAnsi="Times New Roman" w:cs="Times New Roman"/>
          <w:sz w:val="24"/>
          <w:szCs w:val="24"/>
        </w:rPr>
        <w:t>СЕЛЬСКО</w:t>
      </w:r>
      <w:r w:rsidR="00C5368A">
        <w:rPr>
          <w:rFonts w:ascii="Times New Roman" w:hAnsi="Times New Roman" w:cs="Times New Roman"/>
          <w:sz w:val="24"/>
          <w:szCs w:val="24"/>
        </w:rPr>
        <w:t>ГО ПОСЕЛЕНИЯ «</w:t>
      </w:r>
      <w:r w:rsidR="00EB4431"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="00C5368A">
        <w:rPr>
          <w:rFonts w:ascii="Times New Roman" w:hAnsi="Times New Roman" w:cs="Times New Roman"/>
          <w:sz w:val="24"/>
          <w:szCs w:val="24"/>
        </w:rPr>
        <w:t>»</w:t>
      </w:r>
    </w:p>
    <w:p w:rsidR="009F62E2" w:rsidRPr="00E43F5F" w:rsidRDefault="009F6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1.1. Положение об организации и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кциона по продаже права заключения договоров на размещение нестационарных торговых объектов на территории </w:t>
      </w:r>
      <w:r w:rsidR="00C5368A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EB4431">
        <w:rPr>
          <w:rFonts w:ascii="Times New Roman" w:hAnsi="Times New Roman" w:cs="Times New Roman"/>
          <w:sz w:val="26"/>
          <w:szCs w:val="26"/>
        </w:rPr>
        <w:t>Октябрьский сельсовет</w:t>
      </w:r>
      <w:r w:rsidR="00C5368A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 xml:space="preserve"> определяет порядок организации и проведения аукциона по продаже права заключения договора на размещение нестационарного торгового объекта (далее - аукцион).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Федеральным </w:t>
      </w:r>
      <w:hyperlink r:id="rId13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6A1077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A1077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A1077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4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6A1077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381-ФЗ </w:t>
      </w:r>
      <w:r w:rsidR="006A1077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6A1077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C5368A">
        <w:t xml:space="preserve"> </w:t>
      </w:r>
      <w:r w:rsidR="00C5368A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EB4431">
        <w:rPr>
          <w:rFonts w:ascii="Times New Roman" w:hAnsi="Times New Roman" w:cs="Times New Roman"/>
          <w:sz w:val="26"/>
          <w:szCs w:val="26"/>
        </w:rPr>
        <w:t>Октябрьский сельсовет</w:t>
      </w:r>
      <w:r w:rsidR="00C5368A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>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1.3. Торги по продаже права заключения договора на размещение нестационарного торгового объекта являются открытыми по составу участников и проводятся в форме аукциона, при этом аукцион является открытым по форме подачи предложений о размере платы за право заключения договора на размещение нестационарного торгового объекта.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1.4. Предметом аукциона является право заключения договора на размещение нестационарного торгового объекта (далее - лот).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1.5. Условием аукциона является предложение наибольшего размера платы за право заключения договора на размещение нестационарного торгового объекта.</w:t>
      </w:r>
    </w:p>
    <w:p w:rsidR="006A1077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1.6. Организацию проведения аукциона осуществляет администрация </w:t>
      </w:r>
      <w:r w:rsidR="00C5368A"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(исполнительно-распорядительный </w:t>
      </w:r>
      <w:r w:rsidR="00752FBB">
        <w:rPr>
          <w:rFonts w:ascii="Times New Roman" w:hAnsi="Times New Roman" w:cs="Times New Roman"/>
          <w:sz w:val="24"/>
          <w:szCs w:val="24"/>
        </w:rPr>
        <w:t>орган) сельского поселения «</w:t>
      </w:r>
      <w:r w:rsidR="00EB4431">
        <w:rPr>
          <w:rFonts w:ascii="Times New Roman" w:hAnsi="Times New Roman" w:cs="Times New Roman"/>
          <w:sz w:val="26"/>
          <w:szCs w:val="26"/>
        </w:rPr>
        <w:t>Октябрьский сельсовет</w:t>
      </w:r>
      <w:r w:rsidR="00C5368A">
        <w:rPr>
          <w:rFonts w:ascii="Times New Roman" w:hAnsi="Times New Roman" w:cs="Times New Roman"/>
          <w:sz w:val="24"/>
          <w:szCs w:val="24"/>
        </w:rPr>
        <w:t xml:space="preserve">» </w:t>
      </w:r>
      <w:r w:rsidR="005A3F59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1.7. Проведение аукциона осуществляется комиссией (далее - Комиссия), состав которой утверждается распоряжением администрации</w:t>
      </w:r>
      <w:r w:rsidR="00C5368A">
        <w:rPr>
          <w:rFonts w:ascii="Times New Roman" w:hAnsi="Times New Roman" w:cs="Times New Roman"/>
          <w:sz w:val="24"/>
          <w:szCs w:val="24"/>
        </w:rPr>
        <w:t xml:space="preserve"> (исполнительно-распорядительного органа) сельского поселения «</w:t>
      </w:r>
      <w:r w:rsidR="00EB4431">
        <w:rPr>
          <w:rFonts w:ascii="Times New Roman" w:hAnsi="Times New Roman" w:cs="Times New Roman"/>
          <w:sz w:val="26"/>
          <w:szCs w:val="26"/>
        </w:rPr>
        <w:t>Октябрьский сельсовет</w:t>
      </w:r>
      <w:r w:rsidR="00EB4431">
        <w:rPr>
          <w:rFonts w:ascii="Times New Roman" w:hAnsi="Times New Roman" w:cs="Times New Roman"/>
          <w:sz w:val="24"/>
          <w:szCs w:val="24"/>
        </w:rPr>
        <w:t xml:space="preserve"> </w:t>
      </w:r>
      <w:r w:rsidR="00C5368A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>. Комиссия правомочна осуществлять свои функции, если на заседании Комиссии присутствует не менее 50 процентов от общего числа ее членов.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1.8. Претендент - юридическое лицо или физическое лицо, зарегистрированное в качестве индивидуального предпринимателя, выразившее волеизъявление на участие в аукционе и заключение договора.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1.9. Участник аукциона - претендент, допущенный Комиссией для участия в аукционе.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1.10. Победитель аукциона - лицо, предложившее наибольший размер платы за право заключения договоров на размещение нестационарных торговых объектов в порядке, установленном настоящим Положением.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1.11. 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1.12. Договор - договор, заключенный администрацией</w:t>
      </w:r>
      <w:r w:rsidR="00C5368A">
        <w:rPr>
          <w:rFonts w:ascii="Times New Roman" w:hAnsi="Times New Roman" w:cs="Times New Roman"/>
          <w:sz w:val="24"/>
          <w:szCs w:val="24"/>
        </w:rPr>
        <w:t xml:space="preserve"> (исполнительно-распорядительным </w:t>
      </w:r>
      <w:r w:rsidR="00C5368A">
        <w:rPr>
          <w:rFonts w:ascii="Times New Roman" w:hAnsi="Times New Roman" w:cs="Times New Roman"/>
          <w:sz w:val="24"/>
          <w:szCs w:val="24"/>
        </w:rPr>
        <w:lastRenderedPageBreak/>
        <w:t>органом)</w:t>
      </w:r>
      <w:r w:rsidRPr="00E43F5F">
        <w:rPr>
          <w:rFonts w:ascii="Times New Roman" w:hAnsi="Times New Roman" w:cs="Times New Roman"/>
          <w:sz w:val="24"/>
          <w:szCs w:val="24"/>
        </w:rPr>
        <w:t xml:space="preserve">, уполномоченной на заключение договоров на размещение нестационарных торговых объектов (далее - Договор), ведение реестра Договоров и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Договоров, с победителем аукциона, в порядке, предусмотренном Гражданским </w:t>
      </w:r>
      <w:hyperlink r:id="rId16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 и муниципальными правовыми актами.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II. Права Уполномоченного органа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831348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348">
        <w:rPr>
          <w:rFonts w:ascii="Times New Roman" w:hAnsi="Times New Roman" w:cs="Times New Roman"/>
          <w:sz w:val="24"/>
          <w:szCs w:val="24"/>
        </w:rPr>
        <w:t xml:space="preserve">2.1. Определяет начальный (минимальный) размер платы за право заключения Договора </w:t>
      </w:r>
      <w:r w:rsidR="00E577D1" w:rsidRPr="00831348">
        <w:rPr>
          <w:rFonts w:ascii="Times New Roman" w:hAnsi="Times New Roman" w:cs="Times New Roman"/>
          <w:sz w:val="24"/>
        </w:rPr>
        <w:t xml:space="preserve">в размере единого платежа за весь период действия договора. 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2.2. Разрабатывает и утверждает аукционную документацию.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2.3. Определяет срок и условия внесения задатка претендентами.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2.4. Определяет место, даты начала и окончания приема заявок, место и срок проведения аукциона.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2.5. Организует подготовку и публикацию информационного извещения о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>кциона в средствах массовой информации и на официальном сайте.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2.6. Определяет количество лотов и их характеристики.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2.7. По письменному запросу претендентов в течение пяти рабочих дней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указанного запроса направляет разъяснение положений аукционной документации.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2.8. Имеет право принять решение о внесении изменений в аукционную документацию. Вносимые в аукционную документацию изменения размещаются на официальном сайте в срок не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приема заявок.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2.9. Имеет право отказаться от проведения аукциона, разместив не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приема заявок соответствующую информацию на официальном сайте.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2.10. Размещает информацию о результатах аукциона в тех же средствах массовой информации, где было опубликовано извещение о его проведении.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2.11. Не несет ответственности в случае, если претендент не ознакомился с аукционной документацией, размещенной на официальном сайте, а также с внесенными в нее изменениями.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2.12. Несет ответственность за сохранность заявок, протоколов заседаний Комиссии, документации об аукционе со всеми изменениями.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2.13. Заключает Договоры.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2.14. Ведет реестр Договоров.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2.15. Осуществляет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Договоров.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2.16. Взимает плату за право заключения Договора.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2.17. Производит с претендентами, участниками и победителем аукциона расчеты по приему и возврату задатков.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2.18. Выполняет иные необходимые функции, предусмотренные настоящим Положением.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FA052F" w:rsidP="00E43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III</w:t>
      </w:r>
      <w:r w:rsidR="009F62E2" w:rsidRPr="00E43F5F">
        <w:rPr>
          <w:rFonts w:ascii="Times New Roman" w:hAnsi="Times New Roman" w:cs="Times New Roman"/>
          <w:sz w:val="24"/>
          <w:szCs w:val="24"/>
        </w:rPr>
        <w:t>. Полномочия Комиссии</w:t>
      </w:r>
    </w:p>
    <w:p w:rsidR="00FA052F" w:rsidRPr="00E43F5F" w:rsidRDefault="00FA052F" w:rsidP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3.1. Принимает от претендентов заявки на участие в аукционе (далее - заявки) и прилагаемые к ним документы по составленной ими описи.</w:t>
      </w:r>
    </w:p>
    <w:p w:rsidR="00FA052F" w:rsidRPr="00E43F5F" w:rsidRDefault="00FA052F" w:rsidP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3.2. Ведет учет и регистрацию заявок по мере их поступления в журнале приема заявок.</w:t>
      </w:r>
    </w:p>
    <w:p w:rsidR="00FA052F" w:rsidRPr="00E43F5F" w:rsidRDefault="00FA052F" w:rsidP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3.3. Выполняет иные необходимые функции, предусмотренные настоящим Положением.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 Рассматривает заявки на участие в аукционе с прилагаемыми к ним документами.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 Уведомляет претендентов о принятом решении.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 Определяет победителя аукциона.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 Обеспечивает ведение протоколов аукциона.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9F62E2" w:rsidRPr="00E43F5F">
        <w:rPr>
          <w:rFonts w:ascii="Times New Roman" w:hAnsi="Times New Roman" w:cs="Times New Roman"/>
          <w:sz w:val="24"/>
          <w:szCs w:val="24"/>
        </w:rPr>
        <w:t>. Выполняет иные необходимые функции, предусмотренные настоящим Положением.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FA052F" w:rsidP="00E43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98"/>
      <w:bookmarkEnd w:id="4"/>
      <w:r w:rsidRPr="00E43F5F">
        <w:rPr>
          <w:rFonts w:ascii="Times New Roman" w:hAnsi="Times New Roman" w:cs="Times New Roman"/>
          <w:sz w:val="24"/>
          <w:szCs w:val="24"/>
        </w:rPr>
        <w:t>I</w:t>
      </w:r>
      <w:r w:rsidR="009F62E2" w:rsidRPr="00E43F5F">
        <w:rPr>
          <w:rFonts w:ascii="Times New Roman" w:hAnsi="Times New Roman" w:cs="Times New Roman"/>
          <w:sz w:val="24"/>
          <w:szCs w:val="24"/>
        </w:rPr>
        <w:t>V. Требования к участникам аукциона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индивидуального предпринимателя.</w:t>
      </w:r>
    </w:p>
    <w:p w:rsidR="009F62E2" w:rsidRPr="00E43F5F" w:rsidRDefault="00FA0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.2. Участники аукциона должны соответствовать требованиям:</w:t>
      </w:r>
    </w:p>
    <w:p w:rsidR="009F62E2" w:rsidRPr="00E43F5F" w:rsidRDefault="00FA0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.2.1. Выплата участником аукциона средней ежемесячной заработной платы работникам в размере не ниже величины </w:t>
      </w:r>
      <w:hyperlink r:id="rId17" w:history="1">
        <w:r w:rsidR="009F62E2" w:rsidRPr="00E43F5F">
          <w:rPr>
            <w:rFonts w:ascii="Times New Roman" w:hAnsi="Times New Roman" w:cs="Times New Roman"/>
            <w:color w:val="0000FF"/>
            <w:sz w:val="24"/>
            <w:szCs w:val="24"/>
          </w:rPr>
          <w:t>прожиточного минимума</w:t>
        </w:r>
      </w:hyperlink>
      <w:r w:rsidR="009F62E2" w:rsidRPr="00E43F5F">
        <w:rPr>
          <w:rFonts w:ascii="Times New Roman" w:hAnsi="Times New Roman" w:cs="Times New Roman"/>
          <w:sz w:val="24"/>
          <w:szCs w:val="24"/>
        </w:rPr>
        <w:t>, установленного в Калужской области для трудоспособного населения, в сроки, установленные действующим законодательством;</w:t>
      </w:r>
    </w:p>
    <w:p w:rsidR="009F62E2" w:rsidRPr="00E43F5F" w:rsidRDefault="00FA0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.2.2. Отсутствие у участника аукциона задолженности по налогам, сборам и другим обязательным платежам в бюджеты всех уровней и в государственные внебюджетные фонды.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V. Задаток для участия в аукционе и шаг аукциона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.1. Для участия в аукционе устанавливается требование об обеспечении заявки (задатка) в размере 50 процентов от начального (минимального) размера платы за право заключения Договора по каждому лоту.</w:t>
      </w:r>
    </w:p>
    <w:p w:rsidR="009F62E2" w:rsidRPr="00E43F5F" w:rsidRDefault="00FA0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.2. Задаток вносится претендентами денежными средствами по каждому заявленному лоту отдельно.</w:t>
      </w:r>
    </w:p>
    <w:p w:rsidR="009F62E2" w:rsidRPr="00E43F5F" w:rsidRDefault="00FA0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.3. Шаг аукциона устанавливается в размере 10 процентов начального (минимального) размера платы за право заключения Договора.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VII. Извещение о проведении аукциона и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аукционная</w:t>
      </w:r>
      <w:proofErr w:type="gramEnd"/>
    </w:p>
    <w:p w:rsidR="009F62E2" w:rsidRPr="00E43F5F" w:rsidRDefault="009F6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документация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7.1. Извещение о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>кциона не менее чем за 30 дней до дня проведения аукциона публикуется Уполномоченным органом в средствах массовой информации и размещается одновременно с аукционной документацией на официальном сайте.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 Извещение должно содержать сведения: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7.2.1. О времени проведения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7.2.2. О месте проведения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7.2.3. Контактная информация Уполномоченного органа и организатора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7.2.4. О виде и площади объекта, месте и сроке его размещения, специализации торгового объекта;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7.2.5. О дате и времени начала и окончания приема заявок и документов;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7.2.6. Об условиях определения победителя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7.2.7. О начальной цене лота;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7.2.8. О сроке договора;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7.2.9. О других данных по усмотрению Уполномоченного органа.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 Аукционная документация должна содержать следующую информацию: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7.3.1. Наименование, место нахождения и номер контактного телефона Уполномоченного органа и организатора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7.3.2. Требования к участникам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7.3.3. Сведения о лоте (лотах), включающие информацию о виде и площади объекта, месте и сроке его размещения, специализации, начальном (минимальном) размере платы за право заключения Договора;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7.3.4. Типовой проект временного сооружения и требования к нему (при наличии);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7.3.5. Требования к содержанию, форме, оформлению и составу заявки;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7.3.6. Размер задатка, срок и порядок его внесения, реквизиты счета для перечисления задатка;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7.3.7. Место, дату и время начала и окончания приема заявок;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7.3.8. Место, дату и время рассмотрения заявок;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7.3.9. Порядок и срок отзыва заявок;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7.3.10. Место, дату, время и порядок проведения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7.3.11. Порядок ознакомления с аукционной документацией;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7.3.12. Срок заключения Договора после проведения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7.3.13. Типовую форму Договора;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7.3.14. Срок и порядок внесения платы за право заключения Договора;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7.3.15. Форму заявки на участие в аукционе.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 w:rsidP="00E43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VIII. Порядок приема заявок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lastRenderedPageBreak/>
        <w:t>8.1. Заявка и прилагаемые к ней документы подаются претендентом в открытой форме в отношении каждого заявляемого лота по форме и в сроки, которые установлены аукционной документацией.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8.2. Один заявитель вправе подать только одну заявку на участие в аукционе по каждому лоту.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8.3. Подача заявки является акцептом оферты в соответствии со </w:t>
      </w:r>
      <w:hyperlink r:id="rId18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статьей 438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8.4. Заявка должна содержать: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8.4.1. Информацию о дате проведения аукциона и номере заявленного лота;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8.4.2.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Сведения о претенденте, в том числе наименование и место нахождения юридического лица либо фамилию, имя, отчество и место жительства индивидуального предпринимателя, почтовый адрес, банковские реквизиты для возврата задатка и (или) заключения договора, номер контактного телефона; при проведении аукциона среди субъектов малого и среднего предпринимательства - сведения, подтверждающие отнесение претендента к указанной категории;</w:t>
      </w:r>
      <w:proofErr w:type="gramEnd"/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8.4.3. Согласие на выполнение условий, которые необходимо соблюсти для размещения нестационарного торгового объекта.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8.5. К заявке прилагаются следующие документы: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8.5.1. Полученная не ранее чем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за шесть месяцев до даты размещения на официальном сайте извещения о проведении аукциона выписка из Единого государственного реестра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юридических лиц или нотариально заверенная копия такой выписки (для юридических лиц); полученная не ранее чем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за шесть месяцев до даты размещения на официальном сайте извещения о проведении аукциона выписка из Единого государственного реестра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или нотариально заверенная копия такой выписки (для индивидуальных предпринимателей) </w:t>
      </w:r>
      <w:hyperlink w:anchor="P274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надлежащим образом заверенные в соответствии с законодательством соответствующего государства (для иностранных лиц), переведенные на русский язык документы о государственной регистрации юридического лица или физического лица в качестве индивидуального предпринимателя, полученные не ранее чем за шесть месяцев до даты размещения на официальном сайте извещения о проведении аукциона;</w:t>
      </w:r>
      <w:proofErr w:type="gramEnd"/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8.5.2.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8.5.3. Копии учредительных документов заявителя (для юридических лиц);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8.5.4. Справку из налогового органа об исполнении налогоплательщиком обязанности по уплате налогов, сборов, пеней и налоговых санкций на дату подачи заявки </w:t>
      </w:r>
      <w:hyperlink w:anchor="P274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43F5F">
        <w:rPr>
          <w:rFonts w:ascii="Times New Roman" w:hAnsi="Times New Roman" w:cs="Times New Roman"/>
          <w:sz w:val="24"/>
          <w:szCs w:val="24"/>
        </w:rPr>
        <w:t>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8.5.5. Справки об отсутствии задолженностей по страховым взносам в Пенсионный фонд Российской Федерации и Фонд социального страхования Российской Федерации на дату подачи заявки </w:t>
      </w:r>
      <w:hyperlink w:anchor="P274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43F5F">
        <w:rPr>
          <w:rFonts w:ascii="Times New Roman" w:hAnsi="Times New Roman" w:cs="Times New Roman"/>
          <w:sz w:val="24"/>
          <w:szCs w:val="24"/>
        </w:rPr>
        <w:t>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8.5.6. Справку из Пенсионного фонда Российской Федерации, подтверждающую размер среднемесячной заработной платы работников, за квартал, предшествующий дате подачи заявки </w:t>
      </w:r>
      <w:hyperlink w:anchor="P274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43F5F">
        <w:rPr>
          <w:rFonts w:ascii="Times New Roman" w:hAnsi="Times New Roman" w:cs="Times New Roman"/>
          <w:sz w:val="24"/>
          <w:szCs w:val="24"/>
        </w:rPr>
        <w:t>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8.5.7. Справку из Фонда социального страхования Российской Федерации об отсутствии регистрации в качестве работодателя на дату подачи заявки (для индивидуальных предпринимателей, осуществляющих деятельность самостоятельно без привлечения работников) </w:t>
      </w:r>
      <w:hyperlink w:anchor="P274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43F5F">
        <w:rPr>
          <w:rFonts w:ascii="Times New Roman" w:hAnsi="Times New Roman" w:cs="Times New Roman"/>
          <w:sz w:val="24"/>
          <w:szCs w:val="24"/>
        </w:rPr>
        <w:t>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8.5.8. Платежное поручение, подтверждающее внесение задатка по заявленному лоту;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8.5.9. Опись представленных документов в двух экземплярах.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8.6. Поступившие заявки регистрируются организатором аукциона в порядке поступления с </w:t>
      </w:r>
      <w:r w:rsidRPr="00E43F5F">
        <w:rPr>
          <w:rFonts w:ascii="Times New Roman" w:hAnsi="Times New Roman" w:cs="Times New Roman"/>
          <w:sz w:val="24"/>
          <w:szCs w:val="24"/>
        </w:rPr>
        <w:lastRenderedPageBreak/>
        <w:t>указанием номера, времени и даты регистрации.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Один экземпляр описи представленных документов с отметкой о дате и времени регистрации заявки возвращается претенденту.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8.7. Заявка на участие в аукционе, поступившая по истечении срока ее приема, возвращается в день ее поступления.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8.8. Прием заявок прекращается организатором аукциона за десять рабочих дней до проведения аукциона.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5"/>
      <w:bookmarkEnd w:id="5"/>
      <w:r w:rsidRPr="00E43F5F">
        <w:rPr>
          <w:rFonts w:ascii="Times New Roman" w:hAnsi="Times New Roman" w:cs="Times New Roman"/>
          <w:sz w:val="24"/>
          <w:szCs w:val="24"/>
        </w:rPr>
        <w:t>8.9. Комиссия отклоняет заявки в следующих случаях: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8.9.1. Непредставление документов, определенных аукционной документацией о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>кциона, либо наличие в таких документах недостоверных сведений;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8.9.2. Несоответствие претендента требованиям к участнику аукциона, указанным в </w:t>
      </w:r>
      <w:hyperlink w:anchor="P198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разделе V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8.9.3. Невнесение задатка;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8.9.4. Несоответствие заявки требованиям аукционной документации.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8.10. В случае установления факта недостоверности сведений, содержащихся в документах, представленных претендентом или участником аукциона, Комиссия обязана отстранить такого претендента или участника аукциона от участия в аукционе на любом этапе его проведения.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8.11. Претендент, подавший заявку, вправе отозвать заявку в любое время до даты окончания приема заявок, уведомив в письменной форме организатора аукциона.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74"/>
      <w:bookmarkEnd w:id="6"/>
      <w:r w:rsidRPr="00E43F5F">
        <w:rPr>
          <w:rFonts w:ascii="Times New Roman" w:hAnsi="Times New Roman" w:cs="Times New Roman"/>
          <w:sz w:val="24"/>
          <w:szCs w:val="24"/>
        </w:rPr>
        <w:t>&lt;*&gt; В случае если документы не были представлены претендентом по собственной инициативе, то документы запрашиваются Уполномоченным органом с использованием системы межведомственного информационного взаимодействия.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IX. Порядок проведения аукциона и оформление его результатов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9.1. За три рабочих дня до даты проведения аукциона, указанной в информационном извещении о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кциона, 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заявок Комиссией принимается решение о допуске к участию в аукционе претендента и о признании претендента участником аукциона или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об отказе в допуске такого претендента к участию в аукционе в порядке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</w:t>
      </w:r>
      <w:hyperlink w:anchor="P265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пунктом 8.9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настоящего Положения, которое оформляется протоколом рассмотрения заявок.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9.2. Протокол рассмотрения заявок ведется Комиссией и подписывается всеми присутствующими на заседании членами Комиссии в день рассмотрения заявок. Протокол рассмотрения заявок не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чем на следующий день после рассмотрения заявок размещается организатором аукциона на официальном сайте.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9.3. Аукцион признается несостоявшимся в следующих случаях: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9.3.1. По окончании срока подачи заявок подана лишь одна заявка;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9.3.2. По окончании срока подачи заявок не подано ни одной заявки;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9.3.3. Комиссией принято решение об отказе всем претендентам в допуске к участию в аукционе.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Если аукционной документацией предусмотрено два и более лота, аукцион признается несостоявшимся по тем лотам, в отношении которых принято такое решение.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9.4. В случае если аукцион признан несостоявшимся, Уполномоченный орган вправе объявить о проведении нового аукциона. В случае объявления о проведении нового аукциона Уполномоченный орган вправе изменить условия аукциона.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9.5. Претендент приобретает статус участника аукциона с момента оформления Комиссией протокола о рассмотрении заявок.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9.6. Аукцион проводится в следующем порядке: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1) торги осуществляет аукционист;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2) торги проводятся по каждому лоту отдельно;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3) торги ведутся путем повышения начального (минимального) размера платы за право заключения договора на размещение объекта, указанного в извещении о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>кциона, на шаг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lastRenderedPageBreak/>
        <w:t>4) победителем торгов признается участник, предложивший наиболее высокий размер платы за право заключения Договора.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9.7.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Решение Комиссии об определении победителя оформляется протоколом об итогах аукциона, содержащим сведения о месте, дате и времени проведения аукциона, об участниках аукциона, о начальном (минимальном) размере платы за право заключения Договора, последнем и предпоследнем предложениях о размере платы за право заключения Договора, наименовании и месте нахождения (для юридического лица), фамилию, имя, отчестве, сведения о месте жительства (для индивидуального предпринимателя) победителя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аукциона и участника, который сделал предпоследнее предложение о размере платы за право заключения Договора.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9.8. Протокол об итогах аукциона составляется в двух экземплярах, подписывается всеми присутствующими членами Комиссии в день проведения аукциона, один из экземпляров протокола остается у организатора аукциона.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9.9. Протокол об итогах аукциона вручается победителю аукциона и является документом, удостоверяющим право победителя на право заключения Договора. Протокол об итогах аукциона не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проведения аукциона размещается организатором аукциона на официальном сайте.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9.10.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Право на заключение Договора может быть передано без проведения торгов лицу, подавшему единственную заявку, в случае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право заключения Договора, равным начальному (минимальному) размеру платы за право заключения Договора, указанному в извещении о проведении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аукциона. При этом для Уполномоченного органа заключение предусмотренного настоящим пунктом Договора в указанных случаях является обязательным.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9.11.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возвращается. Право на заключение Договора предоставляется лицу, предложившему наиболее высокую цену, следующую после предложенного победителем аукциона размера платы за заключение Договора.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9.12. По результатам аукциона победитель аукциона и Уполномоченный орган в течение пяти рабочих дней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итогов аукциона заключают Договор.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9.13. Оплата приобретаемого на аукционе права заключения Договора производится путем перечисления денежных средств на счет Уполномоченного органа, указанный в аукционной документации, в течение 10 банковских дней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Договора. Внесенный задаток засчитывается в счет размера платы за право заключения Договора. Справка, подтверждающая поступление в полном объеме платы за право заключения Договора, является неотъемлемым приложением к Договору.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9.14. Ответственность за уклонение или отказ от оплаты в установленные сроки предусматривается в Договоре в соответствии с законодательством Российской Федерации.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9.15. В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заключения Договора с лицом, предложившим наиболее высокую цену, следующую после предложенного победителем аукциона размера платы за заключение Договора Уполномоченный орган заключает Договор в течение 10 дней.</w:t>
      </w: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X. Порядок возврата задатка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10.1. Денежные средства, внесенные претендентами в качестве задатков, возвращаются Уполномоченным органом в течение пятнадцати рабочих дней: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10.1.1. Претендентам со дня размещения на официальном сайте извещения об отказе от проведения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10.1.2. Претенденту со дня поступления письменного уведомления об отзыве заявки при его получении до дня окончания приема заявок;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10.1.3. Претендентам и участникам аукциона со дня размещения на официальном сайте протокола аукциона, в случае если аукцион признан несостоявшимся;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10.1.4. Претендентам и участникам аукциона со дня размещения на официальном сайте протокола аукциона, за исключением победителя аукциона и второго участника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10.1.5. Второму участнику аукциона после заключения Договора с победителем аукциона.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10.2. В случае признания победителя аукциона или второго участника аукциона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уклонившимися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от заключения Договора внесенный задаток не возвращается.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 w:rsidP="00934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F3344" w:rsidRDefault="00FF3344" w:rsidP="00FF33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F3344" w:rsidRDefault="00FF3344" w:rsidP="00FF33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934B4A">
        <w:rPr>
          <w:rFonts w:ascii="Times New Roman" w:hAnsi="Times New Roman" w:cs="Times New Roman"/>
          <w:sz w:val="26"/>
          <w:szCs w:val="26"/>
        </w:rPr>
        <w:t>Октябрьский сельсовет</w:t>
      </w:r>
      <w:r w:rsidR="00934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F3344" w:rsidRDefault="00FF3344" w:rsidP="00FF3344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4B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934B4A">
        <w:rPr>
          <w:rFonts w:ascii="Times New Roman" w:hAnsi="Times New Roman" w:cs="Times New Roman"/>
          <w:sz w:val="24"/>
          <w:szCs w:val="24"/>
        </w:rPr>
        <w:t>сентября</w:t>
      </w:r>
      <w:r w:rsidR="00E43DE2">
        <w:rPr>
          <w:rFonts w:ascii="Times New Roman" w:hAnsi="Times New Roman" w:cs="Times New Roman"/>
          <w:sz w:val="24"/>
          <w:szCs w:val="24"/>
        </w:rPr>
        <w:t xml:space="preserve"> 2018 года №31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344" w:rsidRDefault="00FF3344" w:rsidP="00FF334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3344" w:rsidRPr="00180A95" w:rsidRDefault="00FF3344" w:rsidP="00FF334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A95">
        <w:rPr>
          <w:rFonts w:ascii="Times New Roman" w:hAnsi="Times New Roman" w:cs="Times New Roman"/>
          <w:b/>
          <w:sz w:val="26"/>
          <w:szCs w:val="26"/>
        </w:rPr>
        <w:t>Типовая форма договора</w:t>
      </w:r>
    </w:p>
    <w:p w:rsidR="00FF3344" w:rsidRPr="00180A95" w:rsidRDefault="00FF3344" w:rsidP="00FF334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A95">
        <w:rPr>
          <w:rFonts w:ascii="Times New Roman" w:hAnsi="Times New Roman" w:cs="Times New Roman"/>
          <w:b/>
          <w:sz w:val="26"/>
          <w:szCs w:val="26"/>
        </w:rPr>
        <w:t>на размещение нестационарного торгового объекта</w:t>
      </w:r>
    </w:p>
    <w:p w:rsidR="00FF3344" w:rsidRPr="0039693A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4B4A" w:rsidRDefault="00934B4A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39693A" w:rsidRDefault="00934B4A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ктябрьский</w:t>
      </w:r>
      <w:proofErr w:type="spellEnd"/>
      <w:r w:rsidR="00FF334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F3344" w:rsidRPr="0039693A">
        <w:rPr>
          <w:rFonts w:ascii="Times New Roman" w:hAnsi="Times New Roman" w:cs="Times New Roman"/>
          <w:sz w:val="26"/>
          <w:szCs w:val="26"/>
        </w:rPr>
        <w:t xml:space="preserve">                                            "___"__________ 20__ г.</w:t>
      </w:r>
    </w:p>
    <w:p w:rsidR="00FF3344" w:rsidRPr="0039693A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4B4A" w:rsidRDefault="00934B4A" w:rsidP="00FF33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Администрация сельского поселения «</w:t>
      </w:r>
      <w:r w:rsidR="00934B4A">
        <w:rPr>
          <w:rFonts w:ascii="Times New Roman" w:hAnsi="Times New Roman" w:cs="Times New Roman"/>
          <w:sz w:val="26"/>
          <w:szCs w:val="26"/>
        </w:rPr>
        <w:t>Октябрьский сельсовет</w:t>
      </w:r>
      <w:r w:rsidRPr="008E1148">
        <w:rPr>
          <w:rFonts w:ascii="Times New Roman" w:hAnsi="Times New Roman" w:cs="Times New Roman"/>
          <w:sz w:val="26"/>
          <w:szCs w:val="26"/>
        </w:rPr>
        <w:t>»,    именуемая    в    дальнейшем «Уполномоченный  орган»,  в  лице  Главы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4B4A">
        <w:rPr>
          <w:rFonts w:ascii="Times New Roman" w:hAnsi="Times New Roman" w:cs="Times New Roman"/>
          <w:sz w:val="26"/>
          <w:szCs w:val="26"/>
        </w:rPr>
        <w:t>Нефедовой Ольги Владимировны</w:t>
      </w:r>
      <w:r>
        <w:rPr>
          <w:rFonts w:ascii="Times New Roman" w:hAnsi="Times New Roman" w:cs="Times New Roman"/>
          <w:sz w:val="26"/>
          <w:szCs w:val="26"/>
        </w:rPr>
        <w:t xml:space="preserve">  действующей</w:t>
      </w:r>
      <w:r w:rsidRPr="008E1148">
        <w:rPr>
          <w:rFonts w:ascii="Times New Roman" w:hAnsi="Times New Roman" w:cs="Times New Roman"/>
          <w:sz w:val="26"/>
          <w:szCs w:val="26"/>
        </w:rPr>
        <w:t xml:space="preserve">  на  основании  </w:t>
      </w:r>
      <w:hyperlink r:id="rId19" w:history="1">
        <w:r w:rsidRPr="008E1148">
          <w:rPr>
            <w:rStyle w:val="a9"/>
            <w:rFonts w:ascii="Times New Roman" w:hAnsi="Times New Roman" w:cs="Times New Roman"/>
            <w:sz w:val="26"/>
            <w:szCs w:val="26"/>
          </w:rPr>
          <w:t>Устава</w:t>
        </w:r>
      </w:hyperlink>
      <w:r w:rsidRPr="008E1148">
        <w:rPr>
          <w:rFonts w:ascii="Times New Roman" w:hAnsi="Times New Roman" w:cs="Times New Roman"/>
          <w:sz w:val="26"/>
          <w:szCs w:val="26"/>
        </w:rPr>
        <w:t>,  с  одной стороны, 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лице ________________________________________________________,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действующег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>-ей) на основании ___________________________________________,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именуемо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8E1148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8E1148">
        <w:rPr>
          <w:rFonts w:ascii="Times New Roman" w:hAnsi="Times New Roman" w:cs="Times New Roman"/>
          <w:sz w:val="26"/>
          <w:szCs w:val="26"/>
        </w:rPr>
        <w:t>)  в  дальнейшем  «Заявитель»/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E1148">
        <w:rPr>
          <w:rFonts w:ascii="Times New Roman" w:hAnsi="Times New Roman" w:cs="Times New Roman"/>
          <w:sz w:val="26"/>
          <w:szCs w:val="26"/>
        </w:rPr>
        <w:t>Победитель торгов» (подчеркнуть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нужное  здесь  и  далее),  с  другой  стороны,  далее  совместно  именуемые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«Стороны», заключили настоящий Договор о нижеследующем: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I. Предмет договора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45"/>
      <w:bookmarkEnd w:id="7"/>
      <w:r w:rsidRPr="008E1148">
        <w:rPr>
          <w:rFonts w:ascii="Times New Roman" w:hAnsi="Times New Roman" w:cs="Times New Roman"/>
          <w:sz w:val="26"/>
          <w:szCs w:val="26"/>
        </w:rPr>
        <w:t xml:space="preserve">    1.1.  Уполномоченный  орган  предоставляет  Заявителю/Победителю торгов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право на размещение нестационарного торгово</w:t>
      </w:r>
      <w:r>
        <w:rPr>
          <w:rFonts w:ascii="Times New Roman" w:hAnsi="Times New Roman" w:cs="Times New Roman"/>
          <w:sz w:val="26"/>
          <w:szCs w:val="26"/>
        </w:rPr>
        <w:t xml:space="preserve">го объекта (тип)  -  павильона 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8E1148">
        <w:rPr>
          <w:rFonts w:ascii="Times New Roman" w:hAnsi="Times New Roman" w:cs="Times New Roman"/>
          <w:sz w:val="26"/>
          <w:szCs w:val="26"/>
        </w:rPr>
        <w:t>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(далее - Объект) для осуществления ________________________________________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     (вид деятельности, группа реализуемых товаров)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по адресному ориентиру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соответствии   со   схемой  размещения  нестационарных  торговых  объектов: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              (место расположения объекта)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на срок с _________________ 20__ года по ________________ 20__ года.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1.2.  Настоящий  Договор  заключен  в соответствии со схемой размещения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 xml:space="preserve">нестационарных  торговых  объектов,  утвержденной 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_____________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 __________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E1148">
        <w:rPr>
          <w:rFonts w:ascii="Times New Roman" w:hAnsi="Times New Roman" w:cs="Times New Roman"/>
          <w:sz w:val="26"/>
          <w:szCs w:val="26"/>
        </w:rPr>
        <w:t xml:space="preserve"> 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победителем аукциона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продаже  права заключения Договора на размещение Объекта (протокол аукциона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 xml:space="preserve">от   ____________________   по   лоту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E1148">
        <w:rPr>
          <w:rFonts w:ascii="Times New Roman" w:hAnsi="Times New Roman" w:cs="Times New Roman"/>
          <w:sz w:val="26"/>
          <w:szCs w:val="26"/>
        </w:rPr>
        <w:t xml:space="preserve">  _____)/с  единственным участником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аукциона/со  вторым участником аукциона при уклонении или отказе победителя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аукциона от заключения Договора (подчеркнуть нужное).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1.3.  Настоящий  Договор  вступает  в  силу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с  даты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 его  подписания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действует с ____________ 20__ года по ___________ 20__ года.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4B4A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FF3344" w:rsidRPr="008E1148" w:rsidRDefault="00FF3344" w:rsidP="00934B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II. Права и обязанности Сторон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2.1. Уполномоченный орган вправе: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2.1.1.  Осуществлять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 выполнением  Заявителем/Победителем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торгов  условий настоящего Договора и требований нормативно-правовых актов,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 xml:space="preserve">регулирующих размещение </w:t>
      </w:r>
      <w:r w:rsidRPr="008E1148">
        <w:rPr>
          <w:rFonts w:ascii="Times New Roman" w:hAnsi="Times New Roman" w:cs="Times New Roman"/>
          <w:sz w:val="26"/>
          <w:szCs w:val="26"/>
        </w:rPr>
        <w:lastRenderedPageBreak/>
        <w:t>Объектов;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2.1.2.  В  случаях и порядке, которые установлены настоящим Договором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Федерации, в одностороннем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отказаться от исполнения условий настоящего Договора;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2.2. Уполномоченный орган обязан: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-  предоставить Заявителю/Победителю торгов право на размещение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в  соответствии  со  схемой  размещения нестационарных торговых объектов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 xml:space="preserve">адресному  ориентиру,  указанному  в </w:t>
      </w:r>
      <w:hyperlink r:id="rId20" w:anchor="P345" w:history="1">
        <w:r w:rsidRPr="008E1148">
          <w:rPr>
            <w:rStyle w:val="a9"/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8E1148">
        <w:rPr>
          <w:rFonts w:ascii="Times New Roman" w:hAnsi="Times New Roman" w:cs="Times New Roman"/>
          <w:sz w:val="26"/>
          <w:szCs w:val="26"/>
        </w:rPr>
        <w:t xml:space="preserve"> настоящего Договора. Право,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предоставленное  Заявителю/Победителю  торгов  по  настоящему  Договору,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может быть предоставлено Уполномоченным органом другим лицам;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2.3. Заявитель/Победитель торгов вправе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8E1148">
        <w:rPr>
          <w:rFonts w:ascii="Times New Roman" w:hAnsi="Times New Roman" w:cs="Times New Roman"/>
          <w:sz w:val="26"/>
          <w:szCs w:val="26"/>
        </w:rPr>
        <w:t>осрочно  отказаться  от исполнения условий настоящего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по  основаниям  и  в  порядке,  которые предусмотрены настоящим Договором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 Заявитель/Победитель торгов обязан: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2.4.1.  Обеспечить  размещение Объекта и его готовность к использованию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в соответствии с типовым проектом и требованиями к нему в срок до ________;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2.4.2.  Использовать  Объект  по  назначению,  указанному  в </w:t>
      </w:r>
      <w:hyperlink r:id="rId21" w:anchor="P345" w:history="1">
        <w:r w:rsidRPr="008E1148">
          <w:rPr>
            <w:rStyle w:val="a9"/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8E1148">
        <w:rPr>
          <w:rFonts w:ascii="Times New Roman" w:hAnsi="Times New Roman" w:cs="Times New Roman"/>
          <w:sz w:val="26"/>
          <w:szCs w:val="26"/>
        </w:rPr>
        <w:t>настоящего Договора;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E1148">
        <w:rPr>
          <w:rFonts w:ascii="Times New Roman" w:hAnsi="Times New Roman" w:cs="Times New Roman"/>
          <w:sz w:val="26"/>
          <w:szCs w:val="26"/>
        </w:rPr>
        <w:t>.  Своевременно  и  полностью  внести  плату  согласно  настоящему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 xml:space="preserve">Договору в размере и порядке,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установлены настоящим Договором;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E1148">
        <w:rPr>
          <w:rFonts w:ascii="Times New Roman" w:hAnsi="Times New Roman" w:cs="Times New Roman"/>
          <w:sz w:val="26"/>
          <w:szCs w:val="26"/>
        </w:rPr>
        <w:t>.  Обеспечить  сохранение  внешнего  вида,  типа, местоположения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размеров Объекта в течение установленного периода размещения;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E1148">
        <w:rPr>
          <w:rFonts w:ascii="Times New Roman" w:hAnsi="Times New Roman" w:cs="Times New Roman"/>
          <w:sz w:val="26"/>
          <w:szCs w:val="26"/>
        </w:rPr>
        <w:t>.  Обеспечить  соблюдение  санитарных  норм  и  правил,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законодательства   РФ,  вывоз  мусора  и  иных  отходов,  образовавшихся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результате использования Объекта;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E1148">
        <w:rPr>
          <w:rFonts w:ascii="Times New Roman" w:hAnsi="Times New Roman" w:cs="Times New Roman"/>
          <w:sz w:val="26"/>
          <w:szCs w:val="26"/>
        </w:rPr>
        <w:t>. Не допускать загрязнения, захламления места размещения Объекта;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E1148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Своевременно  демонтировать  Объект  с установленного места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расположения  согласно  схеме размещения нестационарных торговых объектов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привести  прилегающую  к  Объекту  территорию  в первоначальное состояние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течение  5  дней с даты окончания срока действия Договора, а также 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досрочного  отказа в одностороннем порядке от исполнения условий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 xml:space="preserve">Договора  по  инициативе Уполномоченного органа в соответствии с </w:t>
      </w:r>
      <w:hyperlink r:id="rId22" w:anchor="P472" w:history="1">
        <w:r w:rsidRPr="008E1148">
          <w:rPr>
            <w:rStyle w:val="a9"/>
            <w:rFonts w:ascii="Times New Roman" w:hAnsi="Times New Roman" w:cs="Times New Roman"/>
            <w:sz w:val="26"/>
            <w:szCs w:val="26"/>
          </w:rPr>
          <w:t>разделом V</w:t>
        </w:r>
      </w:hyperlink>
      <w: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настоящего Договора;</w:t>
      </w:r>
      <w:proofErr w:type="gramEnd"/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E1148">
        <w:rPr>
          <w:rFonts w:ascii="Times New Roman" w:hAnsi="Times New Roman" w:cs="Times New Roman"/>
          <w:sz w:val="26"/>
          <w:szCs w:val="26"/>
        </w:rPr>
        <w:t>.   В   двухнедельный  срок  сообщить  Уполномоченному  органу 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изменении   своего   почтового   адреса,   наименования,   местонахождения,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банковских   реквизитов  и  реорганизации.  В  случае  неисполнения  данной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обязанности,  Уполномоченным  органом заказная корреспонденция направляется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Заявителю/Победителю   по   старому  почтовому  адресу  и  будет  считаться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полученной.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           III. Платежи и расчеты по договору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3.1. Размер платы по договору определен (подчеркнуть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>):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-  по  результатам  торгов  (протокол  аукциона  от  ______________ по лоту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8E1148">
        <w:rPr>
          <w:rFonts w:ascii="Times New Roman" w:hAnsi="Times New Roman" w:cs="Times New Roman"/>
          <w:sz w:val="26"/>
          <w:szCs w:val="26"/>
        </w:rPr>
        <w:t>_______) в случае заключения Договора по итогам аукциона по продаже права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заключения Договора на размещение Объекта;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-  по  цене,  равной  начальному  (минимальному)  размеру  платы  за 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заключения договора на размещение Объекта 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заключения договора с единственным участником аукциона;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- по цене, следующей после предложенного победителем аукциона размера платы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за  право  заключения  договора  на  размещение Объекта,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составляет________________ (_____________________) руб., в случае заключения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со вторым участником аукциона.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3.2.  Оплата  приобретаемого  на  аукционе права заключения договора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размещение Объекта производится путем перечисления денежных средств на 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Уполномоченного  органа,  указанный в аукционной документации, в течение 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 xml:space="preserve">банковских  дней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с  даты заключения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настоящего Договора. Внесенный задаток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засчитывается в счет размера платы за право размещение Объекта.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lastRenderedPageBreak/>
        <w:t xml:space="preserve">    3.3.   Размер  платы  по  договору  за  право  заключения  договора 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размещение Объекта не может быть изменен по соглашению Сторон.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3.4.  Ответственность  покупателя  в случае его отказа или уклонения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оплаты  размера платы по Договору в установленные сроки предусматривается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               IV. Ответственность Сторон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4.1.  В  случае  неисполнения или ненадлежащего исполнения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по  настоящему  Договору  Стороны  несут  ответственность 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4.2.    За    нарушение    сроков    внесения    платы    по   договору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Заявитель/Победитель  торгов  выплачивает  Уполномоченному  органу  пени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расчета  0,1%  от  размера  невнесенной  суммы  за  каждый календарный день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просрочки.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4.3.  Стороны  освобождаются  от  обязательств  по  договору  в 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наступления   форс-мажорных  обстоятельств  в  соответствии  с  действующим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P472"/>
      <w:bookmarkEnd w:id="8"/>
      <w:r w:rsidRPr="008E1148">
        <w:rPr>
          <w:rFonts w:ascii="Times New Roman" w:hAnsi="Times New Roman" w:cs="Times New Roman"/>
          <w:sz w:val="26"/>
          <w:szCs w:val="26"/>
        </w:rPr>
        <w:t xml:space="preserve">                          V. Расторжение договора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5.1.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 может  быть  расторгнут по соглашению Сторон, по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суда или в одностороннем порядке.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5.2.   Уполномоченный   орган   имеет   право  досрочно  отказаться 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исполнения условий настоящего договора в следующих случаях: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а) подача субъектом торговли соответствующего заявления;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б)  прекращение  субъектом  торговли  в  установленном  законом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своей деятельности;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в)  наличие  в  течение  одного  календарного  месяца в период 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договора более двух фактов реализации групп товаров, не предусмотренных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данного  места  размещения  нестационарного  торгового объекта утвержденной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схемой   размещения  нестационарных  торговых  объектов,  что  подтверждено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соответствующими актами проверок;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8E1148">
        <w:rPr>
          <w:rFonts w:ascii="Times New Roman" w:hAnsi="Times New Roman" w:cs="Times New Roman"/>
          <w:sz w:val="26"/>
          <w:szCs w:val="26"/>
        </w:rPr>
        <w:t>) 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внесение  субъектом  торговли оплаты по договору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условиями договора;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9" w:name="P500"/>
      <w:bookmarkEnd w:id="9"/>
      <w:r>
        <w:rPr>
          <w:rFonts w:ascii="Times New Roman" w:hAnsi="Times New Roman" w:cs="Times New Roman"/>
          <w:sz w:val="26"/>
          <w:szCs w:val="26"/>
        </w:rPr>
        <w:t>д</w:t>
      </w:r>
      <w:r w:rsidRPr="008E1148">
        <w:rPr>
          <w:rFonts w:ascii="Times New Roman" w:hAnsi="Times New Roman" w:cs="Times New Roman"/>
          <w:sz w:val="26"/>
          <w:szCs w:val="26"/>
        </w:rPr>
        <w:t>) принятие органом местного самоуправления следующих решений: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-  о необходимости ремонта и (или) реконструкции автомобильных дорог,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случае  если  нахождение  нестационарного  торгового  объекта  препятствует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осуществлению указанных работ;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-  об  использовании  территории,  занимаемой  нестационарным  торговым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объектом,   для   целей,   связанных   с  развитием  улично-дорожной  сети,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размещением  остановок  городского  общественного транспорта, оборудованием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бордюров, организацией парковочных карманов;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-  о  размещении  объектов  капитального  строительства регионального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муниципального значения;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м) эксплуатация нестационарного торгового объекта не по специализации.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В  случае  досрочного  прекращения действия договора администрация  в  семидневный  срок  с момента принятия решения о досрочном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прекращении  действия договора направляет субъекту торговли соответствующее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уведомление.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5.3.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В  случае досрочного прекращения действия договора нестационарный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торговый  объект подлежит демонтажу субъектом торговли в течение 10 дней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дня   получения   им  уведомления  о  расторжении  договора  или  в 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получения  им  уведомления  о  расторжении договора - в течение 10 дней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момента  публикации  распоряжения  в официальном печатном издании, при этом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субъекту  торговли  не  компенсируются  понесенные  затраты,  в  том 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внесенная плата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за размещение нестационарного торгового объекта.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                   VI. Прочие условия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6.1.  Вопросы,  не  урегулированные  настоящим Договором, разрешаются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Российской Федерации.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6.2.  Договор  составлен  в  двух  экземплярах, каждый из которых имеет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одинаковую юридическую силу.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6.3.  Споры  по  договору  разрешаются  в  Арбитражном  суде  Калужской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области.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6.4.  Все  изменения  к  договору оформляются Сторонами дополнительными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соглашениями,   составленными   в   письменной   форме,   которые 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неотъемлемой частью договора.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6.5. Приложения к договору составляют его неотъемлемую часть.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Приложение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E1148">
        <w:rPr>
          <w:rFonts w:ascii="Times New Roman" w:hAnsi="Times New Roman" w:cs="Times New Roman"/>
          <w:sz w:val="26"/>
          <w:szCs w:val="26"/>
        </w:rPr>
        <w:t xml:space="preserve">  1  -  ситуационный  план размещения Объекта в масштабе М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>:500.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E1148">
        <w:rPr>
          <w:rFonts w:ascii="Times New Roman" w:hAnsi="Times New Roman" w:cs="Times New Roman"/>
          <w:sz w:val="26"/>
          <w:szCs w:val="26"/>
        </w:rPr>
        <w:t xml:space="preserve"> 2 - типовой проект и требования к нему.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E1148">
        <w:rPr>
          <w:rFonts w:ascii="Times New Roman" w:hAnsi="Times New Roman" w:cs="Times New Roman"/>
          <w:sz w:val="26"/>
          <w:szCs w:val="26"/>
        </w:rPr>
        <w:t xml:space="preserve">  3  -  размер  платы  за  право  заключения  договора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размещение Объекта.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E1148">
        <w:rPr>
          <w:rFonts w:ascii="Times New Roman" w:hAnsi="Times New Roman" w:cs="Times New Roman"/>
          <w:sz w:val="26"/>
          <w:szCs w:val="26"/>
        </w:rPr>
        <w:t xml:space="preserve"> 4 - справка о полной оплате.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      VII. Юридические адреса, банковские реквизиты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                    и подписи Сторон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Уполномоченный орган:                 Заявитель/Победитель торгов: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_______________________________       </w:t>
      </w:r>
      <w:r w:rsidR="00934B4A">
        <w:rPr>
          <w:rFonts w:ascii="Times New Roman" w:hAnsi="Times New Roman" w:cs="Times New Roman"/>
          <w:sz w:val="26"/>
          <w:szCs w:val="26"/>
        </w:rPr>
        <w:t xml:space="preserve">  </w:t>
      </w:r>
      <w:r w:rsidRPr="008E1148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Адрес: ________________________.     </w:t>
      </w:r>
      <w:r w:rsidR="00934B4A">
        <w:rPr>
          <w:rFonts w:ascii="Times New Roman" w:hAnsi="Times New Roman" w:cs="Times New Roman"/>
          <w:sz w:val="26"/>
          <w:szCs w:val="26"/>
        </w:rPr>
        <w:t xml:space="preserve">    </w:t>
      </w:r>
      <w:r w:rsidRPr="008E1148">
        <w:rPr>
          <w:rFonts w:ascii="Times New Roman" w:hAnsi="Times New Roman" w:cs="Times New Roman"/>
          <w:sz w:val="26"/>
          <w:szCs w:val="26"/>
        </w:rPr>
        <w:t xml:space="preserve"> Адрес: _____________________________.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ИНН/КП</w:t>
      </w:r>
      <w:r w:rsidR="00934B4A">
        <w:rPr>
          <w:rFonts w:ascii="Times New Roman" w:hAnsi="Times New Roman" w:cs="Times New Roman"/>
          <w:sz w:val="26"/>
          <w:szCs w:val="26"/>
        </w:rPr>
        <w:t xml:space="preserve">П _______________________,     </w:t>
      </w:r>
      <w:r w:rsidRPr="008E1148">
        <w:rPr>
          <w:rFonts w:ascii="Times New Roman" w:hAnsi="Times New Roman" w:cs="Times New Roman"/>
          <w:sz w:val="26"/>
          <w:szCs w:val="26"/>
        </w:rPr>
        <w:t>ИНН/КПП ____________________________,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114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/с ___________________________       </w:t>
      </w:r>
      <w:r w:rsidR="00934B4A">
        <w:rPr>
          <w:rFonts w:ascii="Times New Roman" w:hAnsi="Times New Roman" w:cs="Times New Roman"/>
          <w:sz w:val="26"/>
          <w:szCs w:val="26"/>
        </w:rPr>
        <w:t xml:space="preserve">    </w:t>
      </w:r>
      <w:r w:rsidRPr="008E1148">
        <w:rPr>
          <w:rFonts w:ascii="Times New Roman" w:hAnsi="Times New Roman" w:cs="Times New Roman"/>
          <w:sz w:val="26"/>
          <w:szCs w:val="26"/>
        </w:rPr>
        <w:t>р/с _________________________________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в _____________________________,      </w:t>
      </w:r>
      <w:r w:rsidR="00934B4A">
        <w:rPr>
          <w:rFonts w:ascii="Times New Roman" w:hAnsi="Times New Roman" w:cs="Times New Roman"/>
          <w:sz w:val="26"/>
          <w:szCs w:val="26"/>
        </w:rPr>
        <w:t xml:space="preserve">   </w:t>
      </w:r>
      <w:r w:rsidRPr="008E1148">
        <w:rPr>
          <w:rFonts w:ascii="Times New Roman" w:hAnsi="Times New Roman" w:cs="Times New Roman"/>
          <w:sz w:val="26"/>
          <w:szCs w:val="26"/>
        </w:rPr>
        <w:t>в __________________________________,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к/с ___________________________,      </w:t>
      </w:r>
      <w:r w:rsidR="00934B4A">
        <w:rPr>
          <w:rFonts w:ascii="Times New Roman" w:hAnsi="Times New Roman" w:cs="Times New Roman"/>
          <w:sz w:val="26"/>
          <w:szCs w:val="26"/>
        </w:rPr>
        <w:t xml:space="preserve">     </w:t>
      </w:r>
      <w:r w:rsidRPr="008E1148">
        <w:rPr>
          <w:rFonts w:ascii="Times New Roman" w:hAnsi="Times New Roman" w:cs="Times New Roman"/>
          <w:sz w:val="26"/>
          <w:szCs w:val="26"/>
        </w:rPr>
        <w:t>к/с ________________________________,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БИК ___________________________,      </w:t>
      </w:r>
      <w:r w:rsidR="00934B4A">
        <w:rPr>
          <w:rFonts w:ascii="Times New Roman" w:hAnsi="Times New Roman" w:cs="Times New Roman"/>
          <w:sz w:val="26"/>
          <w:szCs w:val="26"/>
        </w:rPr>
        <w:t xml:space="preserve">  </w:t>
      </w:r>
      <w:r w:rsidRPr="008E1148">
        <w:rPr>
          <w:rFonts w:ascii="Times New Roman" w:hAnsi="Times New Roman" w:cs="Times New Roman"/>
          <w:sz w:val="26"/>
          <w:szCs w:val="26"/>
        </w:rPr>
        <w:t>БИК ________________________________,</w:t>
      </w:r>
    </w:p>
    <w:p w:rsidR="00FF3344" w:rsidRPr="008E1148" w:rsidRDefault="00D67D8A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FF3344" w:rsidRPr="008E1148">
          <w:rPr>
            <w:rStyle w:val="a9"/>
            <w:rFonts w:ascii="Times New Roman" w:hAnsi="Times New Roman" w:cs="Times New Roman"/>
            <w:sz w:val="26"/>
            <w:szCs w:val="26"/>
          </w:rPr>
          <w:t>ОКАТО</w:t>
        </w:r>
      </w:hyperlink>
      <w:r w:rsidR="00FF3344" w:rsidRPr="008E1148">
        <w:rPr>
          <w:rFonts w:ascii="Times New Roman" w:hAnsi="Times New Roman" w:cs="Times New Roman"/>
          <w:sz w:val="26"/>
          <w:szCs w:val="26"/>
        </w:rPr>
        <w:t xml:space="preserve">__________________________,      </w:t>
      </w:r>
      <w:hyperlink r:id="rId24" w:history="1">
        <w:r w:rsidR="00FF3344" w:rsidRPr="008E1148">
          <w:rPr>
            <w:rStyle w:val="a9"/>
            <w:rFonts w:ascii="Times New Roman" w:hAnsi="Times New Roman" w:cs="Times New Roman"/>
            <w:sz w:val="26"/>
            <w:szCs w:val="26"/>
          </w:rPr>
          <w:t>ОКАТО</w:t>
        </w:r>
      </w:hyperlink>
      <w:r w:rsidR="00FF3344" w:rsidRPr="008E1148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FF3344" w:rsidRPr="008E1148" w:rsidRDefault="00D67D8A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FF3344" w:rsidRPr="008E1148">
          <w:rPr>
            <w:rStyle w:val="a9"/>
            <w:rFonts w:ascii="Times New Roman" w:hAnsi="Times New Roman" w:cs="Times New Roman"/>
            <w:sz w:val="26"/>
            <w:szCs w:val="26"/>
          </w:rPr>
          <w:t>ОКОНХ</w:t>
        </w:r>
      </w:hyperlink>
      <w:r w:rsidR="00FF3344" w:rsidRPr="008E1148">
        <w:rPr>
          <w:rFonts w:ascii="Times New Roman" w:hAnsi="Times New Roman" w:cs="Times New Roman"/>
          <w:sz w:val="26"/>
          <w:szCs w:val="26"/>
        </w:rPr>
        <w:t xml:space="preserve"> _________________________,      </w:t>
      </w:r>
      <w:hyperlink r:id="rId26" w:history="1">
        <w:r w:rsidR="00FF3344" w:rsidRPr="008E1148">
          <w:rPr>
            <w:rStyle w:val="a9"/>
            <w:rFonts w:ascii="Times New Roman" w:hAnsi="Times New Roman" w:cs="Times New Roman"/>
            <w:sz w:val="26"/>
            <w:szCs w:val="26"/>
          </w:rPr>
          <w:t>ОКОНХ</w:t>
        </w:r>
      </w:hyperlink>
      <w:r w:rsidR="00FF3344" w:rsidRPr="008E1148">
        <w:rPr>
          <w:rFonts w:ascii="Times New Roman" w:hAnsi="Times New Roman" w:cs="Times New Roman"/>
          <w:sz w:val="26"/>
          <w:szCs w:val="26"/>
        </w:rPr>
        <w:t xml:space="preserve"> ______________________________,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ОКПО __________________________      </w:t>
      </w:r>
      <w:r w:rsidR="00934B4A"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ОКПО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_______________________________.      ____________________________________.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(подпись)                                  </w:t>
      </w:r>
      <w:r w:rsidR="00934B4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8E1148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М.П.                                </w:t>
      </w:r>
      <w:r w:rsidR="00934B4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8E1148">
        <w:rPr>
          <w:rFonts w:ascii="Times New Roman" w:hAnsi="Times New Roman" w:cs="Times New Roman"/>
          <w:sz w:val="26"/>
          <w:szCs w:val="26"/>
        </w:rPr>
        <w:t xml:space="preserve">  М.П.</w:t>
      </w:r>
    </w:p>
    <w:p w:rsidR="00FF3344" w:rsidRPr="008E1148" w:rsidRDefault="00FF3344" w:rsidP="00FF3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E43F5F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F62E2" w:rsidRPr="00E43F5F" w:rsidSect="00934B4A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E2"/>
    <w:rsid w:val="0006466F"/>
    <w:rsid w:val="00096E15"/>
    <w:rsid w:val="000D3CFE"/>
    <w:rsid w:val="000E0EBD"/>
    <w:rsid w:val="0011135D"/>
    <w:rsid w:val="00177612"/>
    <w:rsid w:val="001821AC"/>
    <w:rsid w:val="001D0E36"/>
    <w:rsid w:val="00221D98"/>
    <w:rsid w:val="002E2871"/>
    <w:rsid w:val="00307B92"/>
    <w:rsid w:val="00311380"/>
    <w:rsid w:val="003218E1"/>
    <w:rsid w:val="003540E1"/>
    <w:rsid w:val="00370168"/>
    <w:rsid w:val="00375C1B"/>
    <w:rsid w:val="00384D06"/>
    <w:rsid w:val="003D4673"/>
    <w:rsid w:val="003F7AB7"/>
    <w:rsid w:val="00422730"/>
    <w:rsid w:val="00442D7A"/>
    <w:rsid w:val="004B15BD"/>
    <w:rsid w:val="004D0140"/>
    <w:rsid w:val="004F5A57"/>
    <w:rsid w:val="004F7AA8"/>
    <w:rsid w:val="00563BD0"/>
    <w:rsid w:val="00596983"/>
    <w:rsid w:val="005A0B45"/>
    <w:rsid w:val="005A3F59"/>
    <w:rsid w:val="005C780F"/>
    <w:rsid w:val="006361D6"/>
    <w:rsid w:val="006970F8"/>
    <w:rsid w:val="006A1077"/>
    <w:rsid w:val="006F06C7"/>
    <w:rsid w:val="00752FBB"/>
    <w:rsid w:val="00771B36"/>
    <w:rsid w:val="007D69AE"/>
    <w:rsid w:val="007E2A4E"/>
    <w:rsid w:val="00817BD1"/>
    <w:rsid w:val="00831348"/>
    <w:rsid w:val="0086046E"/>
    <w:rsid w:val="00915E20"/>
    <w:rsid w:val="00934B4A"/>
    <w:rsid w:val="00944EF6"/>
    <w:rsid w:val="00994951"/>
    <w:rsid w:val="00996625"/>
    <w:rsid w:val="009F62E2"/>
    <w:rsid w:val="00A70CDA"/>
    <w:rsid w:val="00B71EAA"/>
    <w:rsid w:val="00BE4870"/>
    <w:rsid w:val="00C22A83"/>
    <w:rsid w:val="00C53166"/>
    <w:rsid w:val="00C5368A"/>
    <w:rsid w:val="00CA1A28"/>
    <w:rsid w:val="00D43B19"/>
    <w:rsid w:val="00D67D8A"/>
    <w:rsid w:val="00D76CED"/>
    <w:rsid w:val="00DE2862"/>
    <w:rsid w:val="00E43DE2"/>
    <w:rsid w:val="00E43F5F"/>
    <w:rsid w:val="00E577D1"/>
    <w:rsid w:val="00EA61CA"/>
    <w:rsid w:val="00EB4431"/>
    <w:rsid w:val="00ED5216"/>
    <w:rsid w:val="00F42C9B"/>
    <w:rsid w:val="00FA052F"/>
    <w:rsid w:val="00FA73F4"/>
    <w:rsid w:val="00FE4369"/>
    <w:rsid w:val="00FF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1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673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2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F5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43F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D46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D4673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rsid w:val="003D46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lock Text"/>
    <w:basedOn w:val="a"/>
    <w:rsid w:val="003D4673"/>
    <w:pPr>
      <w:widowControl/>
      <w:suppressAutoHyphens w:val="0"/>
      <w:ind w:left="-284" w:right="-284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table" w:styleId="a8">
    <w:name w:val="Table Grid"/>
    <w:basedOn w:val="a1"/>
    <w:uiPriority w:val="59"/>
    <w:rsid w:val="003D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F3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1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673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2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F5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43F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D46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D4673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rsid w:val="003D46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lock Text"/>
    <w:basedOn w:val="a"/>
    <w:rsid w:val="003D4673"/>
    <w:pPr>
      <w:widowControl/>
      <w:suppressAutoHyphens w:val="0"/>
      <w:ind w:left="-284" w:right="-284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table" w:styleId="a8">
    <w:name w:val="Table Grid"/>
    <w:basedOn w:val="a1"/>
    <w:uiPriority w:val="59"/>
    <w:rsid w:val="003D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F3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64A7043FBF0C1FC339BF8252B6C5E111D4B1C01AE7555550E10992847A4FCD20E163303010BCBtFx4N" TargetMode="External"/><Relationship Id="rId13" Type="http://schemas.openxmlformats.org/officeDocument/2006/relationships/hyperlink" Target="consultantplus://offline/ref=F7664A7043FBF0C1FC339BF8252B6C5E111D4B1C01AE7555550E10992847A4FCD20E163303010BCBtFx4N" TargetMode="External"/><Relationship Id="rId18" Type="http://schemas.openxmlformats.org/officeDocument/2006/relationships/hyperlink" Target="consultantplus://offline/ref=F7664A7043FBF0C1FC339BF8252B6C5E111E4F1A01AB7555550E10992847A4FCD20E163303030ACEtFx0N" TargetMode="External"/><Relationship Id="rId26" Type="http://schemas.openxmlformats.org/officeDocument/2006/relationships/hyperlink" Target="consultantplus://offline/ref=F7664A7043FBF0C1FC339BF8252B6C5E11194C1900A7285F5D571C9Bt2xF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&#1052;&#1086;&#1080;%20&#1076;&#1086;&#1082;&#1091;&#1084;&#1077;&#1085;&#1090;&#1099;\&#1047;&#1072;&#1082;&#1086;&#1085;&#1099;\&#1053;&#1058;&#1054;\&#1053;&#1058;&#1054;%20&#1050;&#1080;&#1088;&#1086;&#1074;.docx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F7664A7043FBF0C1FC3385F5334732501414151205AC7A0A0F5216CE7717A2A992t4xEN" TargetMode="External"/><Relationship Id="rId17" Type="http://schemas.openxmlformats.org/officeDocument/2006/relationships/hyperlink" Target="consultantplus://offline/ref=F7664A7043FBF0C1FC3385F5334732501414151205AF780A09514BC47F4EAEABt9x5N" TargetMode="External"/><Relationship Id="rId25" Type="http://schemas.openxmlformats.org/officeDocument/2006/relationships/hyperlink" Target="consultantplus://offline/ref=F7664A7043FBF0C1FC339BF8252B6C5E11194C1900A7285F5D571C9Bt2x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664A7043FBF0C1FC339BF8252B6C5E111E4F1A01AB7555550E109928t4x7N" TargetMode="External"/><Relationship Id="rId20" Type="http://schemas.openxmlformats.org/officeDocument/2006/relationships/hyperlink" Target="file:///C:\Users\User\Desktop\&#1052;&#1086;&#1080;%20&#1076;&#1086;&#1082;&#1091;&#1084;&#1077;&#1085;&#1090;&#1099;\&#1047;&#1072;&#1082;&#1086;&#1085;&#1099;\&#1053;&#1058;&#1054;\&#1053;&#1058;&#1054;%20&#1050;&#1080;&#1088;&#1086;&#1074;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7664A7043FBF0C1FC339BF8252B6C5E111F4A1E03AE7555550E10992847A4FCD20E163303010BC8tFx5N" TargetMode="External"/><Relationship Id="rId24" Type="http://schemas.openxmlformats.org/officeDocument/2006/relationships/hyperlink" Target="consultantplus://offline/ref=F7664A7043FBF0C1FC339BF8252B6C5E111E4A1D05AD7555550E109928t4x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664A7043FBF0C1FC3385F533473250141415120DA477030A514BC47F4EAEABt9x5N" TargetMode="External"/><Relationship Id="rId23" Type="http://schemas.openxmlformats.org/officeDocument/2006/relationships/hyperlink" Target="consultantplus://offline/ref=F7664A7043FBF0C1FC339BF8252B6C5E111E4A1D05AD7555550E109928t4x7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7664A7043FBF0C1FC339BF8252B6C5E111D4B1C01AE7555550E10992847A4FCD20E163303010BCBtFx4N" TargetMode="External"/><Relationship Id="rId19" Type="http://schemas.openxmlformats.org/officeDocument/2006/relationships/hyperlink" Target="consultantplus://offline/ref=F7664A7043FBF0C1FC3385F533473250141415120DA477030A514BC47F4EAEABt9x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664A7043FBF0C1FC339BF8252B6C5E111F4A1E03AE7555550E10992847A4FCD20E163303010BC8tFx5N" TargetMode="External"/><Relationship Id="rId14" Type="http://schemas.openxmlformats.org/officeDocument/2006/relationships/hyperlink" Target="consultantplus://offline/ref=F7664A7043FBF0C1FC339BF8252B6C5E111F4A1E03AE7555550E109928t4x7N" TargetMode="External"/><Relationship Id="rId22" Type="http://schemas.openxmlformats.org/officeDocument/2006/relationships/hyperlink" Target="file:///C:\Users\User\Desktop\&#1052;&#1086;&#1080;%20&#1076;&#1086;&#1082;&#1091;&#1084;&#1077;&#1085;&#1090;&#1099;\&#1047;&#1072;&#1082;&#1086;&#1085;&#1099;\&#1053;&#1058;&#1054;\&#1053;&#1058;&#1054;%20&#1050;&#1080;&#1088;&#1086;&#1074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3B3C-ACD5-4782-93B0-127DCB22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6871</Words>
  <Characters>39168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Владимировна</cp:lastModifiedBy>
  <cp:revision>2</cp:revision>
  <cp:lastPrinted>2018-09-25T11:53:00Z</cp:lastPrinted>
  <dcterms:created xsi:type="dcterms:W3CDTF">2020-02-20T06:38:00Z</dcterms:created>
  <dcterms:modified xsi:type="dcterms:W3CDTF">2020-02-20T06:38:00Z</dcterms:modified>
</cp:coreProperties>
</file>