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BF" w:rsidRPr="002949BF" w:rsidRDefault="002949BF" w:rsidP="000B7D22">
      <w:pPr>
        <w:ind w:right="-1134"/>
        <w:jc w:val="center"/>
      </w:pPr>
      <w:bookmarkStart w:id="0" w:name="_GoBack"/>
      <w:bookmarkEnd w:id="0"/>
      <w:r w:rsidRPr="002949BF">
        <w:t>СХЕМА-ТАБЛИЦА</w:t>
      </w:r>
    </w:p>
    <w:p w:rsidR="002949BF" w:rsidRPr="002949BF" w:rsidRDefault="002949BF" w:rsidP="000B7D22">
      <w:pPr>
        <w:jc w:val="center"/>
      </w:pPr>
      <w:r w:rsidRPr="002949BF">
        <w:t>РАЗМЕЩЕНИЯ НЕСТАЦИОНАРНЫХ ТОРГОВЫХ ОБЪЕКТОВ</w:t>
      </w:r>
    </w:p>
    <w:p w:rsidR="002949BF" w:rsidRPr="002949BF" w:rsidRDefault="002949BF" w:rsidP="002949BF"/>
    <w:tbl>
      <w:tblPr>
        <w:tblW w:w="174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077"/>
        <w:gridCol w:w="964"/>
        <w:gridCol w:w="624"/>
        <w:gridCol w:w="624"/>
        <w:gridCol w:w="454"/>
        <w:gridCol w:w="567"/>
        <w:gridCol w:w="794"/>
        <w:gridCol w:w="850"/>
        <w:gridCol w:w="850"/>
        <w:gridCol w:w="624"/>
        <w:gridCol w:w="624"/>
        <w:gridCol w:w="624"/>
        <w:gridCol w:w="737"/>
        <w:gridCol w:w="708"/>
        <w:gridCol w:w="850"/>
        <w:gridCol w:w="567"/>
        <w:gridCol w:w="907"/>
        <w:gridCol w:w="907"/>
        <w:gridCol w:w="964"/>
        <w:gridCol w:w="624"/>
        <w:gridCol w:w="573"/>
        <w:gridCol w:w="1467"/>
      </w:tblGrid>
      <w:tr w:rsidR="002949BF" w:rsidRPr="002949BF" w:rsidTr="002949B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N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Место нахождения нестационарного торгового объекта (адресный ориентир)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Количество нестационарных торговых объектов по адресному ориентиру</w:t>
            </w:r>
          </w:p>
        </w:tc>
        <w:tc>
          <w:tcPr>
            <w:tcW w:w="6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Тип нестационарного торгового объекта</w:t>
            </w:r>
          </w:p>
        </w:tc>
        <w:tc>
          <w:tcPr>
            <w:tcW w:w="6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Группа товаров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Срок размещения нестационарного торгового объекта</w:t>
            </w:r>
          </w:p>
        </w:tc>
      </w:tr>
      <w:tr w:rsidR="002949BF" w:rsidRPr="002949BF" w:rsidTr="002949B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Торговый павильон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Торговая палатка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Киоск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Торговая галерея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Автомагазин (торговый автофургон, автолавка)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Торговый автомат (</w:t>
            </w:r>
            <w:proofErr w:type="spellStart"/>
            <w:r w:rsidRPr="002949BF">
              <w:t>вендинговый</w:t>
            </w:r>
            <w:proofErr w:type="spellEnd"/>
            <w:r w:rsidRPr="002949BF">
              <w:t xml:space="preserve"> автомат)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Автоцистерна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Бахчевой развал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Елочный базар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Торговая тележка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Мясо, мясная гастрономия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Молоко, молочная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Рыба, рыбная продукция, морепродукты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Овощи, фрукты и ягоды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Хлеб, хлебобулочная продукция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Продукция общественного питания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Товары народных художественных промыслов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Печатная продукция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Другая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</w:tr>
      <w:tr w:rsidR="002949BF" w:rsidRPr="002949BF" w:rsidTr="002949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21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22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23</w:t>
            </w:r>
          </w:p>
        </w:tc>
      </w:tr>
      <w:tr w:rsidR="002949BF" w:rsidRPr="002949BF" w:rsidTr="002949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0B7D22" w:rsidRDefault="000B7D22" w:rsidP="002949BF">
            <w:pPr>
              <w:rPr>
                <w:sz w:val="18"/>
                <w:szCs w:val="18"/>
              </w:rPr>
            </w:pPr>
            <w:r w:rsidRPr="000B7D22">
              <w:rPr>
                <w:sz w:val="18"/>
                <w:szCs w:val="18"/>
              </w:rPr>
              <w:t>д. Аристово, д.9а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proofErr w:type="spellStart"/>
            <w:r>
              <w:t>безсрочный</w:t>
            </w:r>
            <w:proofErr w:type="spellEnd"/>
          </w:p>
        </w:tc>
      </w:tr>
      <w:tr w:rsidR="002949BF" w:rsidRPr="002949BF" w:rsidTr="002949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0B7D22" w:rsidP="002949BF">
            <w:r>
              <w:t>-</w:t>
            </w:r>
          </w:p>
        </w:tc>
        <w:tc>
          <w:tcPr>
            <w:tcW w:w="1467" w:type="dxa"/>
          </w:tcPr>
          <w:p w:rsidR="002949BF" w:rsidRPr="002949BF" w:rsidRDefault="002949BF" w:rsidP="002949BF"/>
        </w:tc>
      </w:tr>
    </w:tbl>
    <w:p w:rsidR="000D383E" w:rsidRDefault="000D383E"/>
    <w:sectPr w:rsidR="000D383E" w:rsidSect="000B7D22">
      <w:pgSz w:w="16838" w:h="11906" w:orient="landscape"/>
      <w:pgMar w:top="1701" w:right="0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BF"/>
    <w:rsid w:val="000B7D22"/>
    <w:rsid w:val="000D383E"/>
    <w:rsid w:val="00284992"/>
    <w:rsid w:val="002949BF"/>
    <w:rsid w:val="0066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</dc:creator>
  <cp:lastModifiedBy>Оксана Владимировна</cp:lastModifiedBy>
  <cp:revision>2</cp:revision>
  <dcterms:created xsi:type="dcterms:W3CDTF">2020-02-25T07:28:00Z</dcterms:created>
  <dcterms:modified xsi:type="dcterms:W3CDTF">2020-02-25T07:28:00Z</dcterms:modified>
</cp:coreProperties>
</file>