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2F" w:rsidRPr="003A5F2F" w:rsidRDefault="003A5F2F" w:rsidP="003A5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3A5F2F" w:rsidRPr="003A5F2F" w:rsidRDefault="003A5F2F" w:rsidP="003A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№ _______</w:t>
      </w:r>
    </w:p>
    <w:p w:rsidR="003A5F2F" w:rsidRPr="003A5F2F" w:rsidRDefault="003A5F2F" w:rsidP="003A5F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A5F2F" w:rsidRPr="003A5F2F" w:rsidRDefault="00C558F6" w:rsidP="003A5F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5F2F"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Ферзиково</w:t>
      </w:r>
      <w:r w:rsidR="003A5F2F"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от  «__» __________ 2014  г.</w:t>
      </w:r>
    </w:p>
    <w:p w:rsidR="003A5F2F" w:rsidRPr="003A5F2F" w:rsidRDefault="003A5F2F" w:rsidP="003A5F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F2F" w:rsidRPr="003A5F2F" w:rsidRDefault="00C558F6" w:rsidP="003A5F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(исполнительно-распорядительный орган) муниципального района «Ферзиковский район»</w:t>
      </w:r>
      <w:r w:rsidR="003A5F2F"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ая в дальнейшем</w:t>
      </w:r>
      <w:r w:rsidR="003A5F2F"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</w:t>
      </w:r>
      <w:r w:rsidR="003A5F2F"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», в лице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Главы администрации муниципального района «Ферзиковский район» Никитенко Алексея Викторовича</w:t>
      </w:r>
      <w:r w:rsidR="003A5F2F"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Устава муниципального района «Ферзиковский район» и </w:t>
      </w:r>
      <w:r w:rsidR="003A5F2F"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Положения 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б администрации</w:t>
      </w:r>
      <w:r w:rsidR="003A5F2F"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, с одной стороны, и ________, именуемое «Уполномоченная организация», в лице ________, действующего на основании _______, с другой стороны, вместе именуемые «Стороны», на основании</w:t>
      </w:r>
      <w:r w:rsidR="004364C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протокола конкурсной комиссии </w:t>
      </w:r>
      <w:r w:rsidR="003A5F2F"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_________ № ___заключили настоящий договор (далее – договор). </w:t>
      </w:r>
    </w:p>
    <w:p w:rsidR="003A5F2F" w:rsidRPr="003A5F2F" w:rsidRDefault="003A5F2F" w:rsidP="003A5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F2F" w:rsidRPr="003A5F2F" w:rsidRDefault="003A5F2F" w:rsidP="003A5F2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3A5F2F" w:rsidRPr="003A5F2F" w:rsidRDefault="003A5F2F" w:rsidP="00807CA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Предметом настоящего договора является организация оказания услуг, связанных с осуществлением </w:t>
      </w:r>
      <w:r w:rsidR="00807CA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пассажирских </w:t>
      </w: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перевозок </w:t>
      </w:r>
      <w:r w:rsidR="00807CA1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внутри</w:t>
      </w:r>
      <w:r w:rsidR="004606C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муниципальным </w:t>
      </w:r>
      <w:r w:rsidR="00807CA1">
        <w:rPr>
          <w:rFonts w:ascii="Times New Roman" w:eastAsia="Times New Roman" w:hAnsi="Times New Roman" w:cs="Times New Roman"/>
          <w:sz w:val="26"/>
          <w:szCs w:val="20"/>
          <w:lang w:eastAsia="ru-RU"/>
        </w:rPr>
        <w:t>маршрутам на территории муниципального района «Ферзиковский</w:t>
      </w:r>
      <w:r w:rsidR="003F1A7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район»</w:t>
      </w: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3A5F2F" w:rsidRPr="003A5F2F" w:rsidRDefault="003F1A79" w:rsidP="00807CA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</w:t>
      </w:r>
      <w:r w:rsidR="00771DE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A5F2F"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c Уполномоченной организацией в ходе исполнения договора вправе изменить объем услуг, предусмотренных договором, при изменении потребности в услугах, на оказание которых заключен договор.</w:t>
      </w:r>
    </w:p>
    <w:p w:rsidR="003A5F2F" w:rsidRPr="003A5F2F" w:rsidRDefault="003A5F2F" w:rsidP="00807CA1">
      <w:pPr>
        <w:tabs>
          <w:tab w:val="num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Права и обязанности Сторон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Уполномоченная организация обязуется: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Оказывать в соответствии с действующим законодательством с 1 </w:t>
      </w:r>
      <w:r w:rsidR="003F1A79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2015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услуги по осуществлению перевозок пассажиров (далее - услуги) в объемах, установленных утвержденным</w:t>
      </w:r>
      <w:r w:rsidR="003F1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расписани</w:t>
      </w:r>
      <w:r w:rsidR="003F1A7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 </w:t>
      </w: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согласно приложению №1 к настоящему договору, являющемуся его неотъемлемой частью,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регулируемым в установленном законодательством порядке тарифам на услуги по перевозкам пассажиров и багажа автомобильным транспортом, в соответствии с тарификациями маршрутов согласно приложению №2 к настоящему договору, </w:t>
      </w: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являющемуся его неотъемлемой частью,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согласованными </w:t>
      </w:r>
      <w:r w:rsidR="003F1A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паспортами маршрутов, а также по единым социальным проездным билетам отдельных категорий граждан, оказание мер социальной поддержки которых относится к ведению Российской Федерации и Калужской области</w:t>
      </w:r>
      <w:r w:rsidR="003F1A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1443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r w:rsidR="00252B8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свою деятельность в строгом соответствии с лицензионными</w:t>
      </w:r>
      <w:r w:rsidR="000214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требованиями. 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В случае возникновения технической неисправности автотранспортных средств, обслуживающих маршруты по настоящему договору, использовать подвижной состав из подменного автобусного фонда.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Ежемесячно в течение срока действия договора не позднее 15 числа месяца, следующего за отчетным, представлять </w:t>
      </w:r>
      <w:r w:rsidR="000E7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2144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0E723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отчеты о фактически оказанных услугах по установленной форме согласно приложению №3 к настоящему договору, являющемуся его неотъемлемой частью.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2.1.5. 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в течение срока действия договора не позднее 15 числа месяца, следующего за</w:t>
      </w:r>
      <w:r w:rsidR="00460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отчетным, представлять</w:t>
      </w:r>
      <w:r w:rsidR="000E7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60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144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0E723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системы автоматизированной продажи билетов по форме: «Статистические данные с разбивкой по направлениям».</w:t>
      </w:r>
    </w:p>
    <w:p w:rsidR="00A262FA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41AD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Осуществлять пассажирские перевозки лично, без привлечения третьих лиц.</w:t>
      </w:r>
    </w:p>
    <w:p w:rsidR="00241ADE" w:rsidRPr="003A5F2F" w:rsidRDefault="00241ADE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2.1.7. В случае невыполнения расписания за предыдущие сутки информировать об этом Администрацию с указанием причин невыполнения.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</w:t>
      </w:r>
      <w:r w:rsidR="00241AD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Представлять </w:t>
      </w:r>
      <w:r w:rsidR="000E7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D26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0E723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обследований автобусных маршрутов и пассажиропотоков на маршрутах, указанных в п.2.1.1 настоящего договора, проведенных в зимний и летний периоды.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41A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340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размещение на остановочных пунктах информационных таблиц с расписанием движения транспорта по внутри</w:t>
      </w:r>
      <w:r w:rsidR="005475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районным</w:t>
      </w:r>
      <w:r w:rsidR="00834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маршрутам. </w:t>
      </w:r>
    </w:p>
    <w:p w:rsidR="003A5F2F" w:rsidRPr="003A5F2F" w:rsidRDefault="003A5F2F" w:rsidP="000E7236">
      <w:p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241AD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364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пассажиров информацией о наименовании остановочных пунктов, порядке оплаты за проезд и предоставления льгот.</w:t>
      </w:r>
    </w:p>
    <w:p w:rsidR="003A5F2F" w:rsidRPr="003A5F2F" w:rsidRDefault="003A5F2F" w:rsidP="00807C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241AD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Осуществлять техническое обслуживание транспортных с</w:t>
      </w:r>
      <w:r w:rsidR="00F07057">
        <w:rPr>
          <w:rFonts w:ascii="Times New Roman" w:eastAsia="Times New Roman" w:hAnsi="Times New Roman" w:cs="Times New Roman"/>
          <w:sz w:val="26"/>
          <w:szCs w:val="20"/>
          <w:lang w:eastAsia="ru-RU"/>
        </w:rPr>
        <w:t>редств и проводить предрейсовый</w:t>
      </w: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послерейсовый медицинский осмотр водителей. </w:t>
      </w:r>
    </w:p>
    <w:p w:rsidR="003A5F2F" w:rsidRPr="003A5F2F" w:rsidRDefault="003A5F2F" w:rsidP="00807C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2.1.1</w:t>
      </w:r>
      <w:r w:rsidR="00241ADE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241ADE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случае возникновения чрезвычайных ситуаций природного и техногенного характера по запросу Администрации выделять транспорт для эвакуации населения района.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2.2.     </w:t>
      </w:r>
      <w:r w:rsidR="0011763A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</w:t>
      </w: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обязуется:</w:t>
      </w:r>
    </w:p>
    <w:p w:rsidR="003A5F2F" w:rsidRPr="003A5F2F" w:rsidRDefault="003A5F2F" w:rsidP="00807C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2.2.1. Определять Уполномоченной организации объем перевозок по маршрутам, 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в п.2.1.1 настоящего договора.</w:t>
      </w:r>
    </w:p>
    <w:p w:rsidR="003A5F2F" w:rsidRPr="003A5F2F" w:rsidRDefault="003A5F2F" w:rsidP="00F07057">
      <w:pPr>
        <w:numPr>
          <w:ilvl w:val="0"/>
          <w:numId w:val="3"/>
        </w:numPr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Ответственность сторон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3.1. Стороны несут о</w:t>
      </w:r>
      <w:r w:rsidR="004606C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тветственность за неисполнение </w:t>
      </w: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и (или) ненадлежащее исполнение своих обязательств по договору в соответствии с законодательством Российской Федерации.</w:t>
      </w:r>
    </w:p>
    <w:p w:rsidR="003A5F2F" w:rsidRPr="003A5F2F" w:rsidRDefault="003A5F2F" w:rsidP="00F0705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Обстоятельства непреодолимой силы</w:t>
      </w:r>
    </w:p>
    <w:p w:rsidR="003A5F2F" w:rsidRPr="003A5F2F" w:rsidRDefault="003A5F2F" w:rsidP="00807CA1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Стороны не несут ответственности за неисполнение обязательств по настоящему договору в связи с возникновением обстоятельств непреодолимой силы, а именно: пожар, стихийное действие, война, военные действия всех видов, изменение законодательства и другие возможные обстоятельства непреодолимой силы, не зависящие от сторон.</w:t>
      </w:r>
    </w:p>
    <w:p w:rsidR="003A5F2F" w:rsidRPr="003A5F2F" w:rsidRDefault="003A5F2F" w:rsidP="00807CA1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Сторона, оказавшаяся не в состоянии выполнить свои обязательства по договору, обязана в трехдневный срок известить другую сторону о наступлении или прекращении действия обстоятельств, препятствующих выполнению ею этих обязательств. </w:t>
      </w:r>
    </w:p>
    <w:p w:rsidR="003A5F2F" w:rsidRPr="003A5F2F" w:rsidRDefault="003A5F2F" w:rsidP="00F0705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Порядок разрешения споров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5.1.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спора.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5.2. Сторона, получившая претензию, обязана ее рассмотреть в течение 10 календарных дней с момента ее получения и дать письменный ответ. При неполучении ответа в указанный срок или отказе от добровольного урегулирования претензии, сторона ее предъявившая, вправе обратиться в Арбитражный суд Калужской области.</w:t>
      </w:r>
    </w:p>
    <w:p w:rsidR="003A5F2F" w:rsidRPr="003A5F2F" w:rsidRDefault="003A5F2F" w:rsidP="00F070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Изменение и / или дополнение договора</w:t>
      </w:r>
    </w:p>
    <w:p w:rsidR="003A5F2F" w:rsidRPr="003A5F2F" w:rsidRDefault="003A5F2F" w:rsidP="00807C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 всоответствии с действующим законодательством.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Изменения и/или дополнения к настоящему договору вносятся путем подписания сторонами единого документа, либо путем направления одной стороной предложений об изменении контракта и их согласования другой стороной.</w:t>
      </w:r>
    </w:p>
    <w:p w:rsidR="00A262FA" w:rsidRDefault="00A262FA" w:rsidP="00F07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5F2F" w:rsidRPr="003A5F2F" w:rsidRDefault="003A5F2F" w:rsidP="00F07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Срок действия договора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Договор вступает в силу с момента его подписания и действует</w:t>
      </w:r>
      <w:r w:rsidR="00241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 января 2015 года 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241ADE">
        <w:rPr>
          <w:rFonts w:ascii="Times New Roman" w:eastAsia="Times New Roman" w:hAnsi="Times New Roman" w:cs="Times New Roman"/>
          <w:sz w:val="26"/>
          <w:szCs w:val="26"/>
          <w:lang w:eastAsia="ru-RU"/>
        </w:rPr>
        <w:t>31 декабря 2017 года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5F2F" w:rsidRPr="003A5F2F" w:rsidRDefault="003A5F2F" w:rsidP="00F0705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Прочие условия</w:t>
      </w:r>
    </w:p>
    <w:p w:rsidR="003A5F2F" w:rsidRPr="003A5F2F" w:rsidRDefault="003A5F2F" w:rsidP="00807CA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Во всем остальном, что не урегулировано настоящим договором, стороны руководствуются действующим законодательством. </w:t>
      </w:r>
    </w:p>
    <w:p w:rsidR="003A5F2F" w:rsidRPr="003A5F2F" w:rsidRDefault="003A5F2F" w:rsidP="00807CA1">
      <w:pPr>
        <w:numPr>
          <w:ilvl w:val="1"/>
          <w:numId w:val="2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приложения к настоящему договору составляют его неотъемлемую часть</w:t>
      </w:r>
      <w:r w:rsidRPr="003A5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F2F" w:rsidRPr="003A5F2F" w:rsidRDefault="003A5F2F" w:rsidP="00807CA1">
      <w:pPr>
        <w:numPr>
          <w:ilvl w:val="1"/>
          <w:numId w:val="2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Договор может быть расторгнут по инициативе Уполномоченной организации путем письменного уведомления другой  стороны за 40 дней до предполагаемой даты расторжения.</w:t>
      </w:r>
    </w:p>
    <w:p w:rsidR="003A5F2F" w:rsidRPr="003A5F2F" w:rsidRDefault="003A5F2F" w:rsidP="00807CA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8.4. Договор может быть расторгнут </w:t>
      </w:r>
      <w:r w:rsidR="0011763A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Администрацией</w:t>
      </w: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путем письменного уведомления Уполномоченной организации в случаях:</w:t>
      </w:r>
    </w:p>
    <w:p w:rsidR="003A5F2F" w:rsidRPr="003A5F2F" w:rsidRDefault="003A5F2F" w:rsidP="00807C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приостановления, прекращения действия или аннулирования в период действия договора у Уполномоченной организации лицензии на перевозку пассажиров;</w:t>
      </w:r>
    </w:p>
    <w:p w:rsidR="003A5F2F" w:rsidRPr="003A5F2F" w:rsidRDefault="003A5F2F" w:rsidP="00807C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неисполнения или ненадлежащего исполнения со стороны Уполномоченной организации обязательств по выполнению расписания: исполнение в течение трех месяцев Уполномоченной организацией обязательств, определенных в п.2.1. настоящего договора в объемах менее 95% от планового количества рейсов в соответствии с данными системы автоматизированной продажи билетов на автостанци</w:t>
      </w:r>
      <w:r w:rsidR="0011763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A5F2F" w:rsidRPr="003A5F2F" w:rsidRDefault="003A5F2F" w:rsidP="00807CA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обеспечения со стороны Уполномоченной организации безопасности дорожного движения и высокой культуры обслуживания пассажиров</w:t>
      </w: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8.5.  Настоящий договор составлен в трех экземплярах: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 экз. для </w:t>
      </w:r>
      <w:r w:rsidR="001176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A5F2F" w:rsidRPr="003A5F2F" w:rsidRDefault="003A5F2F" w:rsidP="0080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экз. для Уполномоченной организации.</w:t>
      </w:r>
      <w:r w:rsidRPr="003A5F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A5F2F" w:rsidRPr="003A5F2F" w:rsidRDefault="003A5F2F" w:rsidP="003A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120" w:type="pct"/>
        <w:tblLook w:val="0000"/>
      </w:tblPr>
      <w:tblGrid>
        <w:gridCol w:w="4980"/>
        <w:gridCol w:w="5109"/>
      </w:tblGrid>
      <w:tr w:rsidR="003A5F2F" w:rsidRPr="003A5F2F" w:rsidTr="004606CD">
        <w:tc>
          <w:tcPr>
            <w:tcW w:w="2468" w:type="pct"/>
          </w:tcPr>
          <w:p w:rsidR="003A5F2F" w:rsidRPr="00547572" w:rsidRDefault="0011763A" w:rsidP="004606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75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  <w:r w:rsidR="003A5F2F" w:rsidRPr="005475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0741D6" w:rsidRDefault="000741D6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D6" w:rsidRDefault="000741D6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D6" w:rsidRDefault="000741D6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D6" w:rsidRDefault="000741D6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D6" w:rsidRDefault="000741D6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D6" w:rsidRDefault="000741D6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D6" w:rsidRDefault="000741D6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D6" w:rsidRDefault="000741D6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D6" w:rsidRDefault="000741D6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D6" w:rsidRDefault="000741D6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D6" w:rsidRDefault="000741D6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D6" w:rsidRDefault="000741D6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1D6" w:rsidRDefault="000741D6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bookmarkStart w:id="0" w:name="_GoBack"/>
            <w:bookmarkEnd w:id="0"/>
          </w:p>
          <w:p w:rsidR="003A5F2F" w:rsidRPr="003A5F2F" w:rsidRDefault="00547572" w:rsidP="003A5F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532" w:type="pct"/>
          </w:tcPr>
          <w:p w:rsidR="003A5F2F" w:rsidRPr="00547572" w:rsidRDefault="003A5F2F" w:rsidP="004606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75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Уполномоченная организация:</w:t>
            </w:r>
          </w:p>
          <w:p w:rsidR="003A5F2F" w:rsidRPr="003A5F2F" w:rsidRDefault="003A5F2F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2F" w:rsidRPr="003A5F2F" w:rsidRDefault="003A5F2F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2F" w:rsidRPr="003A5F2F" w:rsidRDefault="003A5F2F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2F" w:rsidRPr="003A5F2F" w:rsidRDefault="003A5F2F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2F" w:rsidRPr="003A5F2F" w:rsidRDefault="003A5F2F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2F" w:rsidRPr="003A5F2F" w:rsidRDefault="003A5F2F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2F" w:rsidRPr="003A5F2F" w:rsidRDefault="003A5F2F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2F" w:rsidRPr="003A5F2F" w:rsidRDefault="003A5F2F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2F" w:rsidRPr="003A5F2F" w:rsidRDefault="003A5F2F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2F" w:rsidRPr="003A5F2F" w:rsidRDefault="003A5F2F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2F" w:rsidRPr="003A5F2F" w:rsidRDefault="003A5F2F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572" w:rsidRDefault="00547572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5F2F" w:rsidRPr="003A5F2F" w:rsidRDefault="003A5F2F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3A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3A5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</w:p>
          <w:p w:rsidR="003A5F2F" w:rsidRPr="003A5F2F" w:rsidRDefault="003A5F2F" w:rsidP="003A5F2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547572" w:rsidRDefault="00547572" w:rsidP="003A5F2F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27EF" w:rsidRDefault="003527EF" w:rsidP="003A5F2F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27EF" w:rsidRDefault="003527EF" w:rsidP="003A5F2F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5E8D" w:rsidRDefault="00D85E8D" w:rsidP="00D85E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5F2F" w:rsidRPr="003A5F2F" w:rsidRDefault="003A5F2F" w:rsidP="00D85E8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№1    </w:t>
      </w:r>
    </w:p>
    <w:p w:rsidR="003A5F2F" w:rsidRPr="003A5F2F" w:rsidRDefault="003A5F2F" w:rsidP="003A5F2F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4"/>
          <w:szCs w:val="20"/>
          <w:lang w:eastAsia="ru-RU"/>
        </w:rPr>
        <w:t>к  договору</w:t>
      </w:r>
    </w:p>
    <w:p w:rsidR="003A5F2F" w:rsidRPr="003A5F2F" w:rsidRDefault="003A5F2F" w:rsidP="003A5F2F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_________________  №_____</w:t>
      </w:r>
    </w:p>
    <w:p w:rsidR="003A5F2F" w:rsidRPr="003A5F2F" w:rsidRDefault="003A5F2F" w:rsidP="003A5F2F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5F2F" w:rsidRPr="00115591" w:rsidRDefault="003A5F2F" w:rsidP="003A5F2F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1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</w:t>
      </w:r>
    </w:p>
    <w:p w:rsidR="00256066" w:rsidRPr="00115591" w:rsidRDefault="00547572" w:rsidP="003A5F2F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</w:t>
      </w:r>
      <w:r w:rsidR="00256066" w:rsidRPr="0011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</w:t>
      </w:r>
      <w:r w:rsidRPr="0011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3A5F2F" w:rsidRPr="00115591" w:rsidRDefault="00256066" w:rsidP="003A5F2F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«Ферзиковский район»</w:t>
      </w:r>
    </w:p>
    <w:p w:rsidR="003A5F2F" w:rsidRPr="00115591" w:rsidRDefault="003A5F2F" w:rsidP="003A5F2F">
      <w:pPr>
        <w:overflowPunct w:val="0"/>
        <w:autoSpaceDE w:val="0"/>
        <w:autoSpaceDN w:val="0"/>
        <w:adjustRightInd w:val="0"/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F2F" w:rsidRPr="003A5F2F" w:rsidRDefault="003A5F2F" w:rsidP="00256066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</w:t>
      </w:r>
      <w:r w:rsidR="00256066" w:rsidRPr="0011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11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="00256066" w:rsidRPr="0011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Никитенко</w:t>
      </w:r>
    </w:p>
    <w:p w:rsidR="003A5F2F" w:rsidRPr="003A5F2F" w:rsidRDefault="003A5F2F" w:rsidP="003A5F2F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5F2F" w:rsidRPr="003A5F2F" w:rsidRDefault="003A5F2F" w:rsidP="003A5F2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A5F2F" w:rsidRDefault="003A5F2F" w:rsidP="003527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движения автобусов  по </w:t>
      </w:r>
      <w:r w:rsidR="0046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внутримуниципальным </w:t>
      </w:r>
      <w:r w:rsidRPr="003A5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</w:t>
      </w:r>
      <w:r w:rsidR="00547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</w:t>
      </w:r>
      <w:r w:rsidR="0046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4AC7" w:rsidRPr="003A5F2F" w:rsidRDefault="00C34AC7" w:rsidP="003527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0377" w:type="dxa"/>
        <w:tblInd w:w="-459" w:type="dxa"/>
        <w:tblLayout w:type="fixed"/>
        <w:tblLook w:val="0000"/>
      </w:tblPr>
      <w:tblGrid>
        <w:gridCol w:w="856"/>
        <w:gridCol w:w="2681"/>
        <w:gridCol w:w="2250"/>
        <w:gridCol w:w="1530"/>
        <w:gridCol w:w="1620"/>
        <w:gridCol w:w="1440"/>
      </w:tblGrid>
      <w:tr w:rsidR="0031178A" w:rsidRPr="006E01F6" w:rsidTr="003527EF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1F6">
              <w:rPr>
                <w:rFonts w:ascii="Times New Roman" w:hAnsi="Times New Roman" w:cs="Times New Roman"/>
              </w:rPr>
              <w:t>№</w:t>
            </w:r>
          </w:p>
          <w:p w:rsidR="0031178A" w:rsidRPr="006E01F6" w:rsidRDefault="0031178A" w:rsidP="00BE595C">
            <w:pPr>
              <w:jc w:val="center"/>
              <w:rPr>
                <w:rFonts w:ascii="Times New Roman" w:hAnsi="Times New Roman" w:cs="Times New Roman"/>
              </w:rPr>
            </w:pPr>
            <w:r w:rsidRPr="006E01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1F6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1F6">
              <w:rPr>
                <w:rFonts w:ascii="Times New Roman" w:hAnsi="Times New Roman" w:cs="Times New Roman"/>
              </w:rPr>
              <w:t>Отправление от начального пункта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1F6">
              <w:rPr>
                <w:rFonts w:ascii="Times New Roman" w:hAnsi="Times New Roman" w:cs="Times New Roman"/>
              </w:rPr>
              <w:t>Прибытие в конечный пункт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1F6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1F6">
              <w:rPr>
                <w:rFonts w:ascii="Times New Roman" w:hAnsi="Times New Roman" w:cs="Times New Roman"/>
              </w:rPr>
              <w:t>Прибытие в начальный пункт</w:t>
            </w:r>
          </w:p>
        </w:tc>
      </w:tr>
      <w:tr w:rsidR="0031178A" w:rsidRPr="006E01F6" w:rsidTr="00BE595C">
        <w:trPr>
          <w:cantSplit/>
          <w:trHeight w:hRule="exact" w:val="263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A" w:rsidRPr="006E01F6" w:rsidRDefault="0031178A" w:rsidP="00BE595C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01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BE595C">
        <w:trPr>
          <w:cantSplit/>
          <w:trHeight w:hRule="exact" w:val="263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BE595C">
        <w:trPr>
          <w:cantSplit/>
          <w:trHeight w:hRule="exact" w:val="263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BE595C">
        <w:trPr>
          <w:cantSplit/>
          <w:trHeight w:hRule="exact" w:val="3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31178A">
        <w:trPr>
          <w:cantSplit/>
          <w:trHeight w:val="32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BE595C">
        <w:trPr>
          <w:cantSplit/>
          <w:trHeight w:hRule="exact" w:val="58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A" w:rsidRPr="006E01F6" w:rsidRDefault="0031178A" w:rsidP="00BE595C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01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BE59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31178A">
        <w:trPr>
          <w:cantSplit/>
          <w:trHeight w:val="51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BE595C">
        <w:trPr>
          <w:cantSplit/>
          <w:trHeight w:hRule="exact" w:val="263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A" w:rsidRPr="006E01F6" w:rsidRDefault="0031178A" w:rsidP="00BE595C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01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D85E8D">
        <w:trPr>
          <w:cantSplit/>
          <w:trHeight w:hRule="exact" w:val="32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BE595C">
        <w:trPr>
          <w:cantSplit/>
          <w:trHeight w:hRule="exact" w:val="263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D85E8D">
        <w:trPr>
          <w:cantSplit/>
          <w:trHeight w:val="27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BE595C">
        <w:trPr>
          <w:cantSplit/>
          <w:trHeight w:hRule="exact" w:val="263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A" w:rsidRPr="006E01F6" w:rsidRDefault="0031178A" w:rsidP="00BE595C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01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BE595C">
        <w:trPr>
          <w:cantSplit/>
          <w:trHeight w:hRule="exact" w:val="3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BE595C">
        <w:trPr>
          <w:cantSplit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BE595C">
        <w:trPr>
          <w:cantSplit/>
          <w:trHeight w:hRule="exact" w:val="28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A" w:rsidRPr="006E01F6" w:rsidRDefault="0031178A" w:rsidP="00BE595C">
            <w:pPr>
              <w:tabs>
                <w:tab w:val="left" w:pos="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E01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8A" w:rsidRPr="006E01F6" w:rsidRDefault="0031178A" w:rsidP="00D85E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31178A">
        <w:trPr>
          <w:cantSplit/>
          <w:trHeight w:hRule="exact" w:val="3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78A" w:rsidRPr="006E01F6" w:rsidRDefault="0031178A" w:rsidP="00BE59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78A" w:rsidRPr="006E01F6" w:rsidTr="0031178A">
        <w:trPr>
          <w:cantSplit/>
          <w:trHeight w:val="26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8A" w:rsidRPr="006E01F6" w:rsidRDefault="0031178A" w:rsidP="00BE59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78A" w:rsidRPr="006E01F6" w:rsidRDefault="0031178A" w:rsidP="00BE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178A" w:rsidRPr="006E01F6" w:rsidRDefault="0031178A" w:rsidP="00BE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178A" w:rsidRPr="006E01F6" w:rsidRDefault="0031178A" w:rsidP="00BE5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78A" w:rsidRPr="006E01F6" w:rsidRDefault="0031178A" w:rsidP="003117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03" w:rsidRPr="006E01F6" w:rsidTr="00D36F3D">
        <w:trPr>
          <w:trHeight w:val="367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03" w:rsidRPr="006E01F6" w:rsidRDefault="00B01603" w:rsidP="00B01603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1F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03" w:rsidRPr="006E01F6" w:rsidTr="00B01603">
        <w:trPr>
          <w:trHeight w:val="345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3" w:rsidRPr="006E01F6" w:rsidRDefault="00B01603" w:rsidP="00B01603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7EF" w:rsidRPr="006E01F6" w:rsidTr="00B01603">
        <w:trPr>
          <w:trHeight w:val="397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EF" w:rsidRPr="006E01F6" w:rsidRDefault="003527EF" w:rsidP="00B01603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1F6">
              <w:rPr>
                <w:rFonts w:ascii="Times New Roman" w:hAnsi="Times New Roman" w:cs="Times New Roman"/>
                <w:b/>
              </w:rPr>
              <w:t>7</w:t>
            </w:r>
          </w:p>
          <w:p w:rsidR="003527EF" w:rsidRPr="006E01F6" w:rsidRDefault="003527EF" w:rsidP="00B01603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27EF" w:rsidRPr="006E01F6" w:rsidRDefault="003527EF" w:rsidP="00B01603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27EF" w:rsidRPr="006E01F6" w:rsidRDefault="003527EF" w:rsidP="00B01603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EF" w:rsidRPr="006E01F6" w:rsidRDefault="003527EF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7EF" w:rsidRPr="006E01F6" w:rsidRDefault="003527EF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27EF" w:rsidRPr="006E01F6" w:rsidRDefault="003527EF" w:rsidP="00B0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527EF" w:rsidRPr="006E01F6" w:rsidRDefault="003527EF" w:rsidP="00B0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7EF" w:rsidRPr="006E01F6" w:rsidRDefault="003527EF" w:rsidP="00B0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03" w:rsidRPr="006E01F6" w:rsidTr="00B01603">
        <w:trPr>
          <w:trHeight w:val="39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3" w:rsidRPr="006E01F6" w:rsidRDefault="00B01603" w:rsidP="00B01603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1603" w:rsidRPr="006E01F6" w:rsidRDefault="00B01603" w:rsidP="009B50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01603" w:rsidRPr="006E01F6" w:rsidRDefault="00B01603" w:rsidP="009B50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01603" w:rsidRPr="006E01F6" w:rsidRDefault="00B01603" w:rsidP="009B50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603" w:rsidRPr="006E01F6" w:rsidRDefault="00B01603" w:rsidP="009B50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03" w:rsidRPr="006E01F6" w:rsidTr="00D85E8D">
        <w:trPr>
          <w:trHeight w:val="5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03" w:rsidRPr="006E01F6" w:rsidRDefault="00B01603" w:rsidP="00B01603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03" w:rsidRPr="006E01F6" w:rsidRDefault="00B01603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01603" w:rsidRPr="006E01F6" w:rsidRDefault="00B01603" w:rsidP="00B0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03" w:rsidRPr="006E01F6" w:rsidRDefault="00B01603" w:rsidP="00B016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F2F" w:rsidRPr="003A5F2F" w:rsidRDefault="003A5F2F" w:rsidP="00D85E8D">
      <w:pPr>
        <w:overflowPunct w:val="0"/>
        <w:autoSpaceDE w:val="0"/>
        <w:autoSpaceDN w:val="0"/>
        <w:adjustRightInd w:val="0"/>
        <w:spacing w:after="0" w:line="240" w:lineRule="auto"/>
        <w:ind w:right="-4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5F2F" w:rsidRPr="003A5F2F" w:rsidRDefault="003A5F2F" w:rsidP="003A5F2F">
      <w:pPr>
        <w:overflowPunct w:val="0"/>
        <w:autoSpaceDE w:val="0"/>
        <w:autoSpaceDN w:val="0"/>
        <w:adjustRightInd w:val="0"/>
        <w:spacing w:after="0" w:line="240" w:lineRule="auto"/>
        <w:ind w:left="-709" w:right="-4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_________________________________ (Ф.И.О.)</w:t>
      </w:r>
    </w:p>
    <w:p w:rsidR="003A5F2F" w:rsidRPr="003A5F2F" w:rsidRDefault="003A5F2F" w:rsidP="003A5F2F">
      <w:pPr>
        <w:overflowPunct w:val="0"/>
        <w:autoSpaceDE w:val="0"/>
        <w:autoSpaceDN w:val="0"/>
        <w:adjustRightInd w:val="0"/>
        <w:spacing w:after="0" w:line="240" w:lineRule="auto"/>
        <w:ind w:left="-709" w:right="-483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М.П.</w:t>
      </w:r>
    </w:p>
    <w:p w:rsidR="003A5F2F" w:rsidRPr="003A5F2F" w:rsidRDefault="003A5F2F" w:rsidP="003A5F2F">
      <w:pPr>
        <w:spacing w:after="12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3A5F2F" w:rsidRPr="003A5F2F" w:rsidSect="00D85E8D">
          <w:headerReference w:type="even" r:id="rId8"/>
          <w:headerReference w:type="default" r:id="rId9"/>
          <w:pgSz w:w="11906" w:h="16838"/>
          <w:pgMar w:top="142" w:right="851" w:bottom="567" w:left="1418" w:header="720" w:footer="720" w:gutter="0"/>
          <w:cols w:space="720"/>
          <w:titlePg/>
        </w:sectPr>
      </w:pPr>
    </w:p>
    <w:p w:rsidR="003141D2" w:rsidRPr="00244FBD" w:rsidRDefault="003A5F2F" w:rsidP="003141D2">
      <w:pPr>
        <w:pageBreakBefore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ab/>
      </w:r>
      <w:r w:rsidR="003141D2" w:rsidRPr="00244FBD">
        <w:rPr>
          <w:rFonts w:ascii="Times New Roman" w:hAnsi="Times New Roman" w:cs="Times New Roman"/>
          <w:sz w:val="20"/>
          <w:szCs w:val="20"/>
        </w:rPr>
        <w:t>Приложение №</w:t>
      </w:r>
      <w:r w:rsidR="003141D2">
        <w:rPr>
          <w:rFonts w:ascii="Times New Roman" w:hAnsi="Times New Roman" w:cs="Times New Roman"/>
          <w:sz w:val="20"/>
          <w:szCs w:val="20"/>
        </w:rPr>
        <w:t>2</w:t>
      </w:r>
    </w:p>
    <w:p w:rsidR="003141D2" w:rsidRDefault="003141D2" w:rsidP="003141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</w:t>
      </w:r>
    </w:p>
    <w:p w:rsidR="003141D2" w:rsidRPr="003A6255" w:rsidRDefault="003141D2" w:rsidP="003141D2">
      <w:pPr>
        <w:tabs>
          <w:tab w:val="left" w:pos="7371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№____ от ___________</w:t>
      </w:r>
    </w:p>
    <w:p w:rsidR="003141D2" w:rsidRPr="003A6255" w:rsidRDefault="003141D2" w:rsidP="003141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41D2" w:rsidRDefault="003141D2" w:rsidP="0031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3141D2" w:rsidRDefault="003141D2" w:rsidP="0031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Глава администрации</w:t>
      </w:r>
    </w:p>
    <w:p w:rsidR="003141D2" w:rsidRDefault="003141D2" w:rsidP="0031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муниципального района </w:t>
      </w:r>
    </w:p>
    <w:p w:rsidR="003141D2" w:rsidRDefault="003141D2" w:rsidP="0031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«Ферзиковский район»</w:t>
      </w:r>
    </w:p>
    <w:p w:rsidR="003141D2" w:rsidRDefault="003141D2" w:rsidP="0031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1D2" w:rsidRDefault="003141D2" w:rsidP="00314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А.В. Никитенко</w:t>
      </w:r>
    </w:p>
    <w:p w:rsidR="003A5F2F" w:rsidRPr="003A5F2F" w:rsidRDefault="003A5F2F" w:rsidP="003141D2">
      <w:pPr>
        <w:overflowPunct w:val="0"/>
        <w:autoSpaceDE w:val="0"/>
        <w:autoSpaceDN w:val="0"/>
        <w:adjustRightInd w:val="0"/>
        <w:spacing w:after="0" w:line="240" w:lineRule="auto"/>
        <w:ind w:left="7371"/>
        <w:jc w:val="righ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27EF" w:rsidRDefault="003527EF" w:rsidP="003527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ТАРИФИКАЦИЯ МАРШРУТА</w:t>
      </w:r>
    </w:p>
    <w:p w:rsidR="003A5F2F" w:rsidRPr="003527EF" w:rsidRDefault="003527EF" w:rsidP="003527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расстояния и стоимость проезда между остановочными пунктами </w:t>
      </w:r>
      <w:r w:rsidR="003A5F2F" w:rsidRPr="003527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4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A5F2F" w:rsidRPr="003527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A5F2F" w:rsidRPr="003527EF" w:rsidRDefault="003A5F2F" w:rsidP="003A5F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389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5"/>
        <w:gridCol w:w="1559"/>
        <w:gridCol w:w="992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3A5F2F" w:rsidRPr="003A5F2F" w:rsidTr="005E34DF">
        <w:trPr>
          <w:cantSplit/>
        </w:trPr>
        <w:tc>
          <w:tcPr>
            <w:tcW w:w="3545" w:type="dxa"/>
          </w:tcPr>
          <w:p w:rsidR="004606CD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A5F2F"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  <w:t>Наименование</w:t>
            </w:r>
          </w:p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</w:pPr>
            <w:r w:rsidRPr="003A5F2F"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  <w:t>остановочных</w:t>
            </w:r>
            <w:r w:rsidR="004606C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3A5F2F"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  <w:t>пунктов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</w:pPr>
            <w:r w:rsidRPr="003A5F2F"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  <w:t>Расстояние</w:t>
            </w:r>
          </w:p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</w:pPr>
            <w:r w:rsidRPr="003A5F2F"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  <w:t>(км)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</w:pPr>
            <w:r w:rsidRPr="003A5F2F"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  <w:t>Стоимость</w:t>
            </w:r>
            <w:r w:rsidR="004606C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3A5F2F"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  <w:t>проезда (руб</w:t>
            </w:r>
            <w:r w:rsidR="004606C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  <w:r w:rsidRPr="003A5F2F"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  <w:t>)</w:t>
            </w:r>
          </w:p>
        </w:tc>
      </w:tr>
      <w:tr w:rsidR="003A5F2F" w:rsidRPr="003A5F2F" w:rsidTr="005E34DF">
        <w:trPr>
          <w:trHeight w:val="416"/>
        </w:trPr>
        <w:tc>
          <w:tcPr>
            <w:tcW w:w="3545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</w:pPr>
          </w:p>
        </w:tc>
        <w:tc>
          <w:tcPr>
            <w:tcW w:w="1559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</w:tr>
      <w:tr w:rsidR="003A5F2F" w:rsidRPr="003A5F2F" w:rsidTr="005E34DF">
        <w:tc>
          <w:tcPr>
            <w:tcW w:w="3545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1559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851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3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</w:tr>
      <w:tr w:rsidR="003A5F2F" w:rsidRPr="003A5F2F" w:rsidTr="005E34DF">
        <w:tc>
          <w:tcPr>
            <w:tcW w:w="3545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1559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851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3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</w:tr>
      <w:tr w:rsidR="003A5F2F" w:rsidRPr="003A5F2F" w:rsidTr="005E34DF">
        <w:tc>
          <w:tcPr>
            <w:tcW w:w="3545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1559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851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3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</w:tr>
      <w:tr w:rsidR="003A5F2F" w:rsidRPr="003A5F2F" w:rsidTr="005E34DF">
        <w:tc>
          <w:tcPr>
            <w:tcW w:w="3545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1559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851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3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</w:tr>
      <w:tr w:rsidR="003A5F2F" w:rsidRPr="003A5F2F" w:rsidTr="005E34DF">
        <w:tc>
          <w:tcPr>
            <w:tcW w:w="3545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1559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851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3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</w:tr>
      <w:tr w:rsidR="003A5F2F" w:rsidRPr="003A5F2F" w:rsidTr="005E34DF">
        <w:tc>
          <w:tcPr>
            <w:tcW w:w="3545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1559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851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3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</w:tr>
      <w:tr w:rsidR="003A5F2F" w:rsidRPr="003A5F2F" w:rsidTr="005E34DF">
        <w:trPr>
          <w:trHeight w:val="138"/>
        </w:trPr>
        <w:tc>
          <w:tcPr>
            <w:tcW w:w="3545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1559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851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3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</w:tr>
      <w:tr w:rsidR="003A5F2F" w:rsidRPr="003A5F2F" w:rsidTr="005E34DF">
        <w:tc>
          <w:tcPr>
            <w:tcW w:w="3545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1559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851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3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</w:tr>
      <w:tr w:rsidR="003A5F2F" w:rsidRPr="003A5F2F" w:rsidTr="005E34DF">
        <w:tc>
          <w:tcPr>
            <w:tcW w:w="3545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1559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851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3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</w:tr>
      <w:tr w:rsidR="003A5F2F" w:rsidRPr="003A5F2F" w:rsidTr="005E34DF">
        <w:tc>
          <w:tcPr>
            <w:tcW w:w="3545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1559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851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3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2F" w:rsidRPr="003A5F2F" w:rsidRDefault="003A5F2F" w:rsidP="003A5F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en-GB" w:eastAsia="ru-RU"/>
              </w:rPr>
            </w:pPr>
          </w:p>
        </w:tc>
      </w:tr>
    </w:tbl>
    <w:p w:rsidR="00B01603" w:rsidRDefault="00B01603" w:rsidP="003A5F2F">
      <w:pPr>
        <w:overflowPunct w:val="0"/>
        <w:autoSpaceDE w:val="0"/>
        <w:autoSpaceDN w:val="0"/>
        <w:adjustRightInd w:val="0"/>
        <w:spacing w:after="0" w:line="240" w:lineRule="auto"/>
        <w:ind w:right="-483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A5F2F" w:rsidRPr="003A5F2F" w:rsidRDefault="003A5F2F" w:rsidP="003A5F2F">
      <w:pPr>
        <w:overflowPunct w:val="0"/>
        <w:autoSpaceDE w:val="0"/>
        <w:autoSpaceDN w:val="0"/>
        <w:adjustRightInd w:val="0"/>
        <w:spacing w:after="0" w:line="240" w:lineRule="auto"/>
        <w:ind w:right="-483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A5F2F">
        <w:rPr>
          <w:rFonts w:ascii="Times New Roman" w:eastAsia="Times New Roman" w:hAnsi="Times New Roman" w:cs="Times New Roman"/>
          <w:sz w:val="26"/>
          <w:szCs w:val="20"/>
          <w:lang w:eastAsia="ru-RU"/>
        </w:rPr>
        <w:t>Руководитель _________________________________ (Ф.И.О.)</w:t>
      </w:r>
    </w:p>
    <w:tbl>
      <w:tblPr>
        <w:tblW w:w="15524" w:type="dxa"/>
        <w:jc w:val="center"/>
        <w:tblInd w:w="758" w:type="dxa"/>
        <w:tblLook w:val="0000"/>
      </w:tblPr>
      <w:tblGrid>
        <w:gridCol w:w="531"/>
        <w:gridCol w:w="700"/>
        <w:gridCol w:w="737"/>
        <w:gridCol w:w="661"/>
        <w:gridCol w:w="605"/>
        <w:gridCol w:w="605"/>
        <w:gridCol w:w="605"/>
        <w:gridCol w:w="529"/>
        <w:gridCol w:w="586"/>
        <w:gridCol w:w="548"/>
        <w:gridCol w:w="661"/>
        <w:gridCol w:w="617"/>
        <w:gridCol w:w="613"/>
        <w:gridCol w:w="605"/>
        <w:gridCol w:w="548"/>
        <w:gridCol w:w="528"/>
        <w:gridCol w:w="482"/>
        <w:gridCol w:w="47"/>
        <w:gridCol w:w="529"/>
        <w:gridCol w:w="661"/>
        <w:gridCol w:w="629"/>
        <w:gridCol w:w="6"/>
        <w:gridCol w:w="522"/>
        <w:gridCol w:w="6"/>
        <w:gridCol w:w="609"/>
        <w:gridCol w:w="826"/>
        <w:gridCol w:w="965"/>
        <w:gridCol w:w="653"/>
        <w:gridCol w:w="7"/>
      </w:tblGrid>
      <w:tr w:rsidR="003141D2" w:rsidRPr="003A6255" w:rsidTr="00BE595C">
        <w:trPr>
          <w:trHeight w:val="179"/>
          <w:jc w:val="center"/>
        </w:trPr>
        <w:tc>
          <w:tcPr>
            <w:tcW w:w="1015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53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03" w:rsidRDefault="00B01603" w:rsidP="00B01603">
            <w:pPr>
              <w:pageBreakBefore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1D2" w:rsidRPr="00244FBD" w:rsidRDefault="003141D2" w:rsidP="00B01603">
            <w:pPr>
              <w:pageBreakBefore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4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41D2" w:rsidRDefault="003141D2" w:rsidP="00BE59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договору</w:t>
            </w:r>
          </w:p>
          <w:p w:rsidR="003141D2" w:rsidRPr="003A6255" w:rsidRDefault="003141D2" w:rsidP="00BE595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№____ от ___________</w:t>
            </w:r>
          </w:p>
        </w:tc>
      </w:tr>
      <w:tr w:rsidR="003141D2" w:rsidRPr="003A6255" w:rsidTr="00BE595C">
        <w:trPr>
          <w:trHeight w:val="79"/>
          <w:jc w:val="center"/>
        </w:trPr>
        <w:tc>
          <w:tcPr>
            <w:tcW w:w="15524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Наименование   предприятия, организации ________________________________________________________</w:t>
            </w:r>
          </w:p>
        </w:tc>
      </w:tr>
      <w:tr w:rsidR="003141D2" w:rsidRPr="003A6255" w:rsidTr="00BE595C">
        <w:trPr>
          <w:trHeight w:val="79"/>
          <w:jc w:val="center"/>
        </w:trPr>
        <w:tc>
          <w:tcPr>
            <w:tcW w:w="1552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Отчет о фактически оказанных услугах</w:t>
            </w:r>
          </w:p>
        </w:tc>
      </w:tr>
      <w:tr w:rsidR="003141D2" w:rsidRPr="003A6255" w:rsidTr="00BE595C">
        <w:trPr>
          <w:trHeight w:val="79"/>
          <w:jc w:val="center"/>
        </w:trPr>
        <w:tc>
          <w:tcPr>
            <w:tcW w:w="155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1D2" w:rsidRPr="003A6255" w:rsidTr="00BE595C">
        <w:trPr>
          <w:gridAfter w:val="1"/>
          <w:wAfter w:w="4" w:type="dxa"/>
          <w:trHeight w:val="1723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Наименование маршрута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Количество перевезенных пассажиров (чел.)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в том числе по ЕСПБ (чел.)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Протяженность маршрута , км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Нулевой пробег в соответствии с паспортом автобусного маршрута , км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Количество отработанных дней на маршруте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Количество рейсов (прямых)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Пробег с пассажирами,  км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Общий пробег,   км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 xml:space="preserve"> Доходы от реализации проездных документов, руб.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 xml:space="preserve"> Доходы от реализации ЕСПБ, руб.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Всего доходы, руб. (гр.11 + гр.12</w:t>
            </w:r>
          </w:p>
        </w:tc>
        <w:tc>
          <w:tcPr>
            <w:tcW w:w="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Затраты, включаемые в себестоимость работ, услуг  (руб.)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Компенсация, полученная от МО на осуществление расходов за предоставление права проезда по ЕСПБ (руб.)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 xml:space="preserve">Результат, руб. (гр.13+ гр.23+ гр.24 - гр.22)       </w:t>
            </w:r>
          </w:p>
        </w:tc>
      </w:tr>
      <w:tr w:rsidR="003141D2" w:rsidRPr="003A6255" w:rsidTr="00BE595C">
        <w:trPr>
          <w:gridAfter w:val="1"/>
          <w:wAfter w:w="7" w:type="dxa"/>
          <w:trHeight w:val="3327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Оплата труда (водители и кондуктора)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Отчисления на социальные нужды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 xml:space="preserve"> Топливо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Смазочные  материалы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Приобретение авторезины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Эксплуатационный ремонт и техническое обслуживание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Амортизационные отчисления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 xml:space="preserve">Прочие 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 xml:space="preserve">Всего затрат, руб.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федеральный регистр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6255">
              <w:rPr>
                <w:rFonts w:ascii="Times New Roman" w:hAnsi="Times New Roman" w:cs="Times New Roman"/>
                <w:b/>
                <w:bCs/>
              </w:rPr>
              <w:t>региональный регистр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41D2" w:rsidRPr="003A6255" w:rsidTr="00BE595C">
        <w:trPr>
          <w:gridAfter w:val="1"/>
          <w:wAfter w:w="7" w:type="dxa"/>
          <w:trHeight w:val="26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62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625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25</w:t>
            </w:r>
          </w:p>
        </w:tc>
      </w:tr>
      <w:tr w:rsidR="003141D2" w:rsidRPr="003A6255" w:rsidTr="00BE595C">
        <w:trPr>
          <w:gridAfter w:val="1"/>
          <w:wAfter w:w="7" w:type="dxa"/>
          <w:trHeight w:val="63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41D2" w:rsidRPr="003A6255" w:rsidRDefault="003141D2" w:rsidP="00BE59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> </w:t>
            </w:r>
          </w:p>
        </w:tc>
      </w:tr>
      <w:tr w:rsidR="003141D2" w:rsidRPr="003A6255" w:rsidTr="00BE595C">
        <w:trPr>
          <w:gridAfter w:val="1"/>
          <w:wAfter w:w="7" w:type="dxa"/>
          <w:trHeight w:val="252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41D2" w:rsidRPr="003A6255" w:rsidTr="00BE595C">
        <w:trPr>
          <w:trHeight w:val="250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 xml:space="preserve">Руководитель        </w:t>
            </w:r>
            <w:r w:rsidR="00B01603">
              <w:rPr>
                <w:rFonts w:ascii="Times New Roman" w:hAnsi="Times New Roman" w:cs="Times New Roman"/>
              </w:rPr>
              <w:t>___________________                   _____________________________</w:t>
            </w:r>
            <w:r w:rsidRPr="003A6255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41D2" w:rsidRPr="003A6255" w:rsidTr="00BE595C">
        <w:trPr>
          <w:gridAfter w:val="1"/>
          <w:wAfter w:w="7" w:type="dxa"/>
          <w:trHeight w:val="213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41D2" w:rsidRPr="003A6255" w:rsidTr="00BE595C">
        <w:trPr>
          <w:trHeight w:val="496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01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255">
              <w:rPr>
                <w:rFonts w:ascii="Times New Roman" w:hAnsi="Times New Roman" w:cs="Times New Roman"/>
              </w:rPr>
              <w:t xml:space="preserve">Главный бухгалтер </w:t>
            </w:r>
            <w:r w:rsidR="00B01603">
              <w:rPr>
                <w:rFonts w:ascii="Times New Roman" w:hAnsi="Times New Roman" w:cs="Times New Roman"/>
              </w:rPr>
              <w:t>__________________</w:t>
            </w:r>
            <w:r w:rsidRPr="003A6255">
              <w:rPr>
                <w:rFonts w:ascii="Times New Roman" w:hAnsi="Times New Roman" w:cs="Times New Roman"/>
              </w:rPr>
              <w:t xml:space="preserve">                   </w:t>
            </w:r>
            <w:r w:rsidR="00B01603">
              <w:rPr>
                <w:rFonts w:ascii="Times New Roman" w:hAnsi="Times New Roman" w:cs="Times New Roman"/>
              </w:rPr>
              <w:t>_____________________________</w:t>
            </w:r>
            <w:r w:rsidR="00B01603" w:rsidRPr="003A6255">
              <w:rPr>
                <w:rFonts w:ascii="Times New Roman" w:hAnsi="Times New Roman" w:cs="Times New Roman"/>
              </w:rPr>
              <w:t>(Ф.И.О.)</w:t>
            </w:r>
            <w:r w:rsidRPr="003A6255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141D2" w:rsidRPr="003A6255" w:rsidRDefault="003141D2" w:rsidP="00BE59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93347" w:rsidRDefault="00793347"/>
    <w:sectPr w:rsidR="00793347" w:rsidSect="00EA0C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25" w:rsidRDefault="00DF6825">
      <w:pPr>
        <w:spacing w:after="0" w:line="240" w:lineRule="auto"/>
      </w:pPr>
      <w:r>
        <w:separator/>
      </w:r>
    </w:p>
  </w:endnote>
  <w:endnote w:type="continuationSeparator" w:id="1">
    <w:p w:rsidR="00DF6825" w:rsidRDefault="00DF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25" w:rsidRDefault="00DF6825">
      <w:pPr>
        <w:spacing w:after="0" w:line="240" w:lineRule="auto"/>
      </w:pPr>
      <w:r>
        <w:separator/>
      </w:r>
    </w:p>
  </w:footnote>
  <w:footnote w:type="continuationSeparator" w:id="1">
    <w:p w:rsidR="00DF6825" w:rsidRDefault="00DF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C8" w:rsidRDefault="00712042" w:rsidP="00FE61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5F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F2F">
      <w:rPr>
        <w:rStyle w:val="a5"/>
        <w:noProof/>
      </w:rPr>
      <w:t>1</w:t>
    </w:r>
    <w:r>
      <w:rPr>
        <w:rStyle w:val="a5"/>
      </w:rPr>
      <w:fldChar w:fldCharType="end"/>
    </w:r>
  </w:p>
  <w:p w:rsidR="008519C8" w:rsidRDefault="00DF68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C8" w:rsidRDefault="00712042" w:rsidP="00FE61E9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A5F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DEC">
      <w:rPr>
        <w:rStyle w:val="a5"/>
        <w:noProof/>
      </w:rPr>
      <w:t>4</w:t>
    </w:r>
    <w:r>
      <w:rPr>
        <w:rStyle w:val="a5"/>
      </w:rPr>
      <w:fldChar w:fldCharType="end"/>
    </w:r>
  </w:p>
  <w:p w:rsidR="008519C8" w:rsidRDefault="00DF6825" w:rsidP="00FE61E9">
    <w:pPr>
      <w:pStyle w:val="a3"/>
      <w:framePr w:wrap="around" w:vAnchor="text" w:hAnchor="margin" w:xAlign="center" w:y="1"/>
      <w:jc w:val="center"/>
      <w:rPr>
        <w:rStyle w:val="a5"/>
        <w:lang w:val="ru-RU"/>
      </w:rPr>
    </w:pPr>
  </w:p>
  <w:p w:rsidR="008519C8" w:rsidRDefault="00DF6825">
    <w:pPr>
      <w:pStyle w:val="a3"/>
      <w:framePr w:wrap="around" w:vAnchor="text" w:hAnchor="margin" w:xAlign="center" w:y="1"/>
      <w:rPr>
        <w:rStyle w:val="a5"/>
      </w:rPr>
    </w:pPr>
  </w:p>
  <w:p w:rsidR="008519C8" w:rsidRDefault="00DF6825" w:rsidP="00FE61E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967"/>
    <w:multiLevelType w:val="multilevel"/>
    <w:tmpl w:val="936C2A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">
    <w:nsid w:val="27371236"/>
    <w:multiLevelType w:val="hybridMultilevel"/>
    <w:tmpl w:val="D9EE42B4"/>
    <w:lvl w:ilvl="0" w:tplc="6A4EB816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FF6144D"/>
    <w:multiLevelType w:val="multilevel"/>
    <w:tmpl w:val="17B03C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481A5039"/>
    <w:multiLevelType w:val="hybridMultilevel"/>
    <w:tmpl w:val="2D129B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0131E"/>
    <w:multiLevelType w:val="hybridMultilevel"/>
    <w:tmpl w:val="491E8998"/>
    <w:lvl w:ilvl="0" w:tplc="BC3CED8A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F2F"/>
    <w:rsid w:val="00001C68"/>
    <w:rsid w:val="000048BC"/>
    <w:rsid w:val="00005B76"/>
    <w:rsid w:val="00013B63"/>
    <w:rsid w:val="000167E4"/>
    <w:rsid w:val="00021443"/>
    <w:rsid w:val="00022B65"/>
    <w:rsid w:val="000243CF"/>
    <w:rsid w:val="000354BD"/>
    <w:rsid w:val="00037975"/>
    <w:rsid w:val="000527D8"/>
    <w:rsid w:val="0005773E"/>
    <w:rsid w:val="000659F0"/>
    <w:rsid w:val="00073689"/>
    <w:rsid w:val="000741D6"/>
    <w:rsid w:val="0007470C"/>
    <w:rsid w:val="000905AF"/>
    <w:rsid w:val="00091631"/>
    <w:rsid w:val="00092EED"/>
    <w:rsid w:val="000A2DD3"/>
    <w:rsid w:val="000B0E19"/>
    <w:rsid w:val="000B12F6"/>
    <w:rsid w:val="000B655F"/>
    <w:rsid w:val="000B6F1C"/>
    <w:rsid w:val="000C37B7"/>
    <w:rsid w:val="000D1398"/>
    <w:rsid w:val="000D1DE1"/>
    <w:rsid w:val="000D6125"/>
    <w:rsid w:val="000D68CB"/>
    <w:rsid w:val="000E1D3A"/>
    <w:rsid w:val="000E7236"/>
    <w:rsid w:val="000E7823"/>
    <w:rsid w:val="000F10A2"/>
    <w:rsid w:val="000F2C81"/>
    <w:rsid w:val="000F5348"/>
    <w:rsid w:val="000F6678"/>
    <w:rsid w:val="00102794"/>
    <w:rsid w:val="0010519A"/>
    <w:rsid w:val="001058B1"/>
    <w:rsid w:val="001146DA"/>
    <w:rsid w:val="00115591"/>
    <w:rsid w:val="0011763A"/>
    <w:rsid w:val="00120E69"/>
    <w:rsid w:val="00135485"/>
    <w:rsid w:val="00142BAF"/>
    <w:rsid w:val="0015407B"/>
    <w:rsid w:val="001827B1"/>
    <w:rsid w:val="00182AF3"/>
    <w:rsid w:val="0018428D"/>
    <w:rsid w:val="00195DC9"/>
    <w:rsid w:val="001A1CB2"/>
    <w:rsid w:val="001A2BCF"/>
    <w:rsid w:val="001B23BB"/>
    <w:rsid w:val="001B4A39"/>
    <w:rsid w:val="001B6938"/>
    <w:rsid w:val="001D2614"/>
    <w:rsid w:val="001D50C6"/>
    <w:rsid w:val="001D7F1D"/>
    <w:rsid w:val="001E3C69"/>
    <w:rsid w:val="001E4B99"/>
    <w:rsid w:val="002071AE"/>
    <w:rsid w:val="00213954"/>
    <w:rsid w:val="0021738F"/>
    <w:rsid w:val="002211E7"/>
    <w:rsid w:val="00241ADE"/>
    <w:rsid w:val="0024205B"/>
    <w:rsid w:val="0025267C"/>
    <w:rsid w:val="00252B8D"/>
    <w:rsid w:val="00252BBE"/>
    <w:rsid w:val="00256066"/>
    <w:rsid w:val="0025717B"/>
    <w:rsid w:val="00267FF5"/>
    <w:rsid w:val="002705F3"/>
    <w:rsid w:val="0027222A"/>
    <w:rsid w:val="002744CA"/>
    <w:rsid w:val="00277F09"/>
    <w:rsid w:val="00281CBE"/>
    <w:rsid w:val="002A638C"/>
    <w:rsid w:val="002B5F76"/>
    <w:rsid w:val="002C11FB"/>
    <w:rsid w:val="002C2B5A"/>
    <w:rsid w:val="002C3DCC"/>
    <w:rsid w:val="002C455D"/>
    <w:rsid w:val="002C4656"/>
    <w:rsid w:val="002D5FF5"/>
    <w:rsid w:val="002D7631"/>
    <w:rsid w:val="002E5009"/>
    <w:rsid w:val="002F2166"/>
    <w:rsid w:val="002F2793"/>
    <w:rsid w:val="002F4E01"/>
    <w:rsid w:val="0030685C"/>
    <w:rsid w:val="00306F83"/>
    <w:rsid w:val="0031178A"/>
    <w:rsid w:val="003141D2"/>
    <w:rsid w:val="00314B27"/>
    <w:rsid w:val="00316E48"/>
    <w:rsid w:val="0031724C"/>
    <w:rsid w:val="0032390C"/>
    <w:rsid w:val="003243B0"/>
    <w:rsid w:val="0032459B"/>
    <w:rsid w:val="003341C0"/>
    <w:rsid w:val="003347CA"/>
    <w:rsid w:val="0033621A"/>
    <w:rsid w:val="003442A9"/>
    <w:rsid w:val="0034478B"/>
    <w:rsid w:val="00350481"/>
    <w:rsid w:val="003527EF"/>
    <w:rsid w:val="00361025"/>
    <w:rsid w:val="00361E96"/>
    <w:rsid w:val="00367B24"/>
    <w:rsid w:val="00377EB6"/>
    <w:rsid w:val="0038077A"/>
    <w:rsid w:val="0038426F"/>
    <w:rsid w:val="00393F30"/>
    <w:rsid w:val="003A5F2F"/>
    <w:rsid w:val="003E18D9"/>
    <w:rsid w:val="003E2A17"/>
    <w:rsid w:val="003E3614"/>
    <w:rsid w:val="003E4359"/>
    <w:rsid w:val="003F1A79"/>
    <w:rsid w:val="00406A5D"/>
    <w:rsid w:val="00411F18"/>
    <w:rsid w:val="00433517"/>
    <w:rsid w:val="004364CE"/>
    <w:rsid w:val="004400C7"/>
    <w:rsid w:val="004440D9"/>
    <w:rsid w:val="00452870"/>
    <w:rsid w:val="004606CD"/>
    <w:rsid w:val="004659D1"/>
    <w:rsid w:val="0047128A"/>
    <w:rsid w:val="00471F3E"/>
    <w:rsid w:val="00476A27"/>
    <w:rsid w:val="00480F53"/>
    <w:rsid w:val="0049216E"/>
    <w:rsid w:val="00492287"/>
    <w:rsid w:val="00496C29"/>
    <w:rsid w:val="00497767"/>
    <w:rsid w:val="004A1680"/>
    <w:rsid w:val="004A1ED1"/>
    <w:rsid w:val="004A2DA7"/>
    <w:rsid w:val="004A5D36"/>
    <w:rsid w:val="004B0266"/>
    <w:rsid w:val="004C351F"/>
    <w:rsid w:val="004D7E6A"/>
    <w:rsid w:val="004E3EEF"/>
    <w:rsid w:val="004F4B82"/>
    <w:rsid w:val="004F7C77"/>
    <w:rsid w:val="00500EE6"/>
    <w:rsid w:val="00502E20"/>
    <w:rsid w:val="005078A2"/>
    <w:rsid w:val="00531CAD"/>
    <w:rsid w:val="00533F41"/>
    <w:rsid w:val="00535B20"/>
    <w:rsid w:val="005369DF"/>
    <w:rsid w:val="00540837"/>
    <w:rsid w:val="00545184"/>
    <w:rsid w:val="00545CE8"/>
    <w:rsid w:val="00547572"/>
    <w:rsid w:val="005529C5"/>
    <w:rsid w:val="00553301"/>
    <w:rsid w:val="00553DE7"/>
    <w:rsid w:val="00557750"/>
    <w:rsid w:val="00560709"/>
    <w:rsid w:val="005660F4"/>
    <w:rsid w:val="005666D4"/>
    <w:rsid w:val="00574B73"/>
    <w:rsid w:val="0058119B"/>
    <w:rsid w:val="00582102"/>
    <w:rsid w:val="005869F0"/>
    <w:rsid w:val="00587701"/>
    <w:rsid w:val="005906CA"/>
    <w:rsid w:val="005910C3"/>
    <w:rsid w:val="00597DCB"/>
    <w:rsid w:val="005A5C57"/>
    <w:rsid w:val="005B4C82"/>
    <w:rsid w:val="005C2187"/>
    <w:rsid w:val="005C5D83"/>
    <w:rsid w:val="005C756C"/>
    <w:rsid w:val="005D0018"/>
    <w:rsid w:val="005E244A"/>
    <w:rsid w:val="005F1969"/>
    <w:rsid w:val="005F2A8B"/>
    <w:rsid w:val="005F2F66"/>
    <w:rsid w:val="005F41C1"/>
    <w:rsid w:val="005F41E2"/>
    <w:rsid w:val="006007E8"/>
    <w:rsid w:val="006012C5"/>
    <w:rsid w:val="00601B24"/>
    <w:rsid w:val="00614CC2"/>
    <w:rsid w:val="00622D3E"/>
    <w:rsid w:val="00637BD5"/>
    <w:rsid w:val="00641DFD"/>
    <w:rsid w:val="00647A48"/>
    <w:rsid w:val="0065537B"/>
    <w:rsid w:val="00661D49"/>
    <w:rsid w:val="00662F7F"/>
    <w:rsid w:val="006653CB"/>
    <w:rsid w:val="00665F1C"/>
    <w:rsid w:val="00667151"/>
    <w:rsid w:val="0067400E"/>
    <w:rsid w:val="00674907"/>
    <w:rsid w:val="00684F1A"/>
    <w:rsid w:val="00691679"/>
    <w:rsid w:val="00691D48"/>
    <w:rsid w:val="00693512"/>
    <w:rsid w:val="006A1E74"/>
    <w:rsid w:val="006A6EB6"/>
    <w:rsid w:val="006D252A"/>
    <w:rsid w:val="006D2F92"/>
    <w:rsid w:val="006D7292"/>
    <w:rsid w:val="006E6E05"/>
    <w:rsid w:val="006F1BC0"/>
    <w:rsid w:val="006F3284"/>
    <w:rsid w:val="006F4DE8"/>
    <w:rsid w:val="007010FB"/>
    <w:rsid w:val="007012B5"/>
    <w:rsid w:val="00702231"/>
    <w:rsid w:val="007109D2"/>
    <w:rsid w:val="00712042"/>
    <w:rsid w:val="007153C5"/>
    <w:rsid w:val="00720244"/>
    <w:rsid w:val="00721813"/>
    <w:rsid w:val="00723296"/>
    <w:rsid w:val="00723BA8"/>
    <w:rsid w:val="00724E36"/>
    <w:rsid w:val="00736FD3"/>
    <w:rsid w:val="007411C4"/>
    <w:rsid w:val="00752200"/>
    <w:rsid w:val="00757649"/>
    <w:rsid w:val="00765A50"/>
    <w:rsid w:val="0076729B"/>
    <w:rsid w:val="0076750F"/>
    <w:rsid w:val="00771DEC"/>
    <w:rsid w:val="00774036"/>
    <w:rsid w:val="00780871"/>
    <w:rsid w:val="00787420"/>
    <w:rsid w:val="00793347"/>
    <w:rsid w:val="007953DD"/>
    <w:rsid w:val="007A068C"/>
    <w:rsid w:val="007A4364"/>
    <w:rsid w:val="007A441F"/>
    <w:rsid w:val="007A7ADA"/>
    <w:rsid w:val="007B7CB6"/>
    <w:rsid w:val="007C1CE0"/>
    <w:rsid w:val="007D4AFC"/>
    <w:rsid w:val="007D7905"/>
    <w:rsid w:val="007E389F"/>
    <w:rsid w:val="007E5D6B"/>
    <w:rsid w:val="007E631F"/>
    <w:rsid w:val="007F1A11"/>
    <w:rsid w:val="00801EA8"/>
    <w:rsid w:val="0080396E"/>
    <w:rsid w:val="00805E99"/>
    <w:rsid w:val="00807CA1"/>
    <w:rsid w:val="008100DA"/>
    <w:rsid w:val="00810E77"/>
    <w:rsid w:val="0081752F"/>
    <w:rsid w:val="008176C0"/>
    <w:rsid w:val="00820210"/>
    <w:rsid w:val="0082269D"/>
    <w:rsid w:val="0083408C"/>
    <w:rsid w:val="0083774A"/>
    <w:rsid w:val="00837943"/>
    <w:rsid w:val="00841357"/>
    <w:rsid w:val="0084241F"/>
    <w:rsid w:val="008528D0"/>
    <w:rsid w:val="00853F71"/>
    <w:rsid w:val="00856A49"/>
    <w:rsid w:val="0086088F"/>
    <w:rsid w:val="00864A41"/>
    <w:rsid w:val="008758AD"/>
    <w:rsid w:val="0088518D"/>
    <w:rsid w:val="00890A5C"/>
    <w:rsid w:val="00892A00"/>
    <w:rsid w:val="008961A8"/>
    <w:rsid w:val="008A1E19"/>
    <w:rsid w:val="008B3BAA"/>
    <w:rsid w:val="008C26ED"/>
    <w:rsid w:val="008C44A6"/>
    <w:rsid w:val="008C5635"/>
    <w:rsid w:val="008C6891"/>
    <w:rsid w:val="008D1D6C"/>
    <w:rsid w:val="008D1F6C"/>
    <w:rsid w:val="008D47DA"/>
    <w:rsid w:val="008E374A"/>
    <w:rsid w:val="008F5EA3"/>
    <w:rsid w:val="009001EE"/>
    <w:rsid w:val="00901692"/>
    <w:rsid w:val="0090231D"/>
    <w:rsid w:val="00903C8F"/>
    <w:rsid w:val="00910ED7"/>
    <w:rsid w:val="0091725A"/>
    <w:rsid w:val="00917FF9"/>
    <w:rsid w:val="0092030B"/>
    <w:rsid w:val="00921E43"/>
    <w:rsid w:val="00922D98"/>
    <w:rsid w:val="0092461A"/>
    <w:rsid w:val="00927BE9"/>
    <w:rsid w:val="0095430F"/>
    <w:rsid w:val="00967641"/>
    <w:rsid w:val="009828DA"/>
    <w:rsid w:val="00986055"/>
    <w:rsid w:val="0098726C"/>
    <w:rsid w:val="0099551D"/>
    <w:rsid w:val="0099781E"/>
    <w:rsid w:val="009A01D2"/>
    <w:rsid w:val="009A0A82"/>
    <w:rsid w:val="009A121B"/>
    <w:rsid w:val="009B44D2"/>
    <w:rsid w:val="009B60B0"/>
    <w:rsid w:val="009C0A82"/>
    <w:rsid w:val="009C31CE"/>
    <w:rsid w:val="009C684C"/>
    <w:rsid w:val="009D28B5"/>
    <w:rsid w:val="009D29BA"/>
    <w:rsid w:val="009D504C"/>
    <w:rsid w:val="009D6789"/>
    <w:rsid w:val="009E3F96"/>
    <w:rsid w:val="009E6718"/>
    <w:rsid w:val="009E6DAE"/>
    <w:rsid w:val="009F0A79"/>
    <w:rsid w:val="00A00186"/>
    <w:rsid w:val="00A01A98"/>
    <w:rsid w:val="00A060BB"/>
    <w:rsid w:val="00A07299"/>
    <w:rsid w:val="00A10A98"/>
    <w:rsid w:val="00A11A34"/>
    <w:rsid w:val="00A16A6D"/>
    <w:rsid w:val="00A23915"/>
    <w:rsid w:val="00A24BA2"/>
    <w:rsid w:val="00A262FA"/>
    <w:rsid w:val="00A54848"/>
    <w:rsid w:val="00A646AC"/>
    <w:rsid w:val="00A64BE4"/>
    <w:rsid w:val="00A672FD"/>
    <w:rsid w:val="00A77213"/>
    <w:rsid w:val="00A77E9E"/>
    <w:rsid w:val="00A81293"/>
    <w:rsid w:val="00A85340"/>
    <w:rsid w:val="00AA12B7"/>
    <w:rsid w:val="00AA1EC7"/>
    <w:rsid w:val="00AA478F"/>
    <w:rsid w:val="00AA791D"/>
    <w:rsid w:val="00AA7A2E"/>
    <w:rsid w:val="00AB0DE1"/>
    <w:rsid w:val="00AB32C4"/>
    <w:rsid w:val="00AB61C2"/>
    <w:rsid w:val="00AC6F32"/>
    <w:rsid w:val="00AD0D14"/>
    <w:rsid w:val="00AE5A71"/>
    <w:rsid w:val="00AE7FFE"/>
    <w:rsid w:val="00AF5DFF"/>
    <w:rsid w:val="00B01603"/>
    <w:rsid w:val="00B0491B"/>
    <w:rsid w:val="00B22BBE"/>
    <w:rsid w:val="00B500C9"/>
    <w:rsid w:val="00B56759"/>
    <w:rsid w:val="00B71E21"/>
    <w:rsid w:val="00B750DA"/>
    <w:rsid w:val="00B81831"/>
    <w:rsid w:val="00B909EF"/>
    <w:rsid w:val="00B93AB7"/>
    <w:rsid w:val="00BA1406"/>
    <w:rsid w:val="00BA605E"/>
    <w:rsid w:val="00BA70AE"/>
    <w:rsid w:val="00BB4A13"/>
    <w:rsid w:val="00BB50EA"/>
    <w:rsid w:val="00BB6339"/>
    <w:rsid w:val="00BC5461"/>
    <w:rsid w:val="00BD0F62"/>
    <w:rsid w:val="00BD2328"/>
    <w:rsid w:val="00BD2594"/>
    <w:rsid w:val="00BD39E9"/>
    <w:rsid w:val="00BD537B"/>
    <w:rsid w:val="00BD750A"/>
    <w:rsid w:val="00BE0680"/>
    <w:rsid w:val="00BE4EA8"/>
    <w:rsid w:val="00BE7E57"/>
    <w:rsid w:val="00BF6140"/>
    <w:rsid w:val="00C01ED6"/>
    <w:rsid w:val="00C02E77"/>
    <w:rsid w:val="00C22CA3"/>
    <w:rsid w:val="00C24CCC"/>
    <w:rsid w:val="00C264ED"/>
    <w:rsid w:val="00C30D02"/>
    <w:rsid w:val="00C320D2"/>
    <w:rsid w:val="00C34AC7"/>
    <w:rsid w:val="00C36A71"/>
    <w:rsid w:val="00C40990"/>
    <w:rsid w:val="00C43E36"/>
    <w:rsid w:val="00C46215"/>
    <w:rsid w:val="00C4629F"/>
    <w:rsid w:val="00C558F6"/>
    <w:rsid w:val="00C57D40"/>
    <w:rsid w:val="00C60407"/>
    <w:rsid w:val="00C6095B"/>
    <w:rsid w:val="00C60E15"/>
    <w:rsid w:val="00C71474"/>
    <w:rsid w:val="00C72B55"/>
    <w:rsid w:val="00C74631"/>
    <w:rsid w:val="00C81345"/>
    <w:rsid w:val="00C859C6"/>
    <w:rsid w:val="00C9311E"/>
    <w:rsid w:val="00C955AB"/>
    <w:rsid w:val="00CB147A"/>
    <w:rsid w:val="00CB36A2"/>
    <w:rsid w:val="00CB7631"/>
    <w:rsid w:val="00CB7C21"/>
    <w:rsid w:val="00CC4FA3"/>
    <w:rsid w:val="00CC577A"/>
    <w:rsid w:val="00CC6EE4"/>
    <w:rsid w:val="00CD2ECE"/>
    <w:rsid w:val="00CD349A"/>
    <w:rsid w:val="00CE1D6A"/>
    <w:rsid w:val="00CE3294"/>
    <w:rsid w:val="00CE51B4"/>
    <w:rsid w:val="00D01918"/>
    <w:rsid w:val="00D02BE0"/>
    <w:rsid w:val="00D063B1"/>
    <w:rsid w:val="00D1009B"/>
    <w:rsid w:val="00D118EE"/>
    <w:rsid w:val="00D47C54"/>
    <w:rsid w:val="00D515BF"/>
    <w:rsid w:val="00D55964"/>
    <w:rsid w:val="00D57CC0"/>
    <w:rsid w:val="00D82425"/>
    <w:rsid w:val="00D826B0"/>
    <w:rsid w:val="00D85320"/>
    <w:rsid w:val="00D85E8D"/>
    <w:rsid w:val="00D87818"/>
    <w:rsid w:val="00D96741"/>
    <w:rsid w:val="00DA138B"/>
    <w:rsid w:val="00DA152E"/>
    <w:rsid w:val="00DA616D"/>
    <w:rsid w:val="00DA65E4"/>
    <w:rsid w:val="00DB0FDD"/>
    <w:rsid w:val="00DB43E7"/>
    <w:rsid w:val="00DC53A4"/>
    <w:rsid w:val="00DE187A"/>
    <w:rsid w:val="00DE2F93"/>
    <w:rsid w:val="00DE4635"/>
    <w:rsid w:val="00DE752C"/>
    <w:rsid w:val="00DF0F01"/>
    <w:rsid w:val="00DF2570"/>
    <w:rsid w:val="00DF6825"/>
    <w:rsid w:val="00E01DD9"/>
    <w:rsid w:val="00E07F08"/>
    <w:rsid w:val="00E12F28"/>
    <w:rsid w:val="00E13561"/>
    <w:rsid w:val="00E15FD9"/>
    <w:rsid w:val="00E21621"/>
    <w:rsid w:val="00E25096"/>
    <w:rsid w:val="00E27472"/>
    <w:rsid w:val="00E300A7"/>
    <w:rsid w:val="00E438A8"/>
    <w:rsid w:val="00E46BF3"/>
    <w:rsid w:val="00E4747D"/>
    <w:rsid w:val="00E50BF2"/>
    <w:rsid w:val="00E52005"/>
    <w:rsid w:val="00E6555A"/>
    <w:rsid w:val="00E72D39"/>
    <w:rsid w:val="00E75F1E"/>
    <w:rsid w:val="00E819B4"/>
    <w:rsid w:val="00E87372"/>
    <w:rsid w:val="00E87ABB"/>
    <w:rsid w:val="00E903B0"/>
    <w:rsid w:val="00E96FC6"/>
    <w:rsid w:val="00E9746E"/>
    <w:rsid w:val="00EA07B8"/>
    <w:rsid w:val="00EA0F20"/>
    <w:rsid w:val="00EA6329"/>
    <w:rsid w:val="00EB6B31"/>
    <w:rsid w:val="00EC7F73"/>
    <w:rsid w:val="00ED0E4E"/>
    <w:rsid w:val="00EF06FB"/>
    <w:rsid w:val="00F0141F"/>
    <w:rsid w:val="00F033EF"/>
    <w:rsid w:val="00F07057"/>
    <w:rsid w:val="00F10AAD"/>
    <w:rsid w:val="00F118A7"/>
    <w:rsid w:val="00F20AD2"/>
    <w:rsid w:val="00F21956"/>
    <w:rsid w:val="00F21A01"/>
    <w:rsid w:val="00F2200E"/>
    <w:rsid w:val="00F226C7"/>
    <w:rsid w:val="00F24362"/>
    <w:rsid w:val="00F24818"/>
    <w:rsid w:val="00F27B02"/>
    <w:rsid w:val="00F44379"/>
    <w:rsid w:val="00F553A4"/>
    <w:rsid w:val="00F57D7E"/>
    <w:rsid w:val="00F64796"/>
    <w:rsid w:val="00F84EE5"/>
    <w:rsid w:val="00FA0A5E"/>
    <w:rsid w:val="00FA0CF7"/>
    <w:rsid w:val="00FA4998"/>
    <w:rsid w:val="00FA5A3F"/>
    <w:rsid w:val="00FA713B"/>
    <w:rsid w:val="00FB16E6"/>
    <w:rsid w:val="00FB5FC5"/>
    <w:rsid w:val="00FB6431"/>
    <w:rsid w:val="00FC5338"/>
    <w:rsid w:val="00FD078F"/>
    <w:rsid w:val="00FD1499"/>
    <w:rsid w:val="00FD1AA2"/>
    <w:rsid w:val="00FE1B33"/>
    <w:rsid w:val="00FE4092"/>
    <w:rsid w:val="00FE4200"/>
    <w:rsid w:val="00FF0260"/>
    <w:rsid w:val="00FF3609"/>
    <w:rsid w:val="00FF3F5F"/>
    <w:rsid w:val="00FF42BD"/>
    <w:rsid w:val="00FF6580"/>
    <w:rsid w:val="00FF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28"/>
  </w:style>
  <w:style w:type="paragraph" w:styleId="1">
    <w:name w:val="heading 1"/>
    <w:basedOn w:val="a"/>
    <w:next w:val="a"/>
    <w:link w:val="10"/>
    <w:uiPriority w:val="9"/>
    <w:qFormat/>
    <w:rsid w:val="00115591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F2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a4">
    <w:name w:val="Верхний колонтитул Знак"/>
    <w:basedOn w:val="a0"/>
    <w:link w:val="a3"/>
    <w:rsid w:val="003A5F2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3A5F2F"/>
  </w:style>
  <w:style w:type="paragraph" w:styleId="a6">
    <w:name w:val="footer"/>
    <w:basedOn w:val="a"/>
    <w:link w:val="a7"/>
    <w:uiPriority w:val="99"/>
    <w:unhideWhenUsed/>
    <w:rsid w:val="00A2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2FA"/>
  </w:style>
  <w:style w:type="paragraph" w:styleId="a8">
    <w:name w:val="Body Text"/>
    <w:basedOn w:val="a"/>
    <w:link w:val="a9"/>
    <w:uiPriority w:val="99"/>
    <w:rsid w:val="00547572"/>
    <w:pPr>
      <w:suppressAutoHyphens/>
      <w:spacing w:after="12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47572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5591"/>
    <w:rPr>
      <w:rFonts w:ascii="Times New Roman" w:eastAsia="Times New Roman" w:hAnsi="Times New Roman" w:cs="Calibri"/>
      <w:b/>
      <w:kern w:val="1"/>
      <w:sz w:val="36"/>
      <w:szCs w:val="20"/>
      <w:lang w:eastAsia="ar-SA"/>
    </w:rPr>
  </w:style>
  <w:style w:type="table" w:styleId="aa">
    <w:name w:val="Table Grid"/>
    <w:basedOn w:val="a1"/>
    <w:uiPriority w:val="59"/>
    <w:rsid w:val="00B01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591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F2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a4">
    <w:name w:val="Верхний колонтитул Знак"/>
    <w:basedOn w:val="a0"/>
    <w:link w:val="a3"/>
    <w:rsid w:val="003A5F2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3A5F2F"/>
  </w:style>
  <w:style w:type="paragraph" w:styleId="a6">
    <w:name w:val="footer"/>
    <w:basedOn w:val="a"/>
    <w:link w:val="a7"/>
    <w:uiPriority w:val="99"/>
    <w:unhideWhenUsed/>
    <w:rsid w:val="00A2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2FA"/>
  </w:style>
  <w:style w:type="paragraph" w:styleId="a8">
    <w:name w:val="Body Text"/>
    <w:basedOn w:val="a"/>
    <w:link w:val="a9"/>
    <w:uiPriority w:val="99"/>
    <w:rsid w:val="00547572"/>
    <w:pPr>
      <w:suppressAutoHyphens/>
      <w:spacing w:after="12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47572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5591"/>
    <w:rPr>
      <w:rFonts w:ascii="Times New Roman" w:eastAsia="Times New Roman" w:hAnsi="Times New Roman" w:cs="Calibri"/>
      <w:b/>
      <w:kern w:val="1"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D303-837D-4476-B0ED-BC2E9E93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Lataeva</cp:lastModifiedBy>
  <cp:revision>16</cp:revision>
  <dcterms:created xsi:type="dcterms:W3CDTF">2014-11-06T06:32:00Z</dcterms:created>
  <dcterms:modified xsi:type="dcterms:W3CDTF">2014-11-26T12:04:00Z</dcterms:modified>
</cp:coreProperties>
</file>