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2D" w:rsidRPr="00F93934" w:rsidRDefault="006B742D" w:rsidP="006B742D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93934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от</w:t>
      </w:r>
      <w:r w:rsidR="00D53E6B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D53E6B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="00D53E6B" w:rsidRPr="00CF4D73">
        <w:rPr>
          <w:rFonts w:ascii="Times New Roman" w:hAnsi="Times New Roman"/>
          <w:u w:val="single"/>
          <w:lang w:eastAsia="ru-RU"/>
        </w:rPr>
        <w:t xml:space="preserve"> </w:t>
      </w:r>
      <w:r w:rsidR="00D53E6B">
        <w:rPr>
          <w:rFonts w:ascii="Times New Roman" w:hAnsi="Times New Roman"/>
          <w:u w:val="single"/>
          <w:lang w:eastAsia="ru-RU"/>
        </w:rPr>
        <w:t xml:space="preserve">января </w:t>
      </w:r>
      <w:r w:rsidR="00D53E6B" w:rsidRPr="001D113B">
        <w:rPr>
          <w:rFonts w:ascii="Times New Roman" w:hAnsi="Times New Roman"/>
          <w:sz w:val="24"/>
          <w:szCs w:val="24"/>
          <w:u w:val="single"/>
          <w:lang w:eastAsia="ru-RU"/>
        </w:rPr>
        <w:t>20</w:t>
      </w:r>
      <w:r w:rsidR="00D53E6B">
        <w:rPr>
          <w:rFonts w:ascii="Times New Roman" w:hAnsi="Times New Roman"/>
          <w:sz w:val="24"/>
          <w:szCs w:val="24"/>
          <w:u w:val="single"/>
          <w:lang w:eastAsia="ru-RU"/>
        </w:rPr>
        <w:t>21</w:t>
      </w:r>
      <w:r w:rsidR="00D53E6B" w:rsidRPr="001D113B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</w:t>
      </w:r>
      <w:r w:rsidR="00D53E6B" w:rsidRPr="00F939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№</w:t>
      </w:r>
      <w:r w:rsidR="00CF4D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3E6B">
        <w:rPr>
          <w:rFonts w:ascii="Times New Roman" w:hAnsi="Times New Roman"/>
          <w:sz w:val="24"/>
          <w:szCs w:val="24"/>
          <w:lang w:eastAsia="ru-RU"/>
        </w:rPr>
        <w:t>35</w:t>
      </w:r>
      <w:r w:rsidR="00DD5752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6B742D" w:rsidRPr="002708E0" w:rsidRDefault="006B742D" w:rsidP="006B742D">
      <w:pPr>
        <w:spacing w:after="0" w:line="240" w:lineRule="auto"/>
        <w:ind w:right="-33" w:firstLine="360"/>
        <w:rPr>
          <w:rFonts w:ascii="Times New Roman" w:hAnsi="Times New Roman"/>
          <w:sz w:val="24"/>
          <w:szCs w:val="24"/>
          <w:lang w:eastAsia="ru-RU"/>
        </w:rPr>
      </w:pPr>
    </w:p>
    <w:p w:rsidR="003977A3" w:rsidRDefault="003977A3" w:rsidP="003977A3">
      <w:pPr>
        <w:tabs>
          <w:tab w:val="left" w:pos="4272"/>
        </w:tabs>
      </w:pPr>
      <w:r>
        <w:tab/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730"/>
        <w:gridCol w:w="1418"/>
        <w:gridCol w:w="1134"/>
        <w:gridCol w:w="708"/>
        <w:gridCol w:w="993"/>
        <w:gridCol w:w="992"/>
        <w:gridCol w:w="850"/>
        <w:gridCol w:w="851"/>
        <w:gridCol w:w="992"/>
      </w:tblGrid>
      <w:tr w:rsidR="003977A3" w:rsidRPr="006B742D" w:rsidTr="006777D3">
        <w:trPr>
          <w:trHeight w:val="348"/>
        </w:trPr>
        <w:tc>
          <w:tcPr>
            <w:tcW w:w="284" w:type="dxa"/>
            <w:vMerge w:val="restart"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42D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30" w:type="dxa"/>
            <w:vMerge w:val="restart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418" w:type="dxa"/>
            <w:vMerge w:val="restart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Всего (тыс.</w:t>
            </w:r>
          </w:p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руб.)</w:t>
            </w:r>
          </w:p>
        </w:tc>
        <w:tc>
          <w:tcPr>
            <w:tcW w:w="5386" w:type="dxa"/>
            <w:gridSpan w:val="6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В том числе по годам</w:t>
            </w:r>
          </w:p>
        </w:tc>
      </w:tr>
      <w:tr w:rsidR="003977A3" w:rsidRPr="006B742D" w:rsidTr="006777D3">
        <w:trPr>
          <w:trHeight w:val="1020"/>
        </w:trPr>
        <w:tc>
          <w:tcPr>
            <w:tcW w:w="284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vMerge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vMerge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08" w:type="dxa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993" w:type="dxa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92" w:type="dxa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0" w:type="dxa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1" w:type="dxa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992" w:type="dxa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2024</w:t>
            </w:r>
          </w:p>
        </w:tc>
      </w:tr>
      <w:tr w:rsidR="003977A3" w:rsidRPr="006B742D" w:rsidTr="006777D3">
        <w:trPr>
          <w:cantSplit/>
          <w:trHeight w:val="1271"/>
        </w:trPr>
        <w:tc>
          <w:tcPr>
            <w:tcW w:w="284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vMerge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977A3" w:rsidRPr="006777D3" w:rsidRDefault="00740C4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96 300,2</w:t>
            </w:r>
          </w:p>
        </w:tc>
        <w:tc>
          <w:tcPr>
            <w:tcW w:w="708" w:type="dxa"/>
            <w:textDirection w:val="btLr"/>
          </w:tcPr>
          <w:p w:rsidR="003977A3" w:rsidRPr="006777D3" w:rsidRDefault="00740C4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17 070,2</w:t>
            </w:r>
          </w:p>
        </w:tc>
        <w:tc>
          <w:tcPr>
            <w:tcW w:w="993" w:type="dxa"/>
            <w:textDirection w:val="btLr"/>
          </w:tcPr>
          <w:p w:rsidR="003977A3" w:rsidRPr="006777D3" w:rsidRDefault="00740C40" w:rsidP="004A288B">
            <w:pPr>
              <w:ind w:left="113" w:right="113"/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17 803,5</w:t>
            </w:r>
          </w:p>
        </w:tc>
        <w:tc>
          <w:tcPr>
            <w:tcW w:w="992" w:type="dxa"/>
            <w:textDirection w:val="btLr"/>
          </w:tcPr>
          <w:p w:rsidR="003977A3" w:rsidRPr="006777D3" w:rsidRDefault="00740C40" w:rsidP="004A288B">
            <w:pPr>
              <w:ind w:left="113" w:right="113"/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15 245,7</w:t>
            </w:r>
          </w:p>
        </w:tc>
        <w:tc>
          <w:tcPr>
            <w:tcW w:w="850" w:type="dxa"/>
            <w:textDirection w:val="btLr"/>
          </w:tcPr>
          <w:p w:rsidR="003977A3" w:rsidRPr="006777D3" w:rsidRDefault="00740C40" w:rsidP="004A288B">
            <w:pPr>
              <w:ind w:left="113" w:right="113"/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15 245,7</w:t>
            </w:r>
          </w:p>
        </w:tc>
        <w:tc>
          <w:tcPr>
            <w:tcW w:w="851" w:type="dxa"/>
            <w:textDirection w:val="btLr"/>
          </w:tcPr>
          <w:p w:rsidR="003977A3" w:rsidRPr="006777D3" w:rsidRDefault="00740C40" w:rsidP="004A288B">
            <w:pPr>
              <w:ind w:left="113" w:right="113"/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15 220,4</w:t>
            </w:r>
          </w:p>
        </w:tc>
        <w:tc>
          <w:tcPr>
            <w:tcW w:w="992" w:type="dxa"/>
            <w:textDirection w:val="btLr"/>
          </w:tcPr>
          <w:p w:rsidR="003977A3" w:rsidRPr="006777D3" w:rsidRDefault="00740C40" w:rsidP="004A288B">
            <w:pPr>
              <w:ind w:left="113" w:right="113"/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15 714,7</w:t>
            </w:r>
          </w:p>
        </w:tc>
      </w:tr>
      <w:tr w:rsidR="003977A3" w:rsidRPr="006B742D" w:rsidTr="006777D3">
        <w:trPr>
          <w:cantSplit/>
          <w:trHeight w:val="1134"/>
        </w:trPr>
        <w:tc>
          <w:tcPr>
            <w:tcW w:w="284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vMerge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134" w:type="dxa"/>
            <w:vAlign w:val="center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</w:tr>
      <w:tr w:rsidR="003977A3" w:rsidRPr="006B742D" w:rsidTr="006777D3">
        <w:trPr>
          <w:cantSplit/>
          <w:trHeight w:val="1425"/>
        </w:trPr>
        <w:tc>
          <w:tcPr>
            <w:tcW w:w="284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vMerge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</w:tcPr>
          <w:p w:rsidR="003977A3" w:rsidRPr="006777D3" w:rsidRDefault="003977A3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vAlign w:val="center"/>
          </w:tcPr>
          <w:p w:rsidR="003977A3" w:rsidRPr="006777D3" w:rsidRDefault="00740C4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92 075,7</w:t>
            </w:r>
          </w:p>
        </w:tc>
        <w:tc>
          <w:tcPr>
            <w:tcW w:w="708" w:type="dxa"/>
            <w:textDirection w:val="btLr"/>
          </w:tcPr>
          <w:p w:rsidR="003977A3" w:rsidRPr="006777D3" w:rsidRDefault="00740C4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14 720,4</w:t>
            </w:r>
          </w:p>
        </w:tc>
        <w:tc>
          <w:tcPr>
            <w:tcW w:w="993" w:type="dxa"/>
            <w:textDirection w:val="btLr"/>
          </w:tcPr>
          <w:p w:rsidR="003977A3" w:rsidRPr="006777D3" w:rsidRDefault="00740C40" w:rsidP="004A288B">
            <w:pPr>
              <w:ind w:left="113" w:right="113"/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17 423,5</w:t>
            </w:r>
          </w:p>
        </w:tc>
        <w:tc>
          <w:tcPr>
            <w:tcW w:w="992" w:type="dxa"/>
            <w:textDirection w:val="btLr"/>
          </w:tcPr>
          <w:p w:rsidR="003977A3" w:rsidRPr="006777D3" w:rsidRDefault="00740C40" w:rsidP="004A288B">
            <w:pPr>
              <w:ind w:left="113" w:right="113"/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14 865,7</w:t>
            </w:r>
          </w:p>
        </w:tc>
        <w:tc>
          <w:tcPr>
            <w:tcW w:w="850" w:type="dxa"/>
            <w:textDirection w:val="btLr"/>
          </w:tcPr>
          <w:p w:rsidR="003977A3" w:rsidRPr="006777D3" w:rsidRDefault="00740C40" w:rsidP="004A288B">
            <w:pPr>
              <w:ind w:left="113" w:right="113"/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14 865,7</w:t>
            </w:r>
          </w:p>
        </w:tc>
        <w:tc>
          <w:tcPr>
            <w:tcW w:w="851" w:type="dxa"/>
            <w:textDirection w:val="btLr"/>
          </w:tcPr>
          <w:p w:rsidR="003977A3" w:rsidRPr="006777D3" w:rsidRDefault="00740C40" w:rsidP="004A288B">
            <w:pPr>
              <w:ind w:left="113" w:right="113"/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14 865,7</w:t>
            </w:r>
          </w:p>
        </w:tc>
        <w:tc>
          <w:tcPr>
            <w:tcW w:w="992" w:type="dxa"/>
            <w:textDirection w:val="btLr"/>
          </w:tcPr>
          <w:p w:rsidR="003977A3" w:rsidRPr="006777D3" w:rsidRDefault="00740C40" w:rsidP="004A288B">
            <w:pPr>
              <w:ind w:left="113" w:right="113"/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15 334,7</w:t>
            </w:r>
          </w:p>
        </w:tc>
      </w:tr>
      <w:tr w:rsidR="003977A3" w:rsidRPr="006B742D" w:rsidTr="006777D3">
        <w:trPr>
          <w:cantSplit/>
          <w:trHeight w:val="1134"/>
        </w:trPr>
        <w:tc>
          <w:tcPr>
            <w:tcW w:w="284" w:type="dxa"/>
            <w:vMerge/>
          </w:tcPr>
          <w:p w:rsidR="003977A3" w:rsidRPr="006B742D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vMerge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</w:tcPr>
          <w:p w:rsidR="003977A3" w:rsidRPr="006777D3" w:rsidRDefault="003977A3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средства бюджетов сельских поселений</w:t>
            </w:r>
          </w:p>
        </w:tc>
        <w:tc>
          <w:tcPr>
            <w:tcW w:w="1134" w:type="dxa"/>
            <w:vAlign w:val="center"/>
          </w:tcPr>
          <w:p w:rsidR="003977A3" w:rsidRPr="006777D3" w:rsidRDefault="00740C4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4 224,5</w:t>
            </w:r>
          </w:p>
        </w:tc>
        <w:tc>
          <w:tcPr>
            <w:tcW w:w="708" w:type="dxa"/>
            <w:textDirection w:val="btLr"/>
          </w:tcPr>
          <w:p w:rsidR="003977A3" w:rsidRPr="006777D3" w:rsidRDefault="00740C4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2 349,8</w:t>
            </w:r>
          </w:p>
        </w:tc>
        <w:tc>
          <w:tcPr>
            <w:tcW w:w="993" w:type="dxa"/>
            <w:textDirection w:val="btLr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992" w:type="dxa"/>
            <w:textDirection w:val="btLr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850" w:type="dxa"/>
            <w:textDirection w:val="btLr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851" w:type="dxa"/>
            <w:textDirection w:val="btLr"/>
          </w:tcPr>
          <w:p w:rsidR="003977A3" w:rsidRPr="006777D3" w:rsidRDefault="00740C4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354,7</w:t>
            </w:r>
          </w:p>
        </w:tc>
        <w:tc>
          <w:tcPr>
            <w:tcW w:w="992" w:type="dxa"/>
            <w:textDirection w:val="btLr"/>
          </w:tcPr>
          <w:p w:rsidR="003977A3" w:rsidRPr="006777D3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380,0</w:t>
            </w:r>
          </w:p>
        </w:tc>
      </w:tr>
    </w:tbl>
    <w:p w:rsidR="003977A3" w:rsidRDefault="003977A3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Pr="00F93934" w:rsidRDefault="00B225C5" w:rsidP="00B225C5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53E6B">
        <w:rPr>
          <w:rFonts w:ascii="Times New Roman" w:hAnsi="Times New Roman"/>
          <w:sz w:val="24"/>
          <w:szCs w:val="24"/>
          <w:lang w:eastAsia="ru-RU"/>
        </w:rPr>
        <w:t>2</w:t>
      </w:r>
      <w:r w:rsidR="00D53E6B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="00D53E6B" w:rsidRPr="00CF4D73">
        <w:rPr>
          <w:rFonts w:ascii="Times New Roman" w:hAnsi="Times New Roman"/>
          <w:u w:val="single"/>
          <w:lang w:eastAsia="ru-RU"/>
        </w:rPr>
        <w:t xml:space="preserve"> </w:t>
      </w:r>
      <w:r w:rsidR="00D53E6B">
        <w:rPr>
          <w:rFonts w:ascii="Times New Roman" w:hAnsi="Times New Roman"/>
          <w:u w:val="single"/>
          <w:lang w:eastAsia="ru-RU"/>
        </w:rPr>
        <w:t xml:space="preserve">января </w:t>
      </w:r>
      <w:r w:rsidR="00D53E6B" w:rsidRPr="001D113B">
        <w:rPr>
          <w:rFonts w:ascii="Times New Roman" w:hAnsi="Times New Roman"/>
          <w:sz w:val="24"/>
          <w:szCs w:val="24"/>
          <w:u w:val="single"/>
          <w:lang w:eastAsia="ru-RU"/>
        </w:rPr>
        <w:t>20</w:t>
      </w:r>
      <w:r w:rsidR="00D53E6B">
        <w:rPr>
          <w:rFonts w:ascii="Times New Roman" w:hAnsi="Times New Roman"/>
          <w:sz w:val="24"/>
          <w:szCs w:val="24"/>
          <w:u w:val="single"/>
          <w:lang w:eastAsia="ru-RU"/>
        </w:rPr>
        <w:t>21</w:t>
      </w:r>
      <w:r w:rsidR="00D53E6B" w:rsidRPr="001D113B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</w:t>
      </w:r>
      <w:r w:rsidR="00D53E6B" w:rsidRPr="00F93934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D53E6B">
        <w:rPr>
          <w:rFonts w:ascii="Times New Roman" w:hAnsi="Times New Roman"/>
          <w:sz w:val="24"/>
          <w:szCs w:val="24"/>
          <w:lang w:eastAsia="ru-RU"/>
        </w:rPr>
        <w:t xml:space="preserve"> 35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B225C5" w:rsidRDefault="00B225C5" w:rsidP="003977A3"/>
    <w:p w:rsidR="003C2280" w:rsidRPr="000E4A5A" w:rsidRDefault="003C2280" w:rsidP="003C2280">
      <w:pPr>
        <w:autoSpaceDE w:val="0"/>
        <w:autoSpaceDN w:val="0"/>
        <w:adjustRightInd w:val="0"/>
        <w:spacing w:after="0" w:line="240" w:lineRule="auto"/>
        <w:ind w:left="567" w:right="991" w:firstLine="851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2.2. </w:t>
      </w:r>
      <w:r w:rsidRPr="00423DBB">
        <w:rPr>
          <w:rFonts w:ascii="Times New Roman" w:hAnsi="Times New Roman"/>
          <w:b/>
          <w:sz w:val="26"/>
          <w:szCs w:val="26"/>
        </w:rPr>
        <w:t>Сведения об индикаторах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23DBB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643"/>
        <w:gridCol w:w="844"/>
        <w:gridCol w:w="851"/>
        <w:gridCol w:w="709"/>
        <w:gridCol w:w="708"/>
        <w:gridCol w:w="709"/>
        <w:gridCol w:w="709"/>
        <w:gridCol w:w="709"/>
        <w:gridCol w:w="992"/>
      </w:tblGrid>
      <w:tr w:rsidR="003C2280" w:rsidRPr="00D6557F" w:rsidTr="00714440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6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Значение по годам</w:t>
            </w:r>
          </w:p>
        </w:tc>
      </w:tr>
      <w:tr w:rsidR="003C2280" w:rsidRPr="00D6557F" w:rsidTr="00714440"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2017</w:t>
            </w: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2018</w:t>
            </w: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реализации муниципальной программы</w:t>
            </w:r>
          </w:p>
        </w:tc>
      </w:tr>
      <w:tr w:rsidR="003C2280" w:rsidRPr="00D6557F" w:rsidTr="00714440"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2024</w:t>
            </w:r>
          </w:p>
        </w:tc>
      </w:tr>
      <w:tr w:rsidR="003C2280" w:rsidRPr="00D6557F" w:rsidTr="0071444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Доля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граждан</w:t>
            </w: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, систематически занимающ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ихся</w:t>
            </w: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физической культурой и спортом, в общей численности населения Ферзиковского  района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 3 до 79 лет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19,9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B17460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55,3</w:t>
            </w:r>
          </w:p>
        </w:tc>
      </w:tr>
      <w:tr w:rsidR="003C2280" w:rsidRPr="00D6557F" w:rsidTr="0071444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 в Ферзиковском районе</w:t>
            </w:r>
            <w:r w:rsidRPr="00D6557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79,4</w:t>
            </w:r>
          </w:p>
        </w:tc>
      </w:tr>
      <w:tr w:rsidR="003C2280" w:rsidRPr="00D6557F" w:rsidTr="0071444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46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3.Доля населения, выполнившего нормативы испытаний (тестов) Всероссийского физкультурно-спортивного комплекса «Готов к труду и обороне (ГТО), в общей численности населения </w:t>
            </w:r>
            <w:r>
              <w:rPr>
                <w:rFonts w:ascii="Times New Roman" w:hAnsi="Times New Roman"/>
                <w:sz w:val="26"/>
                <w:szCs w:val="26"/>
              </w:rPr>
              <w:t>Ферзиковского района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B17460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="00B17460">
              <w:rPr>
                <w:rFonts w:ascii="Times New Roman" w:hAnsi="Times New Roman"/>
                <w:color w:val="000000"/>
                <w:sz w:val="26"/>
                <w:szCs w:val="26"/>
              </w:rPr>
              <w:t>из них студентов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Pr="00D6557F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Pr="00D6557F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17803" w:rsidRPr="00D6557F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Pr="00D6557F" w:rsidRDefault="00717803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Pr="00D6557F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B1746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Pr="00D6557F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B1746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Pr="00D6557F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B17460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17460" w:rsidRPr="00D6557F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</w:tr>
      <w:tr w:rsidR="003C2280" w:rsidRPr="00D6557F" w:rsidTr="00714440">
        <w:trPr>
          <w:trHeight w:val="22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 Доля лиц с ограниченными возможностями здоровья и инвалидов, систе</w:t>
            </w: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матически занимающихся физической культурой и спортом, к общей численности данной категории населения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557F">
              <w:rPr>
                <w:rFonts w:ascii="Times New Roman" w:hAnsi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B1746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  <w:r w:rsidR="003C2280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17460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B17460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17460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B17460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B17460" w:rsidP="00B17460">
            <w:pPr>
              <w:widowControl w:val="0"/>
              <w:tabs>
                <w:tab w:val="left" w:pos="400"/>
                <w:tab w:val="right" w:pos="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  <w:r w:rsidR="003C2280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3C2280" w:rsidRPr="00D6557F" w:rsidTr="00714440">
        <w:trPr>
          <w:trHeight w:val="22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 Доля лиц, занимающихся по программам спортивной подготовки, имеющих спортивные разряды и звания, в общем количестве лиц, занимающихся по программам спортивной подготовки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50,0</w:t>
            </w:r>
          </w:p>
        </w:tc>
      </w:tr>
      <w:tr w:rsidR="003C2280" w:rsidRPr="00D6557F" w:rsidTr="00714440">
        <w:trPr>
          <w:trHeight w:val="22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 Доля граждан, занимающихся в спортивных организациях, в общей численности детей и молодежи в возрасте от 6-15 лет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B1746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B1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B17460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B1746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3C2280" w:rsidRPr="00D6557F" w:rsidTr="0071444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 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Pr="00D6557F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48,0</w:t>
            </w:r>
          </w:p>
        </w:tc>
      </w:tr>
      <w:tr w:rsidR="003C2280" w:rsidRPr="00D6557F" w:rsidTr="0071444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 Эффективность использования существующих объектов спорта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2280" w:rsidRDefault="003C228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80,0</w:t>
            </w:r>
          </w:p>
        </w:tc>
      </w:tr>
    </w:tbl>
    <w:p w:rsidR="003977A3" w:rsidRDefault="003977A3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Default="00B225C5" w:rsidP="003977A3"/>
    <w:p w:rsidR="00B225C5" w:rsidRPr="00F93934" w:rsidRDefault="00B225C5" w:rsidP="00B225C5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53E6B">
        <w:rPr>
          <w:rFonts w:ascii="Times New Roman" w:hAnsi="Times New Roman"/>
          <w:sz w:val="24"/>
          <w:szCs w:val="24"/>
          <w:lang w:eastAsia="ru-RU"/>
        </w:rPr>
        <w:t>2</w:t>
      </w:r>
      <w:r w:rsidR="00D53E6B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="00D53E6B" w:rsidRPr="00CF4D73">
        <w:rPr>
          <w:rFonts w:ascii="Times New Roman" w:hAnsi="Times New Roman"/>
          <w:u w:val="single"/>
          <w:lang w:eastAsia="ru-RU"/>
        </w:rPr>
        <w:t xml:space="preserve"> </w:t>
      </w:r>
      <w:r w:rsidR="00D53E6B">
        <w:rPr>
          <w:rFonts w:ascii="Times New Roman" w:hAnsi="Times New Roman"/>
          <w:u w:val="single"/>
          <w:lang w:eastAsia="ru-RU"/>
        </w:rPr>
        <w:t xml:space="preserve">января </w:t>
      </w:r>
      <w:r w:rsidR="00D53E6B" w:rsidRPr="001D113B">
        <w:rPr>
          <w:rFonts w:ascii="Times New Roman" w:hAnsi="Times New Roman"/>
          <w:sz w:val="24"/>
          <w:szCs w:val="24"/>
          <w:u w:val="single"/>
          <w:lang w:eastAsia="ru-RU"/>
        </w:rPr>
        <w:t>20</w:t>
      </w:r>
      <w:r w:rsidR="00D53E6B">
        <w:rPr>
          <w:rFonts w:ascii="Times New Roman" w:hAnsi="Times New Roman"/>
          <w:sz w:val="24"/>
          <w:szCs w:val="24"/>
          <w:u w:val="single"/>
          <w:lang w:eastAsia="ru-RU"/>
        </w:rPr>
        <w:t>21</w:t>
      </w:r>
      <w:r w:rsidR="00D53E6B" w:rsidRPr="001D113B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</w:t>
      </w:r>
      <w:r w:rsidR="00D53E6B" w:rsidRPr="00F93934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D53E6B">
        <w:rPr>
          <w:rFonts w:ascii="Times New Roman" w:hAnsi="Times New Roman"/>
          <w:sz w:val="24"/>
          <w:szCs w:val="24"/>
          <w:lang w:eastAsia="ru-RU"/>
        </w:rPr>
        <w:t xml:space="preserve"> 35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225C5" w:rsidRPr="002708E0" w:rsidRDefault="00B225C5" w:rsidP="00B225C5">
      <w:pPr>
        <w:spacing w:after="0" w:line="240" w:lineRule="auto"/>
        <w:ind w:right="-33" w:firstLine="360"/>
        <w:rPr>
          <w:rFonts w:ascii="Times New Roman" w:hAnsi="Times New Roman"/>
          <w:sz w:val="24"/>
          <w:szCs w:val="24"/>
          <w:lang w:eastAsia="ru-RU"/>
        </w:rPr>
      </w:pPr>
    </w:p>
    <w:p w:rsidR="0065408C" w:rsidRDefault="0065408C" w:rsidP="0065408C">
      <w:pPr>
        <w:pStyle w:val="a7"/>
        <w:tabs>
          <w:tab w:val="left" w:pos="567"/>
        </w:tabs>
        <w:autoSpaceDE w:val="0"/>
        <w:autoSpaceDN w:val="0"/>
        <w:adjustRightInd w:val="0"/>
        <w:ind w:left="12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D80289">
        <w:rPr>
          <w:b/>
          <w:sz w:val="26"/>
          <w:szCs w:val="26"/>
        </w:rPr>
        <w:t xml:space="preserve">Обобщенная характеристика </w:t>
      </w:r>
      <w:r>
        <w:rPr>
          <w:b/>
          <w:sz w:val="26"/>
          <w:szCs w:val="26"/>
        </w:rPr>
        <w:t xml:space="preserve">основных мероприятий </w:t>
      </w:r>
      <w:r w:rsidRPr="00D80289">
        <w:rPr>
          <w:b/>
          <w:sz w:val="26"/>
          <w:szCs w:val="26"/>
        </w:rPr>
        <w:t>муниципальной программы.</w:t>
      </w:r>
    </w:p>
    <w:p w:rsidR="0065408C" w:rsidRDefault="0065408C" w:rsidP="0065408C">
      <w:pPr>
        <w:pStyle w:val="a7"/>
        <w:tabs>
          <w:tab w:val="left" w:pos="567"/>
        </w:tabs>
        <w:autoSpaceDE w:val="0"/>
        <w:autoSpaceDN w:val="0"/>
        <w:adjustRightInd w:val="0"/>
        <w:ind w:left="862"/>
        <w:jc w:val="both"/>
        <w:rPr>
          <w:b/>
          <w:sz w:val="26"/>
          <w:szCs w:val="26"/>
        </w:rPr>
      </w:pPr>
    </w:p>
    <w:p w:rsidR="0065408C" w:rsidRPr="00CD1C06" w:rsidRDefault="0065408C" w:rsidP="0065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D1C06">
        <w:rPr>
          <w:rFonts w:ascii="Times New Roman" w:hAnsi="Times New Roman"/>
          <w:color w:val="000000"/>
          <w:sz w:val="26"/>
          <w:szCs w:val="26"/>
        </w:rPr>
        <w:t xml:space="preserve">Мероприятия реализуются в рамках муниципальной программы обеспечивают решение задач программы, направленной на реализацию государственной политики в области физической культуры и спорта в соответствии </w:t>
      </w:r>
      <w:r w:rsidRPr="00CD1C06">
        <w:rPr>
          <w:rFonts w:ascii="Times New Roman" w:hAnsi="Times New Roman"/>
          <w:sz w:val="26"/>
          <w:szCs w:val="26"/>
        </w:rPr>
        <w:t xml:space="preserve">со Стратегией социально-экономического развития Калужской области до 2030 года, утвержденной распоряжением Правительства Калужской области от 13.07.2012 № 353,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Pr="00CD1C06">
        <w:rPr>
          <w:rFonts w:ascii="Times New Roman" w:hAnsi="Times New Roman"/>
          <w:color w:val="000000"/>
          <w:sz w:val="26"/>
          <w:szCs w:val="26"/>
        </w:rPr>
        <w:t>Реализация основных мероприятий программы осуществляется в пределах полномочий, в соответствии с действующим законодательством Российской Федерации.</w:t>
      </w:r>
    </w:p>
    <w:p w:rsidR="0065408C" w:rsidRPr="00F22881" w:rsidRDefault="0065408C" w:rsidP="0065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Par327"/>
      <w:bookmarkStart w:id="2" w:name="Par339"/>
      <w:bookmarkEnd w:id="1"/>
      <w:bookmarkEnd w:id="2"/>
    </w:p>
    <w:p w:rsidR="0065408C" w:rsidRPr="00F22881" w:rsidRDefault="0065408C" w:rsidP="0065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22881">
        <w:rPr>
          <w:rFonts w:ascii="Times New Roman" w:hAnsi="Times New Roman"/>
          <w:b/>
          <w:color w:val="000000"/>
          <w:sz w:val="26"/>
          <w:szCs w:val="26"/>
        </w:rPr>
        <w:t>3.</w:t>
      </w:r>
      <w:r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F22881">
        <w:rPr>
          <w:rFonts w:ascii="Times New Roman" w:hAnsi="Times New Roman"/>
          <w:b/>
          <w:color w:val="000000"/>
          <w:sz w:val="26"/>
          <w:szCs w:val="26"/>
        </w:rPr>
        <w:t xml:space="preserve">.  Развитие физической культуры и массового спорта на территории </w:t>
      </w:r>
      <w:r w:rsidRPr="00F22881">
        <w:rPr>
          <w:rFonts w:ascii="Times New Roman" w:hAnsi="Times New Roman"/>
          <w:b/>
          <w:sz w:val="26"/>
          <w:szCs w:val="26"/>
        </w:rPr>
        <w:t>муниципального района «Ферзиковский район».</w:t>
      </w:r>
    </w:p>
    <w:p w:rsidR="0065408C" w:rsidRPr="00F22881" w:rsidRDefault="0065408C" w:rsidP="0065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5408C" w:rsidRPr="00E56A1E" w:rsidRDefault="0065408C" w:rsidP="006540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3.1.1.</w:t>
      </w:r>
      <w:r w:rsidRPr="00E56A1E">
        <w:rPr>
          <w:rFonts w:ascii="Times New Roman" w:hAnsi="Times New Roman"/>
          <w:sz w:val="26"/>
          <w:szCs w:val="26"/>
        </w:rPr>
        <w:t xml:space="preserve"> Краткая характеристика основного мероприятия:</w:t>
      </w:r>
    </w:p>
    <w:p w:rsidR="0065408C" w:rsidRPr="00E56A1E" w:rsidRDefault="0065408C" w:rsidP="006540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56A1E">
        <w:rPr>
          <w:rFonts w:ascii="Times New Roman" w:hAnsi="Times New Roman"/>
          <w:sz w:val="26"/>
          <w:szCs w:val="26"/>
        </w:rPr>
        <w:t xml:space="preserve">Решает задачу по </w:t>
      </w:r>
      <w:r>
        <w:rPr>
          <w:rFonts w:ascii="Times New Roman" w:hAnsi="Times New Roman"/>
          <w:sz w:val="26"/>
          <w:szCs w:val="26"/>
        </w:rPr>
        <w:t>п</w:t>
      </w:r>
      <w:r w:rsidRPr="006B742D">
        <w:rPr>
          <w:rFonts w:ascii="Times New Roman" w:hAnsi="Times New Roman"/>
          <w:sz w:val="26"/>
          <w:szCs w:val="26"/>
          <w:lang w:eastAsia="ru-RU"/>
        </w:rPr>
        <w:t>овышени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6B742D">
        <w:rPr>
          <w:rFonts w:ascii="Times New Roman" w:hAnsi="Times New Roman"/>
          <w:sz w:val="26"/>
          <w:szCs w:val="26"/>
          <w:lang w:eastAsia="ru-RU"/>
        </w:rPr>
        <w:t xml:space="preserve"> мотивации граждан к регулярным занятиям физической культурой и спортом и ведению здорового образа жизни</w:t>
      </w:r>
      <w:r w:rsidRPr="00E56A1E">
        <w:rPr>
          <w:rFonts w:ascii="Times New Roman" w:hAnsi="Times New Roman"/>
          <w:sz w:val="26"/>
          <w:szCs w:val="26"/>
        </w:rPr>
        <w:t>;</w:t>
      </w:r>
    </w:p>
    <w:p w:rsidR="0065408C" w:rsidRPr="00705A88" w:rsidRDefault="0065408C" w:rsidP="0065408C">
      <w:pPr>
        <w:pStyle w:val="ConsPlusNormal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3.1.2. </w:t>
      </w:r>
      <w:r w:rsidRPr="00705A88">
        <w:rPr>
          <w:rFonts w:ascii="Times New Roman" w:hAnsi="Times New Roman"/>
          <w:sz w:val="26"/>
          <w:szCs w:val="26"/>
        </w:rPr>
        <w:t xml:space="preserve">Влияет на достижение </w:t>
      </w:r>
      <w:proofErr w:type="gramStart"/>
      <w:r w:rsidRPr="00705A88">
        <w:rPr>
          <w:rFonts w:ascii="Times New Roman" w:hAnsi="Times New Roman"/>
          <w:sz w:val="26"/>
          <w:szCs w:val="26"/>
        </w:rPr>
        <w:t>следующих  индикаторов</w:t>
      </w:r>
      <w:proofErr w:type="gramEnd"/>
      <w:r w:rsidRPr="00705A88">
        <w:rPr>
          <w:rFonts w:ascii="Times New Roman" w:hAnsi="Times New Roman"/>
          <w:sz w:val="26"/>
          <w:szCs w:val="26"/>
        </w:rPr>
        <w:t xml:space="preserve"> (показателей):</w:t>
      </w:r>
    </w:p>
    <w:p w:rsidR="0065408C" w:rsidRPr="00705A88" w:rsidRDefault="0065408C" w:rsidP="0065408C">
      <w:pPr>
        <w:pStyle w:val="ConsPlusNormal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3.1.2.1.</w:t>
      </w:r>
      <w:r w:rsidRPr="00705A88">
        <w:rPr>
          <w:rFonts w:ascii="Times New Roman" w:hAnsi="Times New Roman"/>
          <w:sz w:val="26"/>
          <w:szCs w:val="26"/>
        </w:rPr>
        <w:t xml:space="preserve"> «Доля населения, систематически занимающегося физической культурой и спортом, в общей численности населения </w:t>
      </w:r>
      <w:r>
        <w:rPr>
          <w:rFonts w:ascii="Times New Roman" w:hAnsi="Times New Roman"/>
          <w:sz w:val="26"/>
          <w:szCs w:val="26"/>
        </w:rPr>
        <w:t xml:space="preserve">Ферзиковского района </w:t>
      </w:r>
      <w:r w:rsidRPr="00705A88">
        <w:rPr>
          <w:rFonts w:ascii="Times New Roman" w:hAnsi="Times New Roman"/>
          <w:sz w:val="26"/>
          <w:szCs w:val="26"/>
        </w:rPr>
        <w:t>в возрасте от 3 до 79 лет»;</w:t>
      </w:r>
    </w:p>
    <w:p w:rsidR="0065408C" w:rsidRPr="00705A88" w:rsidRDefault="0065408C" w:rsidP="0065408C">
      <w:pPr>
        <w:pStyle w:val="ConsPlusNormal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3.1.2.2.</w:t>
      </w:r>
      <w:r w:rsidRPr="00705A88">
        <w:rPr>
          <w:rFonts w:ascii="Times New Roman" w:hAnsi="Times New Roman"/>
          <w:sz w:val="26"/>
          <w:szCs w:val="26"/>
        </w:rPr>
        <w:t xml:space="preserve"> «Доля учащихся и студентов, систематически занимающихся физической культурой и спортом, в общей численности учащихся и студентов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E56A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Ферзиковском районе</w:t>
      </w:r>
      <w:r w:rsidRPr="00705A88">
        <w:rPr>
          <w:rFonts w:ascii="Times New Roman" w:hAnsi="Times New Roman"/>
          <w:sz w:val="26"/>
          <w:szCs w:val="26"/>
        </w:rPr>
        <w:t>»;</w:t>
      </w:r>
    </w:p>
    <w:p w:rsidR="0065408C" w:rsidRDefault="0065408C" w:rsidP="0065408C">
      <w:pPr>
        <w:pStyle w:val="ConsPlusNormal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3.1.2.3. </w:t>
      </w:r>
      <w:r w:rsidRPr="00705A88">
        <w:rPr>
          <w:rFonts w:ascii="Times New Roman" w:hAnsi="Times New Roman"/>
          <w:sz w:val="26"/>
          <w:szCs w:val="26"/>
        </w:rPr>
        <w:t>«Доля населения</w:t>
      </w:r>
      <w:r>
        <w:rPr>
          <w:rFonts w:ascii="Times New Roman" w:hAnsi="Times New Roman"/>
          <w:sz w:val="26"/>
          <w:szCs w:val="26"/>
        </w:rPr>
        <w:t>,</w:t>
      </w:r>
      <w:r w:rsidRPr="00705A88">
        <w:rPr>
          <w:rFonts w:ascii="Times New Roman" w:hAnsi="Times New Roman"/>
          <w:sz w:val="26"/>
          <w:szCs w:val="26"/>
        </w:rPr>
        <w:t xml:space="preserve">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</w:t>
      </w:r>
      <w:r>
        <w:rPr>
          <w:rFonts w:ascii="Times New Roman" w:hAnsi="Times New Roman"/>
          <w:sz w:val="26"/>
          <w:szCs w:val="26"/>
        </w:rPr>
        <w:t xml:space="preserve"> Ферзиковского района</w:t>
      </w:r>
      <w:r w:rsidRPr="00705A88">
        <w:rPr>
          <w:rFonts w:ascii="Times New Roman" w:hAnsi="Times New Roman"/>
          <w:sz w:val="26"/>
          <w:szCs w:val="26"/>
        </w:rPr>
        <w:t>, принявшего участие в выполнении нормативов испытаний (тестов) Всероссийского физкультурно-спортивного комплекса «Готов к труду и обороне» (ГТО)»;</w:t>
      </w:r>
    </w:p>
    <w:p w:rsidR="0065408C" w:rsidRPr="00705A88" w:rsidRDefault="0065408C" w:rsidP="0065408C">
      <w:pPr>
        <w:pStyle w:val="ConsPlusNormal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3.1.2.4.</w:t>
      </w:r>
      <w:r w:rsidRPr="00705A88">
        <w:rPr>
          <w:rFonts w:ascii="Times New Roman" w:hAnsi="Times New Roman"/>
          <w:sz w:val="26"/>
          <w:szCs w:val="26"/>
        </w:rPr>
        <w:t xml:space="preserve"> «Доля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населения»;</w:t>
      </w:r>
    </w:p>
    <w:p w:rsidR="0065408C" w:rsidRPr="00705A88" w:rsidRDefault="0065408C" w:rsidP="0065408C">
      <w:pPr>
        <w:pStyle w:val="ConsPlusNormal"/>
        <w:ind w:firstLine="53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3.1.</w:t>
      </w:r>
      <w:r w:rsidRPr="00705A88">
        <w:rPr>
          <w:rFonts w:ascii="Times New Roman" w:hAnsi="Times New Roman"/>
          <w:sz w:val="26"/>
          <w:szCs w:val="26"/>
          <w:lang w:eastAsia="en-US"/>
        </w:rPr>
        <w:t xml:space="preserve">3. Влияет на привлечение </w:t>
      </w:r>
      <w:r w:rsidRPr="00D040EA">
        <w:rPr>
          <w:rFonts w:ascii="Times New Roman" w:eastAsia="Calibri" w:hAnsi="Times New Roman"/>
          <w:sz w:val="26"/>
          <w:szCs w:val="26"/>
          <w:lang w:eastAsia="en-US"/>
        </w:rPr>
        <w:t xml:space="preserve">различных категорий и групп населения, в том числе в сельской местности, образовательных организациях, </w:t>
      </w:r>
      <w:r w:rsidRPr="00705A88">
        <w:rPr>
          <w:rFonts w:ascii="Times New Roman" w:hAnsi="Times New Roman"/>
          <w:sz w:val="26"/>
          <w:szCs w:val="26"/>
        </w:rPr>
        <w:t>лиц с ограниченными возможностями здоровья и инвалидов,</w:t>
      </w:r>
      <w:r w:rsidRPr="00D040EA">
        <w:rPr>
          <w:rFonts w:ascii="Times New Roman" w:eastAsia="Calibri" w:hAnsi="Times New Roman"/>
          <w:sz w:val="26"/>
          <w:szCs w:val="26"/>
          <w:lang w:eastAsia="en-US"/>
        </w:rPr>
        <w:t xml:space="preserve"> к занятиям физической культурой и спортом.</w:t>
      </w:r>
    </w:p>
    <w:p w:rsidR="0065408C" w:rsidRPr="00F22881" w:rsidRDefault="0065408C" w:rsidP="0065408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3.1.4.</w:t>
      </w:r>
      <w:r w:rsidRPr="00705A88">
        <w:rPr>
          <w:rFonts w:ascii="Times New Roman" w:hAnsi="Times New Roman"/>
          <w:sz w:val="26"/>
          <w:szCs w:val="26"/>
        </w:rPr>
        <w:t xml:space="preserve"> </w:t>
      </w:r>
      <w:r w:rsidRPr="00F22881">
        <w:rPr>
          <w:rFonts w:ascii="Times New Roman" w:eastAsia="Calibri" w:hAnsi="Times New Roman"/>
          <w:bCs/>
          <w:sz w:val="26"/>
          <w:szCs w:val="26"/>
        </w:rPr>
        <w:t>Реализуется за счет средств бюджета муниципального района «Ферзиковский район»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F22881">
        <w:rPr>
          <w:rFonts w:ascii="Times New Roman" w:eastAsia="Calibri" w:hAnsi="Times New Roman"/>
          <w:bCs/>
          <w:sz w:val="26"/>
          <w:szCs w:val="26"/>
        </w:rPr>
        <w:t>и бюджетов сельских поселений, входящих в состав муниципального района «Ферзиковский район».</w:t>
      </w:r>
    </w:p>
    <w:p w:rsidR="0065408C" w:rsidRPr="00F22881" w:rsidRDefault="0065408C" w:rsidP="00654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5408C" w:rsidRPr="007F4AC9" w:rsidRDefault="0065408C" w:rsidP="00654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color w:val="000000"/>
          <w:sz w:val="26"/>
          <w:szCs w:val="26"/>
        </w:rPr>
      </w:pPr>
      <w:bookmarkStart w:id="3" w:name="Par349"/>
      <w:bookmarkEnd w:id="3"/>
      <w:r w:rsidRPr="00F22881">
        <w:rPr>
          <w:rFonts w:ascii="Times New Roman" w:hAnsi="Times New Roman"/>
          <w:b/>
          <w:color w:val="000000"/>
          <w:sz w:val="26"/>
          <w:szCs w:val="26"/>
        </w:rPr>
        <w:t>3.</w:t>
      </w: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7F4AC9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Pr="007F4AC9">
        <w:rPr>
          <w:rFonts w:ascii="Times New Roman" w:hAnsi="Times New Roman"/>
          <w:b/>
          <w:sz w:val="26"/>
          <w:szCs w:val="26"/>
        </w:rPr>
        <w:t xml:space="preserve">Предоставление муниципальных услуг по реализации программ спортивной подготовки и мероприятий по введению в действие ВФСК «ГТО» в учреждениях физкультурно-спортивной направленности </w:t>
      </w:r>
      <w:r w:rsidRPr="007F4AC9">
        <w:rPr>
          <w:rFonts w:ascii="Times New Roman" w:hAnsi="Times New Roman"/>
          <w:b/>
          <w:color w:val="000000"/>
          <w:sz w:val="26"/>
          <w:szCs w:val="26"/>
        </w:rPr>
        <w:t>муниципального района «Ферзиковский район».</w:t>
      </w:r>
    </w:p>
    <w:p w:rsidR="0065408C" w:rsidRPr="00F22881" w:rsidRDefault="0065408C" w:rsidP="00654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color w:val="000000"/>
          <w:sz w:val="26"/>
          <w:szCs w:val="26"/>
        </w:rPr>
      </w:pPr>
    </w:p>
    <w:p w:rsidR="0065408C" w:rsidRPr="00B65A41" w:rsidRDefault="0065408C" w:rsidP="0065408C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65A4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B65A4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1.</w:t>
      </w:r>
      <w:r w:rsidRPr="00B65A41">
        <w:rPr>
          <w:rFonts w:ascii="Times New Roman" w:hAnsi="Times New Roman"/>
          <w:sz w:val="26"/>
          <w:szCs w:val="26"/>
        </w:rPr>
        <w:t xml:space="preserve"> Краткая характеристика основного мероприятия:</w:t>
      </w:r>
    </w:p>
    <w:p w:rsidR="0065408C" w:rsidRDefault="0065408C" w:rsidP="00654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Р</w:t>
      </w:r>
      <w:r w:rsidRPr="00B65A41">
        <w:rPr>
          <w:rFonts w:ascii="Times New Roman" w:hAnsi="Times New Roman"/>
          <w:sz w:val="26"/>
          <w:szCs w:val="26"/>
        </w:rPr>
        <w:t xml:space="preserve">ешает задачу по </w:t>
      </w:r>
      <w:r w:rsidRPr="00F22881">
        <w:rPr>
          <w:rFonts w:ascii="Times New Roman" w:hAnsi="Times New Roman"/>
          <w:color w:val="000000"/>
          <w:sz w:val="26"/>
          <w:szCs w:val="26"/>
        </w:rPr>
        <w:t>с</w:t>
      </w:r>
      <w:r w:rsidRPr="00F22881">
        <w:rPr>
          <w:rFonts w:ascii="Times New Roman" w:hAnsi="Times New Roman"/>
          <w:sz w:val="26"/>
          <w:szCs w:val="26"/>
        </w:rPr>
        <w:t xml:space="preserve">оздания условий для развития </w:t>
      </w:r>
      <w:r w:rsidRPr="006B742D">
        <w:rPr>
          <w:rFonts w:ascii="Times New Roman" w:hAnsi="Times New Roman"/>
          <w:sz w:val="26"/>
          <w:szCs w:val="26"/>
          <w:lang w:eastAsia="ru-RU"/>
        </w:rPr>
        <w:t>дополнительного образования в сфере физической культуры и спорта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5408C" w:rsidRPr="00705A88" w:rsidRDefault="0065408C" w:rsidP="00654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3.2.2. </w:t>
      </w:r>
      <w:r w:rsidRPr="00705A88">
        <w:rPr>
          <w:rFonts w:ascii="Times New Roman" w:hAnsi="Times New Roman"/>
          <w:sz w:val="26"/>
          <w:szCs w:val="26"/>
        </w:rPr>
        <w:t>Влияет на достижение следующих индикаторов:</w:t>
      </w:r>
    </w:p>
    <w:p w:rsidR="0065408C" w:rsidRPr="00B65A41" w:rsidRDefault="0065408C" w:rsidP="0065408C">
      <w:pPr>
        <w:pStyle w:val="ConsPlusNormal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65A4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B65A41">
        <w:rPr>
          <w:rFonts w:ascii="Times New Roman" w:hAnsi="Times New Roman"/>
          <w:sz w:val="26"/>
          <w:szCs w:val="26"/>
        </w:rPr>
        <w:t>.2.1. «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color w:val="000000"/>
          <w:sz w:val="26"/>
          <w:szCs w:val="26"/>
        </w:rPr>
        <w:t>оля лиц, занимающихся по программам спортивной подготовки, имеющих спортивные разряды и звания, в общем количестве лиц, занимающихся по программам спортивной подготовки</w:t>
      </w:r>
      <w:r w:rsidRPr="00B65A41">
        <w:rPr>
          <w:rFonts w:ascii="Times New Roman" w:hAnsi="Times New Roman"/>
          <w:sz w:val="26"/>
          <w:szCs w:val="26"/>
        </w:rPr>
        <w:t xml:space="preserve">»; </w:t>
      </w:r>
    </w:p>
    <w:p w:rsidR="0065408C" w:rsidRPr="00B65A41" w:rsidRDefault="0065408C" w:rsidP="0065408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65A4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B65A41">
        <w:rPr>
          <w:rFonts w:ascii="Times New Roman" w:hAnsi="Times New Roman"/>
          <w:sz w:val="26"/>
          <w:szCs w:val="26"/>
        </w:rPr>
        <w:t>.2.2. «</w:t>
      </w:r>
      <w:r>
        <w:rPr>
          <w:rFonts w:ascii="Times New Roman" w:hAnsi="Times New Roman"/>
          <w:sz w:val="26"/>
          <w:szCs w:val="26"/>
        </w:rPr>
        <w:t>Д</w:t>
      </w:r>
      <w:r w:rsidRPr="005C155D">
        <w:rPr>
          <w:rFonts w:ascii="Times New Roman" w:hAnsi="Times New Roman"/>
          <w:sz w:val="26"/>
          <w:szCs w:val="26"/>
        </w:rPr>
        <w:t>оля граждан, занимающихся в спортивных организациях, в общей численности детей и молодежи в возрасте 6 - 15 лет</w:t>
      </w:r>
      <w:r>
        <w:rPr>
          <w:rFonts w:ascii="Times New Roman" w:hAnsi="Times New Roman"/>
          <w:sz w:val="26"/>
          <w:szCs w:val="26"/>
        </w:rPr>
        <w:t>»</w:t>
      </w:r>
      <w:r w:rsidRPr="00B65A41">
        <w:rPr>
          <w:rFonts w:ascii="Times New Roman" w:hAnsi="Times New Roman"/>
          <w:sz w:val="26"/>
          <w:szCs w:val="26"/>
        </w:rPr>
        <w:t>.</w:t>
      </w:r>
    </w:p>
    <w:p w:rsidR="0065408C" w:rsidRPr="00705A88" w:rsidRDefault="0065408C" w:rsidP="0065408C">
      <w:pPr>
        <w:pStyle w:val="ConsPlusNormal"/>
        <w:ind w:firstLine="53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3.2.</w:t>
      </w:r>
      <w:r w:rsidRPr="00705A88">
        <w:rPr>
          <w:rFonts w:ascii="Times New Roman" w:hAnsi="Times New Roman"/>
          <w:sz w:val="26"/>
          <w:szCs w:val="26"/>
          <w:lang w:eastAsia="en-US"/>
        </w:rPr>
        <w:t xml:space="preserve">3. Влияет на привлечение </w:t>
      </w:r>
      <w:r>
        <w:rPr>
          <w:rFonts w:ascii="Times New Roman" w:hAnsi="Times New Roman"/>
          <w:sz w:val="26"/>
          <w:szCs w:val="26"/>
          <w:lang w:eastAsia="en-US"/>
        </w:rPr>
        <w:t>детей и подростков</w:t>
      </w:r>
      <w:r w:rsidRPr="00D040EA">
        <w:rPr>
          <w:rFonts w:ascii="Times New Roman" w:eastAsia="Calibri" w:hAnsi="Times New Roman"/>
          <w:sz w:val="26"/>
          <w:szCs w:val="26"/>
          <w:lang w:eastAsia="en-US"/>
        </w:rPr>
        <w:t xml:space="preserve"> к занятиям физической культурой и спортом.</w:t>
      </w:r>
    </w:p>
    <w:p w:rsidR="0065408C" w:rsidRDefault="0065408C" w:rsidP="00654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3.2.4.</w:t>
      </w:r>
      <w:r w:rsidRPr="00F22881">
        <w:rPr>
          <w:rFonts w:ascii="Times New Roman" w:eastAsia="Calibri" w:hAnsi="Times New Roman"/>
          <w:bCs/>
          <w:sz w:val="26"/>
          <w:szCs w:val="26"/>
        </w:rPr>
        <w:t>Реализуется за счет средств бюджета муниципального района «Ферзиковский район».</w:t>
      </w:r>
    </w:p>
    <w:p w:rsidR="0065408C" w:rsidRPr="00F22881" w:rsidRDefault="0065408C" w:rsidP="00654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color w:val="000000"/>
          <w:sz w:val="26"/>
          <w:szCs w:val="26"/>
        </w:rPr>
      </w:pPr>
      <w:r w:rsidRPr="00F22881">
        <w:rPr>
          <w:rFonts w:ascii="Times New Roman" w:hAnsi="Times New Roman"/>
          <w:b/>
          <w:color w:val="000000"/>
          <w:sz w:val="26"/>
          <w:szCs w:val="26"/>
        </w:rPr>
        <w:t>3.</w:t>
      </w: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F22881">
        <w:rPr>
          <w:rFonts w:ascii="Times New Roman" w:hAnsi="Times New Roman"/>
          <w:b/>
          <w:color w:val="000000"/>
          <w:sz w:val="26"/>
          <w:szCs w:val="26"/>
        </w:rPr>
        <w:t>. Развитие материально-технической базы для занятий населения физической культурой и спортом.</w:t>
      </w:r>
    </w:p>
    <w:p w:rsidR="0065408C" w:rsidRPr="00EA49BD" w:rsidRDefault="0065408C" w:rsidP="0065408C">
      <w:pPr>
        <w:widowControl w:val="0"/>
        <w:autoSpaceDE w:val="0"/>
        <w:autoSpaceDN w:val="0"/>
        <w:spacing w:after="0" w:line="240" w:lineRule="auto"/>
        <w:ind w:left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A49B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EA49B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1.</w:t>
      </w:r>
      <w:r w:rsidRPr="00EA49BD">
        <w:rPr>
          <w:rFonts w:ascii="Times New Roman" w:hAnsi="Times New Roman"/>
          <w:sz w:val="26"/>
          <w:szCs w:val="26"/>
        </w:rPr>
        <w:t xml:space="preserve"> Краткая характеристика основного мероприятия:</w:t>
      </w:r>
    </w:p>
    <w:p w:rsidR="0065408C" w:rsidRPr="006B742D" w:rsidRDefault="0065408C" w:rsidP="0065408C">
      <w:pPr>
        <w:autoSpaceDE w:val="0"/>
        <w:autoSpaceDN w:val="0"/>
        <w:adjustRightInd w:val="0"/>
        <w:spacing w:after="0" w:line="240" w:lineRule="auto"/>
        <w:ind w:right="-44"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Р</w:t>
      </w:r>
      <w:r w:rsidRPr="00EA49BD">
        <w:rPr>
          <w:rFonts w:ascii="Times New Roman" w:hAnsi="Times New Roman"/>
          <w:sz w:val="26"/>
          <w:szCs w:val="26"/>
        </w:rPr>
        <w:t xml:space="preserve">ешает задачу по </w:t>
      </w:r>
      <w:r>
        <w:rPr>
          <w:rFonts w:ascii="Times New Roman" w:hAnsi="Times New Roman"/>
          <w:sz w:val="26"/>
          <w:szCs w:val="26"/>
        </w:rPr>
        <w:t>п</w:t>
      </w:r>
      <w:r w:rsidRPr="006B742D">
        <w:rPr>
          <w:rFonts w:ascii="Times New Roman" w:hAnsi="Times New Roman"/>
          <w:sz w:val="26"/>
          <w:szCs w:val="26"/>
          <w:lang w:eastAsia="ru-RU"/>
        </w:rPr>
        <w:t>овышени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6B742D">
        <w:rPr>
          <w:rFonts w:ascii="Times New Roman" w:hAnsi="Times New Roman"/>
          <w:sz w:val="26"/>
          <w:szCs w:val="26"/>
          <w:lang w:eastAsia="ru-RU"/>
        </w:rPr>
        <w:t xml:space="preserve"> уровня обеспеченности населения спортивными сооружениями;</w:t>
      </w:r>
    </w:p>
    <w:p w:rsidR="0065408C" w:rsidRPr="00EA49BD" w:rsidRDefault="0065408C" w:rsidP="0065408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trike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A49B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EA49BD">
        <w:rPr>
          <w:rFonts w:ascii="Times New Roman" w:hAnsi="Times New Roman"/>
          <w:sz w:val="26"/>
          <w:szCs w:val="26"/>
        </w:rPr>
        <w:t xml:space="preserve">.2. </w:t>
      </w:r>
      <w:r>
        <w:rPr>
          <w:rFonts w:ascii="Times New Roman" w:hAnsi="Times New Roman"/>
          <w:sz w:val="26"/>
          <w:szCs w:val="26"/>
        </w:rPr>
        <w:t>С</w:t>
      </w:r>
      <w:r w:rsidRPr="00EA49BD">
        <w:rPr>
          <w:rFonts w:ascii="Times New Roman" w:hAnsi="Times New Roman"/>
          <w:sz w:val="26"/>
          <w:szCs w:val="26"/>
        </w:rPr>
        <w:t>пособствует достижению индикатора (показателей):</w:t>
      </w:r>
    </w:p>
    <w:p w:rsidR="0065408C" w:rsidRPr="00EA49BD" w:rsidRDefault="0065408C" w:rsidP="0065408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A49B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EA49BD">
        <w:rPr>
          <w:rFonts w:ascii="Times New Roman" w:hAnsi="Times New Roman"/>
          <w:sz w:val="26"/>
          <w:szCs w:val="26"/>
        </w:rPr>
        <w:t>.2.1. «Уровень обеспеченности населения спортивными сооружениями исходя из единовременной пропускной способности объектов спорта»;</w:t>
      </w:r>
    </w:p>
    <w:p w:rsidR="0065408C" w:rsidRPr="00EA49BD" w:rsidRDefault="0065408C" w:rsidP="0065408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A49B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EA49BD">
        <w:rPr>
          <w:rFonts w:ascii="Times New Roman" w:hAnsi="Times New Roman"/>
          <w:sz w:val="26"/>
          <w:szCs w:val="26"/>
        </w:rPr>
        <w:t xml:space="preserve">.2.2. «Эффективность использования существующих объектов спорта»; </w:t>
      </w:r>
    </w:p>
    <w:p w:rsidR="0065408C" w:rsidRPr="00EA49BD" w:rsidRDefault="0065408C" w:rsidP="0065408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A49B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EA49BD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3</w:t>
      </w:r>
      <w:r w:rsidRPr="00EA49BD">
        <w:rPr>
          <w:rFonts w:ascii="Times New Roman" w:hAnsi="Times New Roman"/>
          <w:sz w:val="26"/>
          <w:szCs w:val="26"/>
        </w:rPr>
        <w:t xml:space="preserve">. «Доля населения, систематически занимающегося физической культурой и спортом, в общей численности населения </w:t>
      </w:r>
      <w:r w:rsidRPr="00EA49BD">
        <w:rPr>
          <w:rFonts w:ascii="Times New Roman" w:hAnsi="Times New Roman"/>
          <w:color w:val="000000"/>
          <w:sz w:val="26"/>
          <w:szCs w:val="26"/>
        </w:rPr>
        <w:t>Ферзиковск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EA49BD">
        <w:rPr>
          <w:rFonts w:ascii="Times New Roman" w:hAnsi="Times New Roman"/>
          <w:color w:val="000000"/>
          <w:sz w:val="26"/>
          <w:szCs w:val="26"/>
        </w:rPr>
        <w:t xml:space="preserve"> район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EA49BD">
        <w:rPr>
          <w:rFonts w:ascii="Times New Roman" w:hAnsi="Times New Roman"/>
          <w:sz w:val="26"/>
          <w:szCs w:val="26"/>
        </w:rPr>
        <w:t xml:space="preserve"> в возрасте от 3 до 79 лет»;</w:t>
      </w:r>
    </w:p>
    <w:p w:rsidR="0065408C" w:rsidRPr="00705A88" w:rsidRDefault="0065408C" w:rsidP="0065408C">
      <w:pPr>
        <w:pStyle w:val="ConsPlusNormal"/>
        <w:ind w:firstLine="53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3.3.</w:t>
      </w:r>
      <w:r w:rsidRPr="00705A88">
        <w:rPr>
          <w:rFonts w:ascii="Times New Roman" w:hAnsi="Times New Roman"/>
          <w:sz w:val="26"/>
          <w:szCs w:val="26"/>
          <w:lang w:eastAsia="en-US"/>
        </w:rPr>
        <w:t xml:space="preserve">3. Влияет на привлечение </w:t>
      </w:r>
      <w:r w:rsidRPr="00D040EA">
        <w:rPr>
          <w:rFonts w:ascii="Times New Roman" w:eastAsia="Calibri" w:hAnsi="Times New Roman"/>
          <w:sz w:val="26"/>
          <w:szCs w:val="26"/>
          <w:lang w:eastAsia="en-US"/>
        </w:rPr>
        <w:t xml:space="preserve">различных категорий и групп населения, в том числе в сельской местности, образовательных организациях, </w:t>
      </w:r>
      <w:r w:rsidRPr="00705A88">
        <w:rPr>
          <w:rFonts w:ascii="Times New Roman" w:hAnsi="Times New Roman"/>
          <w:sz w:val="26"/>
          <w:szCs w:val="26"/>
        </w:rPr>
        <w:t>лиц с ограниченными возможностями здоровья и инвалидов,</w:t>
      </w:r>
      <w:r w:rsidRPr="00D040EA">
        <w:rPr>
          <w:rFonts w:ascii="Times New Roman" w:eastAsia="Calibri" w:hAnsi="Times New Roman"/>
          <w:sz w:val="26"/>
          <w:szCs w:val="26"/>
          <w:lang w:eastAsia="en-US"/>
        </w:rPr>
        <w:t xml:space="preserve"> к занятиям физической культурой и спортом.</w:t>
      </w:r>
    </w:p>
    <w:p w:rsidR="0065408C" w:rsidRPr="00F22881" w:rsidRDefault="0065408C" w:rsidP="0065408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3.3.4.</w:t>
      </w:r>
      <w:r w:rsidRPr="00705A88">
        <w:rPr>
          <w:rFonts w:ascii="Times New Roman" w:hAnsi="Times New Roman"/>
          <w:sz w:val="26"/>
          <w:szCs w:val="26"/>
        </w:rPr>
        <w:t xml:space="preserve"> </w:t>
      </w:r>
      <w:r w:rsidRPr="00F22881">
        <w:rPr>
          <w:rFonts w:ascii="Times New Roman" w:eastAsia="Calibri" w:hAnsi="Times New Roman"/>
          <w:bCs/>
          <w:sz w:val="26"/>
          <w:szCs w:val="26"/>
        </w:rPr>
        <w:t>Реализуется за счет средств бюджета муниципального района</w:t>
      </w:r>
      <w:r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F22881">
        <w:rPr>
          <w:rFonts w:ascii="Times New Roman" w:eastAsia="Calibri" w:hAnsi="Times New Roman"/>
          <w:bCs/>
          <w:sz w:val="26"/>
          <w:szCs w:val="26"/>
        </w:rPr>
        <w:t>«Ферзиковский район» и бюджетов сельских поселений, входящих в состав муниципального района «Ферзиковский район».</w:t>
      </w:r>
    </w:p>
    <w:p w:rsidR="00B225C5" w:rsidRDefault="00B225C5" w:rsidP="00DC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</w:p>
    <w:p w:rsidR="0065408C" w:rsidRDefault="0065408C" w:rsidP="00654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3.4.</w:t>
      </w:r>
      <w:r w:rsidRPr="00F22881">
        <w:rPr>
          <w:rFonts w:ascii="Times New Roman" w:hAnsi="Times New Roman"/>
          <w:b/>
          <w:sz w:val="26"/>
          <w:szCs w:val="26"/>
        </w:rPr>
        <w:t xml:space="preserve">Предоставление муниципальных услуг по реализации программ дополнительного образования в учреждениях дополнительного образования детей физкультурно-спортивной направленности </w:t>
      </w:r>
      <w:r w:rsidRPr="00F22881">
        <w:rPr>
          <w:rFonts w:ascii="Times New Roman" w:hAnsi="Times New Roman"/>
          <w:b/>
          <w:color w:val="000000"/>
          <w:sz w:val="26"/>
          <w:szCs w:val="26"/>
        </w:rPr>
        <w:t>муниципального района «Ферзиковский район».</w:t>
      </w:r>
    </w:p>
    <w:p w:rsidR="0065408C" w:rsidRPr="00F22881" w:rsidRDefault="0065408C" w:rsidP="00654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color w:val="000000"/>
          <w:sz w:val="26"/>
          <w:szCs w:val="26"/>
        </w:rPr>
      </w:pPr>
    </w:p>
    <w:p w:rsidR="0065408C" w:rsidRPr="00B65A41" w:rsidRDefault="0065408C" w:rsidP="0065408C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65A4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B65A4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1.</w:t>
      </w:r>
      <w:r w:rsidRPr="00B65A41">
        <w:rPr>
          <w:rFonts w:ascii="Times New Roman" w:hAnsi="Times New Roman"/>
          <w:sz w:val="26"/>
          <w:szCs w:val="26"/>
        </w:rPr>
        <w:t xml:space="preserve"> Краткая характеристика основного мероприятия:</w:t>
      </w:r>
    </w:p>
    <w:p w:rsidR="0065408C" w:rsidRDefault="0065408C" w:rsidP="00654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Р</w:t>
      </w:r>
      <w:r w:rsidRPr="00B65A41">
        <w:rPr>
          <w:rFonts w:ascii="Times New Roman" w:hAnsi="Times New Roman"/>
          <w:sz w:val="26"/>
          <w:szCs w:val="26"/>
        </w:rPr>
        <w:t xml:space="preserve">ешает задачу по </w:t>
      </w:r>
      <w:r w:rsidRPr="00F22881">
        <w:rPr>
          <w:rFonts w:ascii="Times New Roman" w:hAnsi="Times New Roman"/>
          <w:color w:val="000000"/>
          <w:sz w:val="26"/>
          <w:szCs w:val="26"/>
        </w:rPr>
        <w:t>с</w:t>
      </w:r>
      <w:r w:rsidRPr="00F22881">
        <w:rPr>
          <w:rFonts w:ascii="Times New Roman" w:hAnsi="Times New Roman"/>
          <w:sz w:val="26"/>
          <w:szCs w:val="26"/>
        </w:rPr>
        <w:t xml:space="preserve">оздания условий для развития </w:t>
      </w:r>
      <w:r w:rsidRPr="006B742D">
        <w:rPr>
          <w:rFonts w:ascii="Times New Roman" w:hAnsi="Times New Roman"/>
          <w:sz w:val="26"/>
          <w:szCs w:val="26"/>
          <w:lang w:eastAsia="ru-RU"/>
        </w:rPr>
        <w:t>дополнительного образования в сфере физической культуры и спорта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5408C" w:rsidRPr="00705A88" w:rsidRDefault="0065408C" w:rsidP="006540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3.4.2. </w:t>
      </w:r>
      <w:r w:rsidRPr="00705A88">
        <w:rPr>
          <w:rFonts w:ascii="Times New Roman" w:hAnsi="Times New Roman"/>
          <w:sz w:val="26"/>
          <w:szCs w:val="26"/>
        </w:rPr>
        <w:t xml:space="preserve">Влияет на достижение </w:t>
      </w:r>
      <w:proofErr w:type="gramStart"/>
      <w:r w:rsidRPr="00705A88">
        <w:rPr>
          <w:rFonts w:ascii="Times New Roman" w:hAnsi="Times New Roman"/>
          <w:sz w:val="26"/>
          <w:szCs w:val="26"/>
        </w:rPr>
        <w:t>следующих  индикаторов</w:t>
      </w:r>
      <w:proofErr w:type="gramEnd"/>
      <w:r w:rsidRPr="00705A88">
        <w:rPr>
          <w:rFonts w:ascii="Times New Roman" w:hAnsi="Times New Roman"/>
          <w:sz w:val="26"/>
          <w:szCs w:val="26"/>
        </w:rPr>
        <w:t xml:space="preserve"> :</w:t>
      </w:r>
    </w:p>
    <w:p w:rsidR="0065408C" w:rsidRPr="00B65A41" w:rsidRDefault="0065408C" w:rsidP="0065408C">
      <w:pPr>
        <w:pStyle w:val="ConsPlusNormal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Pr="00B65A4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B65A41">
        <w:rPr>
          <w:rFonts w:ascii="Times New Roman" w:hAnsi="Times New Roman"/>
          <w:sz w:val="26"/>
          <w:szCs w:val="26"/>
        </w:rPr>
        <w:t>.2.1. «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color w:val="000000"/>
          <w:sz w:val="26"/>
          <w:szCs w:val="26"/>
        </w:rPr>
        <w:t>оля лиц, занимающихся по программам спортивной подготовки, имеющих спортивные разряды и звания, в общем количестве лиц, занимающихся по программам спортивной подготовки</w:t>
      </w:r>
      <w:r w:rsidRPr="00B65A41">
        <w:rPr>
          <w:rFonts w:ascii="Times New Roman" w:hAnsi="Times New Roman"/>
          <w:sz w:val="26"/>
          <w:szCs w:val="26"/>
        </w:rPr>
        <w:t xml:space="preserve">»; </w:t>
      </w:r>
    </w:p>
    <w:p w:rsidR="0065408C" w:rsidRPr="00B65A41" w:rsidRDefault="0065408C" w:rsidP="0065408C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65A4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B65A41">
        <w:rPr>
          <w:rFonts w:ascii="Times New Roman" w:hAnsi="Times New Roman"/>
          <w:sz w:val="26"/>
          <w:szCs w:val="26"/>
        </w:rPr>
        <w:t>.2.2. «</w:t>
      </w:r>
      <w:r>
        <w:rPr>
          <w:rFonts w:ascii="Times New Roman" w:hAnsi="Times New Roman"/>
          <w:sz w:val="26"/>
          <w:szCs w:val="26"/>
        </w:rPr>
        <w:t>Д</w:t>
      </w:r>
      <w:r w:rsidRPr="005C155D">
        <w:rPr>
          <w:rFonts w:ascii="Times New Roman" w:hAnsi="Times New Roman"/>
          <w:sz w:val="26"/>
          <w:szCs w:val="26"/>
        </w:rPr>
        <w:t xml:space="preserve">оля граждан, занимающихся в спортивных организациях, в общей численности детей и молодежи в возрасте 6 - 15 </w:t>
      </w:r>
      <w:proofErr w:type="gramStart"/>
      <w:r w:rsidRPr="005C155D">
        <w:rPr>
          <w:rFonts w:ascii="Times New Roman" w:hAnsi="Times New Roman"/>
          <w:sz w:val="26"/>
          <w:szCs w:val="26"/>
        </w:rPr>
        <w:t>лет,</w:t>
      </w:r>
      <w:r w:rsidRPr="00B65A41">
        <w:rPr>
          <w:rFonts w:ascii="Times New Roman" w:hAnsi="Times New Roman"/>
          <w:sz w:val="26"/>
          <w:szCs w:val="26"/>
        </w:rPr>
        <w:t>.</w:t>
      </w:r>
      <w:proofErr w:type="gramEnd"/>
    </w:p>
    <w:p w:rsidR="0065408C" w:rsidRPr="00705A88" w:rsidRDefault="0065408C" w:rsidP="0065408C">
      <w:pPr>
        <w:pStyle w:val="ConsPlusNormal"/>
        <w:ind w:firstLine="53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3.4.</w:t>
      </w:r>
      <w:r w:rsidRPr="00705A88">
        <w:rPr>
          <w:rFonts w:ascii="Times New Roman" w:hAnsi="Times New Roman"/>
          <w:sz w:val="26"/>
          <w:szCs w:val="26"/>
          <w:lang w:eastAsia="en-US"/>
        </w:rPr>
        <w:t xml:space="preserve">3. Влияет на привлечение </w:t>
      </w:r>
      <w:r>
        <w:rPr>
          <w:rFonts w:ascii="Times New Roman" w:hAnsi="Times New Roman"/>
          <w:sz w:val="26"/>
          <w:szCs w:val="26"/>
          <w:lang w:eastAsia="en-US"/>
        </w:rPr>
        <w:t>детей и подростков</w:t>
      </w:r>
      <w:r w:rsidRPr="00D040EA">
        <w:rPr>
          <w:rFonts w:ascii="Times New Roman" w:eastAsia="Calibri" w:hAnsi="Times New Roman"/>
          <w:sz w:val="26"/>
          <w:szCs w:val="26"/>
          <w:lang w:eastAsia="en-US"/>
        </w:rPr>
        <w:t xml:space="preserve"> к занятиям физической культурой и спортом.</w:t>
      </w:r>
    </w:p>
    <w:p w:rsidR="0065408C" w:rsidRPr="00F22881" w:rsidRDefault="0065408C" w:rsidP="00654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3.4.4.</w:t>
      </w:r>
      <w:r w:rsidRPr="00F22881">
        <w:rPr>
          <w:rFonts w:ascii="Times New Roman" w:eastAsia="Calibri" w:hAnsi="Times New Roman"/>
          <w:bCs/>
          <w:sz w:val="26"/>
          <w:szCs w:val="26"/>
        </w:rPr>
        <w:t>Реализуется за счет средств бюджета муниципального района «Ферзиковский район».</w:t>
      </w:r>
    </w:p>
    <w:p w:rsidR="0065408C" w:rsidRDefault="0065408C" w:rsidP="00B225C5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408C" w:rsidRDefault="0065408C" w:rsidP="00B225C5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408C" w:rsidRDefault="0065408C" w:rsidP="00B225C5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225C5" w:rsidRPr="00F93934" w:rsidRDefault="00B225C5" w:rsidP="00B225C5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53E6B">
        <w:rPr>
          <w:rFonts w:ascii="Times New Roman" w:hAnsi="Times New Roman"/>
          <w:sz w:val="24"/>
          <w:szCs w:val="24"/>
          <w:lang w:eastAsia="ru-RU"/>
        </w:rPr>
        <w:t>2</w:t>
      </w:r>
      <w:r w:rsidR="00D53E6B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="00D53E6B" w:rsidRPr="00CF4D73">
        <w:rPr>
          <w:rFonts w:ascii="Times New Roman" w:hAnsi="Times New Roman"/>
          <w:u w:val="single"/>
          <w:lang w:eastAsia="ru-RU"/>
        </w:rPr>
        <w:t xml:space="preserve"> </w:t>
      </w:r>
      <w:r w:rsidR="00D53E6B">
        <w:rPr>
          <w:rFonts w:ascii="Times New Roman" w:hAnsi="Times New Roman"/>
          <w:u w:val="single"/>
          <w:lang w:eastAsia="ru-RU"/>
        </w:rPr>
        <w:t xml:space="preserve">января </w:t>
      </w:r>
      <w:r w:rsidR="00D53E6B" w:rsidRPr="001D113B">
        <w:rPr>
          <w:rFonts w:ascii="Times New Roman" w:hAnsi="Times New Roman"/>
          <w:sz w:val="24"/>
          <w:szCs w:val="24"/>
          <w:u w:val="single"/>
          <w:lang w:eastAsia="ru-RU"/>
        </w:rPr>
        <w:t>20</w:t>
      </w:r>
      <w:r w:rsidR="00D53E6B">
        <w:rPr>
          <w:rFonts w:ascii="Times New Roman" w:hAnsi="Times New Roman"/>
          <w:sz w:val="24"/>
          <w:szCs w:val="24"/>
          <w:u w:val="single"/>
          <w:lang w:eastAsia="ru-RU"/>
        </w:rPr>
        <w:t>21</w:t>
      </w:r>
      <w:r w:rsidR="00D53E6B" w:rsidRPr="001D113B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</w:t>
      </w:r>
      <w:r w:rsidR="00D53E6B" w:rsidRPr="00F93934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D53E6B">
        <w:rPr>
          <w:rFonts w:ascii="Times New Roman" w:hAnsi="Times New Roman"/>
          <w:sz w:val="24"/>
          <w:szCs w:val="24"/>
          <w:lang w:eastAsia="ru-RU"/>
        </w:rPr>
        <w:t xml:space="preserve"> 35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B225C5" w:rsidRPr="002708E0" w:rsidRDefault="00B225C5" w:rsidP="00B225C5">
      <w:pPr>
        <w:spacing w:after="0" w:line="240" w:lineRule="auto"/>
        <w:ind w:right="-33" w:firstLine="360"/>
        <w:rPr>
          <w:rFonts w:ascii="Times New Roman" w:hAnsi="Times New Roman"/>
          <w:sz w:val="24"/>
          <w:szCs w:val="24"/>
          <w:lang w:eastAsia="ru-RU"/>
        </w:rPr>
      </w:pPr>
    </w:p>
    <w:p w:rsidR="00B225C5" w:rsidRPr="00EA49BD" w:rsidRDefault="00B225C5" w:rsidP="00B225C5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EA49BD">
        <w:rPr>
          <w:rFonts w:ascii="Times New Roman" w:hAnsi="Times New Roman"/>
          <w:b/>
          <w:sz w:val="26"/>
          <w:szCs w:val="26"/>
        </w:rPr>
        <w:t>4.Объем финансовых ресурсов, необходимых для реализации муниципальной программы</w:t>
      </w:r>
    </w:p>
    <w:p w:rsidR="00B225C5" w:rsidRPr="00EA49BD" w:rsidRDefault="00B225C5" w:rsidP="00B225C5">
      <w:pPr>
        <w:pStyle w:val="a7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B225C5" w:rsidRPr="005F548E" w:rsidRDefault="00B225C5" w:rsidP="00B225C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F548E">
        <w:rPr>
          <w:rFonts w:ascii="Times New Roman" w:hAnsi="Times New Roman"/>
          <w:sz w:val="26"/>
          <w:szCs w:val="26"/>
        </w:rPr>
        <w:t>Финансирование мероприятий программы осуществляется за счет средств бюджетов сельских поселений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22881">
        <w:rPr>
          <w:rFonts w:ascii="Times New Roman" w:hAnsi="Times New Roman"/>
          <w:bCs/>
          <w:sz w:val="26"/>
          <w:szCs w:val="26"/>
        </w:rPr>
        <w:t>входящих в состав муниципального района «Ферзиковский район»</w:t>
      </w:r>
      <w:r w:rsidRPr="005F548E">
        <w:rPr>
          <w:rFonts w:ascii="Times New Roman" w:hAnsi="Times New Roman"/>
          <w:sz w:val="26"/>
          <w:szCs w:val="26"/>
        </w:rPr>
        <w:t xml:space="preserve"> и районного бюджета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2881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</w:t>
      </w:r>
      <w:r w:rsidRPr="005F548E">
        <w:rPr>
          <w:rFonts w:ascii="Times New Roman" w:hAnsi="Times New Roman"/>
          <w:sz w:val="26"/>
          <w:szCs w:val="26"/>
        </w:rPr>
        <w:t>.</w:t>
      </w:r>
    </w:p>
    <w:p w:rsidR="00B225C5" w:rsidRPr="005F548E" w:rsidRDefault="00B225C5" w:rsidP="00B22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7C65">
        <w:rPr>
          <w:rFonts w:ascii="Times New Roman" w:hAnsi="Times New Roman"/>
          <w:bCs/>
          <w:sz w:val="26"/>
          <w:szCs w:val="26"/>
        </w:rPr>
        <w:t xml:space="preserve">Объемы финансовых средств из бюджетов </w:t>
      </w:r>
      <w:r w:rsidRPr="00057C65">
        <w:rPr>
          <w:rFonts w:ascii="Times New Roman" w:hAnsi="Times New Roman"/>
          <w:sz w:val="26"/>
          <w:szCs w:val="26"/>
        </w:rPr>
        <w:t xml:space="preserve">сельских поселений </w:t>
      </w:r>
      <w:r w:rsidRPr="00057C65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 ежегодно уточняются в соответствии с решениями органов местного самоуправления муниципального района «Ферзиковский район» о местных бюджетах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F548E">
        <w:rPr>
          <w:rFonts w:ascii="Times New Roman" w:hAnsi="Times New Roman"/>
          <w:sz w:val="26"/>
          <w:szCs w:val="26"/>
        </w:rPr>
        <w:t>на очередной финансовый год и на плановый период.</w:t>
      </w:r>
    </w:p>
    <w:p w:rsidR="00B225C5" w:rsidRPr="005F548E" w:rsidRDefault="00B225C5" w:rsidP="00B225C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F548E">
        <w:rPr>
          <w:rFonts w:ascii="Times New Roman" w:hAnsi="Times New Roman"/>
          <w:sz w:val="26"/>
          <w:szCs w:val="26"/>
        </w:rPr>
        <w:t>Объемы финансирования за счет районного бюджета ежегодно уточняются в соответствии с Решением Районного Собрания муниципального района «Ферзиковский район» о бюджете муниципального района «Ферзиковский район» на очередной финансовый год и на плановый период.</w:t>
      </w:r>
    </w:p>
    <w:p w:rsidR="00B225C5" w:rsidRDefault="00B225C5" w:rsidP="00B225C5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5F548E">
        <w:rPr>
          <w:rFonts w:ascii="Times New Roman" w:hAnsi="Times New Roman"/>
          <w:sz w:val="26"/>
          <w:szCs w:val="26"/>
        </w:rPr>
        <w:tab/>
        <w:t>(тыс. руб. в ценах каждого года)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179"/>
        <w:gridCol w:w="1134"/>
        <w:gridCol w:w="1276"/>
        <w:gridCol w:w="1275"/>
        <w:gridCol w:w="1276"/>
        <w:gridCol w:w="1276"/>
        <w:gridCol w:w="1134"/>
      </w:tblGrid>
      <w:tr w:rsidR="00B225C5" w:rsidRPr="006B742D" w:rsidTr="006777D3">
        <w:trPr>
          <w:trHeight w:val="348"/>
        </w:trPr>
        <w:tc>
          <w:tcPr>
            <w:tcW w:w="1544" w:type="dxa"/>
            <w:vMerge w:val="restart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1179" w:type="dxa"/>
            <w:vMerge w:val="restart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Всего (</w:t>
            </w:r>
            <w:proofErr w:type="spellStart"/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тыс.руб</w:t>
            </w:r>
            <w:proofErr w:type="spellEnd"/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.)</w:t>
            </w:r>
          </w:p>
        </w:tc>
        <w:tc>
          <w:tcPr>
            <w:tcW w:w="7371" w:type="dxa"/>
            <w:gridSpan w:val="6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В том числе по годам</w:t>
            </w:r>
          </w:p>
        </w:tc>
      </w:tr>
      <w:tr w:rsidR="00B225C5" w:rsidRPr="006B742D" w:rsidTr="006777D3">
        <w:trPr>
          <w:trHeight w:val="1020"/>
        </w:trPr>
        <w:tc>
          <w:tcPr>
            <w:tcW w:w="1544" w:type="dxa"/>
            <w:vMerge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79" w:type="dxa"/>
            <w:vMerge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276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275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276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76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34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2024</w:t>
            </w:r>
          </w:p>
        </w:tc>
      </w:tr>
      <w:tr w:rsidR="00B225C5" w:rsidRPr="006B742D" w:rsidTr="006777D3">
        <w:trPr>
          <w:trHeight w:val="457"/>
        </w:trPr>
        <w:tc>
          <w:tcPr>
            <w:tcW w:w="1544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179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96 300,2</w:t>
            </w:r>
          </w:p>
        </w:tc>
        <w:tc>
          <w:tcPr>
            <w:tcW w:w="1134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17070,2</w:t>
            </w:r>
          </w:p>
        </w:tc>
        <w:tc>
          <w:tcPr>
            <w:tcW w:w="1276" w:type="dxa"/>
          </w:tcPr>
          <w:p w:rsidR="00B225C5" w:rsidRPr="006777D3" w:rsidRDefault="00B225C5" w:rsidP="00714440">
            <w:pPr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17 803,5</w:t>
            </w:r>
          </w:p>
        </w:tc>
        <w:tc>
          <w:tcPr>
            <w:tcW w:w="1275" w:type="dxa"/>
          </w:tcPr>
          <w:p w:rsidR="00B225C5" w:rsidRPr="006777D3" w:rsidRDefault="00B225C5" w:rsidP="00714440">
            <w:pPr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15 245,7</w:t>
            </w:r>
          </w:p>
        </w:tc>
        <w:tc>
          <w:tcPr>
            <w:tcW w:w="1276" w:type="dxa"/>
          </w:tcPr>
          <w:p w:rsidR="00B225C5" w:rsidRPr="006777D3" w:rsidRDefault="00B225C5" w:rsidP="00714440">
            <w:pPr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15 245,7</w:t>
            </w:r>
          </w:p>
        </w:tc>
        <w:tc>
          <w:tcPr>
            <w:tcW w:w="1276" w:type="dxa"/>
          </w:tcPr>
          <w:p w:rsidR="00B225C5" w:rsidRPr="006777D3" w:rsidRDefault="00B225C5" w:rsidP="00714440">
            <w:pPr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15 220,4</w:t>
            </w:r>
          </w:p>
        </w:tc>
        <w:tc>
          <w:tcPr>
            <w:tcW w:w="1134" w:type="dxa"/>
          </w:tcPr>
          <w:p w:rsidR="00B225C5" w:rsidRPr="006777D3" w:rsidRDefault="00B225C5" w:rsidP="00714440">
            <w:pPr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15 714,7</w:t>
            </w:r>
          </w:p>
        </w:tc>
      </w:tr>
      <w:tr w:rsidR="00B225C5" w:rsidRPr="006B742D" w:rsidTr="006777D3">
        <w:trPr>
          <w:trHeight w:val="667"/>
        </w:trPr>
        <w:tc>
          <w:tcPr>
            <w:tcW w:w="1544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179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</w:p>
        </w:tc>
      </w:tr>
      <w:tr w:rsidR="00B225C5" w:rsidRPr="006B742D" w:rsidTr="006777D3">
        <w:trPr>
          <w:trHeight w:val="444"/>
        </w:trPr>
        <w:tc>
          <w:tcPr>
            <w:tcW w:w="1544" w:type="dxa"/>
          </w:tcPr>
          <w:p w:rsidR="00B225C5" w:rsidRPr="006777D3" w:rsidRDefault="00B225C5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средства бюджета МР «Ферзиковский район»</w:t>
            </w:r>
          </w:p>
        </w:tc>
        <w:tc>
          <w:tcPr>
            <w:tcW w:w="1179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92 075,7</w:t>
            </w:r>
          </w:p>
        </w:tc>
        <w:tc>
          <w:tcPr>
            <w:tcW w:w="1134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14 720,4</w:t>
            </w:r>
          </w:p>
        </w:tc>
        <w:tc>
          <w:tcPr>
            <w:tcW w:w="1276" w:type="dxa"/>
          </w:tcPr>
          <w:p w:rsidR="00B225C5" w:rsidRPr="006777D3" w:rsidRDefault="00B225C5" w:rsidP="00714440">
            <w:pPr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17 423,5</w:t>
            </w:r>
          </w:p>
        </w:tc>
        <w:tc>
          <w:tcPr>
            <w:tcW w:w="1275" w:type="dxa"/>
          </w:tcPr>
          <w:p w:rsidR="00B225C5" w:rsidRPr="006777D3" w:rsidRDefault="00B225C5" w:rsidP="00714440">
            <w:pPr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14 865,7</w:t>
            </w:r>
          </w:p>
        </w:tc>
        <w:tc>
          <w:tcPr>
            <w:tcW w:w="1276" w:type="dxa"/>
          </w:tcPr>
          <w:p w:rsidR="00B225C5" w:rsidRPr="006777D3" w:rsidRDefault="00B225C5" w:rsidP="00714440">
            <w:pPr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14 865,7</w:t>
            </w:r>
          </w:p>
        </w:tc>
        <w:tc>
          <w:tcPr>
            <w:tcW w:w="1276" w:type="dxa"/>
          </w:tcPr>
          <w:p w:rsidR="00B225C5" w:rsidRPr="006777D3" w:rsidRDefault="00B225C5" w:rsidP="00714440">
            <w:pPr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14 865,7</w:t>
            </w:r>
          </w:p>
        </w:tc>
        <w:tc>
          <w:tcPr>
            <w:tcW w:w="1134" w:type="dxa"/>
          </w:tcPr>
          <w:p w:rsidR="00B225C5" w:rsidRPr="006777D3" w:rsidRDefault="00B225C5" w:rsidP="00714440">
            <w:pPr>
              <w:rPr>
                <w:color w:val="008000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15 334,7</w:t>
            </w:r>
          </w:p>
        </w:tc>
      </w:tr>
      <w:tr w:rsidR="00B225C5" w:rsidRPr="006B742D" w:rsidTr="006777D3">
        <w:trPr>
          <w:trHeight w:val="444"/>
        </w:trPr>
        <w:tc>
          <w:tcPr>
            <w:tcW w:w="1544" w:type="dxa"/>
          </w:tcPr>
          <w:p w:rsidR="00B225C5" w:rsidRPr="006777D3" w:rsidRDefault="00B225C5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средства бюджетов сельских поселений</w:t>
            </w:r>
          </w:p>
        </w:tc>
        <w:tc>
          <w:tcPr>
            <w:tcW w:w="1179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4 224,5</w:t>
            </w:r>
          </w:p>
        </w:tc>
        <w:tc>
          <w:tcPr>
            <w:tcW w:w="1134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2 349,8</w:t>
            </w:r>
          </w:p>
        </w:tc>
        <w:tc>
          <w:tcPr>
            <w:tcW w:w="1276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1275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1276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1276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354,70</w:t>
            </w:r>
          </w:p>
        </w:tc>
        <w:tc>
          <w:tcPr>
            <w:tcW w:w="1134" w:type="dxa"/>
          </w:tcPr>
          <w:p w:rsidR="00B225C5" w:rsidRPr="006777D3" w:rsidRDefault="00B225C5" w:rsidP="00714440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</w:pPr>
            <w:r w:rsidRPr="006777D3">
              <w:rPr>
                <w:rFonts w:ascii="Times New Roman" w:hAnsi="Times New Roman"/>
                <w:color w:val="008000"/>
                <w:sz w:val="25"/>
                <w:szCs w:val="25"/>
                <w:lang w:eastAsia="ru-RU"/>
              </w:rPr>
              <w:t>380,0</w:t>
            </w:r>
          </w:p>
        </w:tc>
      </w:tr>
    </w:tbl>
    <w:p w:rsidR="00B225C5" w:rsidRDefault="00B225C5" w:rsidP="00B225C5">
      <w:pPr>
        <w:pStyle w:val="1"/>
        <w:jc w:val="center"/>
      </w:pPr>
    </w:p>
    <w:p w:rsidR="00B225C5" w:rsidRDefault="00B225C5" w:rsidP="00B225C5">
      <w:pPr>
        <w:sectPr w:rsidR="00B225C5" w:rsidSect="006B742D">
          <w:pgSz w:w="11906" w:h="16838"/>
          <w:pgMar w:top="567" w:right="567" w:bottom="567" w:left="1418" w:header="720" w:footer="720" w:gutter="0"/>
          <w:cols w:space="708"/>
          <w:titlePg/>
          <w:docGrid w:linePitch="272"/>
        </w:sectPr>
      </w:pPr>
    </w:p>
    <w:p w:rsidR="00B225C5" w:rsidRPr="00F93934" w:rsidRDefault="00B225C5" w:rsidP="00B225C5">
      <w:pPr>
        <w:tabs>
          <w:tab w:val="left" w:pos="5940"/>
        </w:tabs>
        <w:spacing w:after="0" w:line="240" w:lineRule="auto"/>
        <w:ind w:right="-3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 (исполнительно-распорядительного органа)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B225C5" w:rsidRPr="00F93934" w:rsidRDefault="00B225C5" w:rsidP="00B225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53E6B">
        <w:rPr>
          <w:rFonts w:ascii="Times New Roman" w:hAnsi="Times New Roman"/>
          <w:sz w:val="24"/>
          <w:szCs w:val="24"/>
          <w:lang w:eastAsia="ru-RU"/>
        </w:rPr>
        <w:t>2</w:t>
      </w:r>
      <w:r w:rsidR="00D53E6B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="00D53E6B" w:rsidRPr="00CF4D73">
        <w:rPr>
          <w:rFonts w:ascii="Times New Roman" w:hAnsi="Times New Roman"/>
          <w:u w:val="single"/>
          <w:lang w:eastAsia="ru-RU"/>
        </w:rPr>
        <w:t xml:space="preserve"> </w:t>
      </w:r>
      <w:r w:rsidR="00D53E6B">
        <w:rPr>
          <w:rFonts w:ascii="Times New Roman" w:hAnsi="Times New Roman"/>
          <w:u w:val="single"/>
          <w:lang w:eastAsia="ru-RU"/>
        </w:rPr>
        <w:t xml:space="preserve">января </w:t>
      </w:r>
      <w:r w:rsidR="00D53E6B" w:rsidRPr="001D113B">
        <w:rPr>
          <w:rFonts w:ascii="Times New Roman" w:hAnsi="Times New Roman"/>
          <w:sz w:val="24"/>
          <w:szCs w:val="24"/>
          <w:u w:val="single"/>
          <w:lang w:eastAsia="ru-RU"/>
        </w:rPr>
        <w:t>20</w:t>
      </w:r>
      <w:r w:rsidR="00D53E6B">
        <w:rPr>
          <w:rFonts w:ascii="Times New Roman" w:hAnsi="Times New Roman"/>
          <w:sz w:val="24"/>
          <w:szCs w:val="24"/>
          <w:u w:val="single"/>
          <w:lang w:eastAsia="ru-RU"/>
        </w:rPr>
        <w:t>21</w:t>
      </w:r>
      <w:r w:rsidR="00D53E6B" w:rsidRPr="001D113B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</w:t>
      </w:r>
      <w:r w:rsidR="00D53E6B" w:rsidRPr="00F93934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D53E6B">
        <w:rPr>
          <w:rFonts w:ascii="Times New Roman" w:hAnsi="Times New Roman"/>
          <w:sz w:val="24"/>
          <w:szCs w:val="24"/>
          <w:lang w:eastAsia="ru-RU"/>
        </w:rPr>
        <w:t xml:space="preserve"> 35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B225C5" w:rsidRPr="00F93934" w:rsidRDefault="00B225C5" w:rsidP="00B225C5">
      <w:pPr>
        <w:spacing w:after="0" w:line="264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225C5" w:rsidRDefault="00B225C5" w:rsidP="00DC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</w:p>
    <w:p w:rsidR="00DC4BC0" w:rsidRPr="006B742D" w:rsidRDefault="00DC4BC0" w:rsidP="00DC4B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5.</w:t>
      </w:r>
      <w:r w:rsidRPr="001E04BD">
        <w:rPr>
          <w:rFonts w:ascii="Times New Roman" w:hAnsi="Times New Roman"/>
          <w:b/>
          <w:sz w:val="26"/>
          <w:szCs w:val="26"/>
        </w:rPr>
        <w:t xml:space="preserve">Перечень мероприятий муниципальной программы </w:t>
      </w:r>
    </w:p>
    <w:p w:rsidR="00DC4BC0" w:rsidRPr="001E04BD" w:rsidRDefault="00DC4BC0" w:rsidP="00DC4BC0">
      <w:pPr>
        <w:spacing w:line="255" w:lineRule="exac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818"/>
        <w:gridCol w:w="1273"/>
        <w:gridCol w:w="1288"/>
        <w:gridCol w:w="1701"/>
        <w:gridCol w:w="1701"/>
      </w:tblGrid>
      <w:tr w:rsidR="00DC4BC0" w:rsidRPr="00445BD7" w:rsidTr="00714440">
        <w:trPr>
          <w:trHeight w:val="469"/>
          <w:tblHeader/>
        </w:trPr>
        <w:tc>
          <w:tcPr>
            <w:tcW w:w="568" w:type="dxa"/>
            <w:vMerge w:val="restart"/>
          </w:tcPr>
          <w:p w:rsidR="00DC4BC0" w:rsidRPr="00445BD7" w:rsidRDefault="00DC4BC0" w:rsidP="0071444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  <w:b/>
                <w:sz w:val="10"/>
                <w:szCs w:val="10"/>
              </w:rPr>
              <w:tab/>
            </w:r>
            <w:r w:rsidRPr="00445BD7">
              <w:rPr>
                <w:rFonts w:ascii="Times New Roman" w:hAnsi="Times New Roman"/>
              </w:rPr>
              <w:t>№</w:t>
            </w:r>
          </w:p>
          <w:p w:rsidR="00DC4BC0" w:rsidRPr="00445BD7" w:rsidRDefault="00DC4BC0" w:rsidP="0071444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5BD7">
              <w:rPr>
                <w:rFonts w:ascii="Times New Roman" w:hAnsi="Times New Roman"/>
              </w:rPr>
              <w:t>п/п</w:t>
            </w:r>
          </w:p>
        </w:tc>
        <w:tc>
          <w:tcPr>
            <w:tcW w:w="3818" w:type="dxa"/>
            <w:vMerge w:val="restart"/>
          </w:tcPr>
          <w:p w:rsidR="00DC4BC0" w:rsidRPr="00445BD7" w:rsidRDefault="00DC4BC0" w:rsidP="0071444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273" w:type="dxa"/>
            <w:vMerge w:val="restart"/>
          </w:tcPr>
          <w:p w:rsidR="00DC4BC0" w:rsidRPr="00445BD7" w:rsidRDefault="00DC4BC0" w:rsidP="0071444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445BD7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288" w:type="dxa"/>
            <w:vMerge w:val="restart"/>
          </w:tcPr>
          <w:p w:rsidR="00DC4BC0" w:rsidRPr="00445BD7" w:rsidRDefault="00DC4BC0" w:rsidP="0071444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445BD7">
              <w:rPr>
                <w:rFonts w:ascii="Times New Roman" w:hAnsi="Times New Roman"/>
              </w:rPr>
              <w:t>Участник программы</w:t>
            </w:r>
          </w:p>
        </w:tc>
        <w:tc>
          <w:tcPr>
            <w:tcW w:w="1701" w:type="dxa"/>
            <w:vMerge w:val="restart"/>
          </w:tcPr>
          <w:p w:rsidR="00DC4BC0" w:rsidRPr="00445BD7" w:rsidRDefault="00DC4BC0" w:rsidP="00714440">
            <w:pPr>
              <w:spacing w:line="216" w:lineRule="auto"/>
              <w:ind w:left="-109" w:right="-109"/>
              <w:jc w:val="center"/>
              <w:rPr>
                <w:rFonts w:ascii="Times New Roman" w:hAnsi="Times New Roman"/>
              </w:rPr>
            </w:pPr>
            <w:r w:rsidRPr="00445BD7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DC4BC0" w:rsidRPr="00032625" w:rsidRDefault="00DC4BC0" w:rsidP="0071444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32625">
              <w:rPr>
                <w:rFonts w:ascii="Times New Roman" w:hAnsi="Times New Roman"/>
              </w:rPr>
              <w:t>Принадлежность мероприятия к проекту</w:t>
            </w:r>
          </w:p>
        </w:tc>
      </w:tr>
      <w:tr w:rsidR="00DC4BC0" w:rsidRPr="00445BD7" w:rsidTr="00714440">
        <w:trPr>
          <w:trHeight w:val="469"/>
          <w:tblHeader/>
        </w:trPr>
        <w:tc>
          <w:tcPr>
            <w:tcW w:w="568" w:type="dxa"/>
            <w:vMerge/>
          </w:tcPr>
          <w:p w:rsidR="00DC4BC0" w:rsidRPr="00445BD7" w:rsidRDefault="00DC4BC0" w:rsidP="00714440">
            <w:pPr>
              <w:spacing w:line="21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8" w:type="dxa"/>
            <w:vMerge/>
          </w:tcPr>
          <w:p w:rsidR="00DC4BC0" w:rsidRPr="00445BD7" w:rsidRDefault="00DC4BC0" w:rsidP="00714440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</w:tcPr>
          <w:p w:rsidR="00DC4BC0" w:rsidRPr="00445BD7" w:rsidRDefault="00DC4BC0" w:rsidP="00714440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vMerge/>
          </w:tcPr>
          <w:p w:rsidR="00DC4BC0" w:rsidRPr="00445BD7" w:rsidRDefault="00DC4BC0" w:rsidP="00714440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C4BC0" w:rsidRPr="00445BD7" w:rsidRDefault="00DC4BC0" w:rsidP="00714440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C4BC0" w:rsidRPr="00445BD7" w:rsidRDefault="00DC4BC0" w:rsidP="00714440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4BC0" w:rsidRPr="006777D3" w:rsidTr="00714440">
        <w:tblPrEx>
          <w:tblLook w:val="01E0" w:firstRow="1" w:lastRow="1" w:firstColumn="1" w:lastColumn="1" w:noHBand="0" w:noVBand="0"/>
        </w:tblPrEx>
        <w:trPr>
          <w:trHeight w:val="1801"/>
        </w:trPr>
        <w:tc>
          <w:tcPr>
            <w:tcW w:w="568" w:type="dxa"/>
          </w:tcPr>
          <w:p w:rsidR="00DC4BC0" w:rsidRPr="006777D3" w:rsidRDefault="00DC4BC0" w:rsidP="00714440">
            <w:pPr>
              <w:spacing w:line="228" w:lineRule="auto"/>
              <w:ind w:right="-10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3818" w:type="dxa"/>
          </w:tcPr>
          <w:p w:rsidR="00DC4BC0" w:rsidRPr="006777D3" w:rsidRDefault="00DC4BC0" w:rsidP="00714440">
            <w:pPr>
              <w:autoSpaceDE w:val="0"/>
              <w:autoSpaceDN w:val="0"/>
              <w:adjustRightInd w:val="0"/>
              <w:spacing w:line="228" w:lineRule="auto"/>
              <w:ind w:right="-62" w:firstLine="35"/>
              <w:outlineLvl w:val="1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b/>
                <w:sz w:val="25"/>
                <w:szCs w:val="25"/>
              </w:rPr>
              <w:t>Развитие физической культуры и массового спорта на территории муниципального района «Ферзиковский район».</w:t>
            </w:r>
          </w:p>
        </w:tc>
        <w:tc>
          <w:tcPr>
            <w:tcW w:w="1273" w:type="dxa"/>
            <w:vAlign w:val="center"/>
          </w:tcPr>
          <w:p w:rsidR="00DC4BC0" w:rsidRPr="006777D3" w:rsidRDefault="00DC4BC0" w:rsidP="00714440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288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Отдел развития соц.  сферы</w:t>
            </w:r>
          </w:p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Бюджеты сельских поселений</w:t>
            </w:r>
          </w:p>
        </w:tc>
        <w:tc>
          <w:tcPr>
            <w:tcW w:w="1701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DC4BC0" w:rsidRPr="006777D3" w:rsidTr="00714440">
        <w:tblPrEx>
          <w:tblLook w:val="01E0" w:firstRow="1" w:lastRow="1" w:firstColumn="1" w:lastColumn="1" w:noHBand="0" w:noVBand="0"/>
        </w:tblPrEx>
        <w:trPr>
          <w:trHeight w:val="1597"/>
        </w:trPr>
        <w:tc>
          <w:tcPr>
            <w:tcW w:w="568" w:type="dxa"/>
          </w:tcPr>
          <w:p w:rsidR="00DC4BC0" w:rsidRPr="006777D3" w:rsidRDefault="00DC4BC0" w:rsidP="00714440">
            <w:pPr>
              <w:spacing w:line="228" w:lineRule="auto"/>
              <w:ind w:right="-10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1.1.</w:t>
            </w:r>
          </w:p>
        </w:tc>
        <w:tc>
          <w:tcPr>
            <w:tcW w:w="3818" w:type="dxa"/>
          </w:tcPr>
          <w:p w:rsidR="00DC4BC0" w:rsidRPr="006777D3" w:rsidRDefault="00DC4BC0" w:rsidP="00714440">
            <w:pPr>
              <w:autoSpaceDE w:val="0"/>
              <w:autoSpaceDN w:val="0"/>
              <w:adjustRightInd w:val="0"/>
              <w:spacing w:line="228" w:lineRule="auto"/>
              <w:ind w:right="-62" w:firstLine="35"/>
              <w:outlineLvl w:val="1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Организация и проведение официальных физкультурно-оздоровительных мероприятий по спортивно-массовой работе с молодежью и взрослым населением, а также население по месту жительства муниципального района «Ферзиковский район».</w:t>
            </w:r>
          </w:p>
        </w:tc>
        <w:tc>
          <w:tcPr>
            <w:tcW w:w="1273" w:type="dxa"/>
            <w:vAlign w:val="center"/>
          </w:tcPr>
          <w:p w:rsidR="00DC4BC0" w:rsidRPr="006777D3" w:rsidRDefault="00DC4BC0" w:rsidP="00714440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288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Бюджеты сельских поселений</w:t>
            </w:r>
          </w:p>
        </w:tc>
        <w:tc>
          <w:tcPr>
            <w:tcW w:w="1701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DC4BC0" w:rsidRPr="006777D3" w:rsidTr="00714440">
        <w:tblPrEx>
          <w:tblLook w:val="01E0" w:firstRow="1" w:lastRow="1" w:firstColumn="1" w:lastColumn="1" w:noHBand="0" w:noVBand="0"/>
        </w:tblPrEx>
        <w:trPr>
          <w:trHeight w:val="1597"/>
        </w:trPr>
        <w:tc>
          <w:tcPr>
            <w:tcW w:w="568" w:type="dxa"/>
          </w:tcPr>
          <w:p w:rsidR="00DC4BC0" w:rsidRPr="006777D3" w:rsidRDefault="00DC4BC0" w:rsidP="00B17460">
            <w:pPr>
              <w:spacing w:line="228" w:lineRule="auto"/>
              <w:ind w:right="-10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1.2</w:t>
            </w:r>
            <w:r w:rsidR="00B17460" w:rsidRPr="006777D3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3818" w:type="dxa"/>
          </w:tcPr>
          <w:p w:rsidR="00DC4BC0" w:rsidRPr="006777D3" w:rsidRDefault="00DC4BC0" w:rsidP="00714440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Организация и обеспечение выступлений спортсменов муниципального района «Ферзиковский район», в том числе лиц с ограниченными возможностями здоровья и инвалидов на соревнованиях различного уровня и тренировочных сборах.</w:t>
            </w:r>
          </w:p>
        </w:tc>
        <w:tc>
          <w:tcPr>
            <w:tcW w:w="1273" w:type="dxa"/>
            <w:vAlign w:val="center"/>
          </w:tcPr>
          <w:p w:rsidR="00DC4BC0" w:rsidRPr="006777D3" w:rsidRDefault="00DC4BC0" w:rsidP="00714440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288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Бюджеты сельских поселений</w:t>
            </w:r>
          </w:p>
        </w:tc>
        <w:tc>
          <w:tcPr>
            <w:tcW w:w="1701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DC4BC0" w:rsidRPr="006777D3" w:rsidTr="00714440">
        <w:tblPrEx>
          <w:tblLook w:val="01E0" w:firstRow="1" w:lastRow="1" w:firstColumn="1" w:lastColumn="1" w:noHBand="0" w:noVBand="0"/>
        </w:tblPrEx>
        <w:trPr>
          <w:trHeight w:val="449"/>
        </w:trPr>
        <w:tc>
          <w:tcPr>
            <w:tcW w:w="568" w:type="dxa"/>
          </w:tcPr>
          <w:p w:rsidR="00DC4BC0" w:rsidRPr="006777D3" w:rsidRDefault="00DC4BC0" w:rsidP="00714440">
            <w:pPr>
              <w:spacing w:line="216" w:lineRule="auto"/>
              <w:ind w:right="-10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3818" w:type="dxa"/>
          </w:tcPr>
          <w:p w:rsidR="00DC4BC0" w:rsidRPr="006777D3" w:rsidRDefault="00DC4BC0" w:rsidP="0071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outlineLvl w:val="2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b/>
                <w:sz w:val="25"/>
                <w:szCs w:val="25"/>
              </w:rPr>
              <w:t xml:space="preserve">Предоставление муниципальных услуг по реализации программ спортивной подготовки и мероприятий по введению в действие ВФСК «ГТО» в учреждениях физкультурно-спортивной направленности </w:t>
            </w:r>
            <w:r w:rsidRPr="006777D3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муниципального района «Ферзиковский район».</w:t>
            </w:r>
          </w:p>
        </w:tc>
        <w:tc>
          <w:tcPr>
            <w:tcW w:w="1273" w:type="dxa"/>
            <w:vAlign w:val="center"/>
          </w:tcPr>
          <w:p w:rsidR="00DC4BC0" w:rsidRPr="006777D3" w:rsidRDefault="00DC4BC0" w:rsidP="00717803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20</w:t>
            </w:r>
            <w:r w:rsidR="00717803" w:rsidRPr="006777D3">
              <w:rPr>
                <w:rFonts w:ascii="Times New Roman" w:hAnsi="Times New Roman"/>
                <w:sz w:val="25"/>
                <w:szCs w:val="25"/>
              </w:rPr>
              <w:t>21</w:t>
            </w:r>
            <w:r w:rsidRPr="006777D3">
              <w:rPr>
                <w:rFonts w:ascii="Times New Roman" w:hAnsi="Times New Roman"/>
                <w:sz w:val="25"/>
                <w:szCs w:val="25"/>
              </w:rPr>
              <w:t>-2024</w:t>
            </w:r>
          </w:p>
        </w:tc>
        <w:tc>
          <w:tcPr>
            <w:tcW w:w="1288" w:type="dxa"/>
            <w:vAlign w:val="center"/>
          </w:tcPr>
          <w:p w:rsidR="00DC4BC0" w:rsidRPr="006777D3" w:rsidRDefault="00DC4BC0" w:rsidP="00714440">
            <w:pPr>
              <w:spacing w:line="216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vAlign w:val="center"/>
          </w:tcPr>
          <w:p w:rsidR="00DC4BC0" w:rsidRPr="006777D3" w:rsidRDefault="00DC4BC0" w:rsidP="00714440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</w:tc>
        <w:tc>
          <w:tcPr>
            <w:tcW w:w="1701" w:type="dxa"/>
            <w:vAlign w:val="center"/>
          </w:tcPr>
          <w:p w:rsidR="00DC4BC0" w:rsidRPr="006777D3" w:rsidRDefault="00DC4BC0" w:rsidP="00714440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717803" w:rsidRPr="006777D3" w:rsidTr="00DB4AC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8" w:type="dxa"/>
          </w:tcPr>
          <w:p w:rsidR="00717803" w:rsidRPr="006777D3" w:rsidRDefault="00717803" w:rsidP="00717803">
            <w:pPr>
              <w:spacing w:line="228" w:lineRule="auto"/>
              <w:ind w:right="-10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2.1.</w:t>
            </w:r>
          </w:p>
        </w:tc>
        <w:tc>
          <w:tcPr>
            <w:tcW w:w="3818" w:type="dxa"/>
          </w:tcPr>
          <w:p w:rsidR="00717803" w:rsidRPr="006777D3" w:rsidRDefault="00717803" w:rsidP="00717803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Финансовое обеспечение деятельности м</w:t>
            </w: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униципального казенного     учреждение  муниципального района «Ферзиковский  район» </w:t>
            </w:r>
            <w:r w:rsidRPr="006777D3">
              <w:rPr>
                <w:rFonts w:ascii="Times New Roman" w:hAnsi="Times New Roman"/>
                <w:sz w:val="25"/>
                <w:szCs w:val="25"/>
                <w:lang w:eastAsia="ru-RU"/>
              </w:rPr>
              <w:lastRenderedPageBreak/>
              <w:t xml:space="preserve">«Спортивная школа» </w:t>
            </w:r>
            <w:r w:rsidRPr="006777D3">
              <w:rPr>
                <w:rFonts w:ascii="Times New Roman" w:hAnsi="Times New Roman"/>
                <w:sz w:val="25"/>
                <w:szCs w:val="25"/>
              </w:rPr>
              <w:t>в том числе содержание имущества.</w:t>
            </w:r>
          </w:p>
        </w:tc>
        <w:tc>
          <w:tcPr>
            <w:tcW w:w="1273" w:type="dxa"/>
          </w:tcPr>
          <w:p w:rsidR="00717803" w:rsidRPr="006777D3" w:rsidRDefault="00717803" w:rsidP="00717803">
            <w:pPr>
              <w:rPr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lastRenderedPageBreak/>
              <w:t>2021-2024</w:t>
            </w:r>
          </w:p>
        </w:tc>
        <w:tc>
          <w:tcPr>
            <w:tcW w:w="1288" w:type="dxa"/>
            <w:vAlign w:val="center"/>
          </w:tcPr>
          <w:p w:rsidR="00717803" w:rsidRPr="006777D3" w:rsidRDefault="00717803" w:rsidP="00717803">
            <w:pPr>
              <w:spacing w:line="216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vAlign w:val="center"/>
          </w:tcPr>
          <w:p w:rsidR="00717803" w:rsidRPr="006777D3" w:rsidRDefault="00717803" w:rsidP="00717803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</w:tc>
        <w:tc>
          <w:tcPr>
            <w:tcW w:w="1701" w:type="dxa"/>
            <w:vAlign w:val="center"/>
          </w:tcPr>
          <w:p w:rsidR="00717803" w:rsidRPr="006777D3" w:rsidRDefault="00717803" w:rsidP="00717803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717803" w:rsidRPr="006777D3" w:rsidTr="00DB4AC5">
        <w:tblPrEx>
          <w:tblLook w:val="01E0" w:firstRow="1" w:lastRow="1" w:firstColumn="1" w:lastColumn="1" w:noHBand="0" w:noVBand="0"/>
        </w:tblPrEx>
        <w:trPr>
          <w:trHeight w:val="1176"/>
        </w:trPr>
        <w:tc>
          <w:tcPr>
            <w:tcW w:w="568" w:type="dxa"/>
          </w:tcPr>
          <w:p w:rsidR="00717803" w:rsidRPr="006777D3" w:rsidRDefault="00717803" w:rsidP="00717803">
            <w:pPr>
              <w:spacing w:line="228" w:lineRule="auto"/>
              <w:ind w:right="-10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lastRenderedPageBreak/>
              <w:t>2.2.</w:t>
            </w:r>
          </w:p>
        </w:tc>
        <w:tc>
          <w:tcPr>
            <w:tcW w:w="3818" w:type="dxa"/>
          </w:tcPr>
          <w:p w:rsidR="00717803" w:rsidRPr="006777D3" w:rsidRDefault="00717803" w:rsidP="00717803">
            <w:pPr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Обеспечение безопасности учреждений.</w:t>
            </w:r>
          </w:p>
        </w:tc>
        <w:tc>
          <w:tcPr>
            <w:tcW w:w="1273" w:type="dxa"/>
          </w:tcPr>
          <w:p w:rsidR="00717803" w:rsidRPr="006777D3" w:rsidRDefault="00717803" w:rsidP="00717803">
            <w:pPr>
              <w:rPr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2021-2024</w:t>
            </w:r>
          </w:p>
        </w:tc>
        <w:tc>
          <w:tcPr>
            <w:tcW w:w="1288" w:type="dxa"/>
            <w:vAlign w:val="center"/>
          </w:tcPr>
          <w:p w:rsidR="00717803" w:rsidRPr="006777D3" w:rsidRDefault="00717803" w:rsidP="00717803">
            <w:pPr>
              <w:spacing w:line="216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vAlign w:val="center"/>
          </w:tcPr>
          <w:p w:rsidR="00717803" w:rsidRPr="006777D3" w:rsidRDefault="00717803" w:rsidP="00717803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</w:tc>
        <w:tc>
          <w:tcPr>
            <w:tcW w:w="1701" w:type="dxa"/>
            <w:vAlign w:val="center"/>
          </w:tcPr>
          <w:p w:rsidR="00717803" w:rsidRPr="006777D3" w:rsidRDefault="00717803" w:rsidP="00717803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717803" w:rsidRPr="006777D3" w:rsidTr="00DB4AC5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8" w:type="dxa"/>
          </w:tcPr>
          <w:p w:rsidR="00717803" w:rsidRPr="006777D3" w:rsidRDefault="00717803" w:rsidP="00717803">
            <w:pPr>
              <w:pStyle w:val="ConsPlusNormal"/>
              <w:spacing w:line="228" w:lineRule="auto"/>
              <w:ind w:right="-10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22.3.</w:t>
            </w:r>
          </w:p>
        </w:tc>
        <w:tc>
          <w:tcPr>
            <w:tcW w:w="3818" w:type="dxa"/>
          </w:tcPr>
          <w:p w:rsidR="00717803" w:rsidRPr="006777D3" w:rsidRDefault="00717803" w:rsidP="00717803">
            <w:pPr>
              <w:pStyle w:val="ConsPlusNormal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Участие учащихся СШ в соревнованиях различного уровня, учебно-тренировочных сборах.</w:t>
            </w:r>
          </w:p>
        </w:tc>
        <w:tc>
          <w:tcPr>
            <w:tcW w:w="1273" w:type="dxa"/>
          </w:tcPr>
          <w:p w:rsidR="00717803" w:rsidRPr="006777D3" w:rsidRDefault="00717803" w:rsidP="00717803">
            <w:pPr>
              <w:rPr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2021-2024</w:t>
            </w:r>
          </w:p>
        </w:tc>
        <w:tc>
          <w:tcPr>
            <w:tcW w:w="1288" w:type="dxa"/>
            <w:vAlign w:val="center"/>
          </w:tcPr>
          <w:p w:rsidR="00717803" w:rsidRPr="006777D3" w:rsidRDefault="00717803" w:rsidP="00717803">
            <w:pPr>
              <w:spacing w:line="216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vAlign w:val="center"/>
          </w:tcPr>
          <w:p w:rsidR="00717803" w:rsidRPr="006777D3" w:rsidRDefault="00717803" w:rsidP="00717803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</w:tc>
        <w:tc>
          <w:tcPr>
            <w:tcW w:w="1701" w:type="dxa"/>
            <w:vAlign w:val="center"/>
          </w:tcPr>
          <w:p w:rsidR="00717803" w:rsidRPr="006777D3" w:rsidRDefault="00717803" w:rsidP="00717803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717803" w:rsidRPr="006777D3" w:rsidTr="00273499">
        <w:tblPrEx>
          <w:tblLook w:val="01E0" w:firstRow="1" w:lastRow="1" w:firstColumn="1" w:lastColumn="1" w:noHBand="0" w:noVBand="0"/>
        </w:tblPrEx>
        <w:trPr>
          <w:trHeight w:val="729"/>
        </w:trPr>
        <w:tc>
          <w:tcPr>
            <w:tcW w:w="568" w:type="dxa"/>
          </w:tcPr>
          <w:p w:rsidR="00717803" w:rsidRPr="006777D3" w:rsidRDefault="00717803" w:rsidP="00717803">
            <w:pPr>
              <w:pStyle w:val="ConsPlusNormal"/>
              <w:spacing w:line="228" w:lineRule="auto"/>
              <w:ind w:right="-10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22.4.</w:t>
            </w:r>
          </w:p>
        </w:tc>
        <w:tc>
          <w:tcPr>
            <w:tcW w:w="3818" w:type="dxa"/>
          </w:tcPr>
          <w:p w:rsidR="00717803" w:rsidRPr="006777D3" w:rsidRDefault="00717803" w:rsidP="00717803">
            <w:pPr>
              <w:pStyle w:val="ConsPlusNormal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Проведение спортивно-массовых мероприятий на базе СШ.</w:t>
            </w:r>
          </w:p>
        </w:tc>
        <w:tc>
          <w:tcPr>
            <w:tcW w:w="1273" w:type="dxa"/>
          </w:tcPr>
          <w:p w:rsidR="00717803" w:rsidRPr="006777D3" w:rsidRDefault="00717803" w:rsidP="00717803">
            <w:pPr>
              <w:rPr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2021-2024</w:t>
            </w:r>
          </w:p>
        </w:tc>
        <w:tc>
          <w:tcPr>
            <w:tcW w:w="1288" w:type="dxa"/>
            <w:vAlign w:val="center"/>
          </w:tcPr>
          <w:p w:rsidR="00717803" w:rsidRPr="006777D3" w:rsidRDefault="00717803" w:rsidP="00717803">
            <w:pPr>
              <w:spacing w:line="216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vAlign w:val="center"/>
          </w:tcPr>
          <w:p w:rsidR="00717803" w:rsidRPr="006777D3" w:rsidRDefault="00717803" w:rsidP="00717803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</w:tc>
        <w:tc>
          <w:tcPr>
            <w:tcW w:w="1701" w:type="dxa"/>
            <w:vAlign w:val="center"/>
          </w:tcPr>
          <w:p w:rsidR="00717803" w:rsidRPr="006777D3" w:rsidRDefault="00717803" w:rsidP="00717803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717803" w:rsidRPr="006777D3" w:rsidTr="0027349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8" w:type="dxa"/>
          </w:tcPr>
          <w:p w:rsidR="00717803" w:rsidRPr="006777D3" w:rsidRDefault="00717803" w:rsidP="00717803">
            <w:pPr>
              <w:spacing w:line="228" w:lineRule="auto"/>
              <w:ind w:right="-10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2.5.</w:t>
            </w:r>
          </w:p>
        </w:tc>
        <w:tc>
          <w:tcPr>
            <w:tcW w:w="3818" w:type="dxa"/>
          </w:tcPr>
          <w:p w:rsidR="00717803" w:rsidRPr="006777D3" w:rsidRDefault="00717803" w:rsidP="00717803">
            <w:pPr>
              <w:autoSpaceDE w:val="0"/>
              <w:autoSpaceDN w:val="0"/>
              <w:adjustRightInd w:val="0"/>
              <w:spacing w:line="228" w:lineRule="auto"/>
              <w:ind w:left="-91" w:right="-104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Мероприятия по обеспечению надлежащих организационно-технических условий для исполнения должностных обязанностей работников СШ.</w:t>
            </w:r>
          </w:p>
        </w:tc>
        <w:tc>
          <w:tcPr>
            <w:tcW w:w="1273" w:type="dxa"/>
          </w:tcPr>
          <w:p w:rsidR="00717803" w:rsidRPr="006777D3" w:rsidRDefault="00717803" w:rsidP="00717803">
            <w:pPr>
              <w:rPr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2021-2024</w:t>
            </w:r>
          </w:p>
        </w:tc>
        <w:tc>
          <w:tcPr>
            <w:tcW w:w="1288" w:type="dxa"/>
            <w:vAlign w:val="center"/>
          </w:tcPr>
          <w:p w:rsidR="00717803" w:rsidRPr="006777D3" w:rsidRDefault="00717803" w:rsidP="00717803">
            <w:pPr>
              <w:spacing w:line="216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vAlign w:val="center"/>
          </w:tcPr>
          <w:p w:rsidR="00717803" w:rsidRPr="006777D3" w:rsidRDefault="00717803" w:rsidP="00717803">
            <w:pPr>
              <w:spacing w:line="228" w:lineRule="auto"/>
              <w:ind w:left="-95" w:right="-12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717803" w:rsidRPr="006777D3" w:rsidRDefault="00717803" w:rsidP="00717803">
            <w:pPr>
              <w:spacing w:line="228" w:lineRule="auto"/>
              <w:ind w:left="-95" w:right="-125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717803" w:rsidRPr="006777D3" w:rsidRDefault="00717803" w:rsidP="00717803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DC4BC0" w:rsidRPr="006777D3" w:rsidTr="0071444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8" w:type="dxa"/>
          </w:tcPr>
          <w:p w:rsidR="00DC4BC0" w:rsidRPr="006777D3" w:rsidRDefault="00DC4BC0" w:rsidP="00714440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3</w:t>
            </w:r>
            <w:r w:rsidR="00B17460" w:rsidRPr="006777D3">
              <w:rPr>
                <w:rFonts w:ascii="Times New Roman" w:hAnsi="Times New Roman"/>
                <w:sz w:val="25"/>
                <w:szCs w:val="25"/>
              </w:rPr>
              <w:t>3</w:t>
            </w:r>
            <w:r w:rsidRPr="006777D3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3818" w:type="dxa"/>
          </w:tcPr>
          <w:p w:rsidR="00DC4BC0" w:rsidRPr="006777D3" w:rsidRDefault="00DC4BC0" w:rsidP="00714440">
            <w:pPr>
              <w:spacing w:line="228" w:lineRule="auto"/>
              <w:ind w:right="-12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b/>
                <w:sz w:val="25"/>
                <w:szCs w:val="25"/>
              </w:rPr>
              <w:t>Развитие материально-технической базы для занятия населения физической культурой и спортом.</w:t>
            </w:r>
          </w:p>
        </w:tc>
        <w:tc>
          <w:tcPr>
            <w:tcW w:w="1273" w:type="dxa"/>
            <w:vAlign w:val="center"/>
          </w:tcPr>
          <w:p w:rsidR="00DC4BC0" w:rsidRPr="006777D3" w:rsidRDefault="00DC4BC0" w:rsidP="0071444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DC4BC0" w:rsidRPr="006777D3" w:rsidRDefault="00DC4BC0" w:rsidP="00714440">
            <w:pPr>
              <w:pStyle w:val="ConsPlusNormal"/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88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DC4BC0" w:rsidRPr="006777D3" w:rsidRDefault="00DC4BC0" w:rsidP="00714440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br/>
              <w:t>СШ</w:t>
            </w:r>
          </w:p>
        </w:tc>
        <w:tc>
          <w:tcPr>
            <w:tcW w:w="1701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Бюджеты сельских поселений</w:t>
            </w:r>
          </w:p>
        </w:tc>
        <w:tc>
          <w:tcPr>
            <w:tcW w:w="1701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</w:tr>
      <w:tr w:rsidR="00DC4BC0" w:rsidRPr="006777D3" w:rsidTr="0071444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8" w:type="dxa"/>
          </w:tcPr>
          <w:p w:rsidR="00DC4BC0" w:rsidRPr="006777D3" w:rsidRDefault="00DC4BC0" w:rsidP="00D96CE8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3</w:t>
            </w:r>
            <w:r w:rsidR="00B17460" w:rsidRPr="006777D3">
              <w:rPr>
                <w:rFonts w:ascii="Times New Roman" w:hAnsi="Times New Roman"/>
                <w:sz w:val="25"/>
                <w:szCs w:val="25"/>
              </w:rPr>
              <w:t>3</w:t>
            </w:r>
            <w:r w:rsidRPr="006777D3">
              <w:rPr>
                <w:rFonts w:ascii="Times New Roman" w:hAnsi="Times New Roman"/>
                <w:sz w:val="25"/>
                <w:szCs w:val="25"/>
              </w:rPr>
              <w:t>.1</w:t>
            </w:r>
          </w:p>
        </w:tc>
        <w:tc>
          <w:tcPr>
            <w:tcW w:w="3818" w:type="dxa"/>
          </w:tcPr>
          <w:p w:rsidR="00DC4BC0" w:rsidRPr="006777D3" w:rsidRDefault="00DC4BC0" w:rsidP="00714440">
            <w:pPr>
              <w:pStyle w:val="ConsPlusNormal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Развитие материально-технической базы для занятий населения массовым спортом в образовательных, спортивных учреждениях и клубах по месту жительства, ремонт, реконструкция уже имеющихся спортивных объектов.</w:t>
            </w:r>
          </w:p>
        </w:tc>
        <w:tc>
          <w:tcPr>
            <w:tcW w:w="1273" w:type="dxa"/>
            <w:vAlign w:val="center"/>
          </w:tcPr>
          <w:p w:rsidR="00DC4BC0" w:rsidRPr="006777D3" w:rsidRDefault="00DC4BC0" w:rsidP="00714440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288" w:type="dxa"/>
          </w:tcPr>
          <w:p w:rsidR="00DC4BC0" w:rsidRPr="006777D3" w:rsidRDefault="00DC4BC0" w:rsidP="00714440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DC4BC0" w:rsidRPr="006777D3" w:rsidRDefault="00DC4BC0" w:rsidP="00714440">
            <w:pPr>
              <w:jc w:val="center"/>
              <w:rPr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Бюджеты сельских поселений</w:t>
            </w:r>
          </w:p>
        </w:tc>
        <w:tc>
          <w:tcPr>
            <w:tcW w:w="1701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</w:tr>
      <w:tr w:rsidR="00DC4BC0" w:rsidRPr="006777D3" w:rsidTr="00714440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8" w:type="dxa"/>
          </w:tcPr>
          <w:p w:rsidR="00DC4BC0" w:rsidRPr="006777D3" w:rsidRDefault="00DC4BC0" w:rsidP="00D96CE8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3</w:t>
            </w:r>
            <w:r w:rsidR="00D96CE8" w:rsidRPr="006777D3">
              <w:rPr>
                <w:rFonts w:ascii="Times New Roman" w:hAnsi="Times New Roman"/>
                <w:sz w:val="25"/>
                <w:szCs w:val="25"/>
              </w:rPr>
              <w:t>3.</w:t>
            </w:r>
            <w:r w:rsidRPr="006777D3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3818" w:type="dxa"/>
          </w:tcPr>
          <w:p w:rsidR="00DC4BC0" w:rsidRPr="006777D3" w:rsidRDefault="00DC4BC0" w:rsidP="00714440">
            <w:pPr>
              <w:pStyle w:val="ConsPlusNormal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Укрепление материально-технической базы, в том числе закупка оборудования и спортивного инвентаря.</w:t>
            </w:r>
          </w:p>
        </w:tc>
        <w:tc>
          <w:tcPr>
            <w:tcW w:w="1273" w:type="dxa"/>
            <w:vAlign w:val="center"/>
          </w:tcPr>
          <w:p w:rsidR="00DC4BC0" w:rsidRPr="006777D3" w:rsidRDefault="00DC4BC0" w:rsidP="00714440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2019-2024</w:t>
            </w:r>
          </w:p>
        </w:tc>
        <w:tc>
          <w:tcPr>
            <w:tcW w:w="1288" w:type="dxa"/>
            <w:vAlign w:val="center"/>
          </w:tcPr>
          <w:p w:rsidR="00DC4BC0" w:rsidRPr="006777D3" w:rsidRDefault="00DC4BC0" w:rsidP="00714440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Отдел развития соц. сферы</w:t>
            </w:r>
          </w:p>
          <w:p w:rsidR="00DC4BC0" w:rsidRPr="006777D3" w:rsidRDefault="00DC4BC0" w:rsidP="00714440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777D3">
              <w:rPr>
                <w:rFonts w:ascii="Times New Roman" w:hAnsi="Times New Roman"/>
                <w:sz w:val="25"/>
                <w:szCs w:val="25"/>
              </w:rPr>
              <w:t>Бюджеты сельских поселений</w:t>
            </w:r>
          </w:p>
        </w:tc>
        <w:tc>
          <w:tcPr>
            <w:tcW w:w="1701" w:type="dxa"/>
            <w:vAlign w:val="center"/>
          </w:tcPr>
          <w:p w:rsidR="00DC4BC0" w:rsidRPr="006777D3" w:rsidRDefault="00DC4BC0" w:rsidP="00714440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</w:tr>
      <w:tr w:rsidR="00C3771E" w:rsidRPr="00445BD7" w:rsidTr="00C3771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E" w:rsidRPr="00C3771E" w:rsidRDefault="00C3771E" w:rsidP="00C3771E">
            <w:pPr>
              <w:pStyle w:val="ConsPlusNormal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  <w:r w:rsidRPr="00C3771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E" w:rsidRPr="004B7AF6" w:rsidRDefault="00C3771E" w:rsidP="00C3771E">
            <w:pPr>
              <w:pStyle w:val="ConsPlusNormal"/>
              <w:spacing w:line="228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4B7AF6">
              <w:rPr>
                <w:rFonts w:ascii="Times New Roman" w:hAnsi="Times New Roman"/>
                <w:b/>
                <w:sz w:val="25"/>
                <w:szCs w:val="25"/>
              </w:rPr>
              <w:t>Предоставление муниципальных услуг по реализации программ дополнительного образования детей физкультурно-спортивной направленности муниципального района «Ферзиковский район».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C3771E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2019-202</w:t>
            </w:r>
            <w:r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C3771E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C3771E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C3771E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</w:tr>
      <w:tr w:rsidR="00C3771E" w:rsidRPr="00445BD7" w:rsidTr="00C3771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E" w:rsidRPr="00C3771E" w:rsidRDefault="00C3771E" w:rsidP="004B7AF6">
            <w:pPr>
              <w:pStyle w:val="ConsPlusNormal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lastRenderedPageBreak/>
              <w:t>2</w:t>
            </w:r>
            <w:r>
              <w:rPr>
                <w:rFonts w:ascii="Times New Roman" w:hAnsi="Times New Roman"/>
                <w:sz w:val="25"/>
                <w:szCs w:val="25"/>
              </w:rPr>
              <w:t>4</w:t>
            </w:r>
            <w:r w:rsidRPr="00C3771E">
              <w:rPr>
                <w:rFonts w:ascii="Times New Roman" w:hAnsi="Times New Roman"/>
                <w:sz w:val="25"/>
                <w:szCs w:val="25"/>
              </w:rPr>
              <w:t>.</w:t>
            </w:r>
            <w:r w:rsidR="004B7AF6">
              <w:rPr>
                <w:rFonts w:ascii="Times New Roman" w:hAnsi="Times New Roman"/>
                <w:sz w:val="25"/>
                <w:szCs w:val="25"/>
              </w:rPr>
              <w:t>1</w:t>
            </w:r>
            <w:r w:rsidRPr="00C3771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E" w:rsidRPr="00C3771E" w:rsidRDefault="00C3771E" w:rsidP="00C3771E">
            <w:pPr>
              <w:pStyle w:val="ConsPlusNormal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Финансовое обеспечение деятельности муниципального казенного учреждение  муниципального района «Ферзиковский  район» «Спортивная школа» в том числе содержание имущества.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4B7AF6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2019-20</w:t>
            </w:r>
            <w:r w:rsidR="004B7AF6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C3771E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2F6BCC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2F6BCC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</w:tr>
      <w:tr w:rsidR="00C3771E" w:rsidRPr="00445BD7" w:rsidTr="00C3771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E" w:rsidRPr="00C3771E" w:rsidRDefault="00C3771E" w:rsidP="00B44730">
            <w:pPr>
              <w:pStyle w:val="ConsPlusNormal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2</w:t>
            </w:r>
            <w:r w:rsidR="004B7AF6">
              <w:rPr>
                <w:rFonts w:ascii="Times New Roman" w:hAnsi="Times New Roman"/>
                <w:sz w:val="25"/>
                <w:szCs w:val="25"/>
              </w:rPr>
              <w:t>4</w:t>
            </w:r>
            <w:r w:rsidRPr="00C3771E">
              <w:rPr>
                <w:rFonts w:ascii="Times New Roman" w:hAnsi="Times New Roman"/>
                <w:sz w:val="25"/>
                <w:szCs w:val="25"/>
              </w:rPr>
              <w:t>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E" w:rsidRPr="00C3771E" w:rsidRDefault="00C3771E" w:rsidP="00C3771E">
            <w:pPr>
              <w:pStyle w:val="ConsPlusNormal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Обеспечение безопасности учреждений.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B44730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2019-202</w:t>
            </w:r>
            <w:r w:rsidR="00B44730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C3771E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2F6BCC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2F6BCC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</w:tr>
      <w:tr w:rsidR="00C3771E" w:rsidRPr="00445BD7" w:rsidTr="00C3771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E" w:rsidRPr="00C3771E" w:rsidRDefault="00C3771E" w:rsidP="00B44730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2</w:t>
            </w:r>
            <w:r w:rsidR="00B44730">
              <w:rPr>
                <w:rFonts w:ascii="Times New Roman" w:hAnsi="Times New Roman"/>
                <w:sz w:val="25"/>
                <w:szCs w:val="25"/>
              </w:rPr>
              <w:t>4.</w:t>
            </w:r>
            <w:r w:rsidRPr="00C3771E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E" w:rsidRPr="00C3771E" w:rsidRDefault="00C3771E" w:rsidP="002F6BCC">
            <w:pPr>
              <w:pStyle w:val="ConsPlusNormal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Участие учащихся СШ в соревнованиях различного уровня, учебно-тренировочных сборах.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B44730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2019-202</w:t>
            </w:r>
            <w:r w:rsidR="00B44730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C3771E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2F6BCC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2F6BCC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</w:tr>
      <w:tr w:rsidR="00C3771E" w:rsidRPr="00445BD7" w:rsidTr="00C3771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E" w:rsidRPr="00C3771E" w:rsidRDefault="00C3771E" w:rsidP="00B44730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2</w:t>
            </w:r>
            <w:r w:rsidR="00B44730">
              <w:rPr>
                <w:rFonts w:ascii="Times New Roman" w:hAnsi="Times New Roman"/>
                <w:sz w:val="25"/>
                <w:szCs w:val="25"/>
              </w:rPr>
              <w:t>4</w:t>
            </w:r>
            <w:r w:rsidRPr="00C3771E">
              <w:rPr>
                <w:rFonts w:ascii="Times New Roman" w:hAnsi="Times New Roman"/>
                <w:sz w:val="25"/>
                <w:szCs w:val="25"/>
              </w:rPr>
              <w:t>.4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E" w:rsidRPr="00C3771E" w:rsidRDefault="00C3771E" w:rsidP="002F6BCC">
            <w:pPr>
              <w:pStyle w:val="ConsPlusNormal"/>
              <w:spacing w:line="228" w:lineRule="auto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Проведение спортивно-массовых мероприятий на базе СШ.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B44730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2019-202</w:t>
            </w:r>
            <w:r w:rsidR="00B44730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C3771E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2F6BCC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2F6BCC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</w:tr>
      <w:tr w:rsidR="00C3771E" w:rsidRPr="00445BD7" w:rsidTr="00C3771E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E" w:rsidRPr="00C3771E" w:rsidRDefault="00C3771E" w:rsidP="00B44730">
            <w:pPr>
              <w:pStyle w:val="ConsPlusNormal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2</w:t>
            </w:r>
            <w:r w:rsidR="00B44730">
              <w:rPr>
                <w:rFonts w:ascii="Times New Roman" w:hAnsi="Times New Roman"/>
                <w:sz w:val="25"/>
                <w:szCs w:val="25"/>
              </w:rPr>
              <w:t>4</w:t>
            </w:r>
            <w:r w:rsidRPr="00C3771E">
              <w:rPr>
                <w:rFonts w:ascii="Times New Roman" w:hAnsi="Times New Roman"/>
                <w:sz w:val="25"/>
                <w:szCs w:val="25"/>
              </w:rPr>
              <w:t>.5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1E" w:rsidRPr="00C3771E" w:rsidRDefault="00C3771E" w:rsidP="00C3771E">
            <w:pPr>
              <w:pStyle w:val="ConsPlusNormal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Мероприятия по обеспечению надлежащих организационно-технических условий для исполнения должностных обязанностей работников СШ.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B44730">
            <w:pPr>
              <w:spacing w:line="21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2019-202</w:t>
            </w:r>
            <w:r w:rsidR="00B44730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C3771E">
            <w:pPr>
              <w:spacing w:line="228" w:lineRule="auto"/>
              <w:ind w:right="-185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C3771E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3771E">
              <w:rPr>
                <w:rFonts w:ascii="Times New Roman" w:hAnsi="Times New Roman"/>
                <w:sz w:val="25"/>
                <w:szCs w:val="25"/>
              </w:rPr>
              <w:t>Бюджет МР «Ферзиковский район»</w:t>
            </w:r>
          </w:p>
          <w:p w:rsidR="00C3771E" w:rsidRPr="00C3771E" w:rsidRDefault="00C3771E" w:rsidP="00C3771E">
            <w:pPr>
              <w:spacing w:line="22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1E" w:rsidRPr="00C3771E" w:rsidRDefault="00C3771E" w:rsidP="002F6BCC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</w:tc>
      </w:tr>
    </w:tbl>
    <w:p w:rsidR="003977A3" w:rsidRPr="006777D3" w:rsidRDefault="003977A3" w:rsidP="003977A3">
      <w:pPr>
        <w:rPr>
          <w:sz w:val="25"/>
          <w:szCs w:val="25"/>
        </w:rPr>
      </w:pPr>
    </w:p>
    <w:p w:rsidR="006B742D" w:rsidRPr="006777D3" w:rsidRDefault="006B742D" w:rsidP="003977A3">
      <w:pPr>
        <w:rPr>
          <w:sz w:val="25"/>
          <w:szCs w:val="25"/>
        </w:rPr>
        <w:sectPr w:rsidR="006B742D" w:rsidRPr="006777D3" w:rsidSect="006B742D">
          <w:pgSz w:w="11906" w:h="16838"/>
          <w:pgMar w:top="567" w:right="567" w:bottom="567" w:left="1418" w:header="720" w:footer="720" w:gutter="0"/>
          <w:cols w:space="708"/>
          <w:titlePg/>
          <w:docGrid w:linePitch="272"/>
        </w:sectPr>
      </w:pPr>
    </w:p>
    <w:p w:rsidR="006B742D" w:rsidRPr="00F93934" w:rsidRDefault="006B742D" w:rsidP="003977A3">
      <w:pPr>
        <w:pStyle w:val="1"/>
        <w:jc w:val="right"/>
        <w:rPr>
          <w:rFonts w:ascii="Times New Roman" w:hAnsi="Times New Roman"/>
          <w:sz w:val="24"/>
          <w:szCs w:val="24"/>
        </w:rPr>
      </w:pPr>
    </w:p>
    <w:sectPr w:rsidR="006B742D" w:rsidRPr="00F93934" w:rsidSect="006B742D">
      <w:pgSz w:w="16838" w:h="11906" w:orient="landscape"/>
      <w:pgMar w:top="567" w:right="567" w:bottom="567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1DAE"/>
    <w:multiLevelType w:val="hybridMultilevel"/>
    <w:tmpl w:val="46E66A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D"/>
    <w:rsid w:val="00025C0C"/>
    <w:rsid w:val="0006072A"/>
    <w:rsid w:val="00097966"/>
    <w:rsid w:val="00150BD1"/>
    <w:rsid w:val="0015770B"/>
    <w:rsid w:val="00212A95"/>
    <w:rsid w:val="002441F1"/>
    <w:rsid w:val="00284401"/>
    <w:rsid w:val="002B360B"/>
    <w:rsid w:val="002E5C14"/>
    <w:rsid w:val="003977A3"/>
    <w:rsid w:val="003C2280"/>
    <w:rsid w:val="004B7AF6"/>
    <w:rsid w:val="005C6A45"/>
    <w:rsid w:val="006459AA"/>
    <w:rsid w:val="0065408C"/>
    <w:rsid w:val="00662C8C"/>
    <w:rsid w:val="006643EA"/>
    <w:rsid w:val="006777D3"/>
    <w:rsid w:val="0069709B"/>
    <w:rsid w:val="006B742D"/>
    <w:rsid w:val="00717803"/>
    <w:rsid w:val="00740C40"/>
    <w:rsid w:val="00831D5F"/>
    <w:rsid w:val="00B17460"/>
    <w:rsid w:val="00B225C5"/>
    <w:rsid w:val="00B44730"/>
    <w:rsid w:val="00B63177"/>
    <w:rsid w:val="00B748CF"/>
    <w:rsid w:val="00BB5E4B"/>
    <w:rsid w:val="00BD616A"/>
    <w:rsid w:val="00C3771E"/>
    <w:rsid w:val="00C94BFE"/>
    <w:rsid w:val="00CB29A4"/>
    <w:rsid w:val="00CF4D73"/>
    <w:rsid w:val="00D404E0"/>
    <w:rsid w:val="00D43894"/>
    <w:rsid w:val="00D53E6B"/>
    <w:rsid w:val="00D76279"/>
    <w:rsid w:val="00D96CE8"/>
    <w:rsid w:val="00DC4BC0"/>
    <w:rsid w:val="00DD5752"/>
    <w:rsid w:val="00E91C05"/>
    <w:rsid w:val="00F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52D20-4C59-4520-ACE6-5CD54E1D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2D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6B742D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742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6B74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6B74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6B742D"/>
    <w:rPr>
      <w:rFonts w:ascii="Arial" w:eastAsia="Times New Roman" w:hAnsi="Arial" w:cs="Times New Roman"/>
      <w:szCs w:val="20"/>
      <w:lang w:eastAsia="ru-RU"/>
    </w:rPr>
  </w:style>
  <w:style w:type="paragraph" w:customStyle="1" w:styleId="1">
    <w:name w:val="Без интервала1"/>
    <w:uiPriority w:val="99"/>
    <w:rsid w:val="006B74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3977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1544-E74F-4C80-A84C-B0CB8DB0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Алёна Викторовна</cp:lastModifiedBy>
  <cp:revision>2</cp:revision>
  <cp:lastPrinted>2021-02-03T06:03:00Z</cp:lastPrinted>
  <dcterms:created xsi:type="dcterms:W3CDTF">2022-05-31T05:45:00Z</dcterms:created>
  <dcterms:modified xsi:type="dcterms:W3CDTF">2022-05-31T05:45:00Z</dcterms:modified>
</cp:coreProperties>
</file>