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4B" w:rsidRPr="00E761A4" w:rsidRDefault="00234F4B" w:rsidP="00234F4B">
      <w:pPr>
        <w:ind w:left="720"/>
        <w:jc w:val="right"/>
      </w:pPr>
      <w:bookmarkStart w:id="0" w:name="_GoBack"/>
      <w:bookmarkEnd w:id="0"/>
      <w:r>
        <w:t>Приложение №1</w:t>
      </w:r>
    </w:p>
    <w:p w:rsidR="00234F4B" w:rsidRPr="00E761A4" w:rsidRDefault="00234F4B" w:rsidP="00234F4B">
      <w:pPr>
        <w:ind w:left="720"/>
        <w:jc w:val="right"/>
      </w:pPr>
      <w:r w:rsidRPr="00E761A4">
        <w:t>к Постановлению администрации</w:t>
      </w:r>
    </w:p>
    <w:p w:rsidR="00234F4B" w:rsidRPr="00E761A4" w:rsidRDefault="00234F4B" w:rsidP="00234F4B">
      <w:pPr>
        <w:ind w:left="720"/>
        <w:jc w:val="right"/>
      </w:pPr>
      <w:r w:rsidRPr="00E761A4">
        <w:t>(исполнительно-распорядительного органа)</w:t>
      </w:r>
    </w:p>
    <w:p w:rsidR="00234F4B" w:rsidRPr="00E761A4" w:rsidRDefault="00234F4B" w:rsidP="00234F4B">
      <w:pPr>
        <w:ind w:left="720"/>
        <w:jc w:val="right"/>
      </w:pPr>
      <w:r w:rsidRPr="00E761A4">
        <w:t>муниципального района</w:t>
      </w:r>
    </w:p>
    <w:p w:rsidR="00234F4B" w:rsidRPr="00E761A4" w:rsidRDefault="00234F4B" w:rsidP="00234F4B">
      <w:pPr>
        <w:ind w:left="720"/>
        <w:jc w:val="right"/>
      </w:pPr>
      <w:r w:rsidRPr="00E761A4">
        <w:t>«Ферзиковский район»</w:t>
      </w:r>
    </w:p>
    <w:p w:rsidR="00234F4B" w:rsidRPr="00234F4B" w:rsidRDefault="00234F4B" w:rsidP="003F01B0">
      <w:pPr>
        <w:jc w:val="right"/>
        <w:rPr>
          <w:u w:val="single"/>
        </w:rPr>
      </w:pPr>
      <w:r w:rsidRPr="00E761A4">
        <w:t xml:space="preserve">от </w:t>
      </w:r>
      <w:r w:rsidR="003F01B0">
        <w:rPr>
          <w:u w:val="single"/>
        </w:rPr>
        <w:t xml:space="preserve">   ___</w:t>
      </w:r>
      <w:r w:rsidR="00CB37B5">
        <w:rPr>
          <w:u w:val="single"/>
        </w:rPr>
        <w:t>декабря</w:t>
      </w:r>
      <w:r w:rsidR="003F01B0">
        <w:rPr>
          <w:u w:val="single"/>
        </w:rPr>
        <w:t xml:space="preserve"> </w:t>
      </w:r>
      <w:r w:rsidRPr="00E761A4">
        <w:rPr>
          <w:u w:val="single"/>
        </w:rPr>
        <w:t>201</w:t>
      </w:r>
      <w:r w:rsidR="002C1152">
        <w:rPr>
          <w:u w:val="single"/>
        </w:rPr>
        <w:t>7</w:t>
      </w:r>
      <w:r w:rsidRPr="00E761A4">
        <w:rPr>
          <w:u w:val="single"/>
        </w:rPr>
        <w:t xml:space="preserve"> года</w:t>
      </w:r>
      <w:r>
        <w:t xml:space="preserve"> № </w:t>
      </w:r>
      <w:r w:rsidR="002A4EF8">
        <w:rPr>
          <w:u w:val="single"/>
        </w:rPr>
        <w:t>____</w:t>
      </w:r>
    </w:p>
    <w:p w:rsidR="00EF571F" w:rsidRDefault="00EF571F" w:rsidP="003F01B0">
      <w:pPr>
        <w:ind w:firstLine="851"/>
        <w:jc w:val="right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34"/>
        <w:gridCol w:w="1134"/>
        <w:gridCol w:w="993"/>
        <w:gridCol w:w="992"/>
        <w:gridCol w:w="1134"/>
        <w:gridCol w:w="1134"/>
        <w:gridCol w:w="22"/>
      </w:tblGrid>
      <w:tr w:rsidR="00916F9A" w:rsidRPr="00916F9A" w:rsidTr="001A7474">
        <w:trPr>
          <w:gridAfter w:val="1"/>
          <w:wAfter w:w="22" w:type="dxa"/>
          <w:trHeight w:val="240"/>
        </w:trPr>
        <w:tc>
          <w:tcPr>
            <w:tcW w:w="2093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F9A">
              <w:rPr>
                <w:sz w:val="26"/>
                <w:szCs w:val="26"/>
              </w:rPr>
              <w:t xml:space="preserve">8.Объемы финансирования муниципальной программы за счет всех источников финансирования всего, в том числе по годам реализации муниципальной программы  </w:t>
            </w:r>
          </w:p>
        </w:tc>
        <w:tc>
          <w:tcPr>
            <w:tcW w:w="1417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6F9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6F9A">
              <w:rPr>
                <w:sz w:val="20"/>
                <w:szCs w:val="20"/>
              </w:rPr>
              <w:t>Всего</w:t>
            </w:r>
          </w:p>
          <w:p w:rsidR="00916F9A" w:rsidRPr="00916F9A" w:rsidRDefault="00041336" w:rsidP="000413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="00916F9A" w:rsidRPr="00916F9A">
              <w:rPr>
                <w:sz w:val="20"/>
                <w:szCs w:val="20"/>
              </w:rPr>
              <w:t>руб.)</w:t>
            </w:r>
          </w:p>
        </w:tc>
        <w:tc>
          <w:tcPr>
            <w:tcW w:w="5387" w:type="dxa"/>
            <w:gridSpan w:val="5"/>
          </w:tcPr>
          <w:p w:rsidR="00916F9A" w:rsidRPr="001F6D99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D99">
              <w:rPr>
                <w:sz w:val="20"/>
                <w:szCs w:val="20"/>
              </w:rPr>
              <w:t>в том числе по годам:</w:t>
            </w:r>
          </w:p>
        </w:tc>
      </w:tr>
      <w:tr w:rsidR="007121BA" w:rsidRPr="00916F9A" w:rsidTr="003D7784">
        <w:trPr>
          <w:trHeight w:val="480"/>
        </w:trPr>
        <w:tc>
          <w:tcPr>
            <w:tcW w:w="2093" w:type="dxa"/>
            <w:vMerge/>
          </w:tcPr>
          <w:p w:rsidR="007121BA" w:rsidRPr="00916F9A" w:rsidRDefault="007121BA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121BA" w:rsidRPr="00916F9A" w:rsidRDefault="007121BA" w:rsidP="0091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121BA" w:rsidRPr="00916F9A" w:rsidRDefault="007121BA" w:rsidP="0091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nil"/>
            </w:tcBorders>
          </w:tcPr>
          <w:p w:rsidR="007121BA" w:rsidRPr="001F6D99" w:rsidRDefault="001F6D99" w:rsidP="00712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left w:val="nil"/>
            </w:tcBorders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156" w:type="dxa"/>
            <w:gridSpan w:val="2"/>
            <w:tcBorders>
              <w:left w:val="nil"/>
            </w:tcBorders>
          </w:tcPr>
          <w:p w:rsidR="007121BA" w:rsidRPr="001F6D99" w:rsidRDefault="001F6D99" w:rsidP="007121BA">
            <w:pPr>
              <w:autoSpaceDE w:val="0"/>
              <w:autoSpaceDN w:val="0"/>
              <w:adjustRightInd w:val="0"/>
              <w:ind w:left="64" w:firstLine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</w:tr>
      <w:tr w:rsidR="008720EC" w:rsidRPr="00B56DA5" w:rsidTr="003D7784">
        <w:trPr>
          <w:trHeight w:val="240"/>
        </w:trPr>
        <w:tc>
          <w:tcPr>
            <w:tcW w:w="2093" w:type="dxa"/>
            <w:vMerge/>
          </w:tcPr>
          <w:p w:rsidR="008720EC" w:rsidRPr="00916F9A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Всего за счет средств бюджета МР «Ферзиковский район»</w:t>
            </w:r>
          </w:p>
        </w:tc>
        <w:tc>
          <w:tcPr>
            <w:tcW w:w="1134" w:type="dxa"/>
            <w:vAlign w:val="center"/>
          </w:tcPr>
          <w:p w:rsidR="008720EC" w:rsidRPr="00F80EDF" w:rsidRDefault="006E4983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65381434,58</w:t>
            </w:r>
          </w:p>
        </w:tc>
        <w:tc>
          <w:tcPr>
            <w:tcW w:w="1134" w:type="dxa"/>
            <w:vAlign w:val="center"/>
          </w:tcPr>
          <w:p w:rsidR="008720EC" w:rsidRPr="00F80EDF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21 142435,58</w:t>
            </w:r>
          </w:p>
        </w:tc>
        <w:tc>
          <w:tcPr>
            <w:tcW w:w="993" w:type="dxa"/>
            <w:vAlign w:val="center"/>
          </w:tcPr>
          <w:p w:rsidR="008720EC" w:rsidRPr="00030813" w:rsidRDefault="008720EC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9 848 538,0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  <w:tr w:rsidR="008720EC" w:rsidRPr="00B56DA5" w:rsidTr="003D7784">
        <w:trPr>
          <w:trHeight w:val="24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18"/>
                <w:szCs w:val="18"/>
              </w:rPr>
              <w:t xml:space="preserve">в том числе: средства </w:t>
            </w:r>
            <w:r w:rsidRPr="00B56DA5">
              <w:rPr>
                <w:b/>
                <w:sz w:val="18"/>
                <w:szCs w:val="18"/>
              </w:rPr>
              <w:t>Дорожного фонда муниципального района «Ферзиковский район»</w:t>
            </w:r>
          </w:p>
        </w:tc>
        <w:tc>
          <w:tcPr>
            <w:tcW w:w="1134" w:type="dxa"/>
            <w:vAlign w:val="center"/>
          </w:tcPr>
          <w:p w:rsidR="008720EC" w:rsidRPr="00F80EDF" w:rsidRDefault="006E4983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65381434,58</w:t>
            </w:r>
          </w:p>
        </w:tc>
        <w:tc>
          <w:tcPr>
            <w:tcW w:w="1134" w:type="dxa"/>
            <w:vAlign w:val="center"/>
          </w:tcPr>
          <w:p w:rsidR="008720EC" w:rsidRPr="00D875A1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21 142435,58</w:t>
            </w:r>
          </w:p>
        </w:tc>
        <w:tc>
          <w:tcPr>
            <w:tcW w:w="993" w:type="dxa"/>
            <w:vAlign w:val="center"/>
          </w:tcPr>
          <w:p w:rsidR="008720EC" w:rsidRPr="00030813" w:rsidRDefault="008720EC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9 848 538,0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8720EC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  <w:tr w:rsidR="008720EC" w:rsidRPr="00B56DA5" w:rsidTr="003D7784">
        <w:trPr>
          <w:trHeight w:val="92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Всего за счет средств областного бюджета</w:t>
            </w:r>
          </w:p>
        </w:tc>
        <w:tc>
          <w:tcPr>
            <w:tcW w:w="1134" w:type="dxa"/>
            <w:vAlign w:val="center"/>
          </w:tcPr>
          <w:p w:rsidR="008720EC" w:rsidRPr="00030813" w:rsidRDefault="003D7784" w:rsidP="003D77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</w:t>
            </w:r>
            <w:r w:rsidR="008720EC" w:rsidRPr="00030813">
              <w:rPr>
                <w:b/>
                <w:sz w:val="16"/>
                <w:szCs w:val="16"/>
              </w:rPr>
              <w:t>308,40</w:t>
            </w:r>
          </w:p>
        </w:tc>
        <w:tc>
          <w:tcPr>
            <w:tcW w:w="1134" w:type="dxa"/>
            <w:vAlign w:val="center"/>
          </w:tcPr>
          <w:p w:rsidR="008720EC" w:rsidRPr="00030813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19 613308,40</w:t>
            </w:r>
          </w:p>
        </w:tc>
        <w:tc>
          <w:tcPr>
            <w:tcW w:w="993" w:type="dxa"/>
            <w:vAlign w:val="center"/>
          </w:tcPr>
          <w:p w:rsidR="008720EC" w:rsidRPr="00030813" w:rsidRDefault="00C560C6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8720E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267E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267E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</w:tr>
      <w:tr w:rsidR="008720EC" w:rsidRPr="00916F9A" w:rsidTr="003D7784">
        <w:trPr>
          <w:trHeight w:val="24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720EC" w:rsidRPr="00F80EDF" w:rsidRDefault="006E4983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84 994742,98</w:t>
            </w:r>
          </w:p>
        </w:tc>
        <w:tc>
          <w:tcPr>
            <w:tcW w:w="1134" w:type="dxa"/>
            <w:vAlign w:val="center"/>
          </w:tcPr>
          <w:p w:rsidR="008720EC" w:rsidRPr="00030813" w:rsidRDefault="008720EC" w:rsidP="0023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40 755743,98</w:t>
            </w:r>
          </w:p>
        </w:tc>
        <w:tc>
          <w:tcPr>
            <w:tcW w:w="993" w:type="dxa"/>
            <w:vAlign w:val="center"/>
          </w:tcPr>
          <w:p w:rsidR="008720EC" w:rsidRPr="00030813" w:rsidRDefault="008720EC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9 848 538,0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</w:tbl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DB472F" w:rsidRDefault="00DB472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99291E" w:rsidRDefault="0099291E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EF571F">
      <w:pPr>
        <w:rPr>
          <w:rFonts w:eastAsia="Calibri"/>
          <w:sz w:val="26"/>
          <w:szCs w:val="26"/>
        </w:rPr>
      </w:pP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lastRenderedPageBreak/>
        <w:t>Приложение №2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к Постановлению администрации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(исполнительно-распорядительного органа)</w:t>
      </w:r>
    </w:p>
    <w:p w:rsidR="00EF571F" w:rsidRPr="00613088" w:rsidRDefault="006C78AB" w:rsidP="00EF571F">
      <w:pPr>
        <w:jc w:val="right"/>
        <w:rPr>
          <w:rFonts w:eastAsia="Calibri"/>
        </w:rPr>
      </w:pPr>
      <w:r w:rsidRPr="00613088">
        <w:rPr>
          <w:rFonts w:eastAsia="Calibri"/>
        </w:rPr>
        <w:t>м</w:t>
      </w:r>
      <w:r w:rsidR="00EF571F" w:rsidRPr="00613088">
        <w:rPr>
          <w:rFonts w:eastAsia="Calibri"/>
        </w:rPr>
        <w:t>униципального района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«Ферзиковский район»</w:t>
      </w:r>
    </w:p>
    <w:p w:rsidR="00EF571F" w:rsidRPr="00613088" w:rsidRDefault="00EF571F" w:rsidP="00EF571F">
      <w:pPr>
        <w:jc w:val="right"/>
        <w:rPr>
          <w:rFonts w:eastAsia="Calibri"/>
          <w:u w:val="single"/>
        </w:rPr>
      </w:pPr>
      <w:r w:rsidRPr="00613088">
        <w:rPr>
          <w:rFonts w:eastAsia="Calibri"/>
        </w:rPr>
        <w:t xml:space="preserve">от </w:t>
      </w:r>
      <w:r w:rsidR="0073453E" w:rsidRPr="00613088">
        <w:rPr>
          <w:rFonts w:eastAsia="Calibri"/>
          <w:u w:val="single"/>
        </w:rPr>
        <w:t>___</w:t>
      </w:r>
      <w:r w:rsidR="00605971">
        <w:rPr>
          <w:rFonts w:eastAsia="Calibri"/>
          <w:u w:val="single"/>
        </w:rPr>
        <w:t>декабря</w:t>
      </w:r>
      <w:r w:rsidR="007121BA">
        <w:rPr>
          <w:rFonts w:eastAsia="Calibri"/>
          <w:u w:val="single"/>
        </w:rPr>
        <w:t xml:space="preserve"> 2017</w:t>
      </w:r>
      <w:r w:rsidRPr="00613088">
        <w:rPr>
          <w:rFonts w:eastAsia="Calibri"/>
          <w:u w:val="single"/>
        </w:rPr>
        <w:t xml:space="preserve"> года</w:t>
      </w:r>
      <w:r w:rsidRPr="00613088">
        <w:rPr>
          <w:rFonts w:eastAsia="Calibri"/>
        </w:rPr>
        <w:t xml:space="preserve"> № </w:t>
      </w:r>
      <w:r w:rsidR="002A4EF8" w:rsidRPr="00613088">
        <w:rPr>
          <w:rFonts w:eastAsia="Calibri"/>
          <w:u w:val="single"/>
        </w:rPr>
        <w:t>____</w:t>
      </w:r>
    </w:p>
    <w:p w:rsidR="006C78AB" w:rsidRPr="00613088" w:rsidRDefault="006C78AB" w:rsidP="00EF571F">
      <w:pPr>
        <w:jc w:val="right"/>
        <w:rPr>
          <w:rFonts w:eastAsia="Calibri"/>
          <w:sz w:val="26"/>
          <w:szCs w:val="26"/>
          <w:u w:val="single"/>
        </w:rPr>
      </w:pPr>
    </w:p>
    <w:p w:rsidR="002A4EF8" w:rsidRPr="00613088" w:rsidRDefault="002A4EF8" w:rsidP="002A4EF8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13088">
        <w:rPr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программы.</w:t>
      </w:r>
    </w:p>
    <w:p w:rsidR="002A4EF8" w:rsidRPr="00613088" w:rsidRDefault="002A4EF8" w:rsidP="002A4EF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 xml:space="preserve">В соответствии с изменениями, внесенными в Бюджетный </w:t>
      </w:r>
      <w:hyperlink r:id="rId8" w:history="1">
        <w:r w:rsidRPr="00613088">
          <w:rPr>
            <w:rFonts w:eastAsia="Calibri"/>
            <w:sz w:val="26"/>
            <w:szCs w:val="26"/>
          </w:rPr>
          <w:t>кодекс</w:t>
        </w:r>
      </w:hyperlink>
      <w:r w:rsidRPr="00613088">
        <w:rPr>
          <w:rFonts w:eastAsia="Calibri"/>
          <w:sz w:val="26"/>
          <w:szCs w:val="26"/>
        </w:rPr>
        <w:t xml:space="preserve"> Российской Федерации Федеральным </w:t>
      </w:r>
      <w:hyperlink r:id="rId9" w:history="1">
        <w:r w:rsidRPr="00613088">
          <w:rPr>
            <w:rFonts w:eastAsia="Calibri"/>
            <w:sz w:val="26"/>
            <w:szCs w:val="26"/>
          </w:rPr>
          <w:t>законом</w:t>
        </w:r>
      </w:hyperlink>
      <w:r w:rsidR="00F3630D">
        <w:rPr>
          <w:rFonts w:eastAsia="Calibri"/>
          <w:sz w:val="26"/>
          <w:szCs w:val="26"/>
        </w:rPr>
        <w:t xml:space="preserve"> от 06 апреля </w:t>
      </w:r>
      <w:r w:rsidRPr="00613088">
        <w:rPr>
          <w:rFonts w:eastAsia="Calibri"/>
          <w:sz w:val="26"/>
          <w:szCs w:val="26"/>
        </w:rPr>
        <w:t>2011</w:t>
      </w:r>
      <w:r w:rsidR="00F3630D">
        <w:rPr>
          <w:rFonts w:eastAsia="Calibri"/>
          <w:sz w:val="26"/>
          <w:szCs w:val="26"/>
        </w:rPr>
        <w:t xml:space="preserve"> года №</w:t>
      </w:r>
      <w:r w:rsidRPr="00613088">
        <w:rPr>
          <w:rFonts w:eastAsia="Calibri"/>
          <w:sz w:val="26"/>
          <w:szCs w:val="26"/>
        </w:rPr>
        <w:t xml:space="preserve"> 68-ФЗ, с 2012 года дорожная деятельность в отношении автомобильных дорог общего пользования местного значения муниципального района «Ферзиковский район» финансируется с участием средств Дорожного фонда Калужской области, который представляет собой часть средств областного бюджета.</w:t>
      </w: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>Объемы финансовых средств, направляемые на реализацию муниципальной программы из местного бюджета, ежегодно уточняются после принятия бюджета МР «Ферзиковский район» на очередной финансовый год и на плановый период.</w:t>
      </w: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 xml:space="preserve">Объемы финансирования мероприятий подлежат уточнению после утверждения параметров расходных обязательств бюджетов различного уровня на дорожное хозяйство на соответствующие годы, подписания соглашений с Министерством дорожного хозяйства Калужской области о выделении субсидий на строительство и модернизацию автомобильных дорог общего пользования. </w:t>
      </w:r>
    </w:p>
    <w:p w:rsidR="002A4EF8" w:rsidRPr="00613088" w:rsidRDefault="002A4EF8" w:rsidP="002A4E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390"/>
        <w:gridCol w:w="1141"/>
        <w:gridCol w:w="1134"/>
        <w:gridCol w:w="850"/>
        <w:gridCol w:w="995"/>
        <w:gridCol w:w="992"/>
      </w:tblGrid>
      <w:tr w:rsidR="00F53739" w:rsidRPr="00613088" w:rsidTr="001F6D99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 xml:space="preserve">№ 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>Наименование показателей *)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>Значения по годам реализации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F53739">
            <w:pPr>
              <w:autoSpaceDE w:val="0"/>
              <w:autoSpaceDN w:val="0"/>
              <w:adjustRightInd w:val="0"/>
              <w:jc w:val="center"/>
            </w:pPr>
          </w:p>
        </w:tc>
      </w:tr>
      <w:tr w:rsidR="00F53739" w:rsidRPr="00613088" w:rsidTr="009F55CA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/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F53739" w:rsidRPr="00613088" w:rsidTr="009F55CA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both"/>
            </w:pPr>
            <w:r w:rsidRPr="00613088">
              <w:rPr>
                <w:rFonts w:eastAsia="Calibri"/>
                <w:b/>
                <w:sz w:val="22"/>
                <w:szCs w:val="22"/>
              </w:rPr>
              <w:t xml:space="preserve">Строительство и реконструкция автомобильных дорог общего пользования </w:t>
            </w:r>
            <w:r w:rsidRPr="00613088">
              <w:rPr>
                <w:b/>
                <w:sz w:val="22"/>
                <w:szCs w:val="22"/>
              </w:rPr>
              <w:t>местного значения муниципального района «Ферзиковский район»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090245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«Ферзиковский район», итого (тыс. 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A251C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A251C1">
              <w:rPr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AB6BC1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средства</w:t>
            </w:r>
            <w:r w:rsidR="00AB6BC1">
              <w:rPr>
                <w:sz w:val="22"/>
                <w:szCs w:val="22"/>
              </w:rPr>
              <w:t xml:space="preserve"> областного бюджета,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F53739" w:rsidRPr="00613088" w:rsidRDefault="00AB6BC1" w:rsidP="00AB6BC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</w:t>
            </w:r>
            <w:r w:rsidR="00F53739"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12A33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B06CF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613088">
              <w:rPr>
                <w:sz w:val="22"/>
                <w:szCs w:val="22"/>
              </w:rPr>
              <w:t xml:space="preserve">Ремонт автомобильных дорог </w:t>
            </w:r>
            <w:r w:rsidRPr="00613088">
              <w:rPr>
                <w:rFonts w:eastAsia="Calibri"/>
                <w:sz w:val="22"/>
                <w:szCs w:val="22"/>
              </w:rPr>
              <w:t xml:space="preserve">общего пользования </w:t>
            </w:r>
            <w:r w:rsidRPr="00613088">
              <w:rPr>
                <w:sz w:val="22"/>
                <w:szCs w:val="22"/>
              </w:rPr>
              <w:t>местного значения муниципального района «Ферзиковский район»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CA79B5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33347309,89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5 850 908,00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7 112737,0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7642 417,0</w:t>
            </w:r>
          </w:p>
        </w:tc>
      </w:tr>
      <w:tr w:rsidR="00D12A33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AB6BC1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</w:t>
            </w:r>
            <w:r>
              <w:rPr>
                <w:sz w:val="22"/>
                <w:szCs w:val="22"/>
              </w:rPr>
              <w:t>Ферзиковский район»,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090245" w:rsidRDefault="00D12A33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90245">
              <w:rPr>
                <w:sz w:val="16"/>
                <w:szCs w:val="16"/>
              </w:rPr>
              <w:t>13 734 001,49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267E83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5 850 908,00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7 112737,0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7642 417,0</w:t>
            </w:r>
          </w:p>
        </w:tc>
      </w:tr>
      <w:tr w:rsidR="00D12A33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D04169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 xml:space="preserve">- средства </w:t>
            </w:r>
            <w:r>
              <w:rPr>
                <w:sz w:val="22"/>
                <w:szCs w:val="22"/>
              </w:rPr>
              <w:t>областного бюджета,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D12A33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D12A33" w:rsidRPr="00613088" w:rsidRDefault="00D12A33" w:rsidP="004B06C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12A33" w:rsidRPr="00F53739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D04169">
            <w:pPr>
              <w:autoSpaceDE w:val="0"/>
              <w:autoSpaceDN w:val="0"/>
              <w:adjustRightInd w:val="0"/>
            </w:pPr>
            <w:r w:rsidRPr="00613088">
              <w:rPr>
                <w:rFonts w:eastAsia="Calibri"/>
                <w:b/>
                <w:sz w:val="22"/>
                <w:szCs w:val="22"/>
              </w:rPr>
              <w:t xml:space="preserve">Содержание автомобильных  дорог </w:t>
            </w:r>
            <w:r w:rsidRPr="00613088">
              <w:rPr>
                <w:b/>
                <w:sz w:val="22"/>
                <w:szCs w:val="22"/>
              </w:rPr>
              <w:t>общего пользования местного значения муниципального района «Ферзиковский район»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563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5 439 977,21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AB6BC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</w:tr>
      <w:tr w:rsidR="00D12A33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AB6BC1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</w:t>
            </w:r>
            <w:r>
              <w:rPr>
                <w:sz w:val="22"/>
                <w:szCs w:val="22"/>
              </w:rPr>
              <w:t>Ферзиковский район»,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0902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5 439 977,21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267E83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267E83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</w:tr>
      <w:tr w:rsidR="00D12A33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 xml:space="preserve">- средства </w:t>
            </w:r>
            <w:r>
              <w:rPr>
                <w:sz w:val="22"/>
                <w:szCs w:val="22"/>
              </w:rPr>
              <w:t>областного бюджета,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12A33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B06CF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40 755 743,98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E46C0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9 848 538,0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D12A33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11110367,0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CA79B5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CA79B5" w:rsidP="00A251C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</w:tr>
    </w:tbl>
    <w:p w:rsidR="002A4EF8" w:rsidRDefault="002A4EF8">
      <w:pPr>
        <w:sectPr w:rsidR="002A4EF8" w:rsidSect="00BC5CE8">
          <w:pgSz w:w="11906" w:h="16838"/>
          <w:pgMar w:top="284" w:right="567" w:bottom="851" w:left="1418" w:header="709" w:footer="709" w:gutter="0"/>
          <w:cols w:space="708"/>
          <w:docGrid w:linePitch="360"/>
        </w:sectPr>
      </w:pPr>
    </w:p>
    <w:p w:rsidR="0073453E" w:rsidRPr="00E761A4" w:rsidRDefault="009F498E" w:rsidP="0073453E">
      <w:pPr>
        <w:ind w:left="720"/>
        <w:jc w:val="right"/>
      </w:pPr>
      <w:r>
        <w:lastRenderedPageBreak/>
        <w:t>Приложение №3</w:t>
      </w:r>
    </w:p>
    <w:p w:rsidR="0073453E" w:rsidRPr="00E761A4" w:rsidRDefault="00391A8D" w:rsidP="00391A8D">
      <w:pPr>
        <w:tabs>
          <w:tab w:val="left" w:pos="6124"/>
          <w:tab w:val="right" w:pos="15703"/>
        </w:tabs>
        <w:ind w:left="720"/>
      </w:pPr>
      <w:r>
        <w:tab/>
      </w:r>
      <w:r>
        <w:tab/>
      </w:r>
      <w:r w:rsidR="0073453E" w:rsidRPr="00E761A4">
        <w:t>к Постановлению администрации</w:t>
      </w:r>
    </w:p>
    <w:p w:rsidR="0073453E" w:rsidRPr="00E761A4" w:rsidRDefault="0073453E" w:rsidP="0073453E">
      <w:pPr>
        <w:ind w:left="720"/>
        <w:jc w:val="right"/>
      </w:pPr>
      <w:r w:rsidRPr="00E761A4">
        <w:t>(исполнительно-распорядительного органа)</w:t>
      </w:r>
    </w:p>
    <w:p w:rsidR="0073453E" w:rsidRPr="00E761A4" w:rsidRDefault="0073453E" w:rsidP="0073453E">
      <w:pPr>
        <w:ind w:left="720"/>
        <w:jc w:val="right"/>
      </w:pPr>
      <w:r w:rsidRPr="00E761A4">
        <w:t>муниципального района</w:t>
      </w:r>
    </w:p>
    <w:p w:rsidR="0073453E" w:rsidRPr="00E761A4" w:rsidRDefault="0073453E" w:rsidP="0073453E">
      <w:pPr>
        <w:ind w:left="720"/>
        <w:jc w:val="right"/>
      </w:pPr>
      <w:r w:rsidRPr="00E761A4">
        <w:t>«Ферзиковский район»</w:t>
      </w:r>
    </w:p>
    <w:p w:rsidR="0073453E" w:rsidRPr="0073453E" w:rsidRDefault="0073453E" w:rsidP="0073453E">
      <w:pPr>
        <w:autoSpaceDE w:val="0"/>
        <w:autoSpaceDN w:val="0"/>
        <w:adjustRightInd w:val="0"/>
        <w:ind w:left="360"/>
        <w:jc w:val="right"/>
        <w:rPr>
          <w:b/>
          <w:sz w:val="26"/>
          <w:szCs w:val="26"/>
        </w:rPr>
      </w:pPr>
      <w:r w:rsidRPr="00E761A4">
        <w:t xml:space="preserve">от </w:t>
      </w:r>
      <w:r>
        <w:rPr>
          <w:u w:val="single"/>
        </w:rPr>
        <w:t xml:space="preserve">   ___</w:t>
      </w:r>
      <w:r w:rsidR="00E65D67">
        <w:rPr>
          <w:u w:val="single"/>
        </w:rPr>
        <w:t>декабря</w:t>
      </w:r>
      <w:r>
        <w:rPr>
          <w:u w:val="single"/>
        </w:rPr>
        <w:t xml:space="preserve"> </w:t>
      </w:r>
      <w:r w:rsidRPr="00E761A4">
        <w:rPr>
          <w:u w:val="single"/>
        </w:rPr>
        <w:t>201</w:t>
      </w:r>
      <w:r w:rsidR="00500EB2">
        <w:rPr>
          <w:u w:val="single"/>
        </w:rPr>
        <w:t>7</w:t>
      </w:r>
      <w:r w:rsidRPr="00E761A4">
        <w:rPr>
          <w:u w:val="single"/>
        </w:rPr>
        <w:t xml:space="preserve"> года</w:t>
      </w:r>
      <w:r>
        <w:t xml:space="preserve"> № </w:t>
      </w:r>
      <w:r>
        <w:rPr>
          <w:u w:val="single"/>
        </w:rPr>
        <w:t>____</w:t>
      </w:r>
    </w:p>
    <w:p w:rsidR="002A4EF8" w:rsidRPr="0073453E" w:rsidRDefault="002A4EF8" w:rsidP="0073453E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453E">
        <w:rPr>
          <w:b/>
          <w:sz w:val="26"/>
          <w:szCs w:val="26"/>
        </w:rPr>
        <w:t>Перечень программных мероприятий муниципальной программы.</w:t>
      </w:r>
    </w:p>
    <w:tbl>
      <w:tblPr>
        <w:tblpPr w:leftFromText="180" w:rightFromText="180" w:vertAnchor="text" w:horzAnchor="margin" w:tblpXSpec="center" w:tblpY="142"/>
        <w:tblOverlap w:val="never"/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69"/>
        <w:gridCol w:w="1291"/>
        <w:gridCol w:w="1530"/>
        <w:gridCol w:w="1998"/>
        <w:gridCol w:w="1134"/>
        <w:gridCol w:w="1134"/>
        <w:gridCol w:w="993"/>
        <w:gridCol w:w="1134"/>
        <w:gridCol w:w="992"/>
        <w:gridCol w:w="992"/>
        <w:gridCol w:w="236"/>
      </w:tblGrid>
      <w:tr w:rsidR="00686F7B" w:rsidRPr="00686F7B" w:rsidTr="00A8193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№</w:t>
            </w:r>
          </w:p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п/п</w:t>
            </w:r>
          </w:p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A81939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A81939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Сроки реали-зации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Соисполнители программы</w:t>
            </w:r>
          </w:p>
          <w:p w:rsidR="00686F7B" w:rsidRPr="00686F7B" w:rsidRDefault="00686F7B" w:rsidP="00A81939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7B" w:rsidRPr="00686F7B" w:rsidRDefault="00686F7B" w:rsidP="00A81939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Сумма расходов, всего</w:t>
            </w:r>
          </w:p>
          <w:p w:rsidR="00686F7B" w:rsidRPr="00686F7B" w:rsidRDefault="00DE12C7" w:rsidP="00A81939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(</w:t>
            </w:r>
            <w:r w:rsidR="00686F7B" w:rsidRPr="00686F7B">
              <w:rPr>
                <w:sz w:val="22"/>
                <w:szCs w:val="22"/>
              </w:rPr>
              <w:t>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F7B" w:rsidRPr="00686F7B" w:rsidRDefault="00686F7B" w:rsidP="00A819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в том числе по годам реализации программы: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F7B" w:rsidRPr="00686F7B" w:rsidRDefault="00686F7B" w:rsidP="00A819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7747" w:rsidRPr="00686F7B" w:rsidTr="00A81939">
        <w:trPr>
          <w:gridAfter w:val="1"/>
          <w:wAfter w:w="236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A81939">
            <w:pPr>
              <w:rPr>
                <w:b/>
                <w:sz w:val="26"/>
                <w:szCs w:val="26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A81939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A81939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A81939">
            <w:pPr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A8193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A8193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A81939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A81939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A81939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47" w:rsidRPr="00686F7B" w:rsidRDefault="00B37747" w:rsidP="00A81939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686F7B" w:rsidRDefault="00B37747" w:rsidP="00A81939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</w:tr>
      <w:tr w:rsidR="00B37747" w:rsidRPr="00B00E1D" w:rsidTr="00A81939">
        <w:trPr>
          <w:gridAfter w:val="1"/>
          <w:wAfter w:w="236" w:type="dxa"/>
          <w:trHeight w:val="93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747" w:rsidRPr="00B00E1D" w:rsidRDefault="00B37747" w:rsidP="00A8193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47" w:rsidRPr="00B00E1D" w:rsidRDefault="00B37747" w:rsidP="00A8193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0E1D">
              <w:rPr>
                <w:rFonts w:eastAsia="Calibri"/>
                <w:b/>
                <w:sz w:val="22"/>
                <w:szCs w:val="22"/>
              </w:rPr>
              <w:t xml:space="preserve">«Строительство и реконструкция автомобильных дорог общего пользования </w:t>
            </w:r>
            <w:r w:rsidRPr="00B00E1D">
              <w:rPr>
                <w:b/>
                <w:sz w:val="22"/>
                <w:szCs w:val="22"/>
              </w:rPr>
              <w:t>местного значения муниципального района «Ферзиковский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747" w:rsidRPr="00B00E1D" w:rsidRDefault="00B37747" w:rsidP="00A819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47" w:rsidRPr="00B00E1D" w:rsidRDefault="00B37747" w:rsidP="00A81939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B00E1D" w:rsidRDefault="00B37747" w:rsidP="00A819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247BA" w:rsidRDefault="00844FEF" w:rsidP="00A81939">
            <w:pPr>
              <w:autoSpaceDE w:val="0"/>
              <w:autoSpaceDN w:val="0"/>
              <w:adjustRightInd w:val="0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247BA" w:rsidRDefault="00955EE0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247BA" w:rsidRDefault="00B37747" w:rsidP="00A819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247BA" w:rsidRDefault="00B37747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247BA" w:rsidRDefault="00B37747" w:rsidP="00A819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247BA" w:rsidRDefault="00B37747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B37747" w:rsidRPr="00B00E1D" w:rsidTr="00A81939">
        <w:trPr>
          <w:gridAfter w:val="1"/>
          <w:wAfter w:w="236" w:type="dxa"/>
          <w:trHeight w:val="90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B00E1D" w:rsidRDefault="00B37747" w:rsidP="00A8193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7" w:rsidRPr="00B00E1D" w:rsidRDefault="00B37747" w:rsidP="00A81939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B00E1D" w:rsidRDefault="00B37747" w:rsidP="00A819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B00E1D" w:rsidRDefault="00B37747" w:rsidP="00A819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B00E1D" w:rsidRDefault="00B37747" w:rsidP="00A819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560C6" w:rsidRDefault="00C560C6" w:rsidP="00A81939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560C6" w:rsidRDefault="00C560C6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560C6" w:rsidRDefault="00C560C6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560C6" w:rsidRDefault="00C560C6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560C6" w:rsidRDefault="00C560C6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47" w:rsidRPr="00C560C6" w:rsidRDefault="00C560C6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</w:tr>
      <w:tr w:rsidR="00D4018E" w:rsidRPr="00B00E1D" w:rsidTr="00A81939">
        <w:trPr>
          <w:gridAfter w:val="1"/>
          <w:wAfter w:w="236" w:type="dxa"/>
          <w:trHeight w:val="405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18E" w:rsidRPr="00B00E1D" w:rsidRDefault="00D4018E" w:rsidP="00A81939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18E" w:rsidRPr="004E06BD" w:rsidRDefault="00D4018E" w:rsidP="00A819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06BD">
              <w:rPr>
                <w:color w:val="000000"/>
                <w:sz w:val="22"/>
                <w:szCs w:val="22"/>
              </w:rPr>
              <w:t>Строительство автодороги Болдасовка-Старо-Селива</w:t>
            </w:r>
            <w:r>
              <w:rPr>
                <w:color w:val="000000"/>
                <w:sz w:val="22"/>
                <w:szCs w:val="22"/>
              </w:rPr>
              <w:t>ново в Ферзиковском районе</w:t>
            </w:r>
          </w:p>
          <w:p w:rsidR="00D4018E" w:rsidRPr="00B00E1D" w:rsidRDefault="00D4018E" w:rsidP="00A81939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18E" w:rsidRPr="00B00E1D" w:rsidRDefault="00D4018E" w:rsidP="00A819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</w:t>
            </w:r>
            <w:r w:rsidR="00462613">
              <w:rPr>
                <w:sz w:val="22"/>
                <w:szCs w:val="22"/>
              </w:rPr>
              <w:t>-</w:t>
            </w:r>
            <w:r w:rsidR="00462613" w:rsidRPr="00462613">
              <w:rPr>
                <w:sz w:val="22"/>
                <w:szCs w:val="22"/>
              </w:rPr>
              <w:t>2021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18E" w:rsidRPr="00B00E1D" w:rsidRDefault="00D4018E" w:rsidP="00A81939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  <w:r w:rsidRPr="00B00E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B00E1D" w:rsidRDefault="00D4018E" w:rsidP="00A819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D4018E" w:rsidRDefault="00D4018E" w:rsidP="00A81939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D4018E">
              <w:rPr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D4018E" w:rsidRDefault="00D4018E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D4018E">
              <w:rPr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C247BA" w:rsidRDefault="00D4018E" w:rsidP="00A81939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C247BA" w:rsidRDefault="00D4018E" w:rsidP="00A81939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C247BA" w:rsidRDefault="00D4018E" w:rsidP="00A81939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C247BA" w:rsidRDefault="00D4018E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</w:tr>
      <w:tr w:rsidR="00D4018E" w:rsidRPr="00B00E1D" w:rsidTr="00A81939">
        <w:trPr>
          <w:gridAfter w:val="1"/>
          <w:wAfter w:w="236" w:type="dxa"/>
          <w:trHeight w:val="40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18E" w:rsidRPr="00B00E1D" w:rsidRDefault="00D4018E" w:rsidP="00A81939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18E" w:rsidRPr="00B00E1D" w:rsidRDefault="00D4018E" w:rsidP="00A819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18E" w:rsidRPr="00B00E1D" w:rsidRDefault="00D4018E" w:rsidP="00A819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18E" w:rsidRPr="00B00E1D" w:rsidRDefault="00D4018E" w:rsidP="00A81939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B00E1D" w:rsidRDefault="00D4018E" w:rsidP="00A819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C247BA" w:rsidRDefault="00C560C6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C247BA" w:rsidRDefault="00C560C6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C247BA" w:rsidRDefault="00C560C6" w:rsidP="00A81939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C247BA" w:rsidRDefault="00C560C6" w:rsidP="00A81939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C247BA" w:rsidRDefault="00C560C6" w:rsidP="00A81939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8E" w:rsidRPr="00C247BA" w:rsidRDefault="00C560C6" w:rsidP="00A8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FB76C2" w:rsidRPr="00B00E1D" w:rsidTr="00A81939">
        <w:trPr>
          <w:gridAfter w:val="1"/>
          <w:wAfter w:w="236" w:type="dxa"/>
          <w:trHeight w:val="68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0E1D">
              <w:rPr>
                <w:b/>
                <w:color w:val="000000"/>
                <w:sz w:val="22"/>
                <w:szCs w:val="22"/>
              </w:rPr>
              <w:t xml:space="preserve">Ремонт автомобильных дорог местного </w:t>
            </w:r>
            <w:r>
              <w:rPr>
                <w:b/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62613">
              <w:rPr>
                <w:sz w:val="22"/>
                <w:szCs w:val="22"/>
              </w:rPr>
              <w:t>2017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position w:val="6"/>
                <w:sz w:val="16"/>
                <w:szCs w:val="16"/>
              </w:rPr>
            </w:pPr>
            <w:r>
              <w:rPr>
                <w:b/>
                <w:color w:val="000000"/>
                <w:position w:val="6"/>
                <w:sz w:val="16"/>
                <w:szCs w:val="16"/>
              </w:rPr>
              <w:t>61 595 788,89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Default="00D510C0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position w:val="6"/>
                <w:sz w:val="16"/>
                <w:szCs w:val="16"/>
              </w:rPr>
            </w:pPr>
            <w:r>
              <w:rPr>
                <w:b/>
                <w:color w:val="000000"/>
                <w:position w:val="6"/>
                <w:sz w:val="16"/>
                <w:szCs w:val="16"/>
              </w:rPr>
              <w:t>33 347 309,8</w:t>
            </w:r>
            <w:r w:rsidR="00FB76C2">
              <w:rPr>
                <w:b/>
                <w:color w:val="000000"/>
                <w:position w:val="6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5 850 908,00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7 112 737,0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7 642 417,0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7 642 417,0</w:t>
            </w:r>
          </w:p>
        </w:tc>
      </w:tr>
      <w:tr w:rsidR="00FB76C2" w:rsidRPr="00B00E1D" w:rsidTr="00A81939">
        <w:trPr>
          <w:gridAfter w:val="1"/>
          <w:wAfter w:w="236" w:type="dxa"/>
          <w:trHeight w:val="68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position w:val="6"/>
                <w:sz w:val="16"/>
                <w:szCs w:val="16"/>
              </w:rPr>
            </w:pPr>
            <w:r>
              <w:rPr>
                <w:b/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position w:val="6"/>
                <w:sz w:val="16"/>
                <w:szCs w:val="16"/>
              </w:rPr>
            </w:pPr>
            <w:r>
              <w:rPr>
                <w:b/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FB76C2" w:rsidRPr="00B00E1D" w:rsidTr="00A81939">
        <w:trPr>
          <w:gridAfter w:val="1"/>
          <w:wAfter w:w="236" w:type="dxa"/>
          <w:trHeight w:val="68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6C2" w:rsidRPr="00D148A4" w:rsidRDefault="00FB76C2" w:rsidP="00FB76C2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  <w:r w:rsidRPr="00D148A4">
              <w:rPr>
                <w:sz w:val="22"/>
                <w:szCs w:val="22"/>
              </w:rPr>
              <w:t>2.1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6C2" w:rsidRPr="005F0DCA" w:rsidRDefault="00FB76C2" w:rsidP="00FB76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3C197D">
              <w:rPr>
                <w:sz w:val="22"/>
                <w:szCs w:val="22"/>
              </w:rPr>
              <w:t>Ремонт автомобильных дорог</w:t>
            </w:r>
            <w:r w:rsidRPr="00B00E1D">
              <w:rPr>
                <w:sz w:val="22"/>
                <w:szCs w:val="22"/>
              </w:rPr>
              <w:t xml:space="preserve"> местного значения </w:t>
            </w:r>
            <w:r w:rsidRPr="00B00E1D">
              <w:rPr>
                <w:sz w:val="22"/>
                <w:szCs w:val="22"/>
              </w:rPr>
              <w:lastRenderedPageBreak/>
              <w:t>вне границ населенных пунктов поселения, находящихся в собственности муниципального района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</w:t>
            </w:r>
            <w:r w:rsidRPr="00462613">
              <w:rPr>
                <w:sz w:val="22"/>
                <w:szCs w:val="22"/>
              </w:rPr>
              <w:lastRenderedPageBreak/>
              <w:t>у, жилищно-коммунальному и дорожному хозяйству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B00E1D">
              <w:rPr>
                <w:sz w:val="22"/>
                <w:szCs w:val="22"/>
              </w:rPr>
              <w:t>.Средства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FB76C2" w:rsidRDefault="00FB76C2" w:rsidP="00FB76C2">
            <w:pPr>
              <w:autoSpaceDE w:val="0"/>
              <w:autoSpaceDN w:val="0"/>
              <w:adjustRightInd w:val="0"/>
              <w:jc w:val="center"/>
              <w:rPr>
                <w:color w:val="000000"/>
                <w:position w:val="6"/>
                <w:sz w:val="16"/>
                <w:szCs w:val="16"/>
              </w:rPr>
            </w:pPr>
            <w:r w:rsidRPr="00FB76C2">
              <w:rPr>
                <w:color w:val="000000"/>
                <w:position w:val="6"/>
                <w:sz w:val="16"/>
                <w:szCs w:val="16"/>
              </w:rPr>
              <w:t>41982480,49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FB76C2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FB76C2">
              <w:rPr>
                <w:color w:val="000000"/>
                <w:position w:val="6"/>
                <w:sz w:val="16"/>
                <w:szCs w:val="16"/>
              </w:rPr>
              <w:t>13 734 001,49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FB76C2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FB76C2">
              <w:rPr>
                <w:position w:val="6"/>
                <w:sz w:val="16"/>
                <w:szCs w:val="16"/>
              </w:rPr>
              <w:t>5 850 908,00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FB76C2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FB76C2">
              <w:rPr>
                <w:position w:val="6"/>
                <w:sz w:val="16"/>
                <w:szCs w:val="16"/>
              </w:rPr>
              <w:t>7 112 737,0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FB76C2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FB76C2">
              <w:rPr>
                <w:position w:val="6"/>
                <w:sz w:val="16"/>
                <w:szCs w:val="16"/>
              </w:rPr>
              <w:t>7 642 417,0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FB76C2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FB76C2">
              <w:rPr>
                <w:position w:val="6"/>
                <w:sz w:val="16"/>
                <w:szCs w:val="16"/>
              </w:rPr>
              <w:t>7 642 417,0</w:t>
            </w:r>
          </w:p>
        </w:tc>
      </w:tr>
      <w:tr w:rsidR="00FB76C2" w:rsidRPr="00B00E1D" w:rsidTr="00A81939">
        <w:trPr>
          <w:gridAfter w:val="1"/>
          <w:wAfter w:w="236" w:type="dxa"/>
          <w:trHeight w:val="691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5F0DC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F0DCA">
              <w:rPr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5F0DC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F0DCA">
              <w:rPr>
                <w:sz w:val="16"/>
                <w:szCs w:val="16"/>
              </w:rPr>
              <w:t>19 613 308,40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405931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0593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405931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0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405931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0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560C6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C560C6">
              <w:rPr>
                <w:sz w:val="16"/>
                <w:szCs w:val="16"/>
              </w:rPr>
              <w:t>0</w:t>
            </w:r>
          </w:p>
        </w:tc>
      </w:tr>
      <w:tr w:rsidR="00FB76C2" w:rsidRPr="00B00E1D" w:rsidTr="00A81939">
        <w:trPr>
          <w:gridAfter w:val="1"/>
          <w:wAfter w:w="236" w:type="dxa"/>
          <w:trHeight w:val="84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E1D">
              <w:rPr>
                <w:rFonts w:eastAsia="Calibri"/>
                <w:b/>
                <w:sz w:val="22"/>
                <w:szCs w:val="22"/>
              </w:rPr>
              <w:t xml:space="preserve">«Содержание автомобильных дорог </w:t>
            </w:r>
            <w:r w:rsidRPr="00B00E1D">
              <w:rPr>
                <w:b/>
                <w:sz w:val="22"/>
                <w:szCs w:val="22"/>
              </w:rPr>
              <w:t>общего пользования местного значения муниципального района «Ферзиковский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21 430 497,21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5 439 977,21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3 997 630,00</w:t>
            </w:r>
          </w:p>
        </w:tc>
      </w:tr>
      <w:tr w:rsidR="00FB76C2" w:rsidRPr="00B00E1D" w:rsidTr="00A81939">
        <w:trPr>
          <w:gridAfter w:val="1"/>
          <w:wAfter w:w="236" w:type="dxa"/>
          <w:trHeight w:val="52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76C2" w:rsidRPr="00B00E1D" w:rsidTr="00A81939">
        <w:trPr>
          <w:gridAfter w:val="1"/>
          <w:wAfter w:w="236" w:type="dxa"/>
          <w:trHeight w:val="51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Default="00FB76C2" w:rsidP="00FB76C2">
            <w:pPr>
              <w:rPr>
                <w:color w:val="000000"/>
                <w:sz w:val="22"/>
                <w:szCs w:val="22"/>
              </w:rPr>
            </w:pPr>
            <w:r w:rsidRPr="00B00E1D">
              <w:rPr>
                <w:color w:val="000000"/>
                <w:sz w:val="22"/>
                <w:szCs w:val="22"/>
              </w:rPr>
              <w:t>Содержание автомобильных дорог  общего пользования местного значения муниципального района «Ферзиковский район» 120,6  км.,.</w:t>
            </w:r>
          </w:p>
          <w:p w:rsidR="00FB76C2" w:rsidRPr="00B00E1D" w:rsidRDefault="00FB76C2" w:rsidP="00FB76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76C2" w:rsidRPr="00B00E1D" w:rsidTr="00A81939">
        <w:trPr>
          <w:gridAfter w:val="1"/>
          <w:wAfter w:w="236" w:type="dxa"/>
          <w:trHeight w:val="40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405931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76C2" w:rsidRPr="00B00E1D" w:rsidTr="000C3B72">
        <w:trPr>
          <w:gridAfter w:val="1"/>
          <w:wAfter w:w="236" w:type="dxa"/>
          <w:trHeight w:val="50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В том числе:</w:t>
            </w:r>
          </w:p>
          <w:p w:rsidR="00FB76C2" w:rsidRPr="006717DD" w:rsidRDefault="00FB76C2" w:rsidP="00FB76C2">
            <w:pPr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распределение иных межбюджетных трансфертов, передаваемых бюджетам поселений из бюджета муниципального района Ферзиковский район» на осуществление дорожной деятельности в отношении автомобильных дорог местного значения вне границ населенных пунктов поселения, находящихся в собственности муниципального района в части осуществления содержания дорог.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13 463 484,21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2 591924,21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</w:tr>
      <w:tr w:rsidR="00FB76C2" w:rsidRPr="00B00E1D" w:rsidTr="00A81939">
        <w:trPr>
          <w:gridAfter w:val="1"/>
          <w:wAfter w:w="236" w:type="dxa"/>
          <w:trHeight w:val="1415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rPr>
                <w:color w:val="000000"/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Предоставление иных межбюджетных трансфертов бюджетам муниципальных образований сельских поселений, входящих в состав муниципального района «Ферзиковский район»  на осуществление дорожной деятельности в отношении автомобильных дорог общего пользования местного значения, находящихся в собственности поселений (за счет средств Дорожного фонда</w:t>
            </w:r>
            <w:r w:rsidRPr="00B00E1D">
              <w:rPr>
                <w:b/>
                <w:sz w:val="22"/>
                <w:szCs w:val="22"/>
              </w:rPr>
              <w:t xml:space="preserve"> </w:t>
            </w:r>
            <w:r w:rsidRPr="00B00E1D">
              <w:rPr>
                <w:sz w:val="22"/>
                <w:szCs w:val="22"/>
              </w:rPr>
              <w:t>муниципального района «Ферзиковский район»)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7 932 513,00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2 813 553,00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1 279 740,00</w:t>
            </w:r>
          </w:p>
        </w:tc>
      </w:tr>
      <w:tr w:rsidR="00FB76C2" w:rsidRPr="00B00E1D" w:rsidTr="00A81939">
        <w:trPr>
          <w:gridAfter w:val="1"/>
          <w:wAfter w:w="236" w:type="dxa"/>
          <w:trHeight w:val="657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rPr>
                <w:b/>
                <w:color w:val="000000"/>
                <w:sz w:val="22"/>
                <w:szCs w:val="22"/>
              </w:rPr>
            </w:pPr>
            <w:r w:rsidRPr="00B00E1D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FB76C2" w:rsidRDefault="00FB76C2" w:rsidP="00FB76C2">
            <w:p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B76C2">
              <w:rPr>
                <w:b/>
                <w:sz w:val="22"/>
                <w:szCs w:val="22"/>
              </w:rPr>
              <w:t xml:space="preserve"> том числе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84 994 742,98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40 755 743,58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9 848 538,00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11 110 367,0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11 640 047,0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11 640 047,0</w:t>
            </w:r>
          </w:p>
        </w:tc>
      </w:tr>
      <w:tr w:rsidR="00FB76C2" w:rsidRPr="00B00E1D" w:rsidTr="00A81939">
        <w:trPr>
          <w:gridAfter w:val="1"/>
          <w:wAfter w:w="236" w:type="dxa"/>
          <w:trHeight w:val="5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65381434,58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21 142 435,58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9 848 538,00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11 110 367,0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11 640 047,0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11 640 047,0</w:t>
            </w:r>
          </w:p>
        </w:tc>
      </w:tr>
      <w:tr w:rsidR="00FB76C2" w:rsidRPr="00B00E1D" w:rsidTr="00A81939">
        <w:trPr>
          <w:gridAfter w:val="1"/>
          <w:wAfter w:w="236" w:type="dxa"/>
          <w:trHeight w:val="2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numPr>
                <w:ilvl w:val="0"/>
                <w:numId w:val="5"/>
              </w:numPr>
              <w:tabs>
                <w:tab w:val="left" w:pos="160"/>
                <w:tab w:val="left" w:pos="444"/>
              </w:tabs>
              <w:autoSpaceDE w:val="0"/>
              <w:autoSpaceDN w:val="0"/>
              <w:adjustRightInd w:val="0"/>
              <w:ind w:left="18" w:hanging="18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B00E1D" w:rsidRDefault="00FB76C2" w:rsidP="00FB76C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19 613 308,40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247B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247B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C247B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C2" w:rsidRPr="00C247BA" w:rsidRDefault="00FB76C2" w:rsidP="00FB76C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247BA">
              <w:rPr>
                <w:b/>
                <w:sz w:val="16"/>
                <w:szCs w:val="16"/>
              </w:rPr>
              <w:t>0</w:t>
            </w:r>
          </w:p>
        </w:tc>
      </w:tr>
    </w:tbl>
    <w:p w:rsidR="002A4EF8" w:rsidRPr="00B00E1D" w:rsidRDefault="00085235" w:rsidP="002A4EF8">
      <w:pPr>
        <w:autoSpaceDE w:val="0"/>
        <w:autoSpaceDN w:val="0"/>
        <w:adjustRightInd w:val="0"/>
        <w:rPr>
          <w:sz w:val="22"/>
          <w:szCs w:val="22"/>
        </w:rPr>
      </w:pPr>
      <w:r w:rsidRPr="00B00E1D">
        <w:rPr>
          <w:bCs/>
          <w:sz w:val="22"/>
          <w:szCs w:val="22"/>
        </w:rPr>
        <w:fldChar w:fldCharType="begin"/>
      </w:r>
      <w:r w:rsidR="002A4EF8" w:rsidRPr="00B00E1D">
        <w:rPr>
          <w:bCs/>
          <w:sz w:val="22"/>
          <w:szCs w:val="22"/>
        </w:rPr>
        <w:instrText xml:space="preserve"> LINK Excel.Sheet.12 "C:\\Users\\User\\Desktop\\ДОРОГИ 2012\\2013\\Свод по району 2014-2016_01_октября.xlsx" "МР "Ферзиковский район!R2C1:R30C14" \a \f 4 \h  \* MERGEFORMAT </w:instrText>
      </w:r>
      <w:r w:rsidR="00B00E1D">
        <w:rPr>
          <w:bCs/>
          <w:sz w:val="22"/>
          <w:szCs w:val="22"/>
        </w:rPr>
        <w:instrText xml:space="preserve"> \* MERGEFORMAT </w:instrText>
      </w:r>
      <w:r w:rsidRPr="00B00E1D">
        <w:rPr>
          <w:bCs/>
          <w:sz w:val="22"/>
          <w:szCs w:val="22"/>
        </w:rPr>
        <w:fldChar w:fldCharType="separate"/>
      </w:r>
    </w:p>
    <w:p w:rsidR="002A4EF8" w:rsidRPr="00B00E1D" w:rsidRDefault="00085235" w:rsidP="002A4EF8">
      <w:pPr>
        <w:autoSpaceDE w:val="0"/>
        <w:autoSpaceDN w:val="0"/>
        <w:adjustRightInd w:val="0"/>
        <w:rPr>
          <w:bCs/>
          <w:sz w:val="22"/>
          <w:szCs w:val="22"/>
        </w:rPr>
      </w:pPr>
      <w:r w:rsidRPr="00B00E1D">
        <w:rPr>
          <w:bCs/>
          <w:sz w:val="22"/>
          <w:szCs w:val="22"/>
        </w:rPr>
        <w:fldChar w:fldCharType="end"/>
      </w:r>
    </w:p>
    <w:sectPr w:rsidR="002A4EF8" w:rsidRPr="00B00E1D" w:rsidSect="005F4EBB">
      <w:footerReference w:type="default" r:id="rId10"/>
      <w:pgSz w:w="16838" w:h="11906" w:orient="landscape"/>
      <w:pgMar w:top="567" w:right="851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BF" w:rsidRDefault="00534ABF">
      <w:r>
        <w:separator/>
      </w:r>
    </w:p>
  </w:endnote>
  <w:endnote w:type="continuationSeparator" w:id="0">
    <w:p w:rsidR="00534ABF" w:rsidRDefault="0053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EE0" w:rsidRDefault="00955EE0" w:rsidP="002A4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05D5">
      <w:rPr>
        <w:rStyle w:val="a8"/>
        <w:noProof/>
      </w:rPr>
      <w:t>3</w:t>
    </w:r>
    <w:r>
      <w:rPr>
        <w:rStyle w:val="a8"/>
      </w:rPr>
      <w:fldChar w:fldCharType="end"/>
    </w:r>
  </w:p>
  <w:p w:rsidR="00955EE0" w:rsidRDefault="00955EE0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BF" w:rsidRDefault="00534ABF">
      <w:r>
        <w:separator/>
      </w:r>
    </w:p>
  </w:footnote>
  <w:footnote w:type="continuationSeparator" w:id="0">
    <w:p w:rsidR="00534ABF" w:rsidRDefault="0053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C3B"/>
    <w:rsid w:val="00011A27"/>
    <w:rsid w:val="00014445"/>
    <w:rsid w:val="00014BC4"/>
    <w:rsid w:val="000157E9"/>
    <w:rsid w:val="00030813"/>
    <w:rsid w:val="00033120"/>
    <w:rsid w:val="0003603D"/>
    <w:rsid w:val="00041201"/>
    <w:rsid w:val="00041336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6649"/>
    <w:rsid w:val="000A31F1"/>
    <w:rsid w:val="000A3B14"/>
    <w:rsid w:val="000B30C7"/>
    <w:rsid w:val="000B36D2"/>
    <w:rsid w:val="000B7740"/>
    <w:rsid w:val="000C2451"/>
    <w:rsid w:val="000C725D"/>
    <w:rsid w:val="000C78B4"/>
    <w:rsid w:val="000D2BB3"/>
    <w:rsid w:val="000D5BA1"/>
    <w:rsid w:val="000E1409"/>
    <w:rsid w:val="000E4596"/>
    <w:rsid w:val="000F3C3A"/>
    <w:rsid w:val="000F5050"/>
    <w:rsid w:val="000F71A3"/>
    <w:rsid w:val="000F7E23"/>
    <w:rsid w:val="00100B79"/>
    <w:rsid w:val="00102ED2"/>
    <w:rsid w:val="00103B8D"/>
    <w:rsid w:val="001041AB"/>
    <w:rsid w:val="001047AB"/>
    <w:rsid w:val="00130D8A"/>
    <w:rsid w:val="00132010"/>
    <w:rsid w:val="001335FD"/>
    <w:rsid w:val="00133DAE"/>
    <w:rsid w:val="001408ED"/>
    <w:rsid w:val="00143750"/>
    <w:rsid w:val="00143A7B"/>
    <w:rsid w:val="0015154B"/>
    <w:rsid w:val="00154794"/>
    <w:rsid w:val="00155F86"/>
    <w:rsid w:val="00170D41"/>
    <w:rsid w:val="0018070A"/>
    <w:rsid w:val="00181816"/>
    <w:rsid w:val="001843AD"/>
    <w:rsid w:val="001948DA"/>
    <w:rsid w:val="001A5DEF"/>
    <w:rsid w:val="001A6BC6"/>
    <w:rsid w:val="001A6E21"/>
    <w:rsid w:val="001A7474"/>
    <w:rsid w:val="001B076F"/>
    <w:rsid w:val="001B45CC"/>
    <w:rsid w:val="001B5A14"/>
    <w:rsid w:val="001B6BFB"/>
    <w:rsid w:val="001C4456"/>
    <w:rsid w:val="001E29CA"/>
    <w:rsid w:val="001E7AA7"/>
    <w:rsid w:val="001F05B1"/>
    <w:rsid w:val="001F6D99"/>
    <w:rsid w:val="002100A2"/>
    <w:rsid w:val="00210AF1"/>
    <w:rsid w:val="0021307E"/>
    <w:rsid w:val="00215B44"/>
    <w:rsid w:val="00221F4F"/>
    <w:rsid w:val="0022330F"/>
    <w:rsid w:val="002254F5"/>
    <w:rsid w:val="0023377F"/>
    <w:rsid w:val="00233F3B"/>
    <w:rsid w:val="00234518"/>
    <w:rsid w:val="00234F4B"/>
    <w:rsid w:val="00235C1E"/>
    <w:rsid w:val="00237F1E"/>
    <w:rsid w:val="0024625C"/>
    <w:rsid w:val="00247901"/>
    <w:rsid w:val="002530B4"/>
    <w:rsid w:val="00253C36"/>
    <w:rsid w:val="0026008A"/>
    <w:rsid w:val="00272BB9"/>
    <w:rsid w:val="00280125"/>
    <w:rsid w:val="00292D16"/>
    <w:rsid w:val="00293C6F"/>
    <w:rsid w:val="002A010D"/>
    <w:rsid w:val="002A4EF8"/>
    <w:rsid w:val="002C1152"/>
    <w:rsid w:val="002D3415"/>
    <w:rsid w:val="002D3C84"/>
    <w:rsid w:val="002E6FA5"/>
    <w:rsid w:val="002F4556"/>
    <w:rsid w:val="002F6D61"/>
    <w:rsid w:val="00303B3D"/>
    <w:rsid w:val="003117A4"/>
    <w:rsid w:val="003169E1"/>
    <w:rsid w:val="00327474"/>
    <w:rsid w:val="0033087A"/>
    <w:rsid w:val="003311DF"/>
    <w:rsid w:val="00335384"/>
    <w:rsid w:val="00336E61"/>
    <w:rsid w:val="003428A1"/>
    <w:rsid w:val="00342906"/>
    <w:rsid w:val="003452FC"/>
    <w:rsid w:val="00362941"/>
    <w:rsid w:val="00366C1E"/>
    <w:rsid w:val="00373115"/>
    <w:rsid w:val="003863A8"/>
    <w:rsid w:val="0039058A"/>
    <w:rsid w:val="00391A8D"/>
    <w:rsid w:val="003A4795"/>
    <w:rsid w:val="003A5CBE"/>
    <w:rsid w:val="003B11FB"/>
    <w:rsid w:val="003C197D"/>
    <w:rsid w:val="003C2C94"/>
    <w:rsid w:val="003C32F3"/>
    <w:rsid w:val="003C510D"/>
    <w:rsid w:val="003D1BAD"/>
    <w:rsid w:val="003D6390"/>
    <w:rsid w:val="003D7784"/>
    <w:rsid w:val="003E1EC9"/>
    <w:rsid w:val="003E3421"/>
    <w:rsid w:val="003F01B0"/>
    <w:rsid w:val="003F34EB"/>
    <w:rsid w:val="003F4680"/>
    <w:rsid w:val="003F4966"/>
    <w:rsid w:val="004014AE"/>
    <w:rsid w:val="00401F7B"/>
    <w:rsid w:val="00405931"/>
    <w:rsid w:val="004140B0"/>
    <w:rsid w:val="00427FDD"/>
    <w:rsid w:val="00433DF7"/>
    <w:rsid w:val="00441CE0"/>
    <w:rsid w:val="00450B8E"/>
    <w:rsid w:val="004526EB"/>
    <w:rsid w:val="00454E74"/>
    <w:rsid w:val="00462613"/>
    <w:rsid w:val="00466053"/>
    <w:rsid w:val="00477484"/>
    <w:rsid w:val="00480689"/>
    <w:rsid w:val="0048079B"/>
    <w:rsid w:val="00490074"/>
    <w:rsid w:val="00492594"/>
    <w:rsid w:val="00492621"/>
    <w:rsid w:val="004A1FF6"/>
    <w:rsid w:val="004A3924"/>
    <w:rsid w:val="004A69EC"/>
    <w:rsid w:val="004A79F9"/>
    <w:rsid w:val="004B06CF"/>
    <w:rsid w:val="004B1334"/>
    <w:rsid w:val="004B13E4"/>
    <w:rsid w:val="004B5DD7"/>
    <w:rsid w:val="004C1DA4"/>
    <w:rsid w:val="004C7FF7"/>
    <w:rsid w:val="004D50F7"/>
    <w:rsid w:val="004D5C79"/>
    <w:rsid w:val="004E06BD"/>
    <w:rsid w:val="004E34F6"/>
    <w:rsid w:val="004E5867"/>
    <w:rsid w:val="004F0263"/>
    <w:rsid w:val="004F1637"/>
    <w:rsid w:val="004F185E"/>
    <w:rsid w:val="004F3CE7"/>
    <w:rsid w:val="00500EB2"/>
    <w:rsid w:val="0050197D"/>
    <w:rsid w:val="00503073"/>
    <w:rsid w:val="00510279"/>
    <w:rsid w:val="00511F5B"/>
    <w:rsid w:val="005138B4"/>
    <w:rsid w:val="005166EE"/>
    <w:rsid w:val="00520430"/>
    <w:rsid w:val="005325A8"/>
    <w:rsid w:val="0053411C"/>
    <w:rsid w:val="00534ABF"/>
    <w:rsid w:val="00542EA0"/>
    <w:rsid w:val="00547ED5"/>
    <w:rsid w:val="00553261"/>
    <w:rsid w:val="0055412B"/>
    <w:rsid w:val="00555C60"/>
    <w:rsid w:val="00561575"/>
    <w:rsid w:val="00563A5E"/>
    <w:rsid w:val="00565B0A"/>
    <w:rsid w:val="00571B11"/>
    <w:rsid w:val="00577BFC"/>
    <w:rsid w:val="005844ED"/>
    <w:rsid w:val="00585DC4"/>
    <w:rsid w:val="0059019F"/>
    <w:rsid w:val="00594F22"/>
    <w:rsid w:val="005959E7"/>
    <w:rsid w:val="005969FB"/>
    <w:rsid w:val="005B6562"/>
    <w:rsid w:val="005C1199"/>
    <w:rsid w:val="005C4ABA"/>
    <w:rsid w:val="005C52E1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4EBB"/>
    <w:rsid w:val="00605971"/>
    <w:rsid w:val="00606A4B"/>
    <w:rsid w:val="00613088"/>
    <w:rsid w:val="00613C2B"/>
    <w:rsid w:val="0062365C"/>
    <w:rsid w:val="00625CB6"/>
    <w:rsid w:val="006273A2"/>
    <w:rsid w:val="00627E35"/>
    <w:rsid w:val="0063094E"/>
    <w:rsid w:val="0063608E"/>
    <w:rsid w:val="006429C9"/>
    <w:rsid w:val="00644693"/>
    <w:rsid w:val="00645A59"/>
    <w:rsid w:val="00646F17"/>
    <w:rsid w:val="00650B09"/>
    <w:rsid w:val="006519C4"/>
    <w:rsid w:val="00654083"/>
    <w:rsid w:val="0066187F"/>
    <w:rsid w:val="006652AC"/>
    <w:rsid w:val="006717DD"/>
    <w:rsid w:val="00683E5C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4C9C"/>
    <w:rsid w:val="006C678B"/>
    <w:rsid w:val="006C78AB"/>
    <w:rsid w:val="006D0F3C"/>
    <w:rsid w:val="006D3865"/>
    <w:rsid w:val="006E10F2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21BA"/>
    <w:rsid w:val="00715C89"/>
    <w:rsid w:val="00721CF4"/>
    <w:rsid w:val="007249CA"/>
    <w:rsid w:val="0073453E"/>
    <w:rsid w:val="007524C6"/>
    <w:rsid w:val="0075292D"/>
    <w:rsid w:val="00752F87"/>
    <w:rsid w:val="00760911"/>
    <w:rsid w:val="007612C0"/>
    <w:rsid w:val="0077284F"/>
    <w:rsid w:val="00772CDF"/>
    <w:rsid w:val="007932D1"/>
    <w:rsid w:val="00793567"/>
    <w:rsid w:val="007B73AF"/>
    <w:rsid w:val="007C74CA"/>
    <w:rsid w:val="007D19AC"/>
    <w:rsid w:val="007D6AB7"/>
    <w:rsid w:val="007E0CCA"/>
    <w:rsid w:val="0080047F"/>
    <w:rsid w:val="00811B66"/>
    <w:rsid w:val="0081248A"/>
    <w:rsid w:val="008125E2"/>
    <w:rsid w:val="008215B3"/>
    <w:rsid w:val="00822BE3"/>
    <w:rsid w:val="00823C38"/>
    <w:rsid w:val="0083058B"/>
    <w:rsid w:val="008310FB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67CB"/>
    <w:rsid w:val="0088283A"/>
    <w:rsid w:val="0088366B"/>
    <w:rsid w:val="00897F19"/>
    <w:rsid w:val="008A111B"/>
    <w:rsid w:val="008A15CF"/>
    <w:rsid w:val="008A2F32"/>
    <w:rsid w:val="008A5A1C"/>
    <w:rsid w:val="008B20F2"/>
    <w:rsid w:val="008B6A1C"/>
    <w:rsid w:val="008B6BC1"/>
    <w:rsid w:val="008B7A13"/>
    <w:rsid w:val="008C1957"/>
    <w:rsid w:val="008D2C69"/>
    <w:rsid w:val="008D33A9"/>
    <w:rsid w:val="008D373B"/>
    <w:rsid w:val="008D78B8"/>
    <w:rsid w:val="008E2684"/>
    <w:rsid w:val="008E4016"/>
    <w:rsid w:val="008E4AEB"/>
    <w:rsid w:val="008F0879"/>
    <w:rsid w:val="00904D69"/>
    <w:rsid w:val="00906AC8"/>
    <w:rsid w:val="009077B6"/>
    <w:rsid w:val="00914518"/>
    <w:rsid w:val="00916F9A"/>
    <w:rsid w:val="00947B7F"/>
    <w:rsid w:val="00951BAB"/>
    <w:rsid w:val="00954CAA"/>
    <w:rsid w:val="00955EE0"/>
    <w:rsid w:val="00964578"/>
    <w:rsid w:val="009653CE"/>
    <w:rsid w:val="00984E84"/>
    <w:rsid w:val="0099291E"/>
    <w:rsid w:val="009946CE"/>
    <w:rsid w:val="00995BF8"/>
    <w:rsid w:val="009A066F"/>
    <w:rsid w:val="009A1AC2"/>
    <w:rsid w:val="009A2A28"/>
    <w:rsid w:val="009B05A7"/>
    <w:rsid w:val="009B1AF6"/>
    <w:rsid w:val="009B2DA3"/>
    <w:rsid w:val="009B3FC6"/>
    <w:rsid w:val="009D0567"/>
    <w:rsid w:val="009D07A7"/>
    <w:rsid w:val="009F3860"/>
    <w:rsid w:val="009F398F"/>
    <w:rsid w:val="009F498E"/>
    <w:rsid w:val="009F55CA"/>
    <w:rsid w:val="00A0444D"/>
    <w:rsid w:val="00A07023"/>
    <w:rsid w:val="00A137F0"/>
    <w:rsid w:val="00A141D7"/>
    <w:rsid w:val="00A14B26"/>
    <w:rsid w:val="00A20C09"/>
    <w:rsid w:val="00A251C1"/>
    <w:rsid w:val="00A315BE"/>
    <w:rsid w:val="00A31FFE"/>
    <w:rsid w:val="00A51198"/>
    <w:rsid w:val="00A525A7"/>
    <w:rsid w:val="00A56861"/>
    <w:rsid w:val="00A71621"/>
    <w:rsid w:val="00A71CDA"/>
    <w:rsid w:val="00A76F12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5F4C"/>
    <w:rsid w:val="00AE0576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30421"/>
    <w:rsid w:val="00B31853"/>
    <w:rsid w:val="00B37638"/>
    <w:rsid w:val="00B37747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61C8B"/>
    <w:rsid w:val="00B80C14"/>
    <w:rsid w:val="00B813D6"/>
    <w:rsid w:val="00B86F2D"/>
    <w:rsid w:val="00B97327"/>
    <w:rsid w:val="00BA590B"/>
    <w:rsid w:val="00BB512C"/>
    <w:rsid w:val="00BC5CE8"/>
    <w:rsid w:val="00BD32FF"/>
    <w:rsid w:val="00BD760B"/>
    <w:rsid w:val="00BF7611"/>
    <w:rsid w:val="00C079CC"/>
    <w:rsid w:val="00C1439B"/>
    <w:rsid w:val="00C14948"/>
    <w:rsid w:val="00C20240"/>
    <w:rsid w:val="00C2095F"/>
    <w:rsid w:val="00C234C5"/>
    <w:rsid w:val="00C247BA"/>
    <w:rsid w:val="00C34282"/>
    <w:rsid w:val="00C413EE"/>
    <w:rsid w:val="00C41A93"/>
    <w:rsid w:val="00C43A23"/>
    <w:rsid w:val="00C474C2"/>
    <w:rsid w:val="00C51BC6"/>
    <w:rsid w:val="00C560C6"/>
    <w:rsid w:val="00C62909"/>
    <w:rsid w:val="00C6294F"/>
    <w:rsid w:val="00C63B80"/>
    <w:rsid w:val="00C768C8"/>
    <w:rsid w:val="00C84563"/>
    <w:rsid w:val="00C91E7D"/>
    <w:rsid w:val="00CA3563"/>
    <w:rsid w:val="00CA6943"/>
    <w:rsid w:val="00CA79B5"/>
    <w:rsid w:val="00CB37B5"/>
    <w:rsid w:val="00CC56E9"/>
    <w:rsid w:val="00CC5CF4"/>
    <w:rsid w:val="00CC6563"/>
    <w:rsid w:val="00CE7463"/>
    <w:rsid w:val="00CF4043"/>
    <w:rsid w:val="00CF52CB"/>
    <w:rsid w:val="00D00A44"/>
    <w:rsid w:val="00D04169"/>
    <w:rsid w:val="00D05AED"/>
    <w:rsid w:val="00D12A33"/>
    <w:rsid w:val="00D148A4"/>
    <w:rsid w:val="00D175BD"/>
    <w:rsid w:val="00D24250"/>
    <w:rsid w:val="00D4018E"/>
    <w:rsid w:val="00D40666"/>
    <w:rsid w:val="00D424A2"/>
    <w:rsid w:val="00D46203"/>
    <w:rsid w:val="00D47132"/>
    <w:rsid w:val="00D510C0"/>
    <w:rsid w:val="00D610C7"/>
    <w:rsid w:val="00D62ADE"/>
    <w:rsid w:val="00D71FBE"/>
    <w:rsid w:val="00D7406D"/>
    <w:rsid w:val="00D74324"/>
    <w:rsid w:val="00D74A67"/>
    <w:rsid w:val="00D74BE1"/>
    <w:rsid w:val="00D80A3D"/>
    <w:rsid w:val="00D862D0"/>
    <w:rsid w:val="00D871D2"/>
    <w:rsid w:val="00D875A1"/>
    <w:rsid w:val="00D9374D"/>
    <w:rsid w:val="00D951A4"/>
    <w:rsid w:val="00DB44CB"/>
    <w:rsid w:val="00DB472F"/>
    <w:rsid w:val="00DC54AB"/>
    <w:rsid w:val="00DC6299"/>
    <w:rsid w:val="00DC6B11"/>
    <w:rsid w:val="00DC74FB"/>
    <w:rsid w:val="00DD3856"/>
    <w:rsid w:val="00DD7DCB"/>
    <w:rsid w:val="00DE12C7"/>
    <w:rsid w:val="00DE6A5A"/>
    <w:rsid w:val="00DF05D5"/>
    <w:rsid w:val="00DF26BD"/>
    <w:rsid w:val="00DF2710"/>
    <w:rsid w:val="00E13B89"/>
    <w:rsid w:val="00E20F45"/>
    <w:rsid w:val="00E26C9D"/>
    <w:rsid w:val="00E34833"/>
    <w:rsid w:val="00E4060F"/>
    <w:rsid w:val="00E434A4"/>
    <w:rsid w:val="00E44DFC"/>
    <w:rsid w:val="00E46C0E"/>
    <w:rsid w:val="00E5370E"/>
    <w:rsid w:val="00E54FBB"/>
    <w:rsid w:val="00E65D67"/>
    <w:rsid w:val="00E701C1"/>
    <w:rsid w:val="00E93474"/>
    <w:rsid w:val="00E97926"/>
    <w:rsid w:val="00EA06CB"/>
    <w:rsid w:val="00EA341C"/>
    <w:rsid w:val="00EA7B45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B0A"/>
    <w:rsid w:val="00EF571F"/>
    <w:rsid w:val="00F00774"/>
    <w:rsid w:val="00F00DBC"/>
    <w:rsid w:val="00F02D7F"/>
    <w:rsid w:val="00F03606"/>
    <w:rsid w:val="00F03FBE"/>
    <w:rsid w:val="00F05ED4"/>
    <w:rsid w:val="00F1077C"/>
    <w:rsid w:val="00F16EC4"/>
    <w:rsid w:val="00F306A0"/>
    <w:rsid w:val="00F3630D"/>
    <w:rsid w:val="00F363FA"/>
    <w:rsid w:val="00F53739"/>
    <w:rsid w:val="00F669A9"/>
    <w:rsid w:val="00F743E4"/>
    <w:rsid w:val="00F763C8"/>
    <w:rsid w:val="00F81731"/>
    <w:rsid w:val="00F94D42"/>
    <w:rsid w:val="00FA1DD6"/>
    <w:rsid w:val="00FB0DEA"/>
    <w:rsid w:val="00FB35FC"/>
    <w:rsid w:val="00FB76C2"/>
    <w:rsid w:val="00FB78A3"/>
    <w:rsid w:val="00FC0EA6"/>
    <w:rsid w:val="00FC2FDB"/>
    <w:rsid w:val="00FD1324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03EB8-B669-43B0-B11F-C8A53D3E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99E8D54886928238538200692C1F36FD7B2AF1E817F7DC91D13BA69z74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D99E8D54886928238538200692C1F36FD7B4AD138E7F7DC91D13BA697B4F177B86B1283524D9F3z4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73ED-A842-48A4-9DE5-4489575D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2018-01-16T11:46:00Z</cp:lastPrinted>
  <dcterms:created xsi:type="dcterms:W3CDTF">2022-05-30T11:29:00Z</dcterms:created>
  <dcterms:modified xsi:type="dcterms:W3CDTF">2022-05-30T11:29:00Z</dcterms:modified>
</cp:coreProperties>
</file>