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72AD" w14:textId="1EA37351" w:rsidR="00865211" w:rsidRDefault="00865211" w:rsidP="0086521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157006E1" w14:textId="77777777" w:rsidR="00865211" w:rsidRPr="008361EB" w:rsidRDefault="00865211" w:rsidP="0086521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472B4D01" w14:textId="77777777" w:rsidR="00D548DA" w:rsidRPr="00582899" w:rsidRDefault="00D548DA" w:rsidP="008652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35ED36" w14:textId="77777777" w:rsidR="00D548DA" w:rsidRPr="00A909AA" w:rsidRDefault="00000000" w:rsidP="00582899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ПОЛОЖЕНИЕ</w:t>
      </w:r>
    </w:p>
    <w:p w14:paraId="26DA2642" w14:textId="77777777" w:rsidR="00D548DA" w:rsidRPr="00A909AA" w:rsidRDefault="00000000" w:rsidP="00582899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о признании дебиторской задолженности сомнительной или безнадежной к взысканию</w:t>
      </w:r>
      <w:r w:rsidRPr="00A909AA">
        <w:rPr>
          <w:rFonts w:cstheme="minorHAnsi"/>
          <w:sz w:val="26"/>
          <w:szCs w:val="26"/>
          <w:lang w:val="ru-RU"/>
        </w:rPr>
        <w:br/>
      </w:r>
    </w:p>
    <w:p w14:paraId="19FA6C33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1. Общие положения</w:t>
      </w:r>
    </w:p>
    <w:p w14:paraId="3715992D" w14:textId="1BF975E1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 xml:space="preserve">1.1. </w:t>
      </w:r>
      <w:proofErr w:type="gramStart"/>
      <w:r w:rsidRPr="00A909AA">
        <w:rPr>
          <w:rFonts w:cstheme="minorHAnsi"/>
          <w:color w:val="000000"/>
          <w:sz w:val="26"/>
          <w:szCs w:val="26"/>
          <w:lang w:val="ru-RU"/>
        </w:rPr>
        <w:t>Настоящее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 xml:space="preserve"> Положение</w:t>
      </w:r>
      <w:proofErr w:type="gramEnd"/>
      <w:r w:rsidRPr="00A909AA">
        <w:rPr>
          <w:rFonts w:cstheme="minorHAnsi"/>
          <w:color w:val="000000"/>
          <w:sz w:val="26"/>
          <w:szCs w:val="26"/>
          <w:lang w:val="ru-RU"/>
        </w:rPr>
        <w:t xml:space="preserve"> разработано в соответствии с Гражданским кодексом, Законом от 02.10.2007 </w:t>
      </w:r>
      <w:r w:rsidR="00582899" w:rsidRPr="00A909AA">
        <w:rPr>
          <w:rFonts w:cstheme="minorHAnsi"/>
          <w:color w:val="000000"/>
          <w:sz w:val="26"/>
          <w:szCs w:val="26"/>
          <w:lang w:val="ru-RU"/>
        </w:rPr>
        <w:t xml:space="preserve">года </w:t>
      </w:r>
      <w:r w:rsidRPr="00A909AA">
        <w:rPr>
          <w:rFonts w:cstheme="minorHAnsi"/>
          <w:color w:val="000000"/>
          <w:sz w:val="26"/>
          <w:szCs w:val="26"/>
          <w:lang w:val="ru-RU"/>
        </w:rPr>
        <w:t>№ 229-ФЗ и приказом Минфина от 27.02.2018 № 32н.</w:t>
      </w:r>
    </w:p>
    <w:p w14:paraId="52A2131C" w14:textId="0C8B4694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1.2. Положение устанавливает правила и условия признания сомнительной или безнадежной к взысканию дебиторской задолженности</w:t>
      </w:r>
      <w:r w:rsidR="00582899" w:rsidRPr="00A909AA">
        <w:rPr>
          <w:rFonts w:cstheme="minorHAnsi"/>
          <w:color w:val="000000"/>
          <w:sz w:val="26"/>
          <w:szCs w:val="26"/>
          <w:lang w:val="ru-RU"/>
        </w:rPr>
        <w:t xml:space="preserve"> администрации </w:t>
      </w:r>
      <w:r w:rsidR="00865211" w:rsidRPr="00A909AA">
        <w:rPr>
          <w:rFonts w:cstheme="minorHAnsi"/>
          <w:color w:val="000000"/>
          <w:sz w:val="26"/>
          <w:szCs w:val="26"/>
          <w:lang w:val="ru-RU"/>
        </w:rPr>
        <w:t>(исполнительно-распорядительного органа) муниципального района</w:t>
      </w:r>
      <w:r w:rsidR="00582899" w:rsidRPr="00A909AA">
        <w:rPr>
          <w:rFonts w:cstheme="minorHAnsi"/>
          <w:color w:val="000000"/>
          <w:sz w:val="26"/>
          <w:szCs w:val="26"/>
          <w:lang w:val="ru-RU"/>
        </w:rPr>
        <w:t xml:space="preserve"> «Ферзиковский район»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для списания с учета, а также о восстановлении в учете списанной дебиторской задолженности.</w:t>
      </w:r>
    </w:p>
    <w:p w14:paraId="2EC4091E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2. Критерии признания дебиторской задолженности сомнительной или безнадежной к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взысканию</w:t>
      </w:r>
    </w:p>
    <w:p w14:paraId="319E859D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2.1. Безнадежной к взысканию признается дебиторская задолженность, по которой меры,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принятые по ее взысканию, носят полный характер и свидетельствуют о невозможности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проведения дальнейших действий по возвращению задолженности.</w:t>
      </w:r>
    </w:p>
    <w:p w14:paraId="297896FA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2.2. Основанием для признания дебиторской задолженности безнадежной к взысканию является:</w:t>
      </w:r>
    </w:p>
    <w:p w14:paraId="1244BE7A" w14:textId="0D7657D3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– ликвидации организации-должника после завершения ликвидационного процесса в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установленном законодательством Российской Федерации порядке и внесении записи о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ликвидации в Единый государственный реестр юридических лиц (ЕГРЮЛ);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вынесение определения о завершении конкурсного производства по делу о банкротстве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организации-должника и внесение в Единый государственный реестр юридических лиц (ЕГРЮЛ)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записи о ликвидации организации;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определение о завершении конкурсного производства по делу о банкротстве в отношении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индивидуального предпринимателя или крестьянского (фермерского) хозяйства;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02.10.2007 № 229-ФЗ;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смерть должника – физического лица (индивидуального предпринимателя), или объявление его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умершим, или признание безвестно отсутствующим в порядке, установленном гражданским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процессуальным законодательством Российской Федерации, если обязанности не могут перейти к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правопреемнику;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 xml:space="preserve">– истечение срока исковой давности, если принимаемые </w:t>
      </w:r>
      <w:r w:rsidR="00582899" w:rsidRPr="00A909AA">
        <w:rPr>
          <w:rFonts w:cstheme="minorHAnsi"/>
          <w:color w:val="000000"/>
          <w:sz w:val="26"/>
          <w:szCs w:val="26"/>
          <w:lang w:val="ru-RU"/>
        </w:rPr>
        <w:t xml:space="preserve">Отделом архитектуры, градостроительства, экономики, имущественных и земельных отношений администрации МР «Ферзиковский район» </w:t>
      </w:r>
      <w:r w:rsidRPr="00A909AA">
        <w:rPr>
          <w:rFonts w:cstheme="minorHAnsi"/>
          <w:color w:val="000000"/>
          <w:sz w:val="26"/>
          <w:szCs w:val="26"/>
          <w:lang w:val="ru-RU"/>
        </w:rPr>
        <w:t>меры не принесли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 xml:space="preserve">результата при условии, что срок исковой давности не прерывался и не приостанавливался в </w:t>
      </w:r>
      <w:r w:rsidRPr="00A909AA">
        <w:rPr>
          <w:rFonts w:cstheme="minorHAnsi"/>
          <w:color w:val="000000"/>
          <w:sz w:val="26"/>
          <w:szCs w:val="26"/>
          <w:lang w:val="ru-RU"/>
        </w:rPr>
        <w:lastRenderedPageBreak/>
        <w:t>порядке, установленном гражданским законодательством;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издание акта государственного органа или органа местного самоуправления, вследствие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которого исполнение обязательства становится невозможным полностью или частично 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обязательство прекращается полностью или в соответствующей части.</w:t>
      </w:r>
    </w:p>
    <w:p w14:paraId="724C16FF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2.3 Сомнительной признается задолженность при условии, что должник нарушил сроки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исполнения обязательства, и наличии одного из следующих обстоятельств:</w:t>
      </w:r>
    </w:p>
    <w:p w14:paraId="6C1B3C2E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– отсутствие обеспечения долга залогом, задатком, поручительством, банковской гарантией и т. п.;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возбуждение процедуры банкротства в отношении должника;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возбуждение процесса ликвидации должника;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регистрация должника по адресу массовой регистрации;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14:paraId="6BE0A12D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2.4. Не признаются сомнительными:</w:t>
      </w:r>
    </w:p>
    <w:p w14:paraId="23942DEA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– обязательство должника, просрочка исполнения которого не превышает 30 дней;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задолженность заказчиков по договорам оказания услуг или выполнения работ, по которым срок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действия договора не истек.</w:t>
      </w:r>
    </w:p>
    <w:p w14:paraId="06B23983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 Порядок признания дебиторской задолженности сомнительной или безнадежной к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взысканию</w:t>
      </w:r>
    </w:p>
    <w:p w14:paraId="7E54FF59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3.1. Решение о признании дебиторской задолженности сомнительной или безнадежной к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взысканию принимает комиссия по поступлению и выбытию активов.</w:t>
      </w:r>
    </w:p>
    <w:p w14:paraId="1DD4F258" w14:textId="1680A2B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 xml:space="preserve">Комиссия принимает решение на основании служебной записки </w:t>
      </w:r>
      <w:r w:rsidR="00865211" w:rsidRPr="00A909AA">
        <w:rPr>
          <w:rFonts w:cstheme="minorHAnsi"/>
          <w:color w:val="000000"/>
          <w:sz w:val="26"/>
          <w:szCs w:val="26"/>
          <w:lang w:val="ru-RU"/>
        </w:rPr>
        <w:t>заведующего отделом финансового, бюджетного стратегического планирования администрации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рассмотреть вопрос о признании дебиторской задолженности сомнительной или безнадежной к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взысканию.</w:t>
      </w:r>
    </w:p>
    <w:p w14:paraId="0D61DAEF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указанные в пункте 3.5 настоящего Положения.</w:t>
      </w:r>
    </w:p>
    <w:p w14:paraId="7E18C8CE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Заседание комиссии проводится на следующий рабочий день после поступления служебной записки от главного бухгалтера.</w:t>
      </w:r>
    </w:p>
    <w:p w14:paraId="17DC79B4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пункте 3.5. настоящего Положения, и устанавливает факт возникновения обстоятельств для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признания дебиторской задолженности сомнительной или безнадежной к взысканию.</w:t>
      </w:r>
    </w:p>
    <w:p w14:paraId="0035B367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При необходимости запрашивает у главного бухгалтера другие документы и разъяснения;</w:t>
      </w:r>
    </w:p>
    <w:p w14:paraId="2730350F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3.3. Комиссия признает дебиторскую задолженность сомнительной или безнадежной к взысканию,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если имеются основания для возобновления процедуры взыскания задолженности или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 xml:space="preserve">отсутствуют основания для возобновления </w:t>
      </w:r>
      <w:r w:rsidRPr="00A909AA">
        <w:rPr>
          <w:rFonts w:cstheme="minorHAnsi"/>
          <w:color w:val="000000"/>
          <w:sz w:val="26"/>
          <w:szCs w:val="26"/>
          <w:lang w:val="ru-RU"/>
        </w:rPr>
        <w:lastRenderedPageBreak/>
        <w:t>процедуры взыскания задолженности,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предусмотренные законодательством Российской Федерации.</w:t>
      </w:r>
    </w:p>
    <w:p w14:paraId="7F705497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14:paraId="136A32C6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3.4. В случае разногласия мнений членов комиссии принимается решение об отказе в признании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дебиторской задолженности сомнительной или безнадежной к взысканию.</w:t>
      </w:r>
    </w:p>
    <w:p w14:paraId="6C2A8A9A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14:paraId="37142A62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а)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Инвентаризационная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опись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расчетов с покупателями, поставщиками и прочими дебиторами и кредиторами (ф. 0504089) либо Инвентаризационной описи расчетов по поступлениям (ф. 0504091) для задолженности по доходам;</w:t>
      </w:r>
    </w:p>
    <w:p w14:paraId="1BAAD5EF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б) выписка из бухгалтерской отчетности учреждения (приложения 1, 2);</w:t>
      </w:r>
    </w:p>
    <w:p w14:paraId="03DDED9F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14:paraId="73F19E49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г) документы, подтверждающие случаи признания задолженности безнадежной к взысканию:</w:t>
      </w:r>
    </w:p>
    <w:p w14:paraId="17525933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– документ, содержащий сведения из ЕГРЮЛ о ликвидации юридического лица или об отсутствии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сведений о юридическом лице в ЕГРЮЛ;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копия решения арбитражного суда о признании индивидуального предпринимателя или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копия постановления о прекращении исполнительного производства;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документы, подтверждающие истечение срока исковой давности (договоры, платежные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документы, товарные накладные, акты выполненных работ (оказанных услуг), акты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инвентаризации дебиторской задолженности на конец отчетного периода, другие документы,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подтверждающие истечение срока исковой давности);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копия акта государственного органа или органа местного самоуправления, вследствие которого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исполнение обязательства становится невозможным полностью или частично;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копия свидетельства о смерти гражданина (справка из отдела ЗАГС) или копия судебного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</w:p>
    <w:p w14:paraId="4D34A49C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д) документы, подтверждающие случаи признания задолженности сомнительной:</w:t>
      </w:r>
    </w:p>
    <w:p w14:paraId="779BDF84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– договор с контрагентом, выписка из него или копия договора;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копии документов, выписки из базы данных, ссылки на сайт в сети Интернет,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а также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 xml:space="preserve">скриншоты страниц в сети Интернет, которые подтверждают значительную </w:t>
      </w:r>
      <w:r w:rsidRPr="00A909AA">
        <w:rPr>
          <w:rFonts w:cstheme="minorHAnsi"/>
          <w:color w:val="000000"/>
          <w:sz w:val="26"/>
          <w:szCs w:val="26"/>
          <w:lang w:val="ru-RU"/>
        </w:rPr>
        <w:lastRenderedPageBreak/>
        <w:t>кредиторскую задолженность должника и отсутствие активов для ее погашения, регистрацию должника по адресу массовой регистрации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 xml:space="preserve"> и другие основания для признания долга сомнительным;</w:t>
      </w:r>
      <w:r w:rsidRPr="00A909AA">
        <w:rPr>
          <w:rFonts w:cstheme="minorHAnsi"/>
          <w:sz w:val="26"/>
          <w:szCs w:val="26"/>
          <w:lang w:val="ru-RU"/>
        </w:rPr>
        <w:br/>
      </w:r>
      <w:r w:rsidRPr="00A909AA">
        <w:rPr>
          <w:rFonts w:cstheme="minorHAnsi"/>
          <w:color w:val="000000"/>
          <w:sz w:val="26"/>
          <w:szCs w:val="26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Интернет с информацией о начале процедуры банкротства, ликвидации, а также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скриншоты страниц в сети Интернет.</w:t>
      </w:r>
    </w:p>
    <w:p w14:paraId="31DACBE8" w14:textId="77777777" w:rsidR="00D548DA" w:rsidRPr="00A909AA" w:rsidRDefault="00000000" w:rsidP="00865211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3.6. Решение комиссии по поступлению и выбытию активов:</w:t>
      </w:r>
    </w:p>
    <w:p w14:paraId="31CD4DFC" w14:textId="77777777" w:rsidR="00D548DA" w:rsidRPr="00A909AA" w:rsidRDefault="00000000" w:rsidP="005828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списать (восстановить) сомнительную задолженность по доходам оформляется в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Решении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(ф. 0510445);</w:t>
      </w:r>
    </w:p>
    <w:p w14:paraId="2C359A0F" w14:textId="77777777" w:rsidR="00D548DA" w:rsidRPr="00A909AA" w:rsidRDefault="00000000" w:rsidP="005828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списать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безнадежную к взысканию задолженность по доходам оформляется в Акте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(ф. 0510436);</w:t>
      </w:r>
    </w:p>
    <w:p w14:paraId="1F63FF4D" w14:textId="77777777" w:rsidR="00D548DA" w:rsidRPr="00A909AA" w:rsidRDefault="00000000" w:rsidP="0058289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</w:t>
      </w:r>
      <w:proofErr w:type="gramStart"/>
      <w:r w:rsidRPr="00A909AA">
        <w:rPr>
          <w:rFonts w:cstheme="minorHAnsi"/>
          <w:color w:val="000000"/>
          <w:sz w:val="26"/>
          <w:szCs w:val="26"/>
          <w:lang w:val="ru-RU"/>
        </w:rPr>
        <w:t xml:space="preserve">сомнительной 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(</w:t>
      </w:r>
      <w:proofErr w:type="gramEnd"/>
      <w:r w:rsidRPr="00A909AA">
        <w:rPr>
          <w:rFonts w:cstheme="minorHAnsi"/>
          <w:color w:val="000000"/>
          <w:sz w:val="26"/>
          <w:szCs w:val="26"/>
          <w:lang w:val="ru-RU"/>
        </w:rPr>
        <w:t>приложение 3);</w:t>
      </w:r>
    </w:p>
    <w:p w14:paraId="5A45FC3F" w14:textId="77777777" w:rsidR="00D548DA" w:rsidRPr="00A909AA" w:rsidRDefault="00000000" w:rsidP="0058289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списать безнадежную к взысканию дебиторскую задолженность по расходам –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в Решении о признании задолженности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безнадежную взысканию</w:t>
      </w:r>
      <w:r w:rsidRPr="00A909AA">
        <w:rPr>
          <w:rFonts w:cstheme="minorHAnsi"/>
          <w:color w:val="000000"/>
          <w:sz w:val="26"/>
          <w:szCs w:val="26"/>
        </w:rPr>
        <w:t> (</w:t>
      </w:r>
      <w:proofErr w:type="spellStart"/>
      <w:r w:rsidRPr="00A909AA">
        <w:rPr>
          <w:rFonts w:cstheme="minorHAnsi"/>
          <w:color w:val="000000"/>
          <w:sz w:val="26"/>
          <w:szCs w:val="26"/>
        </w:rPr>
        <w:t>приложение</w:t>
      </w:r>
      <w:proofErr w:type="spellEnd"/>
      <w:r w:rsidRPr="00A909AA">
        <w:rPr>
          <w:rFonts w:cstheme="minorHAnsi"/>
          <w:color w:val="000000"/>
          <w:sz w:val="26"/>
          <w:szCs w:val="26"/>
        </w:rPr>
        <w:t xml:space="preserve"> 4).</w:t>
      </w:r>
    </w:p>
    <w:p w14:paraId="49EADD78" w14:textId="5FA3D78A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 xml:space="preserve">Решения комиссии о признании дебиторской задолженности сомнительной или безнадежной к взысканию утверждаются руководителем </w:t>
      </w:r>
      <w:r w:rsidR="00865211" w:rsidRPr="00A909AA">
        <w:rPr>
          <w:rFonts w:cstheme="minorHAnsi"/>
          <w:color w:val="000000"/>
          <w:sz w:val="26"/>
          <w:szCs w:val="26"/>
          <w:lang w:val="ru-RU"/>
        </w:rPr>
        <w:t>администрации</w:t>
      </w:r>
      <w:r w:rsidRPr="00A909AA">
        <w:rPr>
          <w:rFonts w:cstheme="minorHAnsi"/>
          <w:color w:val="000000"/>
          <w:sz w:val="26"/>
          <w:szCs w:val="26"/>
          <w:lang w:val="ru-RU"/>
        </w:rPr>
        <w:t>.</w:t>
      </w:r>
    </w:p>
    <w:p w14:paraId="523F239A" w14:textId="77777777" w:rsidR="00D548DA" w:rsidRPr="00A909AA" w:rsidRDefault="00000000" w:rsidP="0086521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4. Порядок восстановления списанной сомнительной дебиторской задолженности</w:t>
      </w:r>
      <w:r w:rsidRPr="00A909AA">
        <w:rPr>
          <w:rFonts w:cstheme="minorHAnsi"/>
          <w:color w:val="000000"/>
          <w:sz w:val="26"/>
          <w:szCs w:val="26"/>
        </w:rPr>
        <w:t> </w:t>
      </w:r>
    </w:p>
    <w:p w14:paraId="5B45B112" w14:textId="77777777" w:rsidR="00D548DA" w:rsidRPr="00A909AA" w:rsidRDefault="00000000" w:rsidP="00865211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4.1. По списанной на забалансовый счет 04 сомнительной дебиторской задолженности принимается решение о восстановлении ее на балансовых счетах учета в случаях:</w:t>
      </w:r>
    </w:p>
    <w:p w14:paraId="1BA6EF7C" w14:textId="77777777" w:rsidR="00D548DA" w:rsidRPr="00A909AA" w:rsidRDefault="00000000" w:rsidP="0058289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поступления денег в счет погашения задолженности;</w:t>
      </w:r>
    </w:p>
    <w:p w14:paraId="6E3E29C2" w14:textId="77777777" w:rsidR="00D548DA" w:rsidRPr="00A909AA" w:rsidRDefault="00000000" w:rsidP="0058289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A909AA">
        <w:rPr>
          <w:rFonts w:cstheme="minorHAnsi"/>
          <w:color w:val="000000"/>
          <w:sz w:val="26"/>
          <w:szCs w:val="26"/>
        </w:rPr>
        <w:t>возобновления</w:t>
      </w:r>
      <w:proofErr w:type="spellEnd"/>
      <w:r w:rsidRPr="00A909AA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909AA">
        <w:rPr>
          <w:rFonts w:cstheme="minorHAnsi"/>
          <w:color w:val="000000"/>
          <w:sz w:val="26"/>
          <w:szCs w:val="26"/>
        </w:rPr>
        <w:t>процедуры</w:t>
      </w:r>
      <w:proofErr w:type="spellEnd"/>
      <w:r w:rsidRPr="00A909AA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A909AA">
        <w:rPr>
          <w:rFonts w:cstheme="minorHAnsi"/>
          <w:color w:val="000000"/>
          <w:sz w:val="26"/>
          <w:szCs w:val="26"/>
        </w:rPr>
        <w:t>взыскания</w:t>
      </w:r>
      <w:proofErr w:type="spellEnd"/>
      <w:r w:rsidRPr="00A909AA">
        <w:rPr>
          <w:rFonts w:cstheme="minorHAnsi"/>
          <w:color w:val="000000"/>
          <w:sz w:val="26"/>
          <w:szCs w:val="26"/>
        </w:rPr>
        <w:t>.</w:t>
      </w:r>
    </w:p>
    <w:p w14:paraId="61D4DCC7" w14:textId="77777777" w:rsidR="00D548DA" w:rsidRPr="00A909AA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14:paraId="6A513C11" w14:textId="68D9E455" w:rsidR="00865211" w:rsidRPr="00A909AA" w:rsidRDefault="00865211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br w:type="page"/>
      </w:r>
    </w:p>
    <w:p w14:paraId="0A197343" w14:textId="77777777" w:rsidR="00582899" w:rsidRPr="00582899" w:rsidRDefault="00582899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E26AE50" w14:textId="77777777" w:rsidR="00D548DA" w:rsidRDefault="00000000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582899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к положению</w:t>
      </w:r>
      <w:r w:rsidRPr="00582899">
        <w:rPr>
          <w:rFonts w:cstheme="minorHAnsi"/>
          <w:color w:val="000000"/>
          <w:sz w:val="24"/>
          <w:szCs w:val="24"/>
        </w:rPr>
        <w:t> </w:t>
      </w:r>
      <w:r w:rsidRPr="00582899">
        <w:rPr>
          <w:rFonts w:cstheme="minorHAnsi"/>
          <w:color w:val="000000"/>
          <w:sz w:val="24"/>
          <w:szCs w:val="24"/>
          <w:lang w:val="ru-RU"/>
        </w:rPr>
        <w:t>о признании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или безнадежной к взысканию</w:t>
      </w:r>
    </w:p>
    <w:p w14:paraId="75B7B0D4" w14:textId="77777777" w:rsidR="00F6567A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7CBCD97" w14:textId="77777777" w:rsidR="00F6567A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8776C4E" w14:textId="77777777" w:rsidR="00F6567A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29C33780" w14:textId="77777777" w:rsidR="00F6567A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00B556D" w14:textId="77777777" w:rsidR="00F6567A" w:rsidRPr="00582899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CF9FBBE" w14:textId="340A950E" w:rsidR="00D548DA" w:rsidRPr="00F6567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Выписка из Сведений о дебиторской и кредиторской задолженности учреждения (ф.</w:t>
      </w:r>
      <w:r w:rsidRPr="00F6567A">
        <w:rPr>
          <w:rFonts w:cstheme="minorHAnsi"/>
          <w:color w:val="000000"/>
          <w:sz w:val="26"/>
          <w:szCs w:val="26"/>
        </w:rPr>
        <w:t> </w:t>
      </w:r>
      <w:r w:rsidRPr="00F6567A">
        <w:rPr>
          <w:rFonts w:cstheme="minorHAnsi"/>
          <w:color w:val="000000"/>
          <w:sz w:val="26"/>
          <w:szCs w:val="26"/>
          <w:lang w:val="ru-RU"/>
        </w:rPr>
        <w:t>0503</w:t>
      </w:r>
      <w:r w:rsidR="00582899" w:rsidRPr="00F6567A">
        <w:rPr>
          <w:rFonts w:cstheme="minorHAnsi"/>
          <w:color w:val="000000"/>
          <w:sz w:val="26"/>
          <w:szCs w:val="26"/>
          <w:lang w:val="ru-RU"/>
        </w:rPr>
        <w:t>1</w:t>
      </w:r>
      <w:r w:rsidRPr="00F6567A">
        <w:rPr>
          <w:rFonts w:cstheme="minorHAnsi"/>
          <w:color w:val="000000"/>
          <w:sz w:val="26"/>
          <w:szCs w:val="26"/>
          <w:lang w:val="ru-RU"/>
        </w:rPr>
        <w:t>69) к Пояснительной записке (ф.</w:t>
      </w:r>
      <w:r w:rsidRPr="00F6567A">
        <w:rPr>
          <w:rFonts w:cstheme="minorHAnsi"/>
          <w:color w:val="000000"/>
          <w:sz w:val="26"/>
          <w:szCs w:val="26"/>
        </w:rPr>
        <w:t> </w:t>
      </w:r>
      <w:r w:rsidRPr="00F6567A">
        <w:rPr>
          <w:rFonts w:cstheme="minorHAnsi"/>
          <w:color w:val="000000"/>
          <w:sz w:val="26"/>
          <w:szCs w:val="26"/>
          <w:lang w:val="ru-RU"/>
        </w:rPr>
        <w:t>0503</w:t>
      </w:r>
      <w:r w:rsidR="00582899" w:rsidRPr="00F6567A">
        <w:rPr>
          <w:rFonts w:cstheme="minorHAnsi"/>
          <w:color w:val="000000"/>
          <w:sz w:val="26"/>
          <w:szCs w:val="26"/>
          <w:lang w:val="ru-RU"/>
        </w:rPr>
        <w:t>1</w:t>
      </w:r>
      <w:r w:rsidRPr="00F6567A">
        <w:rPr>
          <w:rFonts w:cstheme="minorHAnsi"/>
          <w:color w:val="000000"/>
          <w:sz w:val="26"/>
          <w:szCs w:val="26"/>
          <w:lang w:val="ru-RU"/>
        </w:rPr>
        <w:t>60)</w:t>
      </w:r>
    </w:p>
    <w:p w14:paraId="7F7A3AC4" w14:textId="77777777" w:rsidR="00F6567A" w:rsidRPr="00F6567A" w:rsidRDefault="00F6567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14:paraId="5A45587B" w14:textId="77777777" w:rsidR="00F6567A" w:rsidRPr="00F6567A" w:rsidRDefault="00F6567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14:paraId="4D3B8934" w14:textId="3EB12C3A" w:rsidR="00D548DA" w:rsidRPr="00F6567A" w:rsidRDefault="00000000" w:rsidP="00F6567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r w:rsidRPr="00F6567A">
        <w:rPr>
          <w:rFonts w:cstheme="minorHAnsi"/>
          <w:color w:val="000000"/>
          <w:sz w:val="26"/>
          <w:szCs w:val="26"/>
        </w:rPr>
        <w:t>Сведения</w:t>
      </w:r>
      <w:proofErr w:type="spellEnd"/>
      <w:r w:rsidRPr="00F6567A">
        <w:rPr>
          <w:rFonts w:cstheme="minorHAnsi"/>
          <w:color w:val="000000"/>
          <w:sz w:val="26"/>
          <w:szCs w:val="26"/>
        </w:rPr>
        <w:t xml:space="preserve"> о </w:t>
      </w:r>
      <w:proofErr w:type="spellStart"/>
      <w:r w:rsidRPr="00F6567A">
        <w:rPr>
          <w:rFonts w:cstheme="minorHAnsi"/>
          <w:color w:val="000000"/>
          <w:sz w:val="26"/>
          <w:szCs w:val="26"/>
        </w:rPr>
        <w:t>дебиторской</w:t>
      </w:r>
      <w:proofErr w:type="spellEnd"/>
      <w:r w:rsidRPr="00F6567A">
        <w:rPr>
          <w:rFonts w:cstheme="minorHAnsi"/>
          <w:color w:val="000000"/>
          <w:sz w:val="26"/>
          <w:szCs w:val="26"/>
        </w:rPr>
        <w:t xml:space="preserve"> (</w:t>
      </w:r>
      <w:proofErr w:type="spellStart"/>
      <w:r w:rsidRPr="00F6567A">
        <w:rPr>
          <w:rFonts w:cstheme="minorHAnsi"/>
          <w:color w:val="000000"/>
          <w:sz w:val="26"/>
          <w:szCs w:val="26"/>
        </w:rPr>
        <w:t>кредиторской</w:t>
      </w:r>
      <w:proofErr w:type="spellEnd"/>
      <w:r w:rsidRPr="00F6567A">
        <w:rPr>
          <w:rFonts w:cstheme="minorHAnsi"/>
          <w:color w:val="000000"/>
          <w:sz w:val="26"/>
          <w:szCs w:val="26"/>
        </w:rPr>
        <w:t xml:space="preserve">) </w:t>
      </w:r>
      <w:proofErr w:type="spellStart"/>
      <w:r w:rsidRPr="00F6567A">
        <w:rPr>
          <w:rFonts w:cstheme="minorHAnsi"/>
          <w:color w:val="000000"/>
          <w:sz w:val="26"/>
          <w:szCs w:val="26"/>
        </w:rPr>
        <w:t>задолженности</w:t>
      </w:r>
      <w:proofErr w:type="spellEnd"/>
    </w:p>
    <w:p w14:paraId="54C90427" w14:textId="77777777" w:rsidR="00F6567A" w:rsidRPr="00F6567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14:paraId="02021C78" w14:textId="77777777" w:rsidR="00F6567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67AF623" w14:textId="77777777" w:rsidR="00F6567A" w:rsidRPr="00F6567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"/>
        <w:gridCol w:w="465"/>
        <w:gridCol w:w="619"/>
        <w:gridCol w:w="608"/>
        <w:gridCol w:w="741"/>
        <w:gridCol w:w="877"/>
        <w:gridCol w:w="741"/>
        <w:gridCol w:w="877"/>
        <w:gridCol w:w="465"/>
        <w:gridCol w:w="619"/>
        <w:gridCol w:w="608"/>
        <w:gridCol w:w="465"/>
        <w:gridCol w:w="619"/>
        <w:gridCol w:w="608"/>
      </w:tblGrid>
      <w:tr w:rsidR="00D548DA" w:rsidRPr="00F6567A" w14:paraId="6C6F8AA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B805D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  <w:lang w:val="ru-RU"/>
              </w:rPr>
            </w:pP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Номер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(код)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счета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бюджетного учета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с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расшифровкой по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158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Сумма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задолженности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руб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.</w:t>
            </w:r>
          </w:p>
        </w:tc>
      </w:tr>
      <w:tr w:rsidR="00D548DA" w:rsidRPr="00F6567A" w14:paraId="33BE92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80F21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1744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на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начало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60F8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изменение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задолженности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FF0E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на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конец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отчетного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периода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AAC1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  <w:lang w:val="ru-RU"/>
              </w:rPr>
            </w:pP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на конец аналогичного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периода прошлого</w:t>
            </w:r>
            <w:r w:rsidRPr="00F6567A">
              <w:rPr>
                <w:rFonts w:cstheme="minorHAnsi"/>
                <w:sz w:val="23"/>
                <w:szCs w:val="23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финансового года</w:t>
            </w:r>
          </w:p>
        </w:tc>
      </w:tr>
      <w:tr w:rsidR="00D548DA" w:rsidRPr="00F6567A" w14:paraId="4CA53453" w14:textId="77777777" w:rsidTr="00F656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1A82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3B35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4AADD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из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них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: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B9CFB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увеличение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2019B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уменьшение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7409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43B7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из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них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EE90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1FC34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из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них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:</w:t>
            </w:r>
          </w:p>
        </w:tc>
      </w:tr>
      <w:tr w:rsidR="00F6567A" w:rsidRPr="00F6567A" w14:paraId="0DF20044" w14:textId="77777777" w:rsidTr="00F656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4165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B974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510F" w14:textId="412A0CCD" w:rsidR="00D548DA" w:rsidRPr="00F6567A" w:rsidRDefault="00F6567A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Д</w:t>
            </w:r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олго</w:t>
            </w:r>
            <w:proofErr w:type="spellEnd"/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-</w:t>
            </w:r>
            <w:r w:rsidR="00000000"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срочная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795F2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просро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-</w:t>
            </w:r>
            <w:r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ченная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05B87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денежные</w:t>
            </w:r>
            <w:proofErr w:type="spellEnd"/>
            <w:r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расчеты</w:t>
            </w:r>
            <w:proofErr w:type="spellEnd"/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41220" w14:textId="4367D1AE" w:rsidR="00D548DA" w:rsidRPr="00F6567A" w:rsidRDefault="00F6567A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н</w:t>
            </w:r>
            <w:proofErr w:type="spellStart"/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еденежные</w:t>
            </w:r>
            <w:proofErr w:type="spellEnd"/>
            <w:r w:rsidR="00000000"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proofErr w:type="gramStart"/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расче</w:t>
            </w:r>
            <w:proofErr w:type="spellEnd"/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-</w:t>
            </w:r>
            <w:proofErr w:type="spellStart"/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ты</w:t>
            </w:r>
            <w:proofErr w:type="spellEnd"/>
            <w:proofErr w:type="gramEnd"/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256D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денежные</w:t>
            </w:r>
            <w:proofErr w:type="spellEnd"/>
            <w:r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расчеты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08B3B" w14:textId="00E3E358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неденежные</w:t>
            </w:r>
            <w:proofErr w:type="spellEnd"/>
            <w:r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расче</w:t>
            </w:r>
            <w:proofErr w:type="spellEnd"/>
            <w:r w:rsidR="00F6567A">
              <w:rPr>
                <w:rFonts w:cstheme="minorHAnsi"/>
                <w:color w:val="000000"/>
                <w:sz w:val="23"/>
                <w:szCs w:val="23"/>
                <w:lang w:val="ru-RU"/>
              </w:rPr>
              <w:t>-</w:t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ты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A3EF6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25D4" w14:textId="0B0BD788" w:rsidR="00D548DA" w:rsidRPr="00F6567A" w:rsidRDefault="00F6567A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Д</w:t>
            </w:r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олго</w:t>
            </w:r>
            <w:proofErr w:type="spellEnd"/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-</w:t>
            </w:r>
            <w:r w:rsidR="00000000"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срочная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144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просро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-</w:t>
            </w:r>
            <w:r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ченная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AE9A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31660" w14:textId="767EE101" w:rsidR="00D548DA" w:rsidRPr="00F6567A" w:rsidRDefault="00F6567A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Д</w:t>
            </w:r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олго</w:t>
            </w:r>
            <w:proofErr w:type="spellEnd"/>
            <w:r>
              <w:rPr>
                <w:rFonts w:cstheme="minorHAnsi"/>
                <w:color w:val="000000"/>
                <w:sz w:val="23"/>
                <w:szCs w:val="23"/>
                <w:lang w:val="ru-RU"/>
              </w:rPr>
              <w:t>-</w:t>
            </w:r>
            <w:r w:rsidR="00000000"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="00000000" w:rsidRPr="00F6567A">
              <w:rPr>
                <w:rFonts w:cstheme="minorHAnsi"/>
                <w:color w:val="000000"/>
                <w:sz w:val="23"/>
                <w:szCs w:val="23"/>
              </w:rPr>
              <w:t>срочная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E1ED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просро</w:t>
            </w:r>
            <w:proofErr w:type="spellEnd"/>
            <w:r w:rsidRPr="00F6567A">
              <w:rPr>
                <w:rFonts w:cstheme="minorHAnsi"/>
                <w:color w:val="000000"/>
                <w:sz w:val="23"/>
                <w:szCs w:val="23"/>
              </w:rPr>
              <w:t>-</w:t>
            </w:r>
            <w:r w:rsidRPr="00F6567A">
              <w:rPr>
                <w:rFonts w:cstheme="minorHAnsi"/>
                <w:sz w:val="23"/>
                <w:szCs w:val="23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3"/>
                <w:szCs w:val="23"/>
              </w:rPr>
              <w:t>ченная</w:t>
            </w:r>
            <w:proofErr w:type="spellEnd"/>
          </w:p>
        </w:tc>
      </w:tr>
      <w:tr w:rsidR="00F6567A" w:rsidRPr="00582899" w14:paraId="1A6EFA3D" w14:textId="77777777" w:rsidTr="00F65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0E26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8D7C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5BD9E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81BB4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BC944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51FBA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EFD3B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B866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FCD1D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CA3E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E07C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9E2E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04033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BB72C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</w:tr>
      <w:tr w:rsidR="00F6567A" w:rsidRPr="00582899" w14:paraId="567E3A9E" w14:textId="77777777" w:rsidTr="00F65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2B553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Номер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0FB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E9BC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BC36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9F5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17A5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E214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DBC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27CB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687D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702E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7225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C8BC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BA2B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6567A" w:rsidRPr="00582899" w14:paraId="6A4B701E" w14:textId="77777777" w:rsidTr="00F65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BAE1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Контрагент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B544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3CB8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4652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9FC0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CD5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682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78C4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CB8B1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62EB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5F0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D16E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4FAC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9F98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6567A" w:rsidRPr="00582899" w14:paraId="30FA3C47" w14:textId="77777777" w:rsidTr="00F65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9304C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Контрагент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C80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58B1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03A18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829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C76F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D72FF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651F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30D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BE5D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CA631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9E2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F739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323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6567A" w:rsidRPr="00582899" w14:paraId="2641742B" w14:textId="77777777" w:rsidTr="00F65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73089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Контрагент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DA8D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365B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147D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C56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B6A3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CF3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B3CA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2E46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1286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88B6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E16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F0C1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198F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8125AC8" w14:textId="69633D32" w:rsidR="00D548DA" w:rsidRPr="00F6567A" w:rsidRDefault="00000000" w:rsidP="00F6567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F6567A">
        <w:rPr>
          <w:rFonts w:cstheme="minorHAnsi"/>
          <w:color w:val="000000"/>
          <w:sz w:val="24"/>
          <w:szCs w:val="24"/>
        </w:rPr>
        <w:t>Сведения</w:t>
      </w:r>
      <w:proofErr w:type="spellEnd"/>
      <w:r w:rsidRPr="00F6567A">
        <w:rPr>
          <w:rFonts w:cstheme="minorHAnsi"/>
          <w:color w:val="000000"/>
          <w:sz w:val="24"/>
          <w:szCs w:val="24"/>
        </w:rPr>
        <w:t xml:space="preserve"> о </w:t>
      </w:r>
      <w:proofErr w:type="spellStart"/>
      <w:r w:rsidRPr="00F6567A">
        <w:rPr>
          <w:rFonts w:cstheme="minorHAnsi"/>
          <w:color w:val="000000"/>
          <w:sz w:val="24"/>
          <w:szCs w:val="24"/>
        </w:rPr>
        <w:t>просроченной</w:t>
      </w:r>
      <w:proofErr w:type="spellEnd"/>
      <w:r w:rsidRPr="00F6567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6567A">
        <w:rPr>
          <w:rFonts w:cstheme="minorHAnsi"/>
          <w:color w:val="000000"/>
          <w:sz w:val="24"/>
          <w:szCs w:val="24"/>
        </w:rPr>
        <w:t>задолженности</w:t>
      </w:r>
      <w:proofErr w:type="spellEnd"/>
    </w:p>
    <w:p w14:paraId="00557482" w14:textId="77777777" w:rsidR="00F6567A" w:rsidRPr="00F6567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4"/>
        <w:gridCol w:w="841"/>
        <w:gridCol w:w="1688"/>
        <w:gridCol w:w="1356"/>
        <w:gridCol w:w="670"/>
        <w:gridCol w:w="1604"/>
        <w:gridCol w:w="515"/>
        <w:gridCol w:w="1232"/>
      </w:tblGrid>
      <w:tr w:rsidR="00D548DA" w:rsidRPr="00582899" w14:paraId="5E1EA02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1773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Номер (код) счета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04B4" w14:textId="759AD5C3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Сумм</w:t>
            </w:r>
            <w:proofErr w:type="spellEnd"/>
            <w:r w:rsid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20F1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9630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Дебитор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кредитор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AB11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Причины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D548DA" w:rsidRPr="00582899" w14:paraId="7A996043" w14:textId="77777777" w:rsidTr="00F6567A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24D62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F8D4F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CC7F8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возникновения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05EBF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исполнения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lastRenderedPageBreak/>
              <w:t>правовому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основанию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F7D5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0033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96CD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0C15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пояснения</w:t>
            </w:r>
            <w:proofErr w:type="spellEnd"/>
          </w:p>
        </w:tc>
      </w:tr>
      <w:tr w:rsidR="00D548DA" w:rsidRPr="00582899" w14:paraId="77563C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ED3FD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76F3E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91A9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EF36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0DD4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5035F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F178D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72D00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D548DA" w:rsidRPr="00582899" w14:paraId="58DE33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6435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2BAE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7DB6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992F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825F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528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0BA9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4145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14B2E47C" w14:textId="77777777" w:rsidTr="00F6567A">
        <w:trPr>
          <w:trHeight w:val="2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83F3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DF42F68" w14:textId="77777777" w:rsidR="00D548DA" w:rsidRPr="00F6567A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D548DA" w:rsidRPr="00582899" w14:paraId="5B0AA18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B71C4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Главный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81C8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B6D5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D8315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0558105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B82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880E8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649F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FF147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D548DA" w:rsidRPr="00582899" w14:paraId="5224A1D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30B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EFC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1D02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C1B0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6145E540" w14:textId="77777777" w:rsidTr="008652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BDC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60DB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85CF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269E9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68B73423" w14:textId="77777777" w:rsidR="00865211" w:rsidRDefault="00865211">
      <w:r>
        <w:br w:type="page"/>
      </w:r>
    </w:p>
    <w:p w14:paraId="5178A310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14:paraId="1C147C59" w14:textId="77777777" w:rsidR="00D548DA" w:rsidRDefault="00000000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582899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к положению о признании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или безнадежной к взысканию</w:t>
      </w:r>
    </w:p>
    <w:p w14:paraId="017DF777" w14:textId="77777777" w:rsidR="00F6567A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3C51080" w14:textId="77777777" w:rsidR="00F6567A" w:rsidRPr="00582899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8F32C83" w14:textId="6DB834DF" w:rsidR="00D548DA" w:rsidRPr="00F6567A" w:rsidRDefault="00000000" w:rsidP="00F6567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Извлечение из Справки о наличии имущества и обязательств на забалансовых счетах к Балансу государственного (муниципального)</w:t>
      </w:r>
      <w:r w:rsidRPr="00F6567A">
        <w:rPr>
          <w:rFonts w:cstheme="minorHAnsi"/>
          <w:color w:val="000000"/>
          <w:sz w:val="26"/>
          <w:szCs w:val="26"/>
        </w:rPr>
        <w:t> </w:t>
      </w:r>
      <w:r w:rsidRPr="00F6567A">
        <w:rPr>
          <w:rFonts w:cstheme="minorHAnsi"/>
          <w:color w:val="000000"/>
          <w:sz w:val="26"/>
          <w:szCs w:val="26"/>
          <w:lang w:val="ru-RU"/>
        </w:rPr>
        <w:t>учреждения (ф.</w:t>
      </w:r>
      <w:r w:rsidRPr="00F6567A">
        <w:rPr>
          <w:rFonts w:cstheme="minorHAnsi"/>
          <w:color w:val="000000"/>
          <w:sz w:val="26"/>
          <w:szCs w:val="26"/>
        </w:rPr>
        <w:t> </w:t>
      </w:r>
      <w:r w:rsidRPr="00F6567A">
        <w:rPr>
          <w:rFonts w:cstheme="minorHAnsi"/>
          <w:color w:val="000000"/>
          <w:sz w:val="26"/>
          <w:szCs w:val="26"/>
          <w:lang w:val="ru-RU"/>
        </w:rPr>
        <w:t>0503</w:t>
      </w:r>
      <w:r w:rsidR="00582899" w:rsidRPr="00F6567A">
        <w:rPr>
          <w:rFonts w:cstheme="minorHAnsi"/>
          <w:color w:val="000000"/>
          <w:sz w:val="26"/>
          <w:szCs w:val="26"/>
          <w:lang w:val="ru-RU"/>
        </w:rPr>
        <w:t>1</w:t>
      </w:r>
      <w:r w:rsidRPr="00F6567A">
        <w:rPr>
          <w:rFonts w:cstheme="minorHAnsi"/>
          <w:color w:val="000000"/>
          <w:sz w:val="26"/>
          <w:szCs w:val="26"/>
          <w:lang w:val="ru-RU"/>
        </w:rPr>
        <w:t>30)</w:t>
      </w:r>
    </w:p>
    <w:p w14:paraId="0BD7B7F0" w14:textId="77777777" w:rsidR="00F6567A" w:rsidRPr="00F6567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6"/>
        <w:gridCol w:w="1016"/>
        <w:gridCol w:w="479"/>
        <w:gridCol w:w="750"/>
        <w:gridCol w:w="1232"/>
        <w:gridCol w:w="929"/>
        <w:gridCol w:w="411"/>
        <w:gridCol w:w="929"/>
        <w:gridCol w:w="1232"/>
        <w:gridCol w:w="929"/>
        <w:gridCol w:w="437"/>
      </w:tblGrid>
      <w:tr w:rsidR="00D548DA" w:rsidRPr="00F6567A" w14:paraId="41A9324D" w14:textId="77777777" w:rsidTr="00F6567A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70B0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Номер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забалансового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2D445" w14:textId="1F7A26BF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забалансового счета,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gramStart"/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</w:t>
            </w:r>
            <w:r w:rsid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теля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4E1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Код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строк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E4E92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начало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93A2A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конец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отчетного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D548DA" w:rsidRPr="00F6567A" w14:paraId="3D1F600E" w14:textId="77777777" w:rsidTr="00F6567A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B9409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CB80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CA1D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817D" w14:textId="3EFDB557" w:rsidR="00D548DA" w:rsidRPr="00F6567A" w:rsidRDefault="00F6567A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="00000000"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еятель</w:t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000000"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="00000000"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</w:t>
            </w:r>
            <w:r w:rsidR="00000000"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000000"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целевыми</w:t>
            </w:r>
            <w:r w:rsidR="00000000"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000000"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средствам</w:t>
            </w:r>
            <w:r w:rsidR="00000000"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000000"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9924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государственному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AAFF3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приносящая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доход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EE1F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итог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7E3DD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целевыми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средствам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95DE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государственному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0D70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приносящая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доход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F4679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Итог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о</w:t>
            </w:r>
          </w:p>
        </w:tc>
      </w:tr>
      <w:tr w:rsidR="00D548DA" w:rsidRPr="00582899" w14:paraId="07204E1E" w14:textId="77777777" w:rsidTr="00F6567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4D997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744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4F24D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4439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606C9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F432F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126B6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D647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74A8C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8DC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3495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4FA19C08" w14:textId="77777777" w:rsidTr="00F6567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1966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3245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D9E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5B4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700F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CE59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08DDF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F90C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32525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4F56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442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412E93A5" w14:textId="77777777" w:rsidTr="00F6567A">
        <w:tc>
          <w:tcPr>
            <w:tcW w:w="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AF2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B599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ABD5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F561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4C6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2CDC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2F2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CFE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366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7B51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F465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2E2E953" w14:textId="77777777" w:rsidR="00D548DA" w:rsidRPr="00F6567A" w:rsidRDefault="00000000" w:rsidP="00F6567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2. Тестовая часть Пояснительной записки (ф. 0503760) с разъяснениями по возникновению и признанию безнадежной к взысканию дебиторской</w:t>
      </w:r>
      <w:r w:rsidRPr="00F6567A">
        <w:rPr>
          <w:rFonts w:cstheme="minorHAnsi"/>
          <w:sz w:val="26"/>
          <w:szCs w:val="26"/>
          <w:lang w:val="ru-RU"/>
        </w:rPr>
        <w:br/>
      </w:r>
      <w:r w:rsidRPr="00F6567A">
        <w:rPr>
          <w:rFonts w:cstheme="minorHAnsi"/>
          <w:color w:val="000000"/>
          <w:sz w:val="26"/>
          <w:szCs w:val="26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9"/>
        <w:gridCol w:w="1237"/>
        <w:gridCol w:w="156"/>
        <w:gridCol w:w="2816"/>
      </w:tblGrid>
      <w:tr w:rsidR="00D548DA" w:rsidRPr="00F6567A" w14:paraId="008631F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DA7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Главный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2BB62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6243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7F01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1B8941B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9A16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F1129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4F07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E8036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расшифровка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подписи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</w:tr>
      <w:tr w:rsidR="00D548DA" w:rsidRPr="00F6567A" w14:paraId="59CAE6E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B598E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Руководитель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9D62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C219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F88D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11F46AE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A0AA8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7B2D7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4937C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ACA6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расшифровка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подписи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</w:tr>
      <w:tr w:rsidR="00D548DA" w:rsidRPr="00F6567A" w14:paraId="046283C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6C9D5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D203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8A91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2AF79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</w:tbl>
    <w:p w14:paraId="52666CCB" w14:textId="77777777" w:rsidR="00D548DA" w:rsidRPr="00F6567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  <w:r w:rsidRPr="00F6567A">
        <w:rPr>
          <w:rFonts w:cstheme="minorHAnsi"/>
          <w:color w:val="000000"/>
          <w:sz w:val="26"/>
          <w:szCs w:val="26"/>
        </w:rPr>
        <w:t>«_______» ____________ 20_______ г.</w:t>
      </w:r>
    </w:p>
    <w:p w14:paraId="3E68791E" w14:textId="77777777" w:rsidR="00D548DA" w:rsidRPr="00F6567A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</w:rPr>
      </w:pPr>
    </w:p>
    <w:p w14:paraId="48FB57C7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14:paraId="6D634C00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14:paraId="15678C9F" w14:textId="66B9F729" w:rsidR="00865211" w:rsidRDefault="00865211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074BC474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14:paraId="408A638A" w14:textId="77777777" w:rsidR="00D548DA" w:rsidRDefault="00000000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582899">
        <w:rPr>
          <w:rFonts w:cstheme="minorHAnsi"/>
          <w:color w:val="000000"/>
          <w:sz w:val="24"/>
          <w:szCs w:val="24"/>
          <w:lang w:val="ru-RU"/>
        </w:rPr>
        <w:t>Приложение 3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к положению о признании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или безнадежной к взысканию</w:t>
      </w:r>
    </w:p>
    <w:p w14:paraId="5E77403C" w14:textId="77777777" w:rsidR="00F6567A" w:rsidRPr="00582899" w:rsidRDefault="00F6567A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8196C51" w14:textId="77777777" w:rsidR="00D548DA" w:rsidRPr="00F6567A" w:rsidRDefault="00000000" w:rsidP="00F6567A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Решение №</w:t>
      </w:r>
    </w:p>
    <w:p w14:paraId="225D2855" w14:textId="77777777" w:rsidR="00D548DA" w:rsidRPr="00F6567A" w:rsidRDefault="00000000" w:rsidP="00F6567A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о признании (восстановлении) сомнительной задолженности</w:t>
      </w:r>
    </w:p>
    <w:p w14:paraId="6AE1149A" w14:textId="77777777" w:rsidR="00D548DA" w:rsidRPr="00F6567A" w:rsidRDefault="00000000" w:rsidP="00F6567A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от «_____» ____________ 20____ г.</w:t>
      </w:r>
    </w:p>
    <w:p w14:paraId="57E03BF9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069AC2D" w14:textId="152B4C58" w:rsidR="00D548DA" w:rsidRPr="00F6567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 xml:space="preserve">Наименование </w:t>
      </w:r>
      <w:proofErr w:type="gramStart"/>
      <w:r w:rsidRPr="00F6567A">
        <w:rPr>
          <w:rFonts w:cstheme="minorHAnsi"/>
          <w:color w:val="000000"/>
          <w:sz w:val="26"/>
          <w:szCs w:val="26"/>
          <w:lang w:val="ru-RU"/>
        </w:rPr>
        <w:t xml:space="preserve">операции </w:t>
      </w:r>
      <w:r w:rsidR="00F6567A" w:rsidRPr="00F6567A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F6567A">
        <w:rPr>
          <w:rFonts w:cstheme="minorHAnsi"/>
          <w:color w:val="000000"/>
          <w:sz w:val="26"/>
          <w:szCs w:val="26"/>
          <w:lang w:val="ru-RU"/>
        </w:rPr>
        <w:t>(</w:t>
      </w:r>
      <w:proofErr w:type="gramEnd"/>
      <w:r w:rsidRPr="00F6567A">
        <w:rPr>
          <w:rFonts w:cstheme="minorHAnsi"/>
          <w:color w:val="000000"/>
          <w:sz w:val="26"/>
          <w:szCs w:val="26"/>
          <w:lang w:val="ru-RU"/>
        </w:rPr>
        <w:t>указывается одной из следующих значений «признание сомнительной задолженности», «восстановление сомнительной задолженности»)</w:t>
      </w:r>
    </w:p>
    <w:p w14:paraId="00FF29B2" w14:textId="77777777" w:rsidR="00D548DA" w:rsidRPr="00F6567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В соответствии с Положением №______ от ___________________________ г.:</w:t>
      </w:r>
    </w:p>
    <w:p w14:paraId="57EF41FE" w14:textId="295B7D49" w:rsidR="00D548DA" w:rsidRPr="00F6567A" w:rsidRDefault="00000000" w:rsidP="00F6567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p w14:paraId="27E222BD" w14:textId="77777777" w:rsidR="00F6567A" w:rsidRPr="00F6567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0"/>
        <w:gridCol w:w="1664"/>
        <w:gridCol w:w="675"/>
        <w:gridCol w:w="1608"/>
        <w:gridCol w:w="1869"/>
        <w:gridCol w:w="1720"/>
      </w:tblGrid>
      <w:tr w:rsidR="00D548DA" w:rsidRPr="00F6567A" w14:paraId="3172934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38D30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(Ф.</w:t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И.</w:t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О.)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должника,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1632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Сумма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дебиторской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задолженности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C5901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30DD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признания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дебиторской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5C49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Документ,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B39B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взыскания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D548DA" w:rsidRPr="00F6567A" w14:paraId="44A8163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C431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B4487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8F69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9AF8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E9CC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0F873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6A006B" w14:textId="77777777" w:rsidR="00D548D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6567A">
        <w:rPr>
          <w:rFonts w:cstheme="minorHAnsi"/>
          <w:color w:val="000000"/>
          <w:sz w:val="24"/>
          <w:szCs w:val="24"/>
          <w:lang w:val="ru-RU"/>
        </w:rPr>
        <w:t>* При наличии оснований для возобновления процедуры взыскания дебиторской задолженности</w:t>
      </w:r>
      <w:r w:rsidRPr="00F6567A">
        <w:rPr>
          <w:rFonts w:cstheme="minorHAnsi"/>
          <w:color w:val="000000"/>
          <w:sz w:val="24"/>
          <w:szCs w:val="24"/>
        </w:rPr>
        <w:t> </w:t>
      </w:r>
      <w:r w:rsidRPr="00F6567A">
        <w:rPr>
          <w:rFonts w:cstheme="minorHAnsi"/>
          <w:color w:val="000000"/>
          <w:sz w:val="24"/>
          <w:szCs w:val="24"/>
          <w:lang w:val="ru-RU"/>
        </w:rPr>
        <w:t>указывается дата окончания срока возможного возобновления процедуры взыскания.</w:t>
      </w:r>
    </w:p>
    <w:p w14:paraId="0B7FD114" w14:textId="77777777" w:rsidR="00A909AA" w:rsidRDefault="00A909A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5F164B8" w14:textId="77777777" w:rsidR="00A909AA" w:rsidRPr="00F6567A" w:rsidRDefault="00A909A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09EF60B" w14:textId="77777777" w:rsidR="00D548DA" w:rsidRPr="00F6567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2. Списать с балансового учета сомнительную дебиторскую задолженность и принять на забалансовый учет.</w:t>
      </w:r>
    </w:p>
    <w:p w14:paraId="0D51D080" w14:textId="77777777" w:rsidR="00D548DA" w:rsidRPr="00F6567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F6567A">
        <w:rPr>
          <w:rFonts w:cstheme="minorHAnsi"/>
          <w:color w:val="000000"/>
          <w:sz w:val="26"/>
          <w:szCs w:val="26"/>
          <w:lang w:val="ru-RU"/>
        </w:rPr>
        <w:t>3.</w:t>
      </w:r>
      <w:r w:rsidRPr="00F6567A">
        <w:rPr>
          <w:rFonts w:cstheme="minorHAnsi"/>
          <w:color w:val="000000"/>
          <w:sz w:val="26"/>
          <w:szCs w:val="26"/>
        </w:rPr>
        <w:t> </w:t>
      </w:r>
      <w:r w:rsidRPr="00F6567A">
        <w:rPr>
          <w:rFonts w:cstheme="minorHAnsi"/>
          <w:color w:val="000000"/>
          <w:sz w:val="26"/>
          <w:szCs w:val="26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9"/>
        <w:gridCol w:w="1885"/>
        <w:gridCol w:w="849"/>
        <w:gridCol w:w="1764"/>
        <w:gridCol w:w="2921"/>
      </w:tblGrid>
      <w:tr w:rsidR="00D548DA" w:rsidRPr="00F6567A" w14:paraId="30CFF6A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88370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(Ф. И. О.)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должника,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175C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Сумма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дебиторской</w:t>
            </w:r>
            <w:proofErr w:type="spellEnd"/>
            <w:r w:rsidRPr="00F6567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задолженности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FCB1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  <w:r w:rsidRPr="00F656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C4BB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дебиторской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8F6C7" w14:textId="77777777" w:rsidR="00D548DA" w:rsidRPr="00F6567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Документ,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F6567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F6567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F6567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548DA" w:rsidRPr="00F6567A" w14:paraId="52F67D8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2DA6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20FFE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C898B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58683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65ACE" w14:textId="77777777" w:rsidR="00D548DA" w:rsidRPr="00F6567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3B9FEE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8"/>
        <w:gridCol w:w="245"/>
        <w:gridCol w:w="1939"/>
        <w:gridCol w:w="156"/>
        <w:gridCol w:w="1730"/>
      </w:tblGrid>
      <w:tr w:rsidR="00D548DA" w:rsidRPr="00F6567A" w14:paraId="55139F96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34427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F6567A">
              <w:rPr>
                <w:rFonts w:cstheme="minorHAnsi"/>
                <w:color w:val="000000"/>
                <w:sz w:val="26"/>
                <w:szCs w:val="26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6C14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101EC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D548DA" w:rsidRPr="00F6567A" w14:paraId="7C22779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E2A36" w14:textId="77777777" w:rsidR="00D548DA" w:rsidRPr="00F6567A" w:rsidRDefault="00D548DA" w:rsidP="00F6567A">
            <w:pPr>
              <w:spacing w:before="0" w:beforeAutospacing="0" w:after="0" w:afterAutospacing="0"/>
              <w:ind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648F6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9DC35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1CB19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62DC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D548DA" w:rsidRPr="00F6567A" w14:paraId="0AEEAA5A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1514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Председатель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комиссии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C7AB3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C2E73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5209B942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9F77F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86A79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98BA9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FA065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91FE7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17AEE21B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F8BC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должность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72361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52D55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901B3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31879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расшифровка</w:t>
            </w:r>
            <w:proofErr w:type="spellEnd"/>
            <w:r w:rsidRPr="00F6567A">
              <w:rPr>
                <w:rFonts w:cstheme="minorHAnsi"/>
                <w:sz w:val="26"/>
                <w:szCs w:val="26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подписи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</w:tr>
      <w:tr w:rsidR="00D548DA" w:rsidRPr="00F6567A" w14:paraId="4F78394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4DAEF" w14:textId="77777777" w:rsidR="00D548DA" w:rsidRPr="00F6567A" w:rsidRDefault="00D548DA" w:rsidP="00F6567A">
            <w:pPr>
              <w:spacing w:before="0" w:beforeAutospacing="0" w:after="0" w:afterAutospacing="0"/>
              <w:ind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FD459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225C8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0667D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89490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6645ECB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9E78E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Члены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комиссии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5041C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71A0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2DD97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DB3A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55E542DC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77F4D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7DC0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DAE3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E96B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77521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548DA" w:rsidRPr="00F6567A" w14:paraId="45FFF47B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2E3E3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должность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5FDF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3B0C6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подпись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6FB2" w14:textId="77777777" w:rsidR="00D548DA" w:rsidRPr="00F6567A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702B7" w14:textId="77777777" w:rsidR="00D548DA" w:rsidRPr="00F6567A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F6567A">
              <w:rPr>
                <w:rFonts w:cstheme="minorHAnsi"/>
                <w:color w:val="000000"/>
                <w:sz w:val="26"/>
                <w:szCs w:val="26"/>
              </w:rPr>
              <w:t>(</w:t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расшифровка</w:t>
            </w:r>
            <w:proofErr w:type="spellEnd"/>
            <w:r w:rsidRPr="00F6567A">
              <w:rPr>
                <w:rFonts w:cstheme="minorHAnsi"/>
                <w:sz w:val="26"/>
                <w:szCs w:val="26"/>
              </w:rPr>
              <w:br/>
            </w:r>
            <w:proofErr w:type="spellStart"/>
            <w:r w:rsidRPr="00F6567A">
              <w:rPr>
                <w:rFonts w:cstheme="minorHAnsi"/>
                <w:color w:val="000000"/>
                <w:sz w:val="26"/>
                <w:szCs w:val="26"/>
              </w:rPr>
              <w:t>подписи</w:t>
            </w:r>
            <w:proofErr w:type="spellEnd"/>
            <w:r w:rsidRPr="00F6567A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</w:tr>
      <w:tr w:rsidR="00D548DA" w:rsidRPr="00582899" w14:paraId="0DE117DA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2EFE6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FC89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9CD2A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0A358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72DB4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335B1FF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CC849" w14:textId="77777777" w:rsidR="00D548DA" w:rsidRPr="00582899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должность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C53EF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CF99A" w14:textId="77777777" w:rsidR="00D548DA" w:rsidRPr="00582899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05380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02513" w14:textId="77777777" w:rsidR="00D548DA" w:rsidRPr="00582899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D548DA" w:rsidRPr="00582899" w14:paraId="2C6C5E14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74829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83485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3B42C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DE5E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68295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44079B1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1F7D6" w14:textId="77777777" w:rsidR="00D548DA" w:rsidRPr="00582899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должность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AD06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3A8AF" w14:textId="77777777" w:rsidR="00D548DA" w:rsidRPr="00582899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EB75" w14:textId="77777777" w:rsidR="00D548DA" w:rsidRPr="00582899" w:rsidRDefault="00D548DA" w:rsidP="00F6567A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7D5F2" w14:textId="77777777" w:rsidR="00D548DA" w:rsidRPr="00582899" w:rsidRDefault="00000000" w:rsidP="00F6567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72D512E6" w14:textId="510253D9" w:rsidR="00865211" w:rsidRDefault="00865211" w:rsidP="00F6567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61578944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14:paraId="7342EA14" w14:textId="77777777" w:rsidR="00D548DA" w:rsidRPr="00582899" w:rsidRDefault="00000000" w:rsidP="00582899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582899">
        <w:rPr>
          <w:rFonts w:cstheme="minorHAnsi"/>
          <w:color w:val="000000"/>
          <w:sz w:val="24"/>
          <w:szCs w:val="24"/>
          <w:lang w:val="ru-RU"/>
        </w:rPr>
        <w:t>Приложение 4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к положению о признании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582899">
        <w:rPr>
          <w:rFonts w:cstheme="minorHAnsi"/>
          <w:sz w:val="24"/>
          <w:szCs w:val="24"/>
          <w:lang w:val="ru-RU"/>
        </w:rPr>
        <w:br/>
      </w:r>
      <w:r w:rsidRPr="00582899">
        <w:rPr>
          <w:rFonts w:cstheme="minorHAnsi"/>
          <w:color w:val="000000"/>
          <w:sz w:val="24"/>
          <w:szCs w:val="24"/>
          <w:lang w:val="ru-RU"/>
        </w:rPr>
        <w:t>или безнадежной к взысканию</w:t>
      </w:r>
    </w:p>
    <w:p w14:paraId="691AEA17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89352B1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Решение №</w:t>
      </w:r>
    </w:p>
    <w:p w14:paraId="56D81E13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о признании дебиторской задолженности</w:t>
      </w:r>
      <w:r w:rsidRPr="00A909AA">
        <w:rPr>
          <w:rFonts w:cstheme="minorHAnsi"/>
          <w:color w:val="000000"/>
          <w:sz w:val="26"/>
          <w:szCs w:val="26"/>
        </w:rPr>
        <w:t> </w:t>
      </w:r>
      <w:r w:rsidRPr="00A909AA">
        <w:rPr>
          <w:rFonts w:cstheme="minorHAnsi"/>
          <w:color w:val="000000"/>
          <w:sz w:val="26"/>
          <w:szCs w:val="26"/>
          <w:lang w:val="ru-RU"/>
        </w:rPr>
        <w:t>безнадежной к взысканию</w:t>
      </w:r>
    </w:p>
    <w:p w14:paraId="3C06AD92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от «_____» ____________ 20_____ г.</w:t>
      </w:r>
    </w:p>
    <w:p w14:paraId="673D9EBE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В соответствии с Положением №______ от ____________________ г.:</w:t>
      </w:r>
    </w:p>
    <w:p w14:paraId="41FFBDA8" w14:textId="0BE9D018" w:rsidR="00D548DA" w:rsidRPr="00A909AA" w:rsidRDefault="00000000" w:rsidP="00F6567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Признать следующую дебиторскую задолженность безнадежной к взысканию:</w:t>
      </w:r>
    </w:p>
    <w:p w14:paraId="2EDDBEB4" w14:textId="77777777" w:rsidR="00F6567A" w:rsidRPr="00A909AA" w:rsidRDefault="00F6567A" w:rsidP="00F6567A">
      <w:pPr>
        <w:pStyle w:val="a3"/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9"/>
        <w:gridCol w:w="1916"/>
        <w:gridCol w:w="885"/>
        <w:gridCol w:w="2581"/>
        <w:gridCol w:w="2029"/>
      </w:tblGrid>
      <w:tr w:rsidR="00D548DA" w:rsidRPr="00F6567A" w14:paraId="50038F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BBFAF" w14:textId="77777777" w:rsidR="00D548DA" w:rsidRPr="00A909A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(Ф. И. О.)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должника,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55465" w14:textId="77777777" w:rsidR="00D548DA" w:rsidRPr="00A909A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909AA">
              <w:rPr>
                <w:rFonts w:cstheme="minorHAnsi"/>
                <w:color w:val="000000"/>
                <w:sz w:val="24"/>
                <w:szCs w:val="24"/>
              </w:rPr>
              <w:t>Сумма</w:t>
            </w:r>
            <w:proofErr w:type="spellEnd"/>
            <w:r w:rsidRPr="00A909A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A909AA">
              <w:rPr>
                <w:rFonts w:cstheme="minorHAnsi"/>
                <w:color w:val="000000"/>
                <w:sz w:val="24"/>
                <w:szCs w:val="24"/>
              </w:rPr>
              <w:t>дебиторской</w:t>
            </w:r>
            <w:proofErr w:type="spellEnd"/>
            <w:r w:rsidRPr="00A909AA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A909AA">
              <w:rPr>
                <w:rFonts w:cstheme="minorHAnsi"/>
                <w:color w:val="000000"/>
                <w:sz w:val="24"/>
                <w:szCs w:val="24"/>
              </w:rPr>
              <w:t>задолженности</w:t>
            </w:r>
            <w:proofErr w:type="spellEnd"/>
            <w:r w:rsidRPr="00A909AA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09AA">
              <w:rPr>
                <w:rFonts w:cstheme="minorHAnsi"/>
                <w:color w:val="000000"/>
                <w:sz w:val="24"/>
                <w:szCs w:val="24"/>
              </w:rPr>
              <w:t>руб</w:t>
            </w:r>
            <w:proofErr w:type="spellEnd"/>
            <w:r w:rsidRPr="00A909A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38CE4" w14:textId="77777777" w:rsidR="00D548DA" w:rsidRPr="00A909A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909AA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  <w:r w:rsidRPr="00A909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9AA">
              <w:rPr>
                <w:rFonts w:cstheme="minorHAnsi"/>
                <w:color w:val="000000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0FDBD" w14:textId="77777777" w:rsidR="00D548DA" w:rsidRPr="00A909A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признания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дебиторской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1FB1" w14:textId="77777777" w:rsidR="00D548DA" w:rsidRPr="00A909A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Документ,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обстоятельство для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признания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безнадежной к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взысканию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дебиторской</w:t>
            </w:r>
            <w:r w:rsidRPr="00A909A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909AA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D548DA" w:rsidRPr="00F6567A" w14:paraId="66474E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82F81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42A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C66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467C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E36C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9C3E4C" w14:textId="77777777" w:rsidR="00D548DA" w:rsidRPr="00A909AA" w:rsidRDefault="00000000" w:rsidP="0058289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A909AA">
        <w:rPr>
          <w:rFonts w:cstheme="minorHAnsi"/>
          <w:color w:val="000000"/>
          <w:sz w:val="26"/>
          <w:szCs w:val="26"/>
          <w:lang w:val="ru-RU"/>
        </w:rPr>
        <w:t>2. Списать с балансового учета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3"/>
        <w:gridCol w:w="300"/>
        <w:gridCol w:w="2910"/>
        <w:gridCol w:w="346"/>
        <w:gridCol w:w="1646"/>
      </w:tblGrid>
      <w:tr w:rsidR="00D548DA" w:rsidRPr="00A909AA" w14:paraId="7C79AE64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EDEB8" w14:textId="77777777" w:rsidR="00D548DA" w:rsidRPr="00A909AA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A909AA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A909AA">
              <w:rPr>
                <w:rFonts w:cstheme="minorHAnsi"/>
                <w:color w:val="000000"/>
                <w:sz w:val="26"/>
                <w:szCs w:val="26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33560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37985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D548DA" w:rsidRPr="00A909AA" w14:paraId="32D7FA1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432AE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1CE4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554F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828E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446AC" w14:textId="77777777" w:rsidR="00D548DA" w:rsidRPr="00A909AA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D548DA" w:rsidRPr="00582899" w14:paraId="4EB83FD5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23ABF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комиссии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4649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2C47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2789C7E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59B1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C34A5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C95F9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2715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3B2A8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19B7ED7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A4FA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должность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0B6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D1634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9B40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CB3BB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D548DA" w:rsidRPr="00582899" w14:paraId="115E3F5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CE018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BC9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4F84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403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744F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3C58CF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053CD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Члены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комиссии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BDAF4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BA9A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D5A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9E528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4AF5A295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5728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5972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41E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5274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14E4C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2B20C09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1A66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должность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0A6F4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1A7B3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355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98CF1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D548DA" w:rsidRPr="00582899" w14:paraId="51AB072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8F57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D87D4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D9AA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F5CD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45EF0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1D8ECDD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418D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должность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8796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6C462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9427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90FB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D548DA" w:rsidRPr="00582899" w14:paraId="7EFD65A1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B9716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E2A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512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C32E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06633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48DA" w:rsidRPr="00582899" w14:paraId="2B3249D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BDAF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должность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9C781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6D0B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подпись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EF5EB" w14:textId="77777777" w:rsidR="00D548DA" w:rsidRPr="00582899" w:rsidRDefault="00D548DA" w:rsidP="0058289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D17AF" w14:textId="77777777" w:rsidR="00D548DA" w:rsidRPr="00582899" w:rsidRDefault="00000000" w:rsidP="0058289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82899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расшифровка</w:t>
            </w:r>
            <w:proofErr w:type="spellEnd"/>
            <w:r w:rsidRPr="00582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2899">
              <w:rPr>
                <w:rFonts w:cstheme="minorHAnsi"/>
                <w:color w:val="000000"/>
                <w:sz w:val="24"/>
                <w:szCs w:val="24"/>
              </w:rPr>
              <w:t>подписи</w:t>
            </w:r>
            <w:proofErr w:type="spellEnd"/>
            <w:r w:rsidRPr="00582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4347E94A" w14:textId="77777777" w:rsidR="00D548DA" w:rsidRPr="00582899" w:rsidRDefault="00D548DA" w:rsidP="0058289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sectPr w:rsidR="00D548DA" w:rsidRPr="00582899" w:rsidSect="00F6567A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0C5"/>
    <w:multiLevelType w:val="hybridMultilevel"/>
    <w:tmpl w:val="8E2E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D5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C0991"/>
    <w:multiLevelType w:val="hybridMultilevel"/>
    <w:tmpl w:val="2ED0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670E"/>
    <w:multiLevelType w:val="hybridMultilevel"/>
    <w:tmpl w:val="7BCA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73B0D"/>
    <w:multiLevelType w:val="hybridMultilevel"/>
    <w:tmpl w:val="260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74917">
    <w:abstractNumId w:val="2"/>
  </w:num>
  <w:num w:numId="2" w16cid:durableId="1403943419">
    <w:abstractNumId w:val="1"/>
  </w:num>
  <w:num w:numId="3" w16cid:durableId="2114859696">
    <w:abstractNumId w:val="4"/>
  </w:num>
  <w:num w:numId="4" w16cid:durableId="1762338801">
    <w:abstractNumId w:val="5"/>
  </w:num>
  <w:num w:numId="5" w16cid:durableId="2145851041">
    <w:abstractNumId w:val="0"/>
  </w:num>
  <w:num w:numId="6" w16cid:durableId="2047874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56B01"/>
    <w:rsid w:val="004F7E17"/>
    <w:rsid w:val="00582899"/>
    <w:rsid w:val="005A05CE"/>
    <w:rsid w:val="00653AF6"/>
    <w:rsid w:val="00865211"/>
    <w:rsid w:val="00876023"/>
    <w:rsid w:val="00A627DA"/>
    <w:rsid w:val="00A909AA"/>
    <w:rsid w:val="00B73A5A"/>
    <w:rsid w:val="00D548DA"/>
    <w:rsid w:val="00E438A1"/>
    <w:rsid w:val="00F01E19"/>
    <w:rsid w:val="00F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8D2A"/>
  <w15:docId w15:val="{3BE8AA09-98E1-42CE-8D30-1A4106F0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3</cp:revision>
  <cp:lastPrinted>2024-05-24T08:16:00Z</cp:lastPrinted>
  <dcterms:created xsi:type="dcterms:W3CDTF">2024-05-22T11:54:00Z</dcterms:created>
  <dcterms:modified xsi:type="dcterms:W3CDTF">2024-05-24T08:16:00Z</dcterms:modified>
</cp:coreProperties>
</file>