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62143" w14:textId="5FD6C7B6" w:rsidR="00AD33B6" w:rsidRDefault="00AD33B6" w:rsidP="00AD33B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75B93">
        <w:rPr>
          <w:lang w:val="ru-RU"/>
        </w:rPr>
        <w:br/>
      </w: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учетной политике </w:t>
      </w:r>
    </w:p>
    <w:p w14:paraId="64F7091D" w14:textId="77777777" w:rsidR="00AD33B6" w:rsidRPr="008361EB" w:rsidRDefault="00AD33B6" w:rsidP="00AD33B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целей бюджетного учета</w:t>
      </w:r>
    </w:p>
    <w:p w14:paraId="12ED6455" w14:textId="77777777" w:rsidR="0077096A" w:rsidRPr="004B5E5C" w:rsidRDefault="007709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2EC328" w14:textId="77777777" w:rsidR="0077096A" w:rsidRPr="003F48E3" w:rsidRDefault="00000000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4B5E5C">
        <w:rPr>
          <w:lang w:val="ru-RU"/>
        </w:rPr>
        <w:br/>
      </w: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>Порядок расчета резерва предстоящих расходов по выплатам персоналу</w:t>
      </w:r>
    </w:p>
    <w:p w14:paraId="7501AACC" w14:textId="2EA23131" w:rsidR="0077096A" w:rsidRPr="003F48E3" w:rsidRDefault="00000000" w:rsidP="00C476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>1. Оценочное обязательство резерва предстоящих расходов по выплатам персоналу определяется еже</w:t>
      </w:r>
      <w:r w:rsidR="004B5E5C" w:rsidRPr="003F48E3">
        <w:rPr>
          <w:rFonts w:hAnsi="Times New Roman" w:cs="Times New Roman"/>
          <w:color w:val="000000"/>
          <w:sz w:val="26"/>
          <w:szCs w:val="26"/>
          <w:lang w:val="ru-RU"/>
        </w:rPr>
        <w:t>годно</w:t>
      </w: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 xml:space="preserve"> на последний день</w:t>
      </w:r>
      <w:r w:rsidRPr="003F48E3">
        <w:rPr>
          <w:rFonts w:hAnsi="Times New Roman" w:cs="Times New Roman"/>
          <w:color w:val="000000"/>
          <w:sz w:val="26"/>
          <w:szCs w:val="26"/>
        </w:rPr>
        <w:t> </w:t>
      </w:r>
      <w:r w:rsidR="004B5E5C" w:rsidRPr="003F48E3">
        <w:rPr>
          <w:rFonts w:hAnsi="Times New Roman" w:cs="Times New Roman"/>
          <w:color w:val="000000"/>
          <w:sz w:val="26"/>
          <w:szCs w:val="26"/>
          <w:lang w:val="ru-RU"/>
        </w:rPr>
        <w:t>года</w:t>
      </w: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14:paraId="5C024912" w14:textId="77777777" w:rsidR="0077096A" w:rsidRPr="003F48E3" w:rsidRDefault="00000000" w:rsidP="00C476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>2. В величину резерва предстоящих расходов по выплатам персоналу</w:t>
      </w:r>
      <w:r w:rsidRPr="003F48E3">
        <w:rPr>
          <w:rFonts w:hAnsi="Times New Roman" w:cs="Times New Roman"/>
          <w:color w:val="000000"/>
          <w:sz w:val="26"/>
          <w:szCs w:val="26"/>
        </w:rPr>
        <w:t> </w:t>
      </w: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>включаются:</w:t>
      </w:r>
    </w:p>
    <w:p w14:paraId="5EBA2635" w14:textId="319564F0" w:rsidR="0077096A" w:rsidRPr="003F48E3" w:rsidRDefault="00000000" w:rsidP="00C4766C">
      <w:pPr>
        <w:spacing w:before="0" w:beforeAutospacing="0" w:after="0" w:afterAutospacing="0"/>
        <w:ind w:left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>1) сумма оплаты отпусков сотрудникам за фактически отработанное время на дату расчета резерва</w:t>
      </w:r>
      <w:r w:rsidR="00C4766C" w:rsidRPr="003F48E3">
        <w:rPr>
          <w:rFonts w:hAnsi="Times New Roman" w:cs="Times New Roman"/>
          <w:color w:val="000000"/>
          <w:sz w:val="26"/>
          <w:szCs w:val="26"/>
          <w:lang w:val="ru-RU"/>
        </w:rPr>
        <w:t xml:space="preserve"> персонифицировано по каждому сотруднику</w:t>
      </w: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>;</w:t>
      </w:r>
      <w:r w:rsidRPr="003F48E3">
        <w:rPr>
          <w:sz w:val="26"/>
          <w:szCs w:val="26"/>
          <w:lang w:val="ru-RU"/>
        </w:rPr>
        <w:br/>
      </w: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>2) начисленная на отпускные сумма обязательных страховых взносов.</w:t>
      </w:r>
    </w:p>
    <w:p w14:paraId="2658A3F6" w14:textId="77777777" w:rsidR="0077096A" w:rsidRPr="003F48E3" w:rsidRDefault="00000000" w:rsidP="00C476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>3. Сумма оплаты отпусков рассчитывается по формуле:</w:t>
      </w: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3"/>
        <w:gridCol w:w="297"/>
        <w:gridCol w:w="4138"/>
        <w:gridCol w:w="338"/>
        <w:gridCol w:w="2110"/>
      </w:tblGrid>
      <w:tr w:rsidR="004B5E5C" w:rsidRPr="003F48E3" w14:paraId="48D0FE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6CCA4" w14:textId="4C996A9D" w:rsidR="0077096A" w:rsidRPr="003F48E3" w:rsidRDefault="00000000" w:rsidP="004B5E5C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3F48E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Сумма</w:t>
            </w:r>
            <w:r w:rsidRPr="003F48E3">
              <w:rPr>
                <w:sz w:val="26"/>
                <w:szCs w:val="26"/>
                <w:lang w:val="ru-RU"/>
              </w:rPr>
              <w:br/>
            </w:r>
            <w:r w:rsidRPr="003F48E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оплаты</w:t>
            </w:r>
            <w:r w:rsidRPr="003F48E3">
              <w:rPr>
                <w:sz w:val="26"/>
                <w:szCs w:val="26"/>
                <w:lang w:val="ru-RU"/>
              </w:rPr>
              <w:br/>
            </w:r>
            <w:r w:rsidRPr="003F48E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отпуск</w:t>
            </w:r>
            <w:r w:rsidR="004B5E5C" w:rsidRPr="003F48E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а сотрудника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572DE" w14:textId="77777777" w:rsidR="0077096A" w:rsidRPr="003F48E3" w:rsidRDefault="00000000" w:rsidP="004B5E5C">
            <w:p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F48E3">
              <w:rPr>
                <w:rFonts w:hAnsi="Times New Roman" w:cs="Times New Roman"/>
                <w:color w:val="000000"/>
                <w:sz w:val="26"/>
                <w:szCs w:val="26"/>
              </w:rPr>
              <w:t>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46677" w14:textId="55F9384D" w:rsidR="0077096A" w:rsidRPr="003F48E3" w:rsidRDefault="00000000" w:rsidP="004B5E5C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3F48E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Количество не использованных сотрудник</w:t>
            </w:r>
            <w:r w:rsidR="004B5E5C" w:rsidRPr="003F48E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ом</w:t>
            </w:r>
            <w:r w:rsidRPr="003F48E3">
              <w:rPr>
                <w:sz w:val="26"/>
                <w:szCs w:val="26"/>
                <w:lang w:val="ru-RU"/>
              </w:rPr>
              <w:br/>
            </w:r>
            <w:r w:rsidRPr="003F48E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дней отпусков</w:t>
            </w:r>
            <w:r w:rsidRPr="003F48E3">
              <w:rPr>
                <w:sz w:val="26"/>
                <w:szCs w:val="26"/>
                <w:lang w:val="ru-RU"/>
              </w:rPr>
              <w:br/>
            </w:r>
            <w:r w:rsidRPr="003F48E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на последний день </w:t>
            </w:r>
            <w:r w:rsidR="004B5E5C" w:rsidRPr="003F48E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BEFCC" w14:textId="77777777" w:rsidR="0077096A" w:rsidRPr="003F48E3" w:rsidRDefault="00000000" w:rsidP="004B5E5C">
            <w:p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F48E3">
              <w:rPr>
                <w:rFonts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B4133" w14:textId="4AEE6265" w:rsidR="0077096A" w:rsidRPr="003F48E3" w:rsidRDefault="00000000" w:rsidP="004B5E5C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3F48E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Средний дневной</w:t>
            </w:r>
            <w:r w:rsidRPr="003F48E3">
              <w:rPr>
                <w:sz w:val="26"/>
                <w:szCs w:val="26"/>
                <w:lang w:val="ru-RU"/>
              </w:rPr>
              <w:br/>
            </w:r>
            <w:r w:rsidRPr="003F48E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заработок</w:t>
            </w:r>
            <w:r w:rsidRPr="003F48E3">
              <w:rPr>
                <w:sz w:val="26"/>
                <w:szCs w:val="26"/>
                <w:lang w:val="ru-RU"/>
              </w:rPr>
              <w:br/>
            </w:r>
            <w:r w:rsidR="004B5E5C" w:rsidRPr="003F48E3">
              <w:rPr>
                <w:sz w:val="26"/>
                <w:szCs w:val="26"/>
                <w:lang w:val="ru-RU"/>
              </w:rPr>
              <w:t>сотрудника</w:t>
            </w:r>
            <w:r w:rsidRPr="003F48E3">
              <w:rPr>
                <w:sz w:val="26"/>
                <w:szCs w:val="26"/>
                <w:lang w:val="ru-RU"/>
              </w:rPr>
              <w:br/>
            </w:r>
            <w:r w:rsidRPr="003F48E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 последние 12 мес.</w:t>
            </w:r>
          </w:p>
        </w:tc>
      </w:tr>
      <w:tr w:rsidR="004B5E5C" w:rsidRPr="003F48E3" w14:paraId="519F980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FC964" w14:textId="77777777" w:rsidR="0077096A" w:rsidRPr="003F48E3" w:rsidRDefault="0077096A" w:rsidP="004B5E5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DB46E" w14:textId="77777777" w:rsidR="0077096A" w:rsidRPr="003F48E3" w:rsidRDefault="0077096A" w:rsidP="004B5E5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FB528" w14:textId="77777777" w:rsidR="0077096A" w:rsidRPr="003F48E3" w:rsidRDefault="0077096A" w:rsidP="004B5E5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5872B" w14:textId="77777777" w:rsidR="0077096A" w:rsidRPr="003F48E3" w:rsidRDefault="0077096A" w:rsidP="004B5E5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F229C" w14:textId="77777777" w:rsidR="0077096A" w:rsidRPr="003F48E3" w:rsidRDefault="0077096A" w:rsidP="004B5E5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72985F91" w14:textId="77777777" w:rsidR="0077096A" w:rsidRPr="003F48E3" w:rsidRDefault="00000000" w:rsidP="00C476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>4. Данные о количестве дней неиспользованного отпуска представляет кадровая служба в</w:t>
      </w:r>
      <w:r w:rsidRPr="003F48E3">
        <w:rPr>
          <w:rFonts w:hAnsi="Times New Roman" w:cs="Times New Roman"/>
          <w:color w:val="000000"/>
          <w:sz w:val="26"/>
          <w:szCs w:val="26"/>
        </w:rPr>
        <w:t> </w:t>
      </w: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>соответствии с графиком документооборота.</w:t>
      </w:r>
    </w:p>
    <w:p w14:paraId="5A9736C2" w14:textId="0ECECA0F" w:rsidR="0077096A" w:rsidRPr="003F48E3" w:rsidRDefault="00000000" w:rsidP="00C476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 xml:space="preserve">5. Средний дневной заработок (З ср. д.) </w:t>
      </w:r>
      <w:proofErr w:type="spellStart"/>
      <w:r w:rsidR="00C4766C" w:rsidRPr="003F48E3">
        <w:rPr>
          <w:rFonts w:hAnsi="Times New Roman" w:cs="Times New Roman"/>
          <w:color w:val="000000"/>
          <w:sz w:val="26"/>
          <w:szCs w:val="26"/>
          <w:lang w:val="ru-RU"/>
        </w:rPr>
        <w:t>персонифицированно</w:t>
      </w:r>
      <w:proofErr w:type="spellEnd"/>
      <w:r w:rsidR="00C4766C" w:rsidRPr="003F48E3">
        <w:rPr>
          <w:rFonts w:hAnsi="Times New Roman" w:cs="Times New Roman"/>
          <w:color w:val="000000"/>
          <w:sz w:val="26"/>
          <w:szCs w:val="26"/>
          <w:lang w:val="ru-RU"/>
        </w:rPr>
        <w:t xml:space="preserve"> по каждому</w:t>
      </w:r>
      <w:r w:rsidR="004B5E5C" w:rsidRPr="003F48E3">
        <w:rPr>
          <w:rFonts w:hAnsi="Times New Roman" w:cs="Times New Roman"/>
          <w:color w:val="000000"/>
          <w:sz w:val="26"/>
          <w:szCs w:val="26"/>
          <w:lang w:val="ru-RU"/>
        </w:rPr>
        <w:t xml:space="preserve"> сотрудник</w:t>
      </w:r>
      <w:r w:rsidR="00C4766C" w:rsidRPr="003F48E3">
        <w:rPr>
          <w:rFonts w:hAnsi="Times New Roman" w:cs="Times New Roman"/>
          <w:color w:val="000000"/>
          <w:sz w:val="26"/>
          <w:szCs w:val="26"/>
          <w:lang w:val="ru-RU"/>
        </w:rPr>
        <w:t>у</w:t>
      </w: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 xml:space="preserve"> определяется по формуле:</w:t>
      </w:r>
    </w:p>
    <w:p w14:paraId="761C9EB1" w14:textId="17885676" w:rsidR="0077096A" w:rsidRPr="003F48E3" w:rsidRDefault="00000000" w:rsidP="004B5E5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 xml:space="preserve">З ср. д. = </w:t>
      </w:r>
      <w:proofErr w:type="gramStart"/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>ФОТ :</w:t>
      </w:r>
      <w:proofErr w:type="gramEnd"/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 xml:space="preserve"> 12 мес. : 29,3</w:t>
      </w:r>
    </w:p>
    <w:p w14:paraId="4300F3EC" w14:textId="77777777" w:rsidR="0077096A" w:rsidRPr="003F48E3" w:rsidRDefault="00000000" w:rsidP="004B5E5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>где:</w:t>
      </w:r>
    </w:p>
    <w:p w14:paraId="169A75E2" w14:textId="2E31D99D" w:rsidR="0077096A" w:rsidRPr="003F48E3" w:rsidRDefault="00000000" w:rsidP="004B5E5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 xml:space="preserve">ФОТ – фонд оплаты труда </w:t>
      </w:r>
      <w:r w:rsidR="004B5E5C" w:rsidRPr="003F48E3">
        <w:rPr>
          <w:rFonts w:hAnsi="Times New Roman" w:cs="Times New Roman"/>
          <w:color w:val="000000"/>
          <w:sz w:val="26"/>
          <w:szCs w:val="26"/>
          <w:lang w:val="ru-RU"/>
        </w:rPr>
        <w:t>сотрудника</w:t>
      </w: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 xml:space="preserve"> за 12 месяцев, предшествующих дате расчета резерва;</w:t>
      </w:r>
    </w:p>
    <w:p w14:paraId="7B5979F9" w14:textId="77777777" w:rsidR="0077096A" w:rsidRPr="003F48E3" w:rsidRDefault="00000000" w:rsidP="004B5E5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>29,3 – среднемесячное число календарных дней, установленное статьей 139 Трудового</w:t>
      </w:r>
      <w:r w:rsidRPr="003F48E3">
        <w:rPr>
          <w:rFonts w:hAnsi="Times New Roman" w:cs="Times New Roman"/>
          <w:color w:val="000000"/>
          <w:sz w:val="26"/>
          <w:szCs w:val="26"/>
        </w:rPr>
        <w:t> </w:t>
      </w: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>кодекса.</w:t>
      </w:r>
    </w:p>
    <w:p w14:paraId="0FB9B43E" w14:textId="55EAEA0A" w:rsidR="004B5E5C" w:rsidRPr="003F48E3" w:rsidRDefault="004B5E5C" w:rsidP="004B5E5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 xml:space="preserve">Сумма оплата отпусков в целом по </w:t>
      </w:r>
      <w:r w:rsidR="00C4766C" w:rsidRPr="003F48E3">
        <w:rPr>
          <w:rFonts w:hAnsi="Times New Roman" w:cs="Times New Roman"/>
          <w:color w:val="000000"/>
          <w:sz w:val="26"/>
          <w:szCs w:val="26"/>
          <w:lang w:val="ru-RU"/>
        </w:rPr>
        <w:t>администрации</w:t>
      </w: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 xml:space="preserve"> определяется как сумма оплаты </w:t>
      </w:r>
      <w:proofErr w:type="gramStart"/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>отпуск</w:t>
      </w:r>
      <w:r w:rsidR="00C4766C" w:rsidRPr="003F48E3">
        <w:rPr>
          <w:rFonts w:hAnsi="Times New Roman" w:cs="Times New Roman"/>
          <w:color w:val="000000"/>
          <w:sz w:val="26"/>
          <w:szCs w:val="26"/>
          <w:lang w:val="ru-RU"/>
        </w:rPr>
        <w:t>ов</w:t>
      </w: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4766C" w:rsidRPr="003F48E3">
        <w:rPr>
          <w:rFonts w:hAnsi="Times New Roman" w:cs="Times New Roman"/>
          <w:color w:val="000000"/>
          <w:sz w:val="26"/>
          <w:szCs w:val="26"/>
          <w:lang w:val="ru-RU"/>
        </w:rPr>
        <w:t xml:space="preserve"> всех</w:t>
      </w:r>
      <w:proofErr w:type="gramEnd"/>
      <w:r w:rsidR="00C4766C" w:rsidRPr="003F48E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>сотрудник</w:t>
      </w:r>
      <w:r w:rsidR="00C4766C" w:rsidRPr="003F48E3">
        <w:rPr>
          <w:rFonts w:hAnsi="Times New Roman" w:cs="Times New Roman"/>
          <w:color w:val="000000"/>
          <w:sz w:val="26"/>
          <w:szCs w:val="26"/>
          <w:lang w:val="ru-RU"/>
        </w:rPr>
        <w:t>ов</w:t>
      </w: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14:paraId="32A934F4" w14:textId="77777777" w:rsidR="0077096A" w:rsidRPr="003F48E3" w:rsidRDefault="00000000" w:rsidP="00C476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>6. В сумму обязательных страховых взносов для формирования резерва включаются:</w:t>
      </w:r>
    </w:p>
    <w:p w14:paraId="206132E9" w14:textId="77777777" w:rsidR="0077096A" w:rsidRPr="003F48E3" w:rsidRDefault="00000000" w:rsidP="00C476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>1) сумма, рассчитанная по общеустановленной ставке страховых взносов;</w:t>
      </w:r>
    </w:p>
    <w:p w14:paraId="08B8C2B0" w14:textId="77777777" w:rsidR="0077096A" w:rsidRPr="003F48E3" w:rsidRDefault="00000000" w:rsidP="004B5E5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>Сумма, рассчитанная по общеустановленной ставке страховых взносов, определяется как сумма оплаты отпусков на расчетную дату, умноженная на установленный законодательством тариф</w:t>
      </w:r>
      <w:r w:rsidRPr="003F48E3">
        <w:rPr>
          <w:rFonts w:hAnsi="Times New Roman" w:cs="Times New Roman"/>
          <w:color w:val="000000"/>
          <w:sz w:val="26"/>
          <w:szCs w:val="26"/>
        </w:rPr>
        <w:t> </w:t>
      </w:r>
      <w:r w:rsidRPr="003F48E3">
        <w:rPr>
          <w:rFonts w:hAnsi="Times New Roman" w:cs="Times New Roman"/>
          <w:color w:val="000000"/>
          <w:sz w:val="26"/>
          <w:szCs w:val="26"/>
          <w:lang w:val="ru-RU"/>
        </w:rPr>
        <w:t>страховых взносов и взносов на травматизм.</w:t>
      </w:r>
    </w:p>
    <w:p w14:paraId="0DAD922F" w14:textId="77777777" w:rsidR="0077096A" w:rsidRPr="003F48E3" w:rsidRDefault="0077096A" w:rsidP="004B5E5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sectPr w:rsidR="0077096A" w:rsidRPr="003F48E3" w:rsidSect="00AD33B6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3F48E3"/>
    <w:rsid w:val="004B1401"/>
    <w:rsid w:val="004B5E5C"/>
    <w:rsid w:val="004F7E17"/>
    <w:rsid w:val="005A05CE"/>
    <w:rsid w:val="00653AF6"/>
    <w:rsid w:val="0077096A"/>
    <w:rsid w:val="0080601D"/>
    <w:rsid w:val="00A8609C"/>
    <w:rsid w:val="00AD33B6"/>
    <w:rsid w:val="00B73A5A"/>
    <w:rsid w:val="00C4766C"/>
    <w:rsid w:val="00E438A1"/>
    <w:rsid w:val="00F01E19"/>
    <w:rsid w:val="00F1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B75F"/>
  <w15:docId w15:val="{C51DD559-940A-46D9-A6F6-3A7B4A55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>Подготовлено экспертами Актион-МЦФЭР</dc:description>
  <cp:lastModifiedBy>Ferz Ferzikovo</cp:lastModifiedBy>
  <cp:revision>6</cp:revision>
  <cp:lastPrinted>2024-05-24T08:26:00Z</cp:lastPrinted>
  <dcterms:created xsi:type="dcterms:W3CDTF">2024-05-23T13:05:00Z</dcterms:created>
  <dcterms:modified xsi:type="dcterms:W3CDTF">2024-05-24T08:27:00Z</dcterms:modified>
</cp:coreProperties>
</file>