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B9" w:rsidRDefault="00D20FB9" w:rsidP="007D4FD1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t xml:space="preserve">                                                       </w:t>
      </w:r>
      <w:r w:rsidR="002C0733">
        <w:t xml:space="preserve">                  </w:t>
      </w:r>
      <w:r w:rsidR="007D4FD1">
        <w:t>«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  <w:r w:rsidR="007D4FD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C0733" w:rsidRPr="002C0733" w:rsidRDefault="002C0733" w:rsidP="007D4FD1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20FB9" w:rsidRPr="002C0733" w:rsidRDefault="00D20FB9" w:rsidP="007D4FD1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Заместитель Главы администрации </w:t>
      </w:r>
    </w:p>
    <w:p w:rsidR="00D20FB9" w:rsidRPr="002C0733" w:rsidRDefault="00D20FB9" w:rsidP="007D4FD1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«Ферзиковский район»                       </w:t>
      </w:r>
    </w:p>
    <w:p w:rsidR="00D20FB9" w:rsidRPr="002C0733" w:rsidRDefault="00D20FB9" w:rsidP="007D4FD1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по экономике, финансам и муниципальному </w:t>
      </w:r>
    </w:p>
    <w:p w:rsidR="00D20FB9" w:rsidRPr="002C0733" w:rsidRDefault="00D20FB9" w:rsidP="007D4FD1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хозяйству – председатель комиссии по </w:t>
      </w:r>
    </w:p>
    <w:p w:rsidR="00D20FB9" w:rsidRPr="002C0733" w:rsidRDefault="00D20FB9" w:rsidP="007D4FD1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муниципальному земельному контролю на </w:t>
      </w:r>
    </w:p>
    <w:p w:rsidR="00D20FB9" w:rsidRPr="002C0733" w:rsidRDefault="00D20FB9" w:rsidP="007D4FD1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</w:p>
    <w:p w:rsidR="002C0733" w:rsidRPr="002C0733" w:rsidRDefault="002C0733" w:rsidP="007D4FD1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«Ферзиковский район»</w:t>
      </w:r>
    </w:p>
    <w:p w:rsidR="002C0733" w:rsidRDefault="002C0733" w:rsidP="007D4FD1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__________________ Т.А. Лукашова</w:t>
      </w:r>
    </w:p>
    <w:p w:rsidR="002C0733" w:rsidRDefault="002C0733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2C0733" w:rsidRDefault="002C0733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2C0733" w:rsidRDefault="002C0733" w:rsidP="002C073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 О РЕЗУЛЬТАТАХ ОБЩЕСТВЕННЫХ ОБСУЖДЕНИЙ</w:t>
      </w:r>
    </w:p>
    <w:p w:rsidR="002C0733" w:rsidRDefault="002C0733" w:rsidP="002C073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0733" w:rsidRDefault="002C0733" w:rsidP="002C073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Дата оформления заключения: </w:t>
      </w:r>
      <w:r w:rsidR="00FD6E2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D4FD1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D6E2F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</w:rPr>
        <w:t>2.202</w:t>
      </w:r>
      <w:r w:rsidR="00FD6E2F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C0733" w:rsidRDefault="002C0733" w:rsidP="002C073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0733" w:rsidRDefault="002C0733" w:rsidP="007D4FD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Наименование проекта:</w:t>
      </w:r>
      <w:r w:rsidR="00FD6E2F">
        <w:rPr>
          <w:rFonts w:ascii="Times New Roman" w:hAnsi="Times New Roman" w:cs="Times New Roman"/>
          <w:sz w:val="26"/>
          <w:szCs w:val="26"/>
        </w:rPr>
        <w:t xml:space="preserve"> </w:t>
      </w:r>
      <w:r w:rsidR="00FD6E2F" w:rsidRPr="007D4FD1">
        <w:rPr>
          <w:rFonts w:ascii="Times New Roman" w:hAnsi="Times New Roman" w:cs="Times New Roman"/>
          <w:sz w:val="26"/>
          <w:szCs w:val="26"/>
        </w:rPr>
        <w:t>Форма проверочного листа (списка контрольных вопросов), применяемого при осуществлении муниципального земельного контроля на территории муниципального района «Ферзиковский район».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</w:t>
      </w:r>
    </w:p>
    <w:p w:rsidR="002C0733" w:rsidRDefault="002C0733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>Количество участников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: -</w:t>
      </w:r>
    </w:p>
    <w:p w:rsidR="002C0733" w:rsidRDefault="002C0733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C0733" w:rsidRDefault="002C0733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C7855">
        <w:rPr>
          <w:rFonts w:ascii="Times New Roman" w:hAnsi="Times New Roman" w:cs="Times New Roman"/>
          <w:b/>
          <w:bCs/>
          <w:sz w:val="26"/>
          <w:szCs w:val="26"/>
        </w:rPr>
        <w:t>Реквизиты протокола общественных обсуждений</w:t>
      </w:r>
      <w:r w:rsidR="007C7855">
        <w:rPr>
          <w:rFonts w:ascii="Times New Roman" w:hAnsi="Times New Roman" w:cs="Times New Roman"/>
          <w:sz w:val="26"/>
          <w:szCs w:val="26"/>
        </w:rPr>
        <w:t>: №</w:t>
      </w:r>
      <w:r w:rsidR="007D4FD1">
        <w:rPr>
          <w:rFonts w:ascii="Times New Roman" w:hAnsi="Times New Roman" w:cs="Times New Roman"/>
          <w:sz w:val="26"/>
          <w:szCs w:val="26"/>
        </w:rPr>
        <w:t>2</w:t>
      </w:r>
      <w:r w:rsidR="007C7855">
        <w:rPr>
          <w:rFonts w:ascii="Times New Roman" w:hAnsi="Times New Roman" w:cs="Times New Roman"/>
          <w:sz w:val="26"/>
          <w:szCs w:val="26"/>
        </w:rPr>
        <w:t xml:space="preserve"> от </w:t>
      </w:r>
      <w:r w:rsidR="007D4FD1">
        <w:rPr>
          <w:rFonts w:ascii="Times New Roman" w:hAnsi="Times New Roman" w:cs="Times New Roman"/>
          <w:sz w:val="26"/>
          <w:szCs w:val="26"/>
        </w:rPr>
        <w:t>15</w:t>
      </w:r>
      <w:r w:rsidR="007C7855">
        <w:rPr>
          <w:rFonts w:ascii="Times New Roman" w:hAnsi="Times New Roman" w:cs="Times New Roman"/>
          <w:sz w:val="26"/>
          <w:szCs w:val="26"/>
        </w:rPr>
        <w:t>.</w:t>
      </w:r>
      <w:r w:rsidR="007D4FD1">
        <w:rPr>
          <w:rFonts w:ascii="Times New Roman" w:hAnsi="Times New Roman" w:cs="Times New Roman"/>
          <w:sz w:val="26"/>
          <w:szCs w:val="26"/>
        </w:rPr>
        <w:t>02</w:t>
      </w:r>
      <w:r w:rsidR="007C7855">
        <w:rPr>
          <w:rFonts w:ascii="Times New Roman" w:hAnsi="Times New Roman" w:cs="Times New Roman"/>
          <w:sz w:val="26"/>
          <w:szCs w:val="26"/>
        </w:rPr>
        <w:t>.202</w:t>
      </w:r>
      <w:r w:rsidR="007D4FD1">
        <w:rPr>
          <w:rFonts w:ascii="Times New Roman" w:hAnsi="Times New Roman" w:cs="Times New Roman"/>
          <w:sz w:val="26"/>
          <w:szCs w:val="26"/>
        </w:rPr>
        <w:t>2</w:t>
      </w:r>
      <w:r w:rsidR="007C7855">
        <w:rPr>
          <w:rFonts w:ascii="Times New Roman" w:hAnsi="Times New Roman" w:cs="Times New Roman"/>
          <w:sz w:val="26"/>
          <w:szCs w:val="26"/>
        </w:rPr>
        <w:t>.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C7855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>
        <w:rPr>
          <w:rFonts w:ascii="Times New Roman" w:hAnsi="Times New Roman" w:cs="Times New Roman"/>
          <w:sz w:val="26"/>
          <w:szCs w:val="26"/>
        </w:rPr>
        <w:t>: отсутствуют.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C7855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иных участников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7855">
        <w:rPr>
          <w:rFonts w:ascii="Times New Roman" w:hAnsi="Times New Roman" w:cs="Times New Roman"/>
          <w:b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</w:r>
      <w:r>
        <w:rPr>
          <w:rFonts w:ascii="Times New Roman" w:hAnsi="Times New Roman" w:cs="Times New Roman"/>
          <w:sz w:val="26"/>
          <w:szCs w:val="26"/>
        </w:rPr>
        <w:t>:                           не требуются.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7855">
        <w:rPr>
          <w:rFonts w:ascii="Times New Roman" w:hAnsi="Times New Roman" w:cs="Times New Roman"/>
          <w:b/>
          <w:bCs/>
          <w:sz w:val="26"/>
          <w:szCs w:val="26"/>
        </w:rPr>
        <w:t xml:space="preserve">          Выводы по результатам общественных обсуждений:</w:t>
      </w:r>
    </w:p>
    <w:p w:rsidR="002C510E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7C7855">
        <w:rPr>
          <w:rFonts w:ascii="Times New Roman" w:hAnsi="Times New Roman" w:cs="Times New Roman"/>
          <w:sz w:val="26"/>
          <w:szCs w:val="26"/>
        </w:rPr>
        <w:t xml:space="preserve">- общественные </w:t>
      </w:r>
      <w:r>
        <w:rPr>
          <w:rFonts w:ascii="Times New Roman" w:hAnsi="Times New Roman" w:cs="Times New Roman"/>
          <w:sz w:val="26"/>
          <w:szCs w:val="26"/>
        </w:rPr>
        <w:t xml:space="preserve">обсуждения по проекту </w:t>
      </w:r>
      <w:r w:rsidR="000055A1" w:rsidRPr="007D4FD1">
        <w:rPr>
          <w:rFonts w:ascii="Times New Roman" w:hAnsi="Times New Roman" w:cs="Times New Roman"/>
          <w:sz w:val="26"/>
          <w:szCs w:val="26"/>
        </w:rPr>
        <w:t xml:space="preserve">Форма проверочного листа (списка контрольных вопросов), применяемого при осуществлении муниципального земельного контроля на территории муниципального района «Ферзиковский район» проведены в соответствии со ст.53 </w:t>
      </w:r>
      <w:r w:rsidR="000055A1">
        <w:rPr>
          <w:rFonts w:ascii="Times New Roman" w:hAnsi="Times New Roman" w:cs="Times New Roman"/>
          <w:sz w:val="26"/>
          <w:szCs w:val="26"/>
        </w:rPr>
        <w:t xml:space="preserve">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 </w:t>
      </w:r>
    </w:p>
    <w:p w:rsidR="003A193D" w:rsidRDefault="003A193D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считать общественные обсуждения по проекту состоявшимися;</w:t>
      </w:r>
    </w:p>
    <w:p w:rsidR="003A193D" w:rsidRPr="007C7855" w:rsidRDefault="003A193D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направить проект на утверждение.</w:t>
      </w:r>
    </w:p>
    <w:sectPr w:rsidR="003A193D" w:rsidRPr="007C7855" w:rsidSect="003A19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B9"/>
    <w:rsid w:val="000055A1"/>
    <w:rsid w:val="00073AB6"/>
    <w:rsid w:val="002C0733"/>
    <w:rsid w:val="002C510E"/>
    <w:rsid w:val="003A193D"/>
    <w:rsid w:val="007C7855"/>
    <w:rsid w:val="007D4FD1"/>
    <w:rsid w:val="00921656"/>
    <w:rsid w:val="00D20FB9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DAB8"/>
  <w15:chartTrackingRefBased/>
  <w15:docId w15:val="{00695102-D121-4283-95A0-10CE578B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E2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7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6E2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2022-02-10T06:02:00Z</dcterms:created>
  <dcterms:modified xsi:type="dcterms:W3CDTF">2022-02-15T09:24:00Z</dcterms:modified>
</cp:coreProperties>
</file>