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22" w:rsidRPr="00960A22" w:rsidRDefault="00960A22" w:rsidP="00960A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960A2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СЕЛЬСКАЯ ДУМА</w:t>
      </w:r>
    </w:p>
    <w:p w:rsidR="00960A22" w:rsidRPr="00960A22" w:rsidRDefault="00960A22" w:rsidP="00960A22">
      <w:pPr>
        <w:shd w:val="clear" w:color="auto" w:fill="FFFFFF"/>
        <w:spacing w:after="312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960A22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сельского поселения «Село Сашкино»</w:t>
      </w:r>
    </w:p>
    <w:p w:rsidR="00960A22" w:rsidRPr="00960A22" w:rsidRDefault="00960A22" w:rsidP="00960A22">
      <w:pPr>
        <w:shd w:val="clear" w:color="auto" w:fill="FFFFFF"/>
        <w:spacing w:after="312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960A22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Калужская область Ферзиковский район</w:t>
      </w:r>
    </w:p>
    <w:p w:rsidR="00960A22" w:rsidRPr="00960A22" w:rsidRDefault="00960A22" w:rsidP="00960A22">
      <w:pPr>
        <w:shd w:val="clear" w:color="auto" w:fill="FFFFFF"/>
        <w:spacing w:after="312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960A22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РЕШЕНИЕ</w:t>
      </w:r>
    </w:p>
    <w:p w:rsidR="00960A22" w:rsidRPr="00960A22" w:rsidRDefault="00960A22" w:rsidP="00960A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960A22">
        <w:rPr>
          <w:rFonts w:ascii="inherit" w:eastAsia="Times New Roman" w:hAnsi="inherit" w:cs="Arial"/>
          <w:color w:val="373737"/>
          <w:sz w:val="20"/>
          <w:szCs w:val="20"/>
          <w:u w:val="single"/>
          <w:bdr w:val="none" w:sz="0" w:space="0" w:color="auto" w:frame="1"/>
          <w:lang w:eastAsia="ru-RU"/>
        </w:rPr>
        <w:t> </w:t>
      </w:r>
    </w:p>
    <w:tbl>
      <w:tblPr>
        <w:tblW w:w="14355" w:type="dxa"/>
        <w:tblCellSpacing w:w="0" w:type="dxa"/>
        <w:tblBorders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7"/>
        <w:gridCol w:w="7178"/>
      </w:tblGrid>
      <w:tr w:rsidR="00960A22" w:rsidRPr="00960A22" w:rsidTr="00960A22">
        <w:trPr>
          <w:tblCellSpacing w:w="0" w:type="dxa"/>
        </w:trPr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0A22" w:rsidRPr="00960A22" w:rsidRDefault="00960A22" w:rsidP="00960A22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960A22">
              <w:rPr>
                <w:rFonts w:ascii="inherit" w:eastAsia="Times New Roman" w:hAnsi="inherit" w:cs="Arial"/>
                <w:color w:val="373737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от  15 ноября 2016 года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0A22" w:rsidRPr="00960A22" w:rsidRDefault="00960A22" w:rsidP="00960A22">
            <w:pPr>
              <w:spacing w:after="312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960A22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№ 34</w:t>
            </w:r>
          </w:p>
        </w:tc>
      </w:tr>
    </w:tbl>
    <w:p w:rsidR="00960A22" w:rsidRPr="00960A22" w:rsidRDefault="00960A22" w:rsidP="00960A22">
      <w:pPr>
        <w:shd w:val="clear" w:color="auto" w:fill="FFFFFF"/>
        <w:spacing w:after="312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960A22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с. Сашкино</w:t>
      </w:r>
    </w:p>
    <w:p w:rsidR="00960A22" w:rsidRPr="00960A22" w:rsidRDefault="00960A22" w:rsidP="00960A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960A2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</w:p>
    <w:p w:rsidR="00960A22" w:rsidRPr="00960A22" w:rsidRDefault="00960A22" w:rsidP="00960A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960A2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О назначении публичных слушаний по проекту планировки и межевания территории для проектирования и строительства объекта «Газопровод межпоселковый от п. Ферзиково к дер. Максимово – дер. Козловка – дер. Никольское – дер. Александровка – с. Богимово Ферзиковского района Калужской области» в части прохождения объекта по территории МО СП «Село Сашкино»</w:t>
      </w:r>
    </w:p>
    <w:p w:rsidR="00960A22" w:rsidRPr="00960A22" w:rsidRDefault="00960A22" w:rsidP="00960A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960A2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</w:p>
    <w:p w:rsidR="00960A22" w:rsidRPr="00960A22" w:rsidRDefault="00960A22" w:rsidP="00960A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960A2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Рассмотрев проект планировки и межевания территории для линейного объекта «Газопровод межпоселковый от п. Ферзиково к дер. Максимово – дер. Козловка – дер. Никольское – дер. Александровка – с. Богимово Ферзиковского района Калужской области» в части прохождения объекта по территории МО СП «Село Сашкино», в соответствии со статьями 42, 43, 45 Градостроительного кодекса Российской Федерации, в целях соблюдения права человека на благоприятные условия жизнедеятельности сельского поселения «Село Сашкино», Сельская Дума сельского поселения «Село Сашкино» </w:t>
      </w:r>
      <w:r w:rsidRPr="00960A22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РЕШИЛА:</w:t>
      </w:r>
    </w:p>
    <w:p w:rsidR="00960A22" w:rsidRPr="00960A22" w:rsidRDefault="00960A22" w:rsidP="00960A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960A2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</w:p>
    <w:p w:rsidR="00960A22" w:rsidRPr="00960A22" w:rsidRDefault="00960A22" w:rsidP="00960A2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0"/>
          <w:szCs w:val="20"/>
          <w:lang w:eastAsia="ru-RU"/>
        </w:rPr>
      </w:pPr>
      <w:r w:rsidRPr="00960A22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 Назначить публичные слушания по проекту планировки и межевания территории для проектирования и строительства объекта «Газопровод межпоселковый от п. Ферзиково к дер. Максимово – дер. Козловка – дер. Никольское – дер. Александровка – с. Богимово Ферзиковского района Калужской области» в части прохождения объекта по территории МО СП «Село Сашкино» на 19 декабря 2016 года в 17 часов 00 минут по адресу: Калужская область, Ферзиковский район, с. Богимово, д. 8.</w:t>
      </w:r>
    </w:p>
    <w:p w:rsidR="00960A22" w:rsidRPr="00960A22" w:rsidRDefault="00960A22" w:rsidP="00960A2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0"/>
          <w:szCs w:val="20"/>
          <w:lang w:eastAsia="ru-RU"/>
        </w:rPr>
      </w:pPr>
      <w:r w:rsidRPr="00960A22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Образовать комиссию по проведению публичных слушаний по проекту межевания для проектирования и строительства объекта газификации «Газопровод межпоселковый от п. Ферзиково к дер. Максимово – дер. Козловка – дер. Никольское – дер. Александровка – с. Богимово Ферзиковского района Калужской области» в части прохождения объекта по территории МО СП «Село Сашкино» в следующем составе:</w:t>
      </w:r>
    </w:p>
    <w:p w:rsidR="00960A22" w:rsidRPr="00960A22" w:rsidRDefault="00960A22" w:rsidP="00960A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960A2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Председатель:</w:t>
      </w:r>
    </w:p>
    <w:p w:rsidR="00960A22" w:rsidRPr="00960A22" w:rsidRDefault="00960A22" w:rsidP="00960A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960A2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Шебанин Сергей Иванович — глава администрации СП «Село Сашкино»;</w:t>
      </w:r>
    </w:p>
    <w:p w:rsidR="00960A22" w:rsidRPr="00960A22" w:rsidRDefault="00960A22" w:rsidP="00960A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960A2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Члены:</w:t>
      </w:r>
    </w:p>
    <w:p w:rsidR="00960A22" w:rsidRPr="00960A22" w:rsidRDefault="00960A22" w:rsidP="00960A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960A2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Губарь Наталья Евгеньевна – Глава СП «Село Сашкино»;</w:t>
      </w:r>
    </w:p>
    <w:p w:rsidR="00960A22" w:rsidRPr="00960A22" w:rsidRDefault="00960A22" w:rsidP="00960A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960A2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Лаковщикова Наталья Ивановна – зав. Отделом архитектуры, градостроительства, имущественных и земельных отношений администрации МР «Ферзиковский район»;</w:t>
      </w:r>
    </w:p>
    <w:p w:rsidR="00960A22" w:rsidRPr="00960A22" w:rsidRDefault="00960A22" w:rsidP="00960A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960A2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Баранова Вера Александровна – депутат Сельской Думы СП «Село Сашкино»;</w:t>
      </w:r>
    </w:p>
    <w:p w:rsidR="00960A22" w:rsidRPr="00960A22" w:rsidRDefault="00960A22" w:rsidP="00960A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960A22">
        <w:rPr>
          <w:rFonts w:ascii="Arial" w:eastAsia="Times New Roman" w:hAnsi="Arial" w:cs="Arial"/>
          <w:color w:val="373737"/>
          <w:sz w:val="20"/>
          <w:szCs w:val="20"/>
          <w:lang w:eastAsia="ru-RU"/>
        </w:rPr>
        <w:lastRenderedPageBreak/>
        <w:t>Акулова Валентина Николаевна – ведущий специалист администрации СП «Село Сашкино».</w:t>
      </w:r>
    </w:p>
    <w:p w:rsidR="00960A22" w:rsidRPr="00960A22" w:rsidRDefault="00960A22" w:rsidP="00960A2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0"/>
          <w:szCs w:val="20"/>
          <w:lang w:eastAsia="ru-RU"/>
        </w:rPr>
      </w:pPr>
      <w:r w:rsidRPr="00960A22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Опубликовать настоящее Решение в газете Ферзиковского района «Ферзиковские вести» в течение 3 дней со дня принятия решения.</w:t>
      </w:r>
    </w:p>
    <w:p w:rsidR="00960A22" w:rsidRPr="00960A22" w:rsidRDefault="00960A22" w:rsidP="00960A2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0"/>
          <w:szCs w:val="20"/>
          <w:lang w:eastAsia="ru-RU"/>
        </w:rPr>
      </w:pPr>
      <w:r w:rsidRPr="00960A22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Вступает в силу со дня его официального опубликования.</w:t>
      </w:r>
    </w:p>
    <w:p w:rsidR="00960A22" w:rsidRPr="00960A22" w:rsidRDefault="00960A22" w:rsidP="00960A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960A2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</w:p>
    <w:p w:rsidR="00960A22" w:rsidRPr="00960A22" w:rsidRDefault="00960A22" w:rsidP="00960A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960A2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</w:p>
    <w:p w:rsidR="00960A22" w:rsidRPr="00960A22" w:rsidRDefault="00960A22" w:rsidP="00960A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960A2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</w:p>
    <w:tbl>
      <w:tblPr>
        <w:tblW w:w="14355" w:type="dxa"/>
        <w:tblCellSpacing w:w="0" w:type="dxa"/>
        <w:tblBorders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5"/>
        <w:gridCol w:w="6750"/>
      </w:tblGrid>
      <w:tr w:rsidR="00960A22" w:rsidRPr="00960A22" w:rsidTr="00960A22">
        <w:trPr>
          <w:tblCellSpacing w:w="0" w:type="dxa"/>
        </w:trPr>
        <w:tc>
          <w:tcPr>
            <w:tcW w:w="507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0A22" w:rsidRPr="00960A22" w:rsidRDefault="00960A22" w:rsidP="00960A22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960A22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Глава муниципального образования</w:t>
            </w:r>
          </w:p>
          <w:p w:rsidR="00960A22" w:rsidRPr="00960A22" w:rsidRDefault="00960A22" w:rsidP="00960A22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960A22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 </w:t>
            </w:r>
          </w:p>
          <w:p w:rsidR="00960A22" w:rsidRPr="00960A22" w:rsidRDefault="00960A22" w:rsidP="00960A22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960A22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сельского поселения «Село Сашкино»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0A22" w:rsidRPr="00960A22" w:rsidRDefault="00960A22" w:rsidP="00960A22">
            <w:pPr>
              <w:spacing w:after="312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960A22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 </w:t>
            </w:r>
          </w:p>
          <w:p w:rsidR="00960A22" w:rsidRPr="00960A22" w:rsidRDefault="00960A22" w:rsidP="00960A22">
            <w:pPr>
              <w:spacing w:after="312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960A22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Н.Е. Губарь</w:t>
            </w:r>
          </w:p>
        </w:tc>
      </w:tr>
    </w:tbl>
    <w:p w:rsidR="00D67365" w:rsidRPr="00960A22" w:rsidRDefault="00D67365" w:rsidP="00960A22">
      <w:bookmarkStart w:id="0" w:name="_GoBack"/>
      <w:bookmarkEnd w:id="0"/>
    </w:p>
    <w:sectPr w:rsidR="00D67365" w:rsidRPr="0096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6769"/>
    <w:multiLevelType w:val="multilevel"/>
    <w:tmpl w:val="001C8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374B3"/>
    <w:multiLevelType w:val="multilevel"/>
    <w:tmpl w:val="82D4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F6"/>
    <w:rsid w:val="00192AD4"/>
    <w:rsid w:val="00193EF6"/>
    <w:rsid w:val="00543BA4"/>
    <w:rsid w:val="00960A22"/>
    <w:rsid w:val="00D67365"/>
    <w:rsid w:val="00F2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B83B3-4933-4632-AF6C-264B2289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2021-09-09T10:36:00Z</dcterms:created>
  <dcterms:modified xsi:type="dcterms:W3CDTF">2021-09-09T10:37:00Z</dcterms:modified>
</cp:coreProperties>
</file>