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75" w:tblpY="39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796"/>
        <w:gridCol w:w="958"/>
      </w:tblGrid>
      <w:tr w:rsidR="000327DC" w:rsidRPr="00FE5CF5" w:rsidTr="00FE5CF5">
        <w:tc>
          <w:tcPr>
            <w:tcW w:w="9571" w:type="dxa"/>
            <w:gridSpan w:val="3"/>
          </w:tcPr>
          <w:p w:rsidR="000327DC" w:rsidRPr="00FE5CF5" w:rsidRDefault="000327DC" w:rsidP="00FE5CF5">
            <w:pPr>
              <w:spacing w:after="0" w:line="240" w:lineRule="auto"/>
              <w:jc w:val="center"/>
              <w:rPr>
                <w:rFonts w:ascii="Times New Roman" w:hAnsi="Times New Roman"/>
                <w:sz w:val="28"/>
                <w:szCs w:val="28"/>
              </w:rPr>
            </w:pPr>
            <w:bookmarkStart w:id="0" w:name="bookmark16"/>
            <w:r w:rsidRPr="00FE5CF5">
              <w:rPr>
                <w:rFonts w:ascii="Times New Roman" w:hAnsi="Times New Roman"/>
                <w:sz w:val="28"/>
                <w:szCs w:val="28"/>
              </w:rPr>
              <w:t>Содержание</w:t>
            </w:r>
          </w:p>
        </w:tc>
      </w:tr>
      <w:tr w:rsidR="009C2BA7" w:rsidRPr="00FE5CF5" w:rsidTr="00FE5CF5">
        <w:tc>
          <w:tcPr>
            <w:tcW w:w="817" w:type="dxa"/>
            <w:vAlign w:val="center"/>
          </w:tcPr>
          <w:p w:rsidR="009C2BA7" w:rsidRPr="00FE5CF5" w:rsidRDefault="009C2BA7" w:rsidP="00FE5CF5">
            <w:pPr>
              <w:spacing w:after="0" w:line="240" w:lineRule="auto"/>
              <w:jc w:val="center"/>
              <w:rPr>
                <w:rFonts w:ascii="Times New Roman" w:hAnsi="Times New Roman"/>
                <w:sz w:val="28"/>
                <w:szCs w:val="28"/>
              </w:rPr>
            </w:pPr>
          </w:p>
        </w:tc>
        <w:tc>
          <w:tcPr>
            <w:tcW w:w="7796" w:type="dxa"/>
            <w:vAlign w:val="center"/>
          </w:tcPr>
          <w:p w:rsidR="009C2BA7" w:rsidRPr="009C2BA7" w:rsidRDefault="008D2212" w:rsidP="00592D3E">
            <w:pPr>
              <w:spacing w:after="0" w:line="240" w:lineRule="auto"/>
              <w:jc w:val="both"/>
              <w:rPr>
                <w:rFonts w:ascii="Times New Roman" w:hAnsi="Times New Roman"/>
                <w:sz w:val="26"/>
                <w:szCs w:val="26"/>
              </w:rPr>
            </w:pPr>
            <w:r>
              <w:rPr>
                <w:rFonts w:ascii="Times New Roman" w:hAnsi="Times New Roman"/>
                <w:sz w:val="26"/>
                <w:szCs w:val="26"/>
              </w:rPr>
              <w:t>Ч</w:t>
            </w:r>
            <w:r w:rsidRPr="009C2BA7">
              <w:rPr>
                <w:rFonts w:ascii="Times New Roman" w:hAnsi="Times New Roman"/>
                <w:sz w:val="26"/>
                <w:szCs w:val="26"/>
              </w:rPr>
              <w:t xml:space="preserve">асть </w:t>
            </w:r>
            <w:r w:rsidR="00592D3E">
              <w:rPr>
                <w:rFonts w:ascii="Times New Roman" w:hAnsi="Times New Roman"/>
                <w:sz w:val="26"/>
                <w:szCs w:val="26"/>
              </w:rPr>
              <w:t>1</w:t>
            </w:r>
            <w:r w:rsidRPr="009C2BA7">
              <w:rPr>
                <w:rFonts w:ascii="Times New Roman" w:hAnsi="Times New Roman"/>
                <w:sz w:val="26"/>
                <w:szCs w:val="26"/>
              </w:rPr>
              <w:t xml:space="preserve">. </w:t>
            </w:r>
            <w:r>
              <w:rPr>
                <w:rFonts w:ascii="Times New Roman" w:hAnsi="Times New Roman"/>
                <w:sz w:val="26"/>
                <w:szCs w:val="26"/>
              </w:rPr>
              <w:t>П</w:t>
            </w:r>
            <w:r w:rsidRPr="009C2BA7">
              <w:rPr>
                <w:rFonts w:ascii="Times New Roman" w:hAnsi="Times New Roman"/>
                <w:sz w:val="26"/>
                <w:szCs w:val="26"/>
              </w:rPr>
              <w:t>орядок применения правил землепользования и застройки и внесения в них изменений</w:t>
            </w:r>
          </w:p>
        </w:tc>
        <w:tc>
          <w:tcPr>
            <w:tcW w:w="958" w:type="dxa"/>
            <w:vAlign w:val="center"/>
          </w:tcPr>
          <w:p w:rsidR="009C2BA7" w:rsidRPr="00FE5CF5" w:rsidRDefault="009C2BA7"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vAlign w:val="center"/>
          </w:tcPr>
          <w:p w:rsidR="000327DC" w:rsidRPr="008D2212" w:rsidRDefault="000327DC" w:rsidP="009C2BA7">
            <w:pPr>
              <w:spacing w:after="0" w:line="240" w:lineRule="auto"/>
              <w:jc w:val="center"/>
              <w:rPr>
                <w:rFonts w:ascii="Times New Roman" w:hAnsi="Times New Roman"/>
                <w:sz w:val="26"/>
                <w:szCs w:val="26"/>
              </w:rPr>
            </w:pPr>
            <w:r w:rsidRPr="008D2212">
              <w:rPr>
                <w:rFonts w:ascii="Times New Roman" w:hAnsi="Times New Roman"/>
                <w:sz w:val="26"/>
                <w:szCs w:val="26"/>
              </w:rPr>
              <w:t>Раздел 1.</w:t>
            </w:r>
            <w:r w:rsidR="009C2BA7" w:rsidRPr="008D2212">
              <w:rPr>
                <w:sz w:val="26"/>
                <w:szCs w:val="26"/>
              </w:rPr>
              <w:t xml:space="preserve"> </w:t>
            </w:r>
            <w:r w:rsidR="009C2BA7" w:rsidRPr="008D2212">
              <w:rPr>
                <w:rFonts w:ascii="Times New Roman" w:hAnsi="Times New Roman"/>
                <w:sz w:val="26"/>
                <w:szCs w:val="26"/>
              </w:rPr>
              <w:t xml:space="preserve">Положение о регулировании землепользования и застройки органами местного самоуправления </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9C2BA7">
            <w:pPr>
              <w:spacing w:after="0" w:line="240" w:lineRule="auto"/>
              <w:jc w:val="center"/>
              <w:rPr>
                <w:rFonts w:ascii="Times New Roman" w:hAnsi="Times New Roman"/>
                <w:sz w:val="28"/>
                <w:szCs w:val="28"/>
              </w:rPr>
            </w:pPr>
            <w:r w:rsidRPr="00FE5CF5">
              <w:rPr>
                <w:rFonts w:ascii="Times New Roman" w:hAnsi="Times New Roman"/>
                <w:sz w:val="28"/>
                <w:szCs w:val="28"/>
              </w:rPr>
              <w:t>1.</w:t>
            </w:r>
          </w:p>
        </w:tc>
        <w:tc>
          <w:tcPr>
            <w:tcW w:w="7796" w:type="dxa"/>
          </w:tcPr>
          <w:p w:rsidR="000327DC" w:rsidRPr="008D2212" w:rsidRDefault="009C2BA7" w:rsidP="009C2BA7">
            <w:pPr>
              <w:spacing w:after="0" w:line="240" w:lineRule="auto"/>
              <w:jc w:val="both"/>
              <w:rPr>
                <w:rFonts w:ascii="Times New Roman" w:hAnsi="Times New Roman"/>
                <w:sz w:val="26"/>
                <w:szCs w:val="26"/>
              </w:rPr>
            </w:pPr>
            <w:r w:rsidRPr="008D2212">
              <w:rPr>
                <w:rFonts w:ascii="Times New Roman" w:hAnsi="Times New Roman"/>
                <w:sz w:val="26"/>
                <w:szCs w:val="26"/>
              </w:rPr>
              <w:t xml:space="preserve">Сфера применения правил </w:t>
            </w:r>
            <w:r w:rsidR="000327DC" w:rsidRPr="008D2212">
              <w:rPr>
                <w:rFonts w:ascii="Times New Roman" w:hAnsi="Times New Roman"/>
                <w:sz w:val="26"/>
                <w:szCs w:val="26"/>
              </w:rPr>
              <w:t xml:space="preserve">землепользования и застройки </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2.</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Основные понятия, используемые в правилах землепользования и застройки и их определения</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3.</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Полномочия органов местного самоуправления в области регулирования отношений по вопросам землепользования и застройки</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4.</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 xml:space="preserve">Комиссия по подготовке проекта Правил землепользования и застройки территории поселения </w:t>
            </w:r>
            <w:r w:rsidR="000327DC" w:rsidRPr="008D2212">
              <w:rPr>
                <w:rFonts w:ascii="Times New Roman" w:hAnsi="Times New Roman"/>
                <w:sz w:val="26"/>
                <w:szCs w:val="26"/>
              </w:rPr>
              <w:tab/>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5.</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Общие положения о градостроительном зонировании территории поселения</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6.</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Использование земельных участков, на которые распространяется действие градостроительных регламентов</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7.</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8.</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9.</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Осуществление строительства, реконструкции объектов капитального строительства</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tcPr>
          <w:p w:rsidR="000327DC" w:rsidRPr="008D2212" w:rsidRDefault="008D2212" w:rsidP="00FE5CF5">
            <w:pPr>
              <w:spacing w:after="0" w:line="240" w:lineRule="auto"/>
              <w:jc w:val="center"/>
              <w:rPr>
                <w:rFonts w:ascii="Times New Roman" w:hAnsi="Times New Roman"/>
                <w:sz w:val="26"/>
                <w:szCs w:val="26"/>
              </w:rPr>
            </w:pPr>
            <w:r w:rsidRPr="008D2212">
              <w:rPr>
                <w:rFonts w:ascii="Times New Roman" w:hAnsi="Times New Roman"/>
                <w:sz w:val="26"/>
                <w:szCs w:val="26"/>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1</w:t>
            </w:r>
            <w:r w:rsidR="008D2212">
              <w:rPr>
                <w:rFonts w:ascii="Times New Roman" w:hAnsi="Times New Roman"/>
                <w:sz w:val="28"/>
                <w:szCs w:val="28"/>
              </w:rPr>
              <w:t>0</w:t>
            </w:r>
            <w:r w:rsidRPr="00FE5CF5">
              <w:rPr>
                <w:rFonts w:ascii="Times New Roman" w:hAnsi="Times New Roman"/>
                <w:sz w:val="28"/>
                <w:szCs w:val="28"/>
              </w:rPr>
              <w:t>.</w:t>
            </w:r>
          </w:p>
        </w:tc>
        <w:tc>
          <w:tcPr>
            <w:tcW w:w="7796" w:type="dxa"/>
          </w:tcPr>
          <w:p w:rsidR="000327DC" w:rsidRPr="008D2212" w:rsidRDefault="008D2212" w:rsidP="00FE5CF5">
            <w:pPr>
              <w:spacing w:after="0" w:line="240" w:lineRule="auto"/>
              <w:jc w:val="both"/>
              <w:rPr>
                <w:rFonts w:ascii="Times New Roman" w:hAnsi="Times New Roman"/>
                <w:sz w:val="26"/>
                <w:szCs w:val="26"/>
              </w:rPr>
            </w:pPr>
            <w:r w:rsidRPr="008D2212">
              <w:rPr>
                <w:rFonts w:ascii="Times New Roman" w:hAnsi="Times New Roman"/>
                <w:sz w:val="26"/>
                <w:szCs w:val="26"/>
              </w:rPr>
              <w:t>Определение и изменение видов и параметров разрешенного использования земельных участков и объектов капитального строительства</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8D2212" w:rsidP="008D2212">
            <w:pPr>
              <w:spacing w:after="0" w:line="240" w:lineRule="auto"/>
              <w:jc w:val="center"/>
              <w:rPr>
                <w:rFonts w:ascii="Times New Roman" w:hAnsi="Times New Roman"/>
                <w:sz w:val="28"/>
                <w:szCs w:val="28"/>
              </w:rPr>
            </w:pPr>
            <w:r>
              <w:rPr>
                <w:rFonts w:ascii="Times New Roman" w:hAnsi="Times New Roman"/>
                <w:sz w:val="28"/>
                <w:szCs w:val="28"/>
              </w:rPr>
              <w:t>11.</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E0204D" w:rsidP="00E0204D">
            <w:pPr>
              <w:spacing w:after="0" w:line="240" w:lineRule="auto"/>
              <w:jc w:val="center"/>
              <w:rPr>
                <w:rFonts w:ascii="Times New Roman" w:hAnsi="Times New Roman"/>
                <w:sz w:val="28"/>
                <w:szCs w:val="28"/>
              </w:rPr>
            </w:pPr>
            <w:r>
              <w:rPr>
                <w:rFonts w:ascii="Times New Roman" w:hAnsi="Times New Roman"/>
                <w:sz w:val="28"/>
                <w:szCs w:val="28"/>
              </w:rPr>
              <w:t>1</w:t>
            </w:r>
            <w:r w:rsidR="000327DC" w:rsidRPr="00FE5CF5">
              <w:rPr>
                <w:rFonts w:ascii="Times New Roman" w:hAnsi="Times New Roman"/>
                <w:sz w:val="28"/>
                <w:szCs w:val="28"/>
              </w:rPr>
              <w:t>2.</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3. </w:t>
            </w:r>
            <w:r>
              <w:rPr>
                <w:rFonts w:ascii="Times New Roman" w:hAnsi="Times New Roman"/>
                <w:sz w:val="26"/>
                <w:szCs w:val="26"/>
              </w:rPr>
              <w:t>П</w:t>
            </w:r>
            <w:r w:rsidRPr="00E0204D">
              <w:rPr>
                <w:rFonts w:ascii="Times New Roman" w:hAnsi="Times New Roman"/>
                <w:sz w:val="26"/>
                <w:szCs w:val="26"/>
              </w:rPr>
              <w:t>оложения о подготовке документации по планировке территории</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13.</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подготовке документации по планировке территории</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Раздел 4. П</w:t>
            </w:r>
            <w:r w:rsidRPr="00E0204D">
              <w:rPr>
                <w:rFonts w:ascii="Times New Roman" w:hAnsi="Times New Roman"/>
                <w:sz w:val="26"/>
                <w:szCs w:val="26"/>
              </w:rPr>
              <w:t xml:space="preserve">оложения о проведении публичных слушаний по вопросам землепользования и застройки </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14.</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порядке проведения публичных слушаний по вопросам землепользования и застройки</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5. </w:t>
            </w:r>
            <w:r>
              <w:rPr>
                <w:rFonts w:ascii="Times New Roman" w:hAnsi="Times New Roman"/>
                <w:sz w:val="26"/>
                <w:szCs w:val="26"/>
              </w:rPr>
              <w:t>П</w:t>
            </w:r>
            <w:r w:rsidRPr="00E0204D">
              <w:rPr>
                <w:rFonts w:ascii="Times New Roman" w:hAnsi="Times New Roman"/>
                <w:sz w:val="26"/>
                <w:szCs w:val="26"/>
              </w:rPr>
              <w:t xml:space="preserve">оложения о внесении изменений в правила землепользования и застройки </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7796" w:type="dxa"/>
          </w:tcPr>
          <w:p w:rsidR="00E0204D" w:rsidRPr="008D2212" w:rsidRDefault="00E0204D" w:rsidP="00FE5CF5">
            <w:pPr>
              <w:spacing w:after="0" w:line="240" w:lineRule="auto"/>
              <w:jc w:val="both"/>
              <w:rPr>
                <w:rFonts w:ascii="Times New Roman" w:hAnsi="Times New Roman"/>
                <w:sz w:val="26"/>
                <w:szCs w:val="26"/>
              </w:rPr>
            </w:pPr>
            <w:r>
              <w:rPr>
                <w:rFonts w:ascii="Times New Roman" w:hAnsi="Times New Roman"/>
                <w:sz w:val="26"/>
                <w:szCs w:val="26"/>
              </w:rPr>
              <w:t>П</w:t>
            </w:r>
            <w:r w:rsidRPr="00E0204D">
              <w:rPr>
                <w:rFonts w:ascii="Times New Roman" w:hAnsi="Times New Roman"/>
                <w:sz w:val="26"/>
                <w:szCs w:val="26"/>
              </w:rPr>
              <w:t>орядок внесения изменений в правила землепользования и застройки поселения</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6. </w:t>
            </w:r>
            <w:r>
              <w:rPr>
                <w:rFonts w:ascii="Times New Roman" w:hAnsi="Times New Roman"/>
                <w:sz w:val="26"/>
                <w:szCs w:val="26"/>
              </w:rPr>
              <w:t>П</w:t>
            </w:r>
            <w:r w:rsidRPr="00E0204D">
              <w:rPr>
                <w:rFonts w:ascii="Times New Roman" w:hAnsi="Times New Roman"/>
                <w:sz w:val="26"/>
                <w:szCs w:val="26"/>
              </w:rPr>
              <w:t xml:space="preserve">оложения о регулировании иных вопросов землепользования и застройки </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16.</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принципы регулирования иных вопросов землепользования и застройки на территории поселения</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17.</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18.</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Ограничение точечного строительства</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E0204D" w:rsidRPr="00FE5CF5" w:rsidTr="00FE5CF5">
        <w:tc>
          <w:tcPr>
            <w:tcW w:w="817" w:type="dxa"/>
            <w:vAlign w:val="center"/>
          </w:tcPr>
          <w:p w:rsidR="00E0204D"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19.</w:t>
            </w:r>
          </w:p>
        </w:tc>
        <w:tc>
          <w:tcPr>
            <w:tcW w:w="7796" w:type="dxa"/>
          </w:tcPr>
          <w:p w:rsidR="00E0204D"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Обустройство строительных площадок при строительстве, реконструкции объектов капитального строительства</w:t>
            </w:r>
          </w:p>
        </w:tc>
        <w:tc>
          <w:tcPr>
            <w:tcW w:w="958" w:type="dxa"/>
            <w:vAlign w:val="center"/>
          </w:tcPr>
          <w:p w:rsidR="00E0204D" w:rsidRPr="00FE5CF5" w:rsidRDefault="00E0204D" w:rsidP="00FE5CF5">
            <w:pPr>
              <w:spacing w:after="0" w:line="240" w:lineRule="auto"/>
              <w:jc w:val="center"/>
              <w:rPr>
                <w:rFonts w:ascii="Times New Roman" w:hAnsi="Times New Roman"/>
                <w:sz w:val="28"/>
                <w:szCs w:val="28"/>
              </w:rPr>
            </w:pP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20.</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Организация рельефа, покрытие и мощение территорий населенных пунктов</w:t>
            </w:r>
          </w:p>
        </w:tc>
        <w:tc>
          <w:tcPr>
            <w:tcW w:w="958" w:type="dxa"/>
            <w:vAlign w:val="center"/>
          </w:tcPr>
          <w:p w:rsidR="001F4068" w:rsidRPr="00FE5CF5" w:rsidRDefault="001F4068" w:rsidP="00FE5CF5">
            <w:pPr>
              <w:spacing w:after="0" w:line="240" w:lineRule="auto"/>
              <w:jc w:val="center"/>
              <w:rPr>
                <w:rFonts w:ascii="Times New Roman" w:hAnsi="Times New Roman"/>
                <w:sz w:val="28"/>
                <w:szCs w:val="28"/>
              </w:rPr>
            </w:pP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21.</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Ограждение земельных участков</w:t>
            </w:r>
          </w:p>
        </w:tc>
        <w:tc>
          <w:tcPr>
            <w:tcW w:w="958" w:type="dxa"/>
            <w:vAlign w:val="center"/>
          </w:tcPr>
          <w:p w:rsidR="001F4068" w:rsidRPr="00FE5CF5" w:rsidRDefault="001F4068" w:rsidP="00FE5CF5">
            <w:pPr>
              <w:spacing w:after="0" w:line="240" w:lineRule="auto"/>
              <w:jc w:val="center"/>
              <w:rPr>
                <w:rFonts w:ascii="Times New Roman" w:hAnsi="Times New Roman"/>
                <w:sz w:val="28"/>
                <w:szCs w:val="28"/>
              </w:rPr>
            </w:pP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22.</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Оформление и оборудование фасадов зданий</w:t>
            </w:r>
          </w:p>
        </w:tc>
        <w:tc>
          <w:tcPr>
            <w:tcW w:w="958" w:type="dxa"/>
            <w:vAlign w:val="center"/>
          </w:tcPr>
          <w:p w:rsidR="001F4068" w:rsidRPr="00FE5CF5" w:rsidRDefault="001F4068" w:rsidP="00FE5CF5">
            <w:pPr>
              <w:spacing w:after="0" w:line="240" w:lineRule="auto"/>
              <w:jc w:val="center"/>
              <w:rPr>
                <w:rFonts w:ascii="Times New Roman" w:hAnsi="Times New Roman"/>
                <w:sz w:val="28"/>
                <w:szCs w:val="28"/>
              </w:rPr>
            </w:pP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23.</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Уличное оборудование и малые формы</w:t>
            </w:r>
          </w:p>
        </w:tc>
        <w:tc>
          <w:tcPr>
            <w:tcW w:w="958" w:type="dxa"/>
            <w:vAlign w:val="center"/>
          </w:tcPr>
          <w:p w:rsidR="001F4068" w:rsidRPr="00FE5CF5" w:rsidRDefault="001F4068" w:rsidP="00FE5CF5">
            <w:pPr>
              <w:spacing w:after="0" w:line="240" w:lineRule="auto"/>
              <w:jc w:val="center"/>
              <w:rPr>
                <w:rFonts w:ascii="Times New Roman" w:hAnsi="Times New Roman"/>
                <w:sz w:val="28"/>
                <w:szCs w:val="28"/>
              </w:rPr>
            </w:pP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24.</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Нормы расчета стоянок</w:t>
            </w:r>
          </w:p>
        </w:tc>
        <w:tc>
          <w:tcPr>
            <w:tcW w:w="958" w:type="dxa"/>
            <w:vAlign w:val="center"/>
          </w:tcPr>
          <w:p w:rsidR="001F4068" w:rsidRPr="00FE5CF5" w:rsidRDefault="001F4068" w:rsidP="00FE5CF5">
            <w:pPr>
              <w:spacing w:after="0" w:line="240" w:lineRule="auto"/>
              <w:jc w:val="center"/>
              <w:rPr>
                <w:rFonts w:ascii="Times New Roman" w:hAnsi="Times New Roman"/>
                <w:sz w:val="28"/>
                <w:szCs w:val="28"/>
              </w:rPr>
            </w:pP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p>
        </w:tc>
        <w:tc>
          <w:tcPr>
            <w:tcW w:w="7796" w:type="dxa"/>
          </w:tcPr>
          <w:p w:rsidR="001F4068" w:rsidRPr="008D2212" w:rsidRDefault="00592D3E" w:rsidP="00592D3E">
            <w:pPr>
              <w:spacing w:after="0" w:line="240" w:lineRule="auto"/>
              <w:jc w:val="both"/>
              <w:rPr>
                <w:rFonts w:ascii="Times New Roman" w:hAnsi="Times New Roman"/>
                <w:sz w:val="26"/>
                <w:szCs w:val="26"/>
              </w:rPr>
            </w:pPr>
            <w:r>
              <w:rPr>
                <w:rFonts w:ascii="Times New Roman" w:hAnsi="Times New Roman"/>
                <w:sz w:val="26"/>
                <w:szCs w:val="26"/>
              </w:rPr>
              <w:t>Часть</w:t>
            </w:r>
            <w:r w:rsidRPr="00592D3E">
              <w:rPr>
                <w:rFonts w:ascii="Times New Roman" w:hAnsi="Times New Roman"/>
                <w:sz w:val="26"/>
                <w:szCs w:val="26"/>
              </w:rPr>
              <w:t xml:space="preserve"> 2. Градостроительный регламент </w:t>
            </w:r>
          </w:p>
        </w:tc>
        <w:tc>
          <w:tcPr>
            <w:tcW w:w="958" w:type="dxa"/>
            <w:vAlign w:val="center"/>
          </w:tcPr>
          <w:p w:rsidR="001F4068" w:rsidRPr="00FE5CF5" w:rsidRDefault="001F4068" w:rsidP="00FE5CF5">
            <w:pPr>
              <w:spacing w:after="0" w:line="240" w:lineRule="auto"/>
              <w:jc w:val="center"/>
              <w:rPr>
                <w:rFonts w:ascii="Times New Roman" w:hAnsi="Times New Roman"/>
                <w:sz w:val="28"/>
                <w:szCs w:val="28"/>
              </w:rPr>
            </w:pP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5</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Перечень территориальных зон.</w:t>
            </w:r>
          </w:p>
        </w:tc>
        <w:tc>
          <w:tcPr>
            <w:tcW w:w="958" w:type="dxa"/>
            <w:vAlign w:val="center"/>
          </w:tcPr>
          <w:p w:rsidR="00592D3E" w:rsidRPr="00FE5CF5" w:rsidRDefault="00592D3E" w:rsidP="00FE5CF5">
            <w:pPr>
              <w:spacing w:after="0" w:line="240" w:lineRule="auto"/>
              <w:jc w:val="center"/>
              <w:rPr>
                <w:rFonts w:ascii="Times New Roman" w:hAnsi="Times New Roman"/>
                <w:sz w:val="28"/>
                <w:szCs w:val="28"/>
              </w:rPr>
            </w:pP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6</w:t>
            </w:r>
            <w:r>
              <w:rPr>
                <w:rFonts w:ascii="Times New Roman" w:hAnsi="Times New Roman"/>
                <w:sz w:val="28"/>
                <w:szCs w:val="28"/>
              </w:rPr>
              <w:t>.</w:t>
            </w:r>
          </w:p>
        </w:tc>
        <w:tc>
          <w:tcPr>
            <w:tcW w:w="7796" w:type="dxa"/>
          </w:tcPr>
          <w:p w:rsidR="00592D3E" w:rsidRPr="008D2212" w:rsidRDefault="00592D3E" w:rsidP="00F24F34">
            <w:pPr>
              <w:spacing w:after="0" w:line="240" w:lineRule="auto"/>
              <w:jc w:val="both"/>
              <w:rPr>
                <w:rFonts w:ascii="Times New Roman" w:hAnsi="Times New Roman"/>
                <w:sz w:val="26"/>
                <w:szCs w:val="26"/>
              </w:rPr>
            </w:pPr>
            <w:r w:rsidRPr="00592D3E">
              <w:rPr>
                <w:rFonts w:ascii="Times New Roman" w:hAnsi="Times New Roman"/>
                <w:sz w:val="26"/>
                <w:szCs w:val="26"/>
              </w:rPr>
              <w:t>Виды разрешенного использования земельных участков и объектов капитального строительства применительно к каждой территориальной зоне</w:t>
            </w:r>
          </w:p>
        </w:tc>
        <w:tc>
          <w:tcPr>
            <w:tcW w:w="958" w:type="dxa"/>
            <w:vAlign w:val="center"/>
          </w:tcPr>
          <w:p w:rsidR="00592D3E" w:rsidRPr="00FE5CF5" w:rsidRDefault="00592D3E" w:rsidP="00FE5CF5">
            <w:pPr>
              <w:spacing w:after="0" w:line="240" w:lineRule="auto"/>
              <w:jc w:val="center"/>
              <w:rPr>
                <w:rFonts w:ascii="Times New Roman" w:hAnsi="Times New Roman"/>
                <w:sz w:val="28"/>
                <w:szCs w:val="28"/>
              </w:rPr>
            </w:pP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7</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Иные показатели регулирования территориальных зон</w:t>
            </w:r>
          </w:p>
        </w:tc>
        <w:tc>
          <w:tcPr>
            <w:tcW w:w="958" w:type="dxa"/>
            <w:vAlign w:val="center"/>
          </w:tcPr>
          <w:p w:rsidR="00592D3E" w:rsidRPr="00FE5CF5" w:rsidRDefault="00592D3E" w:rsidP="00FE5CF5">
            <w:pPr>
              <w:spacing w:after="0" w:line="240" w:lineRule="auto"/>
              <w:jc w:val="center"/>
              <w:rPr>
                <w:rFonts w:ascii="Times New Roman" w:hAnsi="Times New Roman"/>
                <w:sz w:val="28"/>
                <w:szCs w:val="28"/>
              </w:rPr>
            </w:pP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8</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 xml:space="preserve">Показатели плотности застройки участков территориальных зон </w:t>
            </w:r>
          </w:p>
        </w:tc>
        <w:tc>
          <w:tcPr>
            <w:tcW w:w="958" w:type="dxa"/>
            <w:vAlign w:val="center"/>
          </w:tcPr>
          <w:p w:rsidR="00592D3E" w:rsidRPr="00FE5CF5" w:rsidRDefault="00592D3E" w:rsidP="00FE5CF5">
            <w:pPr>
              <w:spacing w:after="0" w:line="240" w:lineRule="auto"/>
              <w:jc w:val="center"/>
              <w:rPr>
                <w:rFonts w:ascii="Times New Roman" w:hAnsi="Times New Roman"/>
                <w:sz w:val="28"/>
                <w:szCs w:val="28"/>
              </w:rPr>
            </w:pP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9</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Иные показатели</w:t>
            </w:r>
            <w:r>
              <w:rPr>
                <w:rFonts w:ascii="Times New Roman" w:hAnsi="Times New Roman"/>
                <w:sz w:val="26"/>
                <w:szCs w:val="26"/>
              </w:rPr>
              <w:t xml:space="preserve"> для</w:t>
            </w:r>
            <w:r w:rsidRPr="00735901">
              <w:rPr>
                <w:rFonts w:ascii="Times New Roman" w:hAnsi="Times New Roman"/>
                <w:sz w:val="26"/>
                <w:szCs w:val="26"/>
              </w:rPr>
              <w:t xml:space="preserve"> зон</w:t>
            </w:r>
          </w:p>
        </w:tc>
        <w:tc>
          <w:tcPr>
            <w:tcW w:w="958" w:type="dxa"/>
            <w:vAlign w:val="center"/>
          </w:tcPr>
          <w:p w:rsidR="00592D3E" w:rsidRPr="00FE5CF5" w:rsidRDefault="00592D3E" w:rsidP="00FE5CF5">
            <w:pPr>
              <w:spacing w:after="0" w:line="240" w:lineRule="auto"/>
              <w:jc w:val="center"/>
              <w:rPr>
                <w:rFonts w:ascii="Times New Roman" w:hAnsi="Times New Roman"/>
                <w:sz w:val="28"/>
                <w:szCs w:val="28"/>
              </w:rPr>
            </w:pPr>
          </w:p>
        </w:tc>
      </w:tr>
      <w:tr w:rsidR="00124104" w:rsidRPr="00FE5CF5" w:rsidTr="00FE5CF5">
        <w:tc>
          <w:tcPr>
            <w:tcW w:w="817" w:type="dxa"/>
            <w:vAlign w:val="center"/>
          </w:tcPr>
          <w:p w:rsidR="00124104" w:rsidRDefault="00124104" w:rsidP="00AF4A2D">
            <w:pPr>
              <w:spacing w:after="0" w:line="240" w:lineRule="auto"/>
              <w:jc w:val="center"/>
              <w:rPr>
                <w:rFonts w:ascii="Times New Roman" w:hAnsi="Times New Roman"/>
                <w:sz w:val="28"/>
                <w:szCs w:val="28"/>
              </w:rPr>
            </w:pPr>
          </w:p>
        </w:tc>
        <w:tc>
          <w:tcPr>
            <w:tcW w:w="7796" w:type="dxa"/>
          </w:tcPr>
          <w:p w:rsidR="00124104" w:rsidRPr="008D2212" w:rsidRDefault="00124104" w:rsidP="00124104">
            <w:pPr>
              <w:spacing w:after="0" w:line="240" w:lineRule="auto"/>
              <w:jc w:val="both"/>
              <w:rPr>
                <w:rFonts w:ascii="Times New Roman" w:hAnsi="Times New Roman"/>
                <w:sz w:val="26"/>
                <w:szCs w:val="26"/>
              </w:rPr>
            </w:pPr>
            <w:r>
              <w:rPr>
                <w:rFonts w:ascii="Times New Roman" w:hAnsi="Times New Roman"/>
                <w:sz w:val="26"/>
                <w:szCs w:val="26"/>
              </w:rPr>
              <w:t xml:space="preserve">Раздел 3. </w:t>
            </w:r>
            <w:r w:rsidRPr="008D2212">
              <w:rPr>
                <w:rFonts w:ascii="Times New Roman" w:hAnsi="Times New Roman"/>
                <w:sz w:val="26"/>
                <w:szCs w:val="26"/>
              </w:rPr>
              <w:t xml:space="preserve">Ограничения использования земельных участков и объектов капитального строительства. </w:t>
            </w:r>
          </w:p>
          <w:p w:rsidR="00124104" w:rsidRPr="00AF4A2D" w:rsidRDefault="00124104" w:rsidP="00FE5CF5">
            <w:pPr>
              <w:spacing w:after="0" w:line="240" w:lineRule="auto"/>
              <w:jc w:val="both"/>
              <w:rPr>
                <w:rFonts w:ascii="Times New Roman" w:hAnsi="Times New Roman"/>
                <w:sz w:val="26"/>
                <w:szCs w:val="26"/>
              </w:rPr>
            </w:pPr>
          </w:p>
        </w:tc>
        <w:tc>
          <w:tcPr>
            <w:tcW w:w="958" w:type="dxa"/>
            <w:vAlign w:val="center"/>
          </w:tcPr>
          <w:p w:rsidR="00124104" w:rsidRPr="00FE5CF5" w:rsidRDefault="00124104" w:rsidP="00FE5CF5">
            <w:pPr>
              <w:spacing w:after="0" w:line="240" w:lineRule="auto"/>
              <w:jc w:val="center"/>
              <w:rPr>
                <w:rFonts w:ascii="Times New Roman" w:hAnsi="Times New Roman"/>
                <w:sz w:val="28"/>
                <w:szCs w:val="28"/>
              </w:rPr>
            </w:pPr>
          </w:p>
        </w:tc>
      </w:tr>
      <w:tr w:rsidR="00592D3E" w:rsidRPr="00FE5CF5" w:rsidTr="00FE5CF5">
        <w:tc>
          <w:tcPr>
            <w:tcW w:w="817" w:type="dxa"/>
            <w:vAlign w:val="center"/>
          </w:tcPr>
          <w:p w:rsidR="00592D3E" w:rsidRPr="00FE5CF5" w:rsidRDefault="00AF4A2D" w:rsidP="00AF4A2D">
            <w:pPr>
              <w:spacing w:after="0" w:line="240" w:lineRule="auto"/>
              <w:jc w:val="center"/>
              <w:rPr>
                <w:rFonts w:ascii="Times New Roman" w:hAnsi="Times New Roman"/>
                <w:sz w:val="28"/>
                <w:szCs w:val="28"/>
              </w:rPr>
            </w:pPr>
            <w:r>
              <w:rPr>
                <w:rFonts w:ascii="Times New Roman" w:hAnsi="Times New Roman"/>
                <w:sz w:val="28"/>
                <w:szCs w:val="28"/>
              </w:rPr>
              <w:t>30</w:t>
            </w:r>
            <w:r w:rsidR="00735901">
              <w:rPr>
                <w:rFonts w:ascii="Times New Roman" w:hAnsi="Times New Roman"/>
                <w:sz w:val="28"/>
                <w:szCs w:val="28"/>
              </w:rPr>
              <w:t>.</w:t>
            </w:r>
          </w:p>
        </w:tc>
        <w:tc>
          <w:tcPr>
            <w:tcW w:w="7796" w:type="dxa"/>
          </w:tcPr>
          <w:p w:rsidR="00592D3E" w:rsidRPr="008D2212" w:rsidRDefault="00AF4A2D" w:rsidP="00FE5CF5">
            <w:pPr>
              <w:spacing w:after="0" w:line="240" w:lineRule="auto"/>
              <w:jc w:val="both"/>
              <w:rPr>
                <w:rFonts w:ascii="Times New Roman" w:hAnsi="Times New Roman"/>
                <w:sz w:val="26"/>
                <w:szCs w:val="26"/>
              </w:rPr>
            </w:pPr>
            <w:r w:rsidRPr="00AF4A2D">
              <w:rPr>
                <w:rFonts w:ascii="Times New Roman" w:hAnsi="Times New Roman"/>
                <w:sz w:val="26"/>
                <w:szCs w:val="26"/>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c>
          <w:tcPr>
            <w:tcW w:w="958" w:type="dxa"/>
            <w:vAlign w:val="center"/>
          </w:tcPr>
          <w:p w:rsidR="00592D3E" w:rsidRPr="00FE5CF5" w:rsidRDefault="00592D3E" w:rsidP="00FE5CF5">
            <w:pPr>
              <w:spacing w:after="0" w:line="240" w:lineRule="auto"/>
              <w:jc w:val="center"/>
              <w:rPr>
                <w:rFonts w:ascii="Times New Roman" w:hAnsi="Times New Roman"/>
                <w:sz w:val="28"/>
                <w:szCs w:val="28"/>
              </w:rPr>
            </w:pPr>
          </w:p>
        </w:tc>
      </w:tr>
      <w:tr w:rsidR="000327DC" w:rsidRPr="00FE5CF5" w:rsidTr="00FE5CF5">
        <w:tc>
          <w:tcPr>
            <w:tcW w:w="817" w:type="dxa"/>
            <w:vAlign w:val="center"/>
          </w:tcPr>
          <w:p w:rsidR="000327DC" w:rsidRPr="00FE5CF5" w:rsidRDefault="00124104" w:rsidP="00FE5CF5">
            <w:pPr>
              <w:spacing w:after="0" w:line="240" w:lineRule="auto"/>
              <w:jc w:val="center"/>
              <w:rPr>
                <w:rFonts w:ascii="Times New Roman" w:hAnsi="Times New Roman"/>
                <w:sz w:val="28"/>
                <w:szCs w:val="28"/>
              </w:rPr>
            </w:pPr>
            <w:r>
              <w:rPr>
                <w:rFonts w:ascii="Times New Roman" w:hAnsi="Times New Roman"/>
                <w:sz w:val="28"/>
                <w:szCs w:val="28"/>
              </w:rPr>
              <w:t>31.</w:t>
            </w:r>
          </w:p>
        </w:tc>
        <w:tc>
          <w:tcPr>
            <w:tcW w:w="7796" w:type="dxa"/>
          </w:tcPr>
          <w:p w:rsidR="000327DC" w:rsidRPr="008D2212" w:rsidRDefault="00124104" w:rsidP="00FE5CF5">
            <w:pPr>
              <w:spacing w:after="0" w:line="240" w:lineRule="auto"/>
              <w:jc w:val="both"/>
              <w:rPr>
                <w:rFonts w:ascii="Times New Roman" w:hAnsi="Times New Roman"/>
                <w:sz w:val="26"/>
                <w:szCs w:val="26"/>
              </w:rPr>
            </w:pPr>
            <w:r w:rsidRPr="00124104">
              <w:rPr>
                <w:rFonts w:ascii="Times New Roman" w:hAnsi="Times New Roman"/>
                <w:sz w:val="26"/>
                <w:szCs w:val="26"/>
              </w:rPr>
              <w:t>Перечень зон с особыми условиями использования территории</w:t>
            </w:r>
          </w:p>
        </w:tc>
        <w:tc>
          <w:tcPr>
            <w:tcW w:w="958"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43</w:t>
            </w:r>
          </w:p>
        </w:tc>
      </w:tr>
      <w:tr w:rsidR="00124104" w:rsidRPr="00FE5CF5" w:rsidTr="00FE5CF5">
        <w:tc>
          <w:tcPr>
            <w:tcW w:w="817" w:type="dxa"/>
            <w:vAlign w:val="center"/>
          </w:tcPr>
          <w:p w:rsidR="00124104" w:rsidRDefault="00124104" w:rsidP="00FE5CF5">
            <w:pPr>
              <w:spacing w:after="0" w:line="240" w:lineRule="auto"/>
              <w:jc w:val="center"/>
              <w:rPr>
                <w:rFonts w:ascii="Times New Roman" w:hAnsi="Times New Roman"/>
                <w:sz w:val="28"/>
                <w:szCs w:val="28"/>
              </w:rPr>
            </w:pPr>
            <w:r>
              <w:rPr>
                <w:rFonts w:ascii="Times New Roman" w:hAnsi="Times New Roman"/>
                <w:sz w:val="28"/>
                <w:szCs w:val="28"/>
              </w:rPr>
              <w:t>32.</w:t>
            </w:r>
          </w:p>
        </w:tc>
        <w:tc>
          <w:tcPr>
            <w:tcW w:w="7796" w:type="dxa"/>
          </w:tcPr>
          <w:p w:rsidR="00124104" w:rsidRPr="00124104" w:rsidRDefault="00124104" w:rsidP="00FE5CF5">
            <w:pPr>
              <w:spacing w:after="0" w:line="240" w:lineRule="auto"/>
              <w:jc w:val="both"/>
              <w:rPr>
                <w:rFonts w:ascii="Times New Roman" w:hAnsi="Times New Roman"/>
                <w:sz w:val="26"/>
                <w:szCs w:val="26"/>
              </w:rPr>
            </w:pPr>
            <w:r w:rsidRPr="00124104">
              <w:rPr>
                <w:rFonts w:ascii="Times New Roman" w:hAnsi="Times New Roman"/>
                <w:sz w:val="26"/>
                <w:szCs w:val="26"/>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c>
          <w:tcPr>
            <w:tcW w:w="958" w:type="dxa"/>
            <w:vAlign w:val="center"/>
          </w:tcPr>
          <w:p w:rsidR="00124104" w:rsidRPr="00FE5CF5" w:rsidRDefault="00124104" w:rsidP="00FE5CF5">
            <w:pPr>
              <w:spacing w:after="0" w:line="240" w:lineRule="auto"/>
              <w:jc w:val="center"/>
              <w:rPr>
                <w:rFonts w:ascii="Times New Roman" w:hAnsi="Times New Roman"/>
                <w:sz w:val="28"/>
                <w:szCs w:val="28"/>
              </w:rPr>
            </w:pPr>
          </w:p>
        </w:tc>
      </w:tr>
      <w:tr w:rsidR="00124104" w:rsidRPr="00FE5CF5" w:rsidTr="00FE5CF5">
        <w:tc>
          <w:tcPr>
            <w:tcW w:w="817" w:type="dxa"/>
            <w:vAlign w:val="center"/>
          </w:tcPr>
          <w:p w:rsidR="00124104" w:rsidRDefault="00124104" w:rsidP="00FE5CF5">
            <w:pPr>
              <w:spacing w:after="0" w:line="240" w:lineRule="auto"/>
              <w:jc w:val="center"/>
              <w:rPr>
                <w:rFonts w:ascii="Times New Roman" w:hAnsi="Times New Roman"/>
                <w:sz w:val="28"/>
                <w:szCs w:val="28"/>
              </w:rPr>
            </w:pPr>
          </w:p>
        </w:tc>
        <w:tc>
          <w:tcPr>
            <w:tcW w:w="7796" w:type="dxa"/>
          </w:tcPr>
          <w:p w:rsidR="00124104" w:rsidRPr="00124104" w:rsidRDefault="00124104" w:rsidP="00FE5CF5">
            <w:pPr>
              <w:spacing w:after="0" w:line="240" w:lineRule="auto"/>
              <w:jc w:val="both"/>
              <w:rPr>
                <w:rFonts w:ascii="Times New Roman" w:hAnsi="Times New Roman"/>
                <w:sz w:val="26"/>
                <w:szCs w:val="26"/>
              </w:rPr>
            </w:pPr>
          </w:p>
        </w:tc>
        <w:tc>
          <w:tcPr>
            <w:tcW w:w="958" w:type="dxa"/>
            <w:vAlign w:val="center"/>
          </w:tcPr>
          <w:p w:rsidR="00124104" w:rsidRPr="00FE5CF5" w:rsidRDefault="00124104" w:rsidP="00FE5CF5">
            <w:pPr>
              <w:spacing w:after="0" w:line="240" w:lineRule="auto"/>
              <w:jc w:val="center"/>
              <w:rPr>
                <w:rFonts w:ascii="Times New Roman" w:hAnsi="Times New Roman"/>
                <w:sz w:val="28"/>
                <w:szCs w:val="28"/>
              </w:rPr>
            </w:pPr>
          </w:p>
        </w:tc>
      </w:tr>
    </w:tbl>
    <w:p w:rsidR="000327DC" w:rsidRPr="008E574A" w:rsidRDefault="000327DC" w:rsidP="008E574A">
      <w:pPr>
        <w:pStyle w:val="20"/>
        <w:keepNext/>
        <w:keepLines/>
        <w:shd w:val="clear" w:color="auto" w:fill="auto"/>
        <w:spacing w:after="144" w:line="360" w:lineRule="auto"/>
        <w:ind w:firstLine="0"/>
        <w:sectPr w:rsidR="000327DC" w:rsidRPr="008E574A" w:rsidSect="009A4FA4">
          <w:pgSz w:w="11906" w:h="16838"/>
          <w:pgMar w:top="1134" w:right="1701" w:bottom="1134" w:left="850" w:header="708" w:footer="708" w:gutter="0"/>
          <w:cols w:space="708"/>
          <w:docGrid w:linePitch="360"/>
        </w:sectPr>
      </w:pP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ЧАСТЬ I. ПОРЯДОК ПРИМЕНЕНИЯ ПРАВИЛ ЗЕМЛЕПОЛЬЗОВАНИЯ И ЗАСТРОЙКИ И ВНЕСЕНИЯ В НИХ ИЗМЕНЕНИЙ</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РАЗДЕЛ 1. ПОЛОЖЕНИЕ О РЕГУЛИРОВАНИИ ЗЕМЛЕПОЛЬЗОВАНИЯ И ЗАСТРОЙКИ ОРГАНАМИ МЕСТНОГО САМОУПРАВЛЕНИЯ </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Статья 1. Сфера применения правил землепользования и застройки </w:t>
      </w:r>
    </w:p>
    <w:p w:rsidR="009C2BA7" w:rsidRPr="009C2BA7" w:rsidRDefault="009C2BA7" w:rsidP="009C2BA7">
      <w:pPr>
        <w:pStyle w:val="20"/>
        <w:keepNext/>
        <w:keepLines/>
        <w:spacing w:after="0" w:line="240" w:lineRule="auto"/>
        <w:ind w:right="1" w:firstLine="851"/>
        <w:jc w:val="both"/>
        <w:rPr>
          <w:b w:val="0"/>
        </w:rPr>
      </w:pPr>
      <w:r w:rsidRPr="009C2BA7">
        <w:rPr>
          <w:b w:val="0"/>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9C2BA7" w:rsidRPr="009C2BA7" w:rsidRDefault="009C2BA7" w:rsidP="009C2BA7">
      <w:pPr>
        <w:pStyle w:val="20"/>
        <w:keepNext/>
        <w:keepLines/>
        <w:spacing w:after="0" w:line="240" w:lineRule="auto"/>
        <w:ind w:right="1" w:firstLine="851"/>
        <w:jc w:val="both"/>
        <w:rPr>
          <w:b w:val="0"/>
        </w:rPr>
      </w:pPr>
      <w:r w:rsidRPr="009C2BA7">
        <w:rPr>
          <w:b w:val="0"/>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9C2BA7" w:rsidRPr="009C2BA7" w:rsidRDefault="009C2BA7" w:rsidP="009C2BA7">
      <w:pPr>
        <w:pStyle w:val="20"/>
        <w:keepNext/>
        <w:keepLines/>
        <w:spacing w:after="0" w:line="240" w:lineRule="auto"/>
        <w:ind w:right="1" w:firstLine="851"/>
        <w:jc w:val="both"/>
        <w:rPr>
          <w:b w:val="0"/>
        </w:rPr>
      </w:pPr>
      <w:r w:rsidRPr="009C2BA7">
        <w:rPr>
          <w:b w:val="0"/>
        </w:rPr>
        <w:t>- создания условий для устойчивого развития территории, сохранения окружающей среды и объектов культурного наследия;</w:t>
      </w:r>
    </w:p>
    <w:p w:rsidR="009C2BA7" w:rsidRPr="009C2BA7" w:rsidRDefault="009C2BA7" w:rsidP="009C2BA7">
      <w:pPr>
        <w:pStyle w:val="20"/>
        <w:keepNext/>
        <w:keepLines/>
        <w:spacing w:after="0" w:line="240" w:lineRule="auto"/>
        <w:ind w:right="1" w:firstLine="851"/>
        <w:jc w:val="both"/>
        <w:rPr>
          <w:b w:val="0"/>
        </w:rPr>
      </w:pPr>
      <w:r w:rsidRPr="009C2BA7">
        <w:rPr>
          <w:b w:val="0"/>
        </w:rPr>
        <w:t>-создания условий для планировки территорий муниципальных образований;</w:t>
      </w:r>
    </w:p>
    <w:p w:rsidR="009C2BA7" w:rsidRPr="009C2BA7" w:rsidRDefault="009C2BA7" w:rsidP="009C2BA7">
      <w:pPr>
        <w:pStyle w:val="20"/>
        <w:keepNext/>
        <w:keepLines/>
        <w:spacing w:after="0" w:line="240" w:lineRule="auto"/>
        <w:ind w:right="1" w:firstLine="851"/>
        <w:jc w:val="both"/>
        <w:rPr>
          <w:b w:val="0"/>
        </w:rPr>
      </w:pPr>
      <w:r w:rsidRPr="009C2BA7">
        <w:rPr>
          <w:b w:val="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3. Настоящие Правила включают в себя:</w:t>
      </w:r>
    </w:p>
    <w:p w:rsidR="009C2BA7" w:rsidRPr="009C2BA7" w:rsidRDefault="009C2BA7" w:rsidP="009C2BA7">
      <w:pPr>
        <w:pStyle w:val="20"/>
        <w:keepNext/>
        <w:keepLines/>
        <w:spacing w:after="0" w:line="240" w:lineRule="auto"/>
        <w:ind w:right="1" w:firstLine="851"/>
        <w:jc w:val="both"/>
        <w:rPr>
          <w:b w:val="0"/>
        </w:rPr>
      </w:pPr>
      <w:r w:rsidRPr="009C2BA7">
        <w:rPr>
          <w:b w:val="0"/>
        </w:rPr>
        <w:t>1) порядок их применения и внесения изменений в указанные правила;</w:t>
      </w:r>
    </w:p>
    <w:p w:rsidR="009C2BA7" w:rsidRPr="009C2BA7" w:rsidRDefault="009C2BA7" w:rsidP="009C2BA7">
      <w:pPr>
        <w:pStyle w:val="20"/>
        <w:keepNext/>
        <w:keepLines/>
        <w:spacing w:after="0" w:line="240" w:lineRule="auto"/>
        <w:ind w:right="1" w:firstLine="851"/>
        <w:jc w:val="both"/>
        <w:rPr>
          <w:b w:val="0"/>
        </w:rPr>
      </w:pPr>
      <w:r w:rsidRPr="009C2BA7">
        <w:rPr>
          <w:b w:val="0"/>
        </w:rPr>
        <w:t>2) карту градостроительного зонирования;</w:t>
      </w:r>
    </w:p>
    <w:p w:rsidR="009C2BA7" w:rsidRPr="009C2BA7" w:rsidRDefault="009C2BA7" w:rsidP="009C2BA7">
      <w:pPr>
        <w:pStyle w:val="20"/>
        <w:keepNext/>
        <w:keepLines/>
        <w:spacing w:after="0" w:line="240" w:lineRule="auto"/>
        <w:ind w:right="1" w:firstLine="851"/>
        <w:jc w:val="both"/>
        <w:rPr>
          <w:b w:val="0"/>
        </w:rPr>
      </w:pPr>
      <w:r w:rsidRPr="009C2BA7">
        <w:rPr>
          <w:b w:val="0"/>
        </w:rPr>
        <w:t>3) градостроительные регламенты.</w:t>
      </w:r>
    </w:p>
    <w:p w:rsidR="009C2BA7" w:rsidRPr="009C2BA7" w:rsidRDefault="009C2BA7" w:rsidP="009C2BA7">
      <w:pPr>
        <w:pStyle w:val="20"/>
        <w:keepNext/>
        <w:keepLines/>
        <w:spacing w:after="0" w:line="240" w:lineRule="auto"/>
        <w:ind w:right="1" w:firstLine="851"/>
        <w:jc w:val="both"/>
        <w:rPr>
          <w:b w:val="0"/>
        </w:rPr>
      </w:pPr>
      <w:r w:rsidRPr="009C2BA7">
        <w:rPr>
          <w:b w:val="0"/>
        </w:rPr>
        <w:t>4. Настоящие Правила применяются наряду с:</w:t>
      </w:r>
    </w:p>
    <w:p w:rsidR="009C2BA7" w:rsidRPr="009C2BA7" w:rsidRDefault="009C2BA7" w:rsidP="009C2BA7">
      <w:pPr>
        <w:pStyle w:val="20"/>
        <w:keepNext/>
        <w:keepLines/>
        <w:spacing w:after="0" w:line="240" w:lineRule="auto"/>
        <w:ind w:right="1" w:firstLine="851"/>
        <w:jc w:val="both"/>
        <w:rPr>
          <w:b w:val="0"/>
        </w:rPr>
      </w:pPr>
      <w:r w:rsidRPr="009C2BA7">
        <w:rPr>
          <w:b w:val="0"/>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C2BA7" w:rsidRPr="009C2BA7" w:rsidRDefault="009C2BA7" w:rsidP="009C2BA7">
      <w:pPr>
        <w:pStyle w:val="20"/>
        <w:keepNext/>
        <w:keepLines/>
        <w:spacing w:after="0" w:line="240" w:lineRule="auto"/>
        <w:ind w:right="1" w:firstLine="851"/>
        <w:jc w:val="both"/>
        <w:rPr>
          <w:b w:val="0"/>
        </w:rPr>
      </w:pPr>
      <w:r w:rsidRPr="009C2BA7">
        <w:rPr>
          <w:b w:val="0"/>
        </w:rPr>
        <w:t>- региональными и местными нормативами градостроительного проектирования;</w:t>
      </w:r>
    </w:p>
    <w:p w:rsidR="009C2BA7" w:rsidRDefault="009C2BA7" w:rsidP="009C2BA7">
      <w:pPr>
        <w:pStyle w:val="20"/>
        <w:keepNext/>
        <w:keepLines/>
        <w:spacing w:after="0" w:line="240" w:lineRule="auto"/>
        <w:ind w:right="1" w:firstLine="851"/>
        <w:jc w:val="both"/>
        <w:rPr>
          <w:b w:val="0"/>
        </w:rPr>
      </w:pPr>
      <w:r w:rsidRPr="009C2BA7">
        <w:rPr>
          <w:b w:val="0"/>
        </w:rPr>
        <w:t xml:space="preserve">- иными нормативными правовыми актами по вопросам регулирования землепользования и застройки. </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Примечание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C2BA7" w:rsidRPr="009C2BA7" w:rsidRDefault="009C2BA7" w:rsidP="009C2BA7">
      <w:pPr>
        <w:pStyle w:val="20"/>
        <w:keepNext/>
        <w:keepLines/>
        <w:spacing w:after="0" w:line="240" w:lineRule="auto"/>
        <w:ind w:right="1" w:firstLine="851"/>
        <w:jc w:val="both"/>
        <w:rPr>
          <w:b w:val="0"/>
        </w:rPr>
      </w:pPr>
      <w:r w:rsidRPr="009C2BA7">
        <w:rPr>
          <w:b w:val="0"/>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2. Основные понятия, используемые в правилах землепользования и застройки и их определения</w:t>
      </w:r>
    </w:p>
    <w:p w:rsidR="009C2BA7" w:rsidRPr="009C2BA7" w:rsidRDefault="009C2BA7" w:rsidP="009C2BA7">
      <w:pPr>
        <w:pStyle w:val="20"/>
        <w:keepNext/>
        <w:keepLines/>
        <w:spacing w:after="0" w:line="240" w:lineRule="auto"/>
        <w:ind w:right="1" w:firstLine="851"/>
        <w:jc w:val="both"/>
        <w:rPr>
          <w:b w:val="0"/>
        </w:rPr>
      </w:pPr>
      <w:r w:rsidRPr="009C2BA7">
        <w:rPr>
          <w:b w:val="0"/>
        </w:rPr>
        <w:t>Основные понятия, используемые в настоящих Правилах приведены в справочном приложении  3.</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3. Полномочия органов местного самоуправления в области регулирования отношений по вопросам землепользования и застройки</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1. К полномочиям Сельской Думы поселения в области регулирования отношений по вопросам землепользования и застройки относятся: </w:t>
      </w:r>
    </w:p>
    <w:p w:rsidR="009C2BA7" w:rsidRPr="009C2BA7" w:rsidRDefault="009C2BA7" w:rsidP="009C2BA7">
      <w:pPr>
        <w:pStyle w:val="20"/>
        <w:keepNext/>
        <w:keepLines/>
        <w:spacing w:after="0" w:line="240" w:lineRule="auto"/>
        <w:ind w:right="1" w:firstLine="851"/>
        <w:jc w:val="both"/>
        <w:rPr>
          <w:b w:val="0"/>
        </w:rPr>
      </w:pPr>
      <w:r w:rsidRPr="009C2BA7">
        <w:rPr>
          <w:b w:val="0"/>
        </w:rPr>
        <w:t>1) назначение публичных слушаний:</w:t>
      </w:r>
    </w:p>
    <w:p w:rsidR="009C2BA7" w:rsidRPr="009C2BA7" w:rsidRDefault="009C2BA7" w:rsidP="009C2BA7">
      <w:pPr>
        <w:pStyle w:val="20"/>
        <w:keepNext/>
        <w:keepLines/>
        <w:spacing w:after="0" w:line="240" w:lineRule="auto"/>
        <w:ind w:right="1" w:firstLine="851"/>
        <w:jc w:val="both"/>
        <w:rPr>
          <w:b w:val="0"/>
        </w:rPr>
      </w:pPr>
      <w:r w:rsidRPr="009C2BA7">
        <w:rPr>
          <w:b w:val="0"/>
        </w:rPr>
        <w:t>-по проекту генерального плана поселения и проектам решений о внесении в него изменений и дополнений;</w:t>
      </w:r>
    </w:p>
    <w:p w:rsidR="009C2BA7" w:rsidRPr="009C2BA7" w:rsidRDefault="009C2BA7" w:rsidP="009C2BA7">
      <w:pPr>
        <w:pStyle w:val="20"/>
        <w:keepNext/>
        <w:keepLines/>
        <w:spacing w:after="0" w:line="240" w:lineRule="auto"/>
        <w:ind w:right="1" w:firstLine="851"/>
        <w:jc w:val="both"/>
        <w:rPr>
          <w:b w:val="0"/>
        </w:rPr>
      </w:pPr>
      <w:r w:rsidRPr="009C2BA7">
        <w:rPr>
          <w:b w:val="0"/>
        </w:rPr>
        <w:t>- по проекту Правил землепользования и застройки поселения и проектам решений о внесении в него изменений и дополнений;</w:t>
      </w:r>
    </w:p>
    <w:p w:rsidR="009C2BA7" w:rsidRPr="009C2BA7" w:rsidRDefault="009C2BA7" w:rsidP="009C2BA7">
      <w:pPr>
        <w:pStyle w:val="20"/>
        <w:keepNext/>
        <w:keepLines/>
        <w:spacing w:after="0" w:line="240" w:lineRule="auto"/>
        <w:ind w:right="1" w:firstLine="851"/>
        <w:jc w:val="both"/>
        <w:rPr>
          <w:b w:val="0"/>
        </w:rPr>
      </w:pPr>
      <w:r w:rsidRPr="009C2BA7">
        <w:rPr>
          <w:b w:val="0"/>
        </w:rPr>
        <w:t>- по проектам планировки территории и проектам межевания территорий;</w:t>
      </w:r>
    </w:p>
    <w:p w:rsidR="009C2BA7" w:rsidRPr="009C2BA7" w:rsidRDefault="009C2BA7" w:rsidP="009C2BA7">
      <w:pPr>
        <w:pStyle w:val="20"/>
        <w:keepNext/>
        <w:keepLines/>
        <w:spacing w:after="0" w:line="240" w:lineRule="auto"/>
        <w:ind w:right="1" w:firstLine="851"/>
        <w:jc w:val="both"/>
        <w:rPr>
          <w:b w:val="0"/>
        </w:rPr>
      </w:pPr>
      <w:r w:rsidRPr="009C2BA7">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2) утверждение итогов публичных слушаний:</w:t>
      </w:r>
    </w:p>
    <w:p w:rsidR="009C2BA7" w:rsidRPr="009C2BA7" w:rsidRDefault="009C2BA7" w:rsidP="009C2BA7">
      <w:pPr>
        <w:pStyle w:val="20"/>
        <w:keepNext/>
        <w:keepLines/>
        <w:spacing w:after="0" w:line="240" w:lineRule="auto"/>
        <w:ind w:right="1" w:firstLine="851"/>
        <w:jc w:val="both"/>
        <w:rPr>
          <w:b w:val="0"/>
        </w:rPr>
      </w:pPr>
      <w:r w:rsidRPr="009C2BA7">
        <w:rPr>
          <w:b w:val="0"/>
        </w:rPr>
        <w:t>-по проекту генерального плана поселения и проектам решений о внесении в него изменений и дополнений;</w:t>
      </w:r>
    </w:p>
    <w:p w:rsidR="009C2BA7" w:rsidRPr="009C2BA7" w:rsidRDefault="009C2BA7" w:rsidP="009C2BA7">
      <w:pPr>
        <w:pStyle w:val="20"/>
        <w:keepNext/>
        <w:keepLines/>
        <w:spacing w:after="0" w:line="240" w:lineRule="auto"/>
        <w:ind w:right="1" w:firstLine="851"/>
        <w:jc w:val="both"/>
        <w:rPr>
          <w:b w:val="0"/>
        </w:rPr>
      </w:pPr>
      <w:r w:rsidRPr="009C2BA7">
        <w:rPr>
          <w:b w:val="0"/>
        </w:rPr>
        <w:t>- по проекту Правил землепользования и застройки поселения и проектам решений о внесении в него изменений и дополнений;</w:t>
      </w:r>
    </w:p>
    <w:p w:rsidR="009C2BA7" w:rsidRPr="009C2BA7" w:rsidRDefault="009C2BA7" w:rsidP="009C2BA7">
      <w:pPr>
        <w:pStyle w:val="20"/>
        <w:keepNext/>
        <w:keepLines/>
        <w:spacing w:after="0" w:line="240" w:lineRule="auto"/>
        <w:ind w:right="1" w:firstLine="851"/>
        <w:jc w:val="both"/>
        <w:rPr>
          <w:b w:val="0"/>
        </w:rPr>
      </w:pPr>
      <w:r w:rsidRPr="009C2BA7">
        <w:rPr>
          <w:b w:val="0"/>
        </w:rPr>
        <w:t>- по проектам планировки территории и проектам межевания территорий;</w:t>
      </w:r>
    </w:p>
    <w:p w:rsidR="009C2BA7" w:rsidRPr="009C2BA7" w:rsidRDefault="009C2BA7" w:rsidP="009C2BA7">
      <w:pPr>
        <w:pStyle w:val="20"/>
        <w:keepNext/>
        <w:keepLines/>
        <w:spacing w:after="0" w:line="240" w:lineRule="auto"/>
        <w:ind w:right="1" w:firstLine="851"/>
        <w:jc w:val="both"/>
        <w:rPr>
          <w:b w:val="0"/>
        </w:rPr>
      </w:pPr>
      <w:r w:rsidRPr="009C2BA7">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3) иные полномочия в соответствии с действующим законодательством.</w:t>
      </w:r>
    </w:p>
    <w:p w:rsidR="009C2BA7" w:rsidRPr="009C2BA7" w:rsidRDefault="009C2BA7" w:rsidP="009C2BA7">
      <w:pPr>
        <w:pStyle w:val="20"/>
        <w:keepNext/>
        <w:keepLines/>
        <w:spacing w:after="0" w:line="240" w:lineRule="auto"/>
        <w:ind w:right="1" w:firstLine="851"/>
        <w:jc w:val="both"/>
        <w:rPr>
          <w:b w:val="0"/>
        </w:rPr>
      </w:pPr>
      <w:r w:rsidRPr="009C2BA7">
        <w:rPr>
          <w:b w:val="0"/>
        </w:rPr>
        <w:t>2. К полномочиям Администрации поселения в области регулирования отношений по вопросам землепользования и застройки относятся:</w:t>
      </w:r>
    </w:p>
    <w:p w:rsidR="009C2BA7" w:rsidRPr="009C2BA7" w:rsidRDefault="009C2BA7" w:rsidP="009C2BA7">
      <w:pPr>
        <w:pStyle w:val="20"/>
        <w:keepNext/>
        <w:keepLines/>
        <w:spacing w:after="0" w:line="240" w:lineRule="auto"/>
        <w:ind w:right="1" w:firstLine="851"/>
        <w:jc w:val="both"/>
        <w:rPr>
          <w:b w:val="0"/>
        </w:rPr>
      </w:pPr>
      <w:r w:rsidRPr="009C2BA7">
        <w:rPr>
          <w:b w:val="0"/>
        </w:rPr>
        <w:t>1) участие в согласовании внутренних и внешних границ земельных участков в межевых планах при проведении кадастровых работ;</w:t>
      </w:r>
    </w:p>
    <w:p w:rsidR="009C2BA7" w:rsidRPr="009C2BA7" w:rsidRDefault="009C2BA7" w:rsidP="009C2BA7">
      <w:pPr>
        <w:pStyle w:val="20"/>
        <w:keepNext/>
        <w:keepLines/>
        <w:spacing w:after="0" w:line="240" w:lineRule="auto"/>
        <w:ind w:right="1" w:firstLine="851"/>
        <w:jc w:val="both"/>
        <w:rPr>
          <w:b w:val="0"/>
        </w:rPr>
      </w:pPr>
      <w:r w:rsidRPr="009C2BA7">
        <w:rPr>
          <w:b w:val="0"/>
        </w:rPr>
        <w:t>2) иные вопросы землепользования и застройки, относящиеся к ведению исполнительных органов местного самоуправления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t>3. Полномочия, не предусмотренные настоящей статьей в области регулирования отношений по вопросам землепользования и застройки осуществляет уполномоченный орган местного самоуправления (далее по тексту – уполномоченный орган) в соответствии с действующим законодательством.</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4. Комиссия по подготовке проекта Правил землепользования и застройки территории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t>1. 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t>3. Основной целью Комиссии является проведение установленных градостроительным законодательством процедур при принятии решения:</w:t>
      </w:r>
    </w:p>
    <w:p w:rsidR="009C2BA7" w:rsidRPr="009C2BA7" w:rsidRDefault="009C2BA7" w:rsidP="009C2BA7">
      <w:pPr>
        <w:pStyle w:val="20"/>
        <w:keepNext/>
        <w:keepLines/>
        <w:spacing w:after="0" w:line="240" w:lineRule="auto"/>
        <w:ind w:right="1" w:firstLine="851"/>
        <w:jc w:val="both"/>
        <w:rPr>
          <w:b w:val="0"/>
        </w:rPr>
      </w:pPr>
      <w:r w:rsidRPr="009C2BA7">
        <w:rPr>
          <w:b w:val="0"/>
        </w:rPr>
        <w:t>Рассмотрение предложений заинтересованных лиц о внесении изменений и дополнений в Правила.</w:t>
      </w:r>
    </w:p>
    <w:p w:rsidR="009C2BA7" w:rsidRPr="009C2BA7" w:rsidRDefault="009C2BA7" w:rsidP="009C2BA7">
      <w:pPr>
        <w:pStyle w:val="20"/>
        <w:keepNext/>
        <w:keepLines/>
        <w:spacing w:after="0" w:line="240" w:lineRule="auto"/>
        <w:ind w:right="1" w:firstLine="851"/>
        <w:jc w:val="both"/>
        <w:rPr>
          <w:b w:val="0"/>
        </w:rPr>
      </w:pPr>
      <w:r w:rsidRPr="009C2BA7">
        <w:rPr>
          <w:b w:val="0"/>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5. Общие положения о градостроительном зонировании территории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C2BA7" w:rsidRPr="009C2BA7" w:rsidRDefault="009C2BA7" w:rsidP="009C2BA7">
      <w:pPr>
        <w:pStyle w:val="20"/>
        <w:keepNext/>
        <w:keepLines/>
        <w:spacing w:after="0" w:line="240" w:lineRule="auto"/>
        <w:ind w:right="1" w:firstLine="851"/>
        <w:jc w:val="both"/>
        <w:rPr>
          <w:b w:val="0"/>
        </w:rPr>
      </w:pPr>
      <w:r w:rsidRPr="009C2BA7">
        <w:rPr>
          <w:b w:val="0"/>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9C2BA7" w:rsidRPr="009C2BA7" w:rsidRDefault="009C2BA7" w:rsidP="009C2BA7">
      <w:pPr>
        <w:pStyle w:val="20"/>
        <w:keepNext/>
        <w:keepLines/>
        <w:spacing w:after="0" w:line="240" w:lineRule="auto"/>
        <w:ind w:right="1" w:firstLine="851"/>
        <w:jc w:val="both"/>
        <w:rPr>
          <w:b w:val="0"/>
        </w:rPr>
      </w:pPr>
      <w:r w:rsidRPr="009C2BA7">
        <w:rPr>
          <w:b w:val="0"/>
        </w:rPr>
        <w:t>3. Границы территориальных зон могут иметь текстовое описание их прохождения для идентификации их прохождения.</w:t>
      </w:r>
    </w:p>
    <w:p w:rsidR="009C2BA7" w:rsidRPr="009C2BA7" w:rsidRDefault="009C2BA7" w:rsidP="009C2BA7">
      <w:pPr>
        <w:pStyle w:val="20"/>
        <w:keepNext/>
        <w:keepLines/>
        <w:spacing w:after="0" w:line="240" w:lineRule="auto"/>
        <w:ind w:right="1" w:firstLine="851"/>
        <w:jc w:val="both"/>
        <w:rPr>
          <w:b w:val="0"/>
        </w:rPr>
      </w:pPr>
      <w:r w:rsidRPr="009C2BA7">
        <w:rPr>
          <w:b w:val="0"/>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5. Градостроительные регламенты установлены с учетом:</w:t>
      </w:r>
    </w:p>
    <w:p w:rsidR="009C2BA7" w:rsidRPr="009C2BA7" w:rsidRDefault="009C2BA7" w:rsidP="009C2BA7">
      <w:pPr>
        <w:pStyle w:val="20"/>
        <w:keepNext/>
        <w:keepLines/>
        <w:spacing w:after="0" w:line="240" w:lineRule="auto"/>
        <w:ind w:right="1" w:firstLine="851"/>
        <w:jc w:val="both"/>
        <w:rPr>
          <w:b w:val="0"/>
        </w:rPr>
      </w:pPr>
      <w:r w:rsidRPr="009C2BA7">
        <w:rPr>
          <w:b w:val="0"/>
        </w:rPr>
        <w:t>- фактического использования земельных участков и объектов капитального строительства в границах территориальной зоны;</w:t>
      </w:r>
    </w:p>
    <w:p w:rsidR="009C2BA7" w:rsidRPr="009C2BA7" w:rsidRDefault="009C2BA7" w:rsidP="009C2BA7">
      <w:pPr>
        <w:pStyle w:val="20"/>
        <w:keepNext/>
        <w:keepLines/>
        <w:spacing w:after="0" w:line="240" w:lineRule="auto"/>
        <w:ind w:right="1" w:firstLine="851"/>
        <w:jc w:val="both"/>
        <w:rPr>
          <w:b w:val="0"/>
        </w:rPr>
      </w:pPr>
      <w:r w:rsidRPr="009C2BA7">
        <w:rPr>
          <w:b w:val="0"/>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 функциональных зон и характеристик их планируемого развития, определенных генеральным планом поселения, с учетом утвержденных в составе схем территориального планирования зон планируемого размещения объектов регионального и местного значения;</w:t>
      </w:r>
    </w:p>
    <w:p w:rsidR="009C2BA7" w:rsidRPr="009C2BA7" w:rsidRDefault="009C2BA7" w:rsidP="009C2BA7">
      <w:pPr>
        <w:pStyle w:val="20"/>
        <w:keepNext/>
        <w:keepLines/>
        <w:spacing w:after="0" w:line="240" w:lineRule="auto"/>
        <w:ind w:right="1" w:firstLine="851"/>
        <w:jc w:val="both"/>
        <w:rPr>
          <w:b w:val="0"/>
        </w:rPr>
      </w:pPr>
      <w:r w:rsidRPr="009C2BA7">
        <w:rPr>
          <w:b w:val="0"/>
        </w:rPr>
        <w:t>- видов территориальных зон.</w:t>
      </w:r>
    </w:p>
    <w:p w:rsidR="009C2BA7" w:rsidRPr="009C2BA7" w:rsidRDefault="009C2BA7" w:rsidP="009C2BA7">
      <w:pPr>
        <w:pStyle w:val="20"/>
        <w:keepNext/>
        <w:keepLines/>
        <w:spacing w:after="0" w:line="240" w:lineRule="auto"/>
        <w:ind w:right="1" w:firstLine="851"/>
        <w:jc w:val="both"/>
        <w:rPr>
          <w:b w:val="0"/>
        </w:rPr>
      </w:pPr>
      <w:r w:rsidRPr="009C2BA7">
        <w:rPr>
          <w:b w:val="0"/>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2BA7" w:rsidRPr="009C2BA7" w:rsidRDefault="009C2BA7" w:rsidP="009C2BA7">
      <w:pPr>
        <w:pStyle w:val="20"/>
        <w:keepNext/>
        <w:keepLines/>
        <w:spacing w:after="0" w:line="240" w:lineRule="auto"/>
        <w:ind w:right="1" w:firstLine="851"/>
        <w:jc w:val="both"/>
        <w:rPr>
          <w:b w:val="0"/>
        </w:rPr>
      </w:pPr>
      <w:r w:rsidRPr="009C2BA7">
        <w:rPr>
          <w:b w:val="0"/>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C2BA7" w:rsidRPr="009C2BA7" w:rsidRDefault="009C2BA7" w:rsidP="009C2BA7">
      <w:pPr>
        <w:pStyle w:val="20"/>
        <w:keepNext/>
        <w:keepLines/>
        <w:spacing w:after="0" w:line="240" w:lineRule="auto"/>
        <w:ind w:right="1" w:firstLine="851"/>
        <w:jc w:val="both"/>
        <w:rPr>
          <w:b w:val="0"/>
        </w:rPr>
      </w:pPr>
      <w:r w:rsidRPr="009C2BA7">
        <w:rPr>
          <w:b w:val="0"/>
        </w:rPr>
        <w:t>Действие градостроительного регламента не распространяется на земельные участки:</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C2BA7" w:rsidRPr="009C2BA7" w:rsidRDefault="009C2BA7" w:rsidP="009C2BA7">
      <w:pPr>
        <w:pStyle w:val="20"/>
        <w:keepNext/>
        <w:keepLines/>
        <w:spacing w:after="0" w:line="240" w:lineRule="auto"/>
        <w:ind w:right="1" w:firstLine="851"/>
        <w:jc w:val="both"/>
        <w:rPr>
          <w:b w:val="0"/>
        </w:rPr>
      </w:pPr>
      <w:r w:rsidRPr="009C2BA7">
        <w:rPr>
          <w:b w:val="0"/>
        </w:rPr>
        <w:t>2) в границах территорий общего пользования (улицы, площади, тупик, переулок, аллея, парки, набережные, скверы, бульвары, лесопарки, леса);</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сооружения относящиеся к линейным объектам); </w:t>
      </w:r>
    </w:p>
    <w:p w:rsidR="009C2BA7" w:rsidRPr="009C2BA7" w:rsidRDefault="009C2BA7" w:rsidP="009C2BA7">
      <w:pPr>
        <w:pStyle w:val="20"/>
        <w:keepNext/>
        <w:keepLines/>
        <w:spacing w:after="0" w:line="240" w:lineRule="auto"/>
        <w:ind w:right="1" w:firstLine="851"/>
        <w:jc w:val="both"/>
        <w:rPr>
          <w:b w:val="0"/>
        </w:rPr>
      </w:pPr>
      <w:r w:rsidRPr="009C2BA7">
        <w:rPr>
          <w:b w:val="0"/>
        </w:rPr>
        <w:t>4) предоставленные для добычи полезных ископаемых.</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C2BA7" w:rsidRPr="009C2BA7" w:rsidRDefault="009C2BA7" w:rsidP="009C2BA7">
      <w:pPr>
        <w:pStyle w:val="20"/>
        <w:keepNext/>
        <w:keepLines/>
        <w:spacing w:after="0" w:line="240" w:lineRule="auto"/>
        <w:ind w:right="1" w:firstLine="851"/>
        <w:jc w:val="both"/>
        <w:rPr>
          <w:b w:val="0"/>
        </w:rPr>
      </w:pPr>
      <w:r w:rsidRPr="009C2BA7">
        <w:rPr>
          <w:b w:val="0"/>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C2BA7" w:rsidRPr="009C2BA7" w:rsidRDefault="009C2BA7" w:rsidP="009C2BA7">
      <w:pPr>
        <w:pStyle w:val="20"/>
        <w:keepNext/>
        <w:keepLines/>
        <w:spacing w:after="0" w:line="240" w:lineRule="auto"/>
        <w:ind w:right="1" w:firstLine="851"/>
        <w:jc w:val="both"/>
        <w:rPr>
          <w:b w:val="0"/>
        </w:rPr>
      </w:pPr>
      <w:r w:rsidRPr="009C2BA7">
        <w:rPr>
          <w:b w:val="0"/>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2BA7" w:rsidRPr="009C2BA7" w:rsidRDefault="009C2BA7" w:rsidP="009C2BA7">
      <w:pPr>
        <w:pStyle w:val="20"/>
        <w:keepNext/>
        <w:keepLines/>
        <w:spacing w:after="0" w:line="240" w:lineRule="auto"/>
        <w:ind w:right="1" w:firstLine="851"/>
        <w:jc w:val="both"/>
        <w:rPr>
          <w:b w:val="0"/>
        </w:rPr>
      </w:pPr>
      <w:r w:rsidRPr="009C2BA7">
        <w:rPr>
          <w:b w:val="0"/>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C2BA7" w:rsidRPr="009C2BA7" w:rsidRDefault="009C2BA7" w:rsidP="009C2BA7">
      <w:pPr>
        <w:pStyle w:val="20"/>
        <w:keepNext/>
        <w:keepLines/>
        <w:spacing w:after="0" w:line="240" w:lineRule="auto"/>
        <w:ind w:right="1" w:firstLine="851"/>
        <w:jc w:val="both"/>
        <w:rPr>
          <w:b w:val="0"/>
        </w:rPr>
      </w:pPr>
      <w:r w:rsidRPr="009C2BA7">
        <w:rPr>
          <w:b w:val="0"/>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C2BA7" w:rsidRPr="009C2BA7" w:rsidRDefault="009C2BA7" w:rsidP="009C2BA7">
      <w:pPr>
        <w:pStyle w:val="20"/>
        <w:keepNext/>
        <w:keepLines/>
        <w:spacing w:after="0" w:line="240" w:lineRule="auto"/>
        <w:ind w:right="1" w:firstLine="851"/>
        <w:jc w:val="both"/>
        <w:rPr>
          <w:b w:val="0"/>
        </w:rPr>
      </w:pPr>
      <w:r w:rsidRPr="009C2BA7">
        <w:rPr>
          <w:b w:val="0"/>
        </w:rPr>
        <w:t>1) природно-экологические факторы:</w:t>
      </w:r>
    </w:p>
    <w:p w:rsidR="009C2BA7" w:rsidRPr="009C2BA7" w:rsidRDefault="009C2BA7" w:rsidP="009C2BA7">
      <w:pPr>
        <w:pStyle w:val="20"/>
        <w:keepNext/>
        <w:keepLines/>
        <w:spacing w:after="0" w:line="240" w:lineRule="auto"/>
        <w:ind w:right="1" w:firstLine="851"/>
        <w:jc w:val="both"/>
        <w:rPr>
          <w:b w:val="0"/>
        </w:rPr>
      </w:pPr>
      <w:r w:rsidRPr="009C2BA7">
        <w:rPr>
          <w:b w:val="0"/>
        </w:rPr>
        <w:t>- водные объекты и их водоохранные зоны и прибрежные защитные полосы;</w:t>
      </w:r>
    </w:p>
    <w:p w:rsidR="009C2BA7" w:rsidRPr="009C2BA7" w:rsidRDefault="009C2BA7" w:rsidP="009C2BA7">
      <w:pPr>
        <w:pStyle w:val="20"/>
        <w:keepNext/>
        <w:keepLines/>
        <w:spacing w:after="0" w:line="240" w:lineRule="auto"/>
        <w:ind w:right="1" w:firstLine="851"/>
        <w:jc w:val="both"/>
        <w:rPr>
          <w:b w:val="0"/>
        </w:rPr>
      </w:pPr>
      <w:r w:rsidRPr="009C2BA7">
        <w:rPr>
          <w:b w:val="0"/>
        </w:rPr>
        <w:t>- территории, подверженные опасным геологическим процессам (оползни, обвалы, карсты, подтопления и затопления и другие);</w:t>
      </w:r>
    </w:p>
    <w:p w:rsidR="009C2BA7" w:rsidRPr="009C2BA7" w:rsidRDefault="009C2BA7" w:rsidP="009C2BA7">
      <w:pPr>
        <w:pStyle w:val="20"/>
        <w:keepNext/>
        <w:keepLines/>
        <w:spacing w:after="0" w:line="240" w:lineRule="auto"/>
        <w:ind w:right="1" w:firstLine="851"/>
        <w:jc w:val="both"/>
        <w:rPr>
          <w:b w:val="0"/>
        </w:rPr>
      </w:pPr>
      <w:r w:rsidRPr="009C2BA7">
        <w:rPr>
          <w:b w:val="0"/>
        </w:rPr>
        <w:t>- источники водоснабжения и зоны санитарной охраны;</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9C2BA7" w:rsidRPr="009C2BA7" w:rsidRDefault="009C2BA7" w:rsidP="009C2BA7">
      <w:pPr>
        <w:pStyle w:val="20"/>
        <w:keepNext/>
        <w:keepLines/>
        <w:spacing w:after="0" w:line="240" w:lineRule="auto"/>
        <w:ind w:right="1" w:firstLine="851"/>
        <w:jc w:val="both"/>
        <w:rPr>
          <w:b w:val="0"/>
        </w:rPr>
      </w:pPr>
      <w:r w:rsidRPr="009C2BA7">
        <w:rPr>
          <w:b w:val="0"/>
        </w:rPr>
        <w:t>2) техногенные факторы:</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 промышленные, коммунальные и сельскохозяйственные предприятия и их санитарно-защитные зоны; </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 объектов электроэнергетики и их охранные зоны, </w:t>
      </w:r>
    </w:p>
    <w:p w:rsidR="009C2BA7" w:rsidRPr="009C2BA7" w:rsidRDefault="009C2BA7" w:rsidP="009C2BA7">
      <w:pPr>
        <w:pStyle w:val="20"/>
        <w:keepNext/>
        <w:keepLines/>
        <w:spacing w:after="0" w:line="240" w:lineRule="auto"/>
        <w:ind w:right="1" w:firstLine="851"/>
        <w:jc w:val="both"/>
        <w:rPr>
          <w:b w:val="0"/>
        </w:rPr>
      </w:pPr>
      <w:r w:rsidRPr="009C2BA7">
        <w:rPr>
          <w:b w:val="0"/>
        </w:rPr>
        <w:t>- газораспределительных сети высокого давления и их охранные зоны.</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C2BA7" w:rsidRPr="009C2BA7" w:rsidRDefault="009C2BA7" w:rsidP="009C2BA7">
      <w:pPr>
        <w:pStyle w:val="20"/>
        <w:keepNext/>
        <w:keepLines/>
        <w:spacing w:after="0" w:line="240" w:lineRule="auto"/>
        <w:ind w:right="1" w:firstLine="851"/>
        <w:jc w:val="both"/>
        <w:rPr>
          <w:b w:val="0"/>
        </w:rPr>
      </w:pPr>
      <w:r w:rsidRPr="009C2BA7">
        <w:rPr>
          <w:b w:val="0"/>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C2BA7" w:rsidRPr="009C2BA7" w:rsidRDefault="009C2BA7" w:rsidP="009C2BA7">
      <w:pPr>
        <w:pStyle w:val="20"/>
        <w:keepNext/>
        <w:keepLines/>
        <w:spacing w:after="0" w:line="240" w:lineRule="auto"/>
        <w:ind w:right="1" w:firstLine="851"/>
        <w:jc w:val="both"/>
        <w:rPr>
          <w:b w:val="0"/>
        </w:rPr>
      </w:pPr>
      <w:r w:rsidRPr="009C2BA7">
        <w:rPr>
          <w:b w:val="0"/>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C2BA7" w:rsidRPr="009C2BA7" w:rsidRDefault="009C2BA7" w:rsidP="009C2BA7">
      <w:pPr>
        <w:pStyle w:val="20"/>
        <w:keepNext/>
        <w:keepLines/>
        <w:spacing w:after="0" w:line="240" w:lineRule="auto"/>
        <w:ind w:right="1" w:firstLine="851"/>
        <w:jc w:val="both"/>
        <w:rPr>
          <w:b w:val="0"/>
        </w:rPr>
      </w:pPr>
      <w:r w:rsidRPr="009C2BA7">
        <w:rPr>
          <w:b w:val="0"/>
        </w:rPr>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C2BA7" w:rsidRPr="009C2BA7" w:rsidRDefault="009C2BA7" w:rsidP="009C2BA7">
      <w:pPr>
        <w:pStyle w:val="20"/>
        <w:keepNext/>
        <w:keepLines/>
        <w:spacing w:after="0" w:line="240" w:lineRule="auto"/>
        <w:ind w:right="1" w:firstLine="851"/>
        <w:jc w:val="both"/>
        <w:rPr>
          <w:b w:val="0"/>
        </w:rPr>
      </w:pPr>
      <w:r w:rsidRPr="009C2BA7">
        <w:rPr>
          <w:b w:val="0"/>
        </w:rP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6. Использование земельных участков, на которые распространяется действие градостроительных регламентов</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C2BA7" w:rsidRPr="009C2BA7" w:rsidRDefault="009C2BA7" w:rsidP="009C2BA7">
      <w:pPr>
        <w:pStyle w:val="20"/>
        <w:keepNext/>
        <w:keepLines/>
        <w:spacing w:after="0" w:line="240" w:lineRule="auto"/>
        <w:ind w:right="1" w:firstLine="851"/>
        <w:jc w:val="both"/>
        <w:rPr>
          <w:b w:val="0"/>
        </w:rPr>
      </w:pPr>
      <w:r w:rsidRPr="009C2BA7">
        <w:rPr>
          <w:b w:val="0"/>
        </w:rPr>
        <w:t>Виды разрешенного использования, не предусмотренные в градостроительном регламенте, являются запрещенными.</w:t>
      </w:r>
    </w:p>
    <w:p w:rsidR="009C2BA7" w:rsidRPr="009C2BA7" w:rsidRDefault="009C2BA7" w:rsidP="009C2BA7">
      <w:pPr>
        <w:pStyle w:val="20"/>
        <w:keepNext/>
        <w:keepLines/>
        <w:spacing w:after="0" w:line="240" w:lineRule="auto"/>
        <w:ind w:right="1" w:firstLine="851"/>
        <w:jc w:val="both"/>
        <w:rPr>
          <w:b w:val="0"/>
        </w:rPr>
      </w:pPr>
      <w:r w:rsidRPr="009C2BA7">
        <w:rPr>
          <w:b w:val="0"/>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а)</w:t>
      </w:r>
      <w:r w:rsidRPr="009C2BA7">
        <w:rPr>
          <w:b w:val="0"/>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9C2BA7" w:rsidRPr="009C2BA7" w:rsidRDefault="009C2BA7" w:rsidP="009C2BA7">
      <w:pPr>
        <w:pStyle w:val="20"/>
        <w:keepNext/>
        <w:keepLines/>
        <w:spacing w:after="0" w:line="240" w:lineRule="auto"/>
        <w:ind w:right="1" w:firstLine="851"/>
        <w:jc w:val="both"/>
        <w:rPr>
          <w:b w:val="0"/>
        </w:rPr>
      </w:pPr>
      <w:r w:rsidRPr="009C2BA7">
        <w:rPr>
          <w:b w:val="0"/>
        </w:rPr>
        <w:t>б)</w:t>
      </w:r>
      <w:r w:rsidRPr="009C2BA7">
        <w:rPr>
          <w:b w:val="0"/>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9C2BA7" w:rsidRPr="009C2BA7" w:rsidRDefault="009C2BA7" w:rsidP="009C2BA7">
      <w:pPr>
        <w:pStyle w:val="20"/>
        <w:keepNext/>
        <w:keepLines/>
        <w:spacing w:after="0" w:line="240" w:lineRule="auto"/>
        <w:ind w:right="1" w:firstLine="851"/>
        <w:jc w:val="both"/>
        <w:rPr>
          <w:b w:val="0"/>
        </w:rPr>
      </w:pPr>
      <w:r w:rsidRPr="009C2BA7">
        <w:rPr>
          <w:b w:val="0"/>
        </w:rPr>
        <w:t>в)</w:t>
      </w:r>
      <w:r w:rsidRPr="009C2BA7">
        <w:rPr>
          <w:b w:val="0"/>
        </w:rPr>
        <w:tab/>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C2BA7" w:rsidRPr="009C2BA7" w:rsidRDefault="009C2BA7" w:rsidP="009C2BA7">
      <w:pPr>
        <w:pStyle w:val="20"/>
        <w:keepNext/>
        <w:keepLines/>
        <w:spacing w:after="0" w:line="240" w:lineRule="auto"/>
        <w:ind w:right="1" w:firstLine="851"/>
        <w:jc w:val="both"/>
        <w:rPr>
          <w:b w:val="0"/>
        </w:rPr>
      </w:pPr>
      <w:r w:rsidRPr="009C2BA7">
        <w:rPr>
          <w:b w:val="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C2BA7" w:rsidRPr="009C2BA7" w:rsidRDefault="009C2BA7" w:rsidP="009C2BA7">
      <w:pPr>
        <w:pStyle w:val="20"/>
        <w:keepNext/>
        <w:keepLines/>
        <w:spacing w:after="0" w:line="240" w:lineRule="auto"/>
        <w:ind w:right="1" w:firstLine="851"/>
        <w:jc w:val="both"/>
        <w:rPr>
          <w:b w:val="0"/>
        </w:rPr>
      </w:pPr>
      <w:r w:rsidRPr="009C2BA7">
        <w:rPr>
          <w:b w:val="0"/>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9C2BA7" w:rsidRPr="009C2BA7" w:rsidRDefault="009C2BA7" w:rsidP="009C2BA7">
      <w:pPr>
        <w:pStyle w:val="20"/>
        <w:keepNext/>
        <w:keepLines/>
        <w:spacing w:after="0" w:line="240" w:lineRule="auto"/>
        <w:ind w:right="1" w:firstLine="851"/>
        <w:jc w:val="both"/>
        <w:rPr>
          <w:b w:val="0"/>
        </w:rPr>
      </w:pPr>
      <w:r w:rsidRPr="009C2BA7">
        <w:rPr>
          <w:b w:val="0"/>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C2BA7" w:rsidRPr="009C2BA7" w:rsidRDefault="009C2BA7" w:rsidP="009C2BA7">
      <w:pPr>
        <w:pStyle w:val="20"/>
        <w:keepNext/>
        <w:keepLines/>
        <w:spacing w:after="0" w:line="240" w:lineRule="auto"/>
        <w:ind w:right="1" w:firstLine="851"/>
        <w:jc w:val="both"/>
        <w:rPr>
          <w:b w:val="0"/>
        </w:rPr>
      </w:pPr>
      <w:r w:rsidRPr="009C2BA7">
        <w:rPr>
          <w:b w:val="0"/>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9C2BA7" w:rsidRPr="009C2BA7" w:rsidRDefault="009C2BA7" w:rsidP="009C2BA7">
      <w:pPr>
        <w:pStyle w:val="20"/>
        <w:keepNext/>
        <w:keepLines/>
        <w:spacing w:after="0" w:line="240" w:lineRule="auto"/>
        <w:ind w:right="1" w:firstLine="851"/>
        <w:jc w:val="both"/>
        <w:rPr>
          <w:b w:val="0"/>
        </w:rPr>
      </w:pPr>
      <w:r w:rsidRPr="009C2BA7">
        <w:rPr>
          <w:b w:val="0"/>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C2BA7" w:rsidRPr="009C2BA7" w:rsidRDefault="009C2BA7" w:rsidP="009C2BA7">
      <w:pPr>
        <w:pStyle w:val="20"/>
        <w:keepNext/>
        <w:keepLines/>
        <w:spacing w:after="0" w:line="240" w:lineRule="auto"/>
        <w:ind w:right="1" w:firstLine="851"/>
        <w:jc w:val="both"/>
        <w:rPr>
          <w:b w:val="0"/>
        </w:rPr>
      </w:pPr>
      <w:r w:rsidRPr="009C2BA7">
        <w:rPr>
          <w:b w:val="0"/>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9C2BA7" w:rsidRPr="009C2BA7" w:rsidRDefault="009C2BA7" w:rsidP="009C2BA7">
      <w:pPr>
        <w:pStyle w:val="20"/>
        <w:keepNext/>
        <w:keepLines/>
        <w:spacing w:after="0" w:line="240" w:lineRule="auto"/>
        <w:ind w:right="1" w:firstLine="851"/>
        <w:jc w:val="both"/>
        <w:rPr>
          <w:b w:val="0"/>
        </w:rPr>
      </w:pPr>
      <w:r w:rsidRPr="009C2BA7">
        <w:rPr>
          <w:b w:val="0"/>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C2BA7" w:rsidRPr="009C2BA7" w:rsidRDefault="009C2BA7" w:rsidP="009C2BA7">
      <w:pPr>
        <w:pStyle w:val="20"/>
        <w:keepNext/>
        <w:keepLines/>
        <w:spacing w:after="0" w:line="240" w:lineRule="auto"/>
        <w:ind w:right="1" w:firstLine="851"/>
        <w:jc w:val="both"/>
        <w:rPr>
          <w:b w:val="0"/>
        </w:rPr>
      </w:pPr>
      <w:r w:rsidRPr="009C2BA7">
        <w:rPr>
          <w:b w:val="0"/>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C2BA7" w:rsidRPr="009C2BA7" w:rsidRDefault="009C2BA7" w:rsidP="009C2BA7">
      <w:pPr>
        <w:pStyle w:val="20"/>
        <w:keepNext/>
        <w:keepLines/>
        <w:spacing w:after="0" w:line="240" w:lineRule="auto"/>
        <w:ind w:right="1" w:firstLine="851"/>
        <w:jc w:val="both"/>
        <w:rPr>
          <w:b w:val="0"/>
        </w:rPr>
      </w:pPr>
      <w:r w:rsidRPr="009C2BA7">
        <w:rPr>
          <w:b w:val="0"/>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9. Осуществление строительства, реконструкции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10. Определение и изменение видов и параметров разрешенного использования земельных участков 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1.</w:t>
      </w:r>
      <w:r w:rsidRPr="009C2BA7">
        <w:rPr>
          <w:b w:val="0"/>
        </w:rPr>
        <w:tab/>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C2BA7" w:rsidRPr="009C2BA7" w:rsidRDefault="009C2BA7" w:rsidP="009C2BA7">
      <w:pPr>
        <w:pStyle w:val="20"/>
        <w:keepNext/>
        <w:keepLines/>
        <w:spacing w:after="0" w:line="240" w:lineRule="auto"/>
        <w:ind w:right="1" w:firstLine="851"/>
        <w:jc w:val="both"/>
        <w:rPr>
          <w:b w:val="0"/>
        </w:rPr>
      </w:pPr>
      <w:r w:rsidRPr="009C2BA7">
        <w:rPr>
          <w:b w:val="0"/>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3.Основные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9C2BA7" w:rsidRPr="009C2BA7" w:rsidRDefault="009C2BA7" w:rsidP="009C2BA7">
      <w:pPr>
        <w:pStyle w:val="20"/>
        <w:keepNext/>
        <w:keepLines/>
        <w:spacing w:after="0" w:line="240" w:lineRule="auto"/>
        <w:ind w:right="1" w:firstLine="851"/>
        <w:jc w:val="both"/>
        <w:rPr>
          <w:b w:val="0"/>
        </w:rPr>
      </w:pPr>
      <w:r w:rsidRPr="009C2BA7">
        <w:rPr>
          <w:b w:val="0"/>
        </w:rPr>
        <w:t>4.Решения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BA7" w:rsidRPr="009C2BA7" w:rsidRDefault="009C2BA7" w:rsidP="009C2BA7">
      <w:pPr>
        <w:pStyle w:val="20"/>
        <w:keepNext/>
        <w:keepLines/>
        <w:spacing w:after="0" w:line="240" w:lineRule="auto"/>
        <w:ind w:right="1" w:firstLine="851"/>
        <w:jc w:val="both"/>
        <w:rPr>
          <w:b w:val="0"/>
        </w:rPr>
      </w:pPr>
      <w:r w:rsidRPr="009C2BA7">
        <w:rPr>
          <w:b w:val="0"/>
        </w:rPr>
        <w:t>5.Установленные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6.Дополнительно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7.В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2BA7" w:rsidRPr="009C2BA7" w:rsidRDefault="009C2BA7" w:rsidP="009C2BA7">
      <w:pPr>
        <w:pStyle w:val="20"/>
        <w:keepNext/>
        <w:keepLines/>
        <w:spacing w:after="0" w:line="240" w:lineRule="auto"/>
        <w:ind w:right="1" w:firstLine="851"/>
        <w:jc w:val="both"/>
        <w:rPr>
          <w:b w:val="0"/>
        </w:rPr>
      </w:pPr>
      <w:r w:rsidRPr="009C2BA7">
        <w:rPr>
          <w:b w:val="0"/>
        </w:rPr>
        <w:t>При этом более строгие требования, относящиеся к одному и тому же параметру, поглощают более мягкие.</w:t>
      </w:r>
    </w:p>
    <w:p w:rsidR="009C2BA7" w:rsidRPr="009C2BA7" w:rsidRDefault="009C2BA7" w:rsidP="009C2BA7">
      <w:pPr>
        <w:pStyle w:val="20"/>
        <w:keepNext/>
        <w:keepLines/>
        <w:spacing w:after="0" w:line="240" w:lineRule="auto"/>
        <w:ind w:right="1" w:firstLine="851"/>
        <w:jc w:val="both"/>
        <w:rPr>
          <w:b w:val="0"/>
        </w:rPr>
      </w:pPr>
      <w:r w:rsidRPr="009C2BA7">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C2BA7" w:rsidRPr="009C2BA7" w:rsidRDefault="009C2BA7" w:rsidP="009C2BA7">
      <w:pPr>
        <w:pStyle w:val="20"/>
        <w:keepNext/>
        <w:keepLines/>
        <w:spacing w:after="0" w:line="240" w:lineRule="auto"/>
        <w:ind w:right="1" w:firstLine="851"/>
        <w:jc w:val="both"/>
        <w:rPr>
          <w:b w:val="0"/>
        </w:rPr>
      </w:pPr>
      <w:r w:rsidRPr="009C2BA7">
        <w:rPr>
          <w:b w:val="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2BA7" w:rsidRPr="009C2BA7" w:rsidRDefault="009C2BA7" w:rsidP="009C2BA7">
      <w:pPr>
        <w:pStyle w:val="20"/>
        <w:keepNext/>
        <w:keepLines/>
        <w:spacing w:after="0" w:line="240" w:lineRule="auto"/>
        <w:ind w:right="1" w:firstLine="851"/>
        <w:jc w:val="both"/>
        <w:rPr>
          <w:b w:val="0"/>
        </w:rPr>
      </w:pPr>
      <w:r w:rsidRPr="009C2BA7">
        <w:rPr>
          <w:b w:val="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C2BA7" w:rsidRPr="009C2BA7" w:rsidRDefault="009C2BA7" w:rsidP="009C2BA7">
      <w:pPr>
        <w:pStyle w:val="20"/>
        <w:keepNext/>
        <w:keepLines/>
        <w:spacing w:after="0" w:line="240" w:lineRule="auto"/>
        <w:ind w:right="1" w:firstLine="851"/>
        <w:jc w:val="both"/>
        <w:rPr>
          <w:b w:val="0"/>
        </w:rPr>
      </w:pPr>
      <w:r w:rsidRPr="009C2BA7">
        <w:rPr>
          <w:b w:val="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C2BA7" w:rsidRPr="009C2BA7" w:rsidRDefault="009C2BA7" w:rsidP="009C2BA7">
      <w:pPr>
        <w:pStyle w:val="20"/>
        <w:keepNext/>
        <w:keepLines/>
        <w:spacing w:after="0" w:line="240" w:lineRule="auto"/>
        <w:ind w:right="1" w:firstLine="851"/>
        <w:jc w:val="both"/>
        <w:rPr>
          <w:b w:val="0"/>
        </w:rPr>
      </w:pPr>
      <w:r w:rsidRPr="009C2BA7">
        <w:rPr>
          <w:b w:val="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BA7" w:rsidRPr="009C2BA7" w:rsidRDefault="009C2BA7" w:rsidP="009C2BA7">
      <w:pPr>
        <w:pStyle w:val="20"/>
        <w:keepNext/>
        <w:keepLines/>
        <w:spacing w:after="0" w:line="240" w:lineRule="auto"/>
        <w:ind w:right="1" w:firstLine="851"/>
        <w:jc w:val="both"/>
        <w:rPr>
          <w:b w:val="0"/>
        </w:rPr>
      </w:pPr>
      <w:r w:rsidRPr="009C2BA7">
        <w:rPr>
          <w:b w:val="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C2BA7" w:rsidRPr="009C2BA7" w:rsidRDefault="009C2BA7" w:rsidP="009C2BA7">
      <w:pPr>
        <w:pStyle w:val="20"/>
        <w:keepNext/>
        <w:keepLines/>
        <w:spacing w:after="0" w:line="240" w:lineRule="auto"/>
        <w:ind w:right="1" w:firstLine="851"/>
        <w:jc w:val="both"/>
        <w:rPr>
          <w:b w:val="0"/>
        </w:rPr>
      </w:pPr>
      <w:r w:rsidRPr="009C2BA7">
        <w:rPr>
          <w:b w:val="0"/>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9C2BA7" w:rsidRPr="009C2BA7" w:rsidRDefault="009C2BA7" w:rsidP="009C2BA7">
      <w:pPr>
        <w:pStyle w:val="20"/>
        <w:keepNext/>
        <w:keepLines/>
        <w:spacing w:after="0" w:line="240" w:lineRule="auto"/>
        <w:ind w:right="1" w:firstLine="851"/>
        <w:jc w:val="both"/>
        <w:rPr>
          <w:b w:val="0"/>
        </w:rPr>
      </w:pPr>
      <w:r w:rsidRPr="009C2BA7">
        <w:rPr>
          <w:b w:val="0"/>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C2BA7" w:rsidRDefault="009C2BA7" w:rsidP="009C2BA7">
      <w:pPr>
        <w:pStyle w:val="20"/>
        <w:keepNext/>
        <w:keepLines/>
        <w:spacing w:after="0" w:line="240" w:lineRule="auto"/>
        <w:ind w:right="1" w:firstLine="851"/>
        <w:jc w:val="both"/>
        <w:rPr>
          <w:b w:val="0"/>
        </w:rPr>
      </w:pPr>
      <w:r w:rsidRPr="009C2BA7">
        <w:rPr>
          <w:b w:val="0"/>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BA7" w:rsidRPr="009C2BA7" w:rsidRDefault="009C2BA7" w:rsidP="009C2BA7">
      <w:pPr>
        <w:pStyle w:val="20"/>
        <w:keepNext/>
        <w:keepLines/>
        <w:spacing w:after="0" w:line="240" w:lineRule="auto"/>
        <w:ind w:right="1" w:firstLine="851"/>
        <w:jc w:val="both"/>
        <w:rPr>
          <w:b w:val="0"/>
        </w:rPr>
      </w:pPr>
      <w:r w:rsidRPr="009C2BA7">
        <w:rPr>
          <w:b w:val="0"/>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РАЗДЕЛ 3. ПОЛОЖЕНИЯ О ПОДГОТОВКЕ ДОКУМЕНТАЦИИ ПО ПЛАНИРОВКЕ ТЕРРИТОРИИ</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13. Общие положения о подготовке документации по планировке территории</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1.Решение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C2BA7" w:rsidRPr="009C2BA7" w:rsidRDefault="009C2BA7" w:rsidP="009C2BA7">
      <w:pPr>
        <w:pStyle w:val="20"/>
        <w:keepNext/>
        <w:keepLines/>
        <w:spacing w:after="0" w:line="240" w:lineRule="auto"/>
        <w:ind w:right="1" w:firstLine="851"/>
        <w:jc w:val="both"/>
        <w:rPr>
          <w:b w:val="0"/>
        </w:rPr>
      </w:pPr>
      <w:r w:rsidRPr="009C2BA7">
        <w:rPr>
          <w:b w:val="0"/>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C2BA7" w:rsidRPr="009C2BA7" w:rsidRDefault="009C2BA7" w:rsidP="009C2BA7">
      <w:pPr>
        <w:pStyle w:val="20"/>
        <w:keepNext/>
        <w:keepLines/>
        <w:spacing w:after="0" w:line="240" w:lineRule="auto"/>
        <w:ind w:right="1" w:firstLine="851"/>
        <w:jc w:val="both"/>
        <w:rPr>
          <w:b w:val="0"/>
        </w:rPr>
      </w:pPr>
      <w:r w:rsidRPr="009C2BA7">
        <w:rPr>
          <w:b w:val="0"/>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C2BA7" w:rsidRPr="009C2BA7" w:rsidRDefault="009C2BA7" w:rsidP="009C2BA7">
      <w:pPr>
        <w:pStyle w:val="20"/>
        <w:keepNext/>
        <w:keepLines/>
        <w:spacing w:after="0" w:line="240" w:lineRule="auto"/>
        <w:ind w:right="1" w:firstLine="851"/>
        <w:jc w:val="both"/>
        <w:rPr>
          <w:b w:val="0"/>
        </w:rPr>
      </w:pPr>
      <w:r w:rsidRPr="009C2BA7">
        <w:rPr>
          <w:b w:val="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BA7" w:rsidRPr="009C2BA7" w:rsidRDefault="009C2BA7" w:rsidP="009C2BA7">
      <w:pPr>
        <w:pStyle w:val="20"/>
        <w:keepNext/>
        <w:keepLines/>
        <w:spacing w:after="0" w:line="240" w:lineRule="auto"/>
        <w:ind w:right="1" w:firstLine="851"/>
        <w:jc w:val="both"/>
        <w:rPr>
          <w:b w:val="0"/>
        </w:rPr>
      </w:pPr>
      <w:r w:rsidRPr="009C2BA7">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BA7" w:rsidRPr="009C2BA7" w:rsidRDefault="009C2BA7" w:rsidP="009C2BA7">
      <w:pPr>
        <w:pStyle w:val="20"/>
        <w:keepNext/>
        <w:keepLines/>
        <w:spacing w:after="0" w:line="240" w:lineRule="auto"/>
        <w:ind w:right="1" w:firstLine="851"/>
        <w:jc w:val="both"/>
        <w:rPr>
          <w:b w:val="0"/>
        </w:rPr>
      </w:pPr>
      <w:r w:rsidRPr="009C2BA7">
        <w:rPr>
          <w:b w:val="0"/>
        </w:rPr>
        <w:t>3) территории для размещения линейных объектов в границах земель лесного фонда.</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C2BA7" w:rsidRPr="009C2BA7" w:rsidRDefault="009C2BA7" w:rsidP="009C2BA7">
      <w:pPr>
        <w:pStyle w:val="20"/>
        <w:keepNext/>
        <w:keepLines/>
        <w:spacing w:after="0" w:line="240" w:lineRule="auto"/>
        <w:ind w:right="1" w:firstLine="851"/>
        <w:jc w:val="both"/>
        <w:rPr>
          <w:b w:val="0"/>
        </w:rPr>
      </w:pPr>
      <w:r w:rsidRPr="009C2BA7">
        <w:rPr>
          <w:b w:val="0"/>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C2BA7" w:rsidRPr="009C2BA7" w:rsidRDefault="009C2BA7" w:rsidP="009C2BA7">
      <w:pPr>
        <w:pStyle w:val="20"/>
        <w:keepNext/>
        <w:keepLines/>
        <w:spacing w:after="0" w:line="240" w:lineRule="auto"/>
        <w:ind w:right="1" w:firstLine="851"/>
        <w:jc w:val="both"/>
        <w:rPr>
          <w:b w:val="0"/>
        </w:rPr>
      </w:pPr>
      <w:r w:rsidRPr="009C2BA7">
        <w:rPr>
          <w:b w:val="0"/>
        </w:rPr>
        <w:t>8. 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9C2BA7" w:rsidRPr="009C2BA7" w:rsidRDefault="009C2BA7" w:rsidP="009C2BA7">
      <w:pPr>
        <w:pStyle w:val="20"/>
        <w:keepNext/>
        <w:keepLines/>
        <w:spacing w:after="0" w:line="240" w:lineRule="auto"/>
        <w:ind w:right="1" w:firstLine="851"/>
        <w:jc w:val="both"/>
        <w:rPr>
          <w:b w:val="0"/>
        </w:rPr>
      </w:pPr>
      <w:r w:rsidRPr="009C2BA7">
        <w:rPr>
          <w:b w:val="0"/>
        </w:rPr>
        <w:t>9.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9C2BA7" w:rsidRPr="009C2BA7" w:rsidRDefault="009C2BA7" w:rsidP="009C2BA7">
      <w:pPr>
        <w:pStyle w:val="20"/>
        <w:keepNext/>
        <w:keepLines/>
        <w:spacing w:after="0" w:line="240" w:lineRule="auto"/>
        <w:ind w:right="1" w:firstLine="851"/>
        <w:jc w:val="both"/>
        <w:rPr>
          <w:b w:val="0"/>
        </w:rPr>
      </w:pPr>
      <w:r w:rsidRPr="009C2BA7">
        <w:rPr>
          <w:b w:val="0"/>
        </w:rPr>
        <w:t>10.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9C2BA7" w:rsidRPr="009C2BA7" w:rsidRDefault="009C2BA7" w:rsidP="009C2BA7">
      <w:pPr>
        <w:pStyle w:val="20"/>
        <w:keepNext/>
        <w:keepLines/>
        <w:spacing w:after="0" w:line="240" w:lineRule="auto"/>
        <w:ind w:right="1" w:firstLine="851"/>
        <w:jc w:val="both"/>
        <w:rPr>
          <w:b w:val="0"/>
        </w:rPr>
      </w:pPr>
      <w:r w:rsidRPr="009C2BA7">
        <w:rPr>
          <w:b w:val="0"/>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РАЗДЕЛ 4. ПОЛОЖЕНИЯ О ПРОВЕДЕНИИ ПУБЛИЧНЫХ СЛУШАНИЙ ПО ВОПРОСАМ ЗЕМЛЕПОЛЬЗОВАНИЯ И ЗАСТРОЙКИ</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Статья 14. Общие положения о порядке проведения публичных слушаний по вопросам землепользования и застройки </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C2BA7" w:rsidRPr="009C2BA7" w:rsidRDefault="009C2BA7" w:rsidP="009C2BA7">
      <w:pPr>
        <w:pStyle w:val="20"/>
        <w:keepNext/>
        <w:keepLines/>
        <w:spacing w:after="0" w:line="240" w:lineRule="auto"/>
        <w:ind w:right="1" w:firstLine="851"/>
        <w:jc w:val="both"/>
        <w:rPr>
          <w:b w:val="0"/>
        </w:rPr>
      </w:pPr>
      <w:r w:rsidRPr="009C2BA7">
        <w:rPr>
          <w:b w:val="0"/>
        </w:rPr>
        <w:t>2. Публичные слушания проводятся:</w:t>
      </w:r>
    </w:p>
    <w:p w:rsidR="009C2BA7" w:rsidRPr="009C2BA7" w:rsidRDefault="009C2BA7" w:rsidP="009C2BA7">
      <w:pPr>
        <w:pStyle w:val="20"/>
        <w:keepNext/>
        <w:keepLines/>
        <w:spacing w:after="0" w:line="240" w:lineRule="auto"/>
        <w:ind w:right="1" w:firstLine="851"/>
        <w:jc w:val="both"/>
        <w:rPr>
          <w:b w:val="0"/>
        </w:rPr>
      </w:pPr>
      <w:r w:rsidRPr="009C2BA7">
        <w:rPr>
          <w:b w:val="0"/>
        </w:rPr>
        <w:t>- по проекту генерального плана поселения и проектам решений о внесении в него изменений и дополнений;</w:t>
      </w:r>
    </w:p>
    <w:p w:rsidR="009C2BA7" w:rsidRPr="009C2BA7" w:rsidRDefault="009C2BA7" w:rsidP="009C2BA7">
      <w:pPr>
        <w:pStyle w:val="20"/>
        <w:keepNext/>
        <w:keepLines/>
        <w:spacing w:after="0" w:line="240" w:lineRule="auto"/>
        <w:ind w:right="1" w:firstLine="851"/>
        <w:jc w:val="both"/>
        <w:rPr>
          <w:b w:val="0"/>
        </w:rPr>
      </w:pPr>
      <w:r w:rsidRPr="009C2BA7">
        <w:rPr>
          <w:b w:val="0"/>
        </w:rPr>
        <w:t>- по проекту Правил землепользования и застройки поселения и проектам решений о внесении в него изменений и дополнений;</w:t>
      </w:r>
    </w:p>
    <w:p w:rsidR="009C2BA7" w:rsidRPr="009C2BA7" w:rsidRDefault="009C2BA7" w:rsidP="009C2BA7">
      <w:pPr>
        <w:pStyle w:val="20"/>
        <w:keepNext/>
        <w:keepLines/>
        <w:spacing w:after="0" w:line="240" w:lineRule="auto"/>
        <w:ind w:right="1" w:firstLine="851"/>
        <w:jc w:val="both"/>
        <w:rPr>
          <w:b w:val="0"/>
        </w:rPr>
      </w:pPr>
      <w:r w:rsidRPr="009C2BA7">
        <w:rPr>
          <w:b w:val="0"/>
        </w:rPr>
        <w:t>- по проектам планировки территории и проектам межевания территорий;</w:t>
      </w:r>
    </w:p>
    <w:p w:rsidR="009C2BA7" w:rsidRPr="009C2BA7" w:rsidRDefault="009C2BA7" w:rsidP="009C2BA7">
      <w:pPr>
        <w:pStyle w:val="20"/>
        <w:keepNext/>
        <w:keepLines/>
        <w:spacing w:after="0" w:line="240" w:lineRule="auto"/>
        <w:ind w:right="1" w:firstLine="851"/>
        <w:jc w:val="both"/>
        <w:rPr>
          <w:b w:val="0"/>
        </w:rPr>
      </w:pPr>
      <w:r w:rsidRPr="009C2BA7">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 в иных случаях, предусмотренных действующим законодательством.</w:t>
      </w:r>
    </w:p>
    <w:p w:rsidR="009C2BA7" w:rsidRPr="009C2BA7" w:rsidRDefault="009C2BA7" w:rsidP="009C2BA7">
      <w:pPr>
        <w:pStyle w:val="20"/>
        <w:keepNext/>
        <w:keepLines/>
        <w:spacing w:after="0" w:line="240" w:lineRule="auto"/>
        <w:ind w:right="1" w:firstLine="851"/>
        <w:jc w:val="both"/>
        <w:rPr>
          <w:b w:val="0"/>
        </w:rPr>
      </w:pPr>
      <w:r w:rsidRPr="009C2BA7">
        <w:rPr>
          <w:b w:val="0"/>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РАЗДЕЛ 5. ПОЛОЖЕНИЯ О ВНЕСЕНИИ ИЗМЕНЕНИЙ В ПРАВИЛА ЗЕМЛЕПОЛЬЗОВАНИЯ И ЗАСТРОЙКИ</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15. Порядок внесения изменений в Правила землепользования и застройки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t>1. 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Администрации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t>2. Основаниями для рассмотрения вопроса о внесении изменений в Правила являются:</w:t>
      </w:r>
    </w:p>
    <w:p w:rsidR="009C2BA7" w:rsidRPr="009C2BA7" w:rsidRDefault="009C2BA7" w:rsidP="009C2BA7">
      <w:pPr>
        <w:pStyle w:val="20"/>
        <w:keepNext/>
        <w:keepLines/>
        <w:spacing w:after="0" w:line="240" w:lineRule="auto"/>
        <w:ind w:right="1" w:firstLine="851"/>
        <w:jc w:val="both"/>
        <w:rPr>
          <w:b w:val="0"/>
        </w:rPr>
      </w:pPr>
      <w:r w:rsidRPr="009C2BA7">
        <w:rPr>
          <w:b w:val="0"/>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BA7" w:rsidRPr="009C2BA7" w:rsidRDefault="009C2BA7" w:rsidP="009C2BA7">
      <w:pPr>
        <w:pStyle w:val="20"/>
        <w:keepNext/>
        <w:keepLines/>
        <w:spacing w:after="0" w:line="240" w:lineRule="auto"/>
        <w:ind w:right="1" w:firstLine="851"/>
        <w:jc w:val="both"/>
        <w:rPr>
          <w:b w:val="0"/>
        </w:rPr>
      </w:pPr>
      <w:r w:rsidRPr="009C2BA7">
        <w:rPr>
          <w:b w:val="0"/>
        </w:rPr>
        <w:t>-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 поступление предложений об изменении границ территориальных зон, изменении градостроительных регламентов.</w:t>
      </w:r>
    </w:p>
    <w:p w:rsidR="009C2BA7" w:rsidRPr="009C2BA7" w:rsidRDefault="009C2BA7" w:rsidP="009C2BA7">
      <w:pPr>
        <w:pStyle w:val="20"/>
        <w:keepNext/>
        <w:keepLines/>
        <w:spacing w:after="0" w:line="240" w:lineRule="auto"/>
        <w:ind w:right="1" w:firstLine="851"/>
        <w:jc w:val="both"/>
        <w:rPr>
          <w:b w:val="0"/>
        </w:rPr>
      </w:pPr>
      <w:r w:rsidRPr="009C2BA7">
        <w:rPr>
          <w:b w:val="0"/>
        </w:rPr>
        <w:t>3. Предложения о внесении изменений в правила землепользования и застройки в комиссию направляются:</w:t>
      </w:r>
    </w:p>
    <w:p w:rsidR="009C2BA7" w:rsidRPr="009C2BA7" w:rsidRDefault="009C2BA7" w:rsidP="009C2BA7">
      <w:pPr>
        <w:pStyle w:val="20"/>
        <w:keepNext/>
        <w:keepLines/>
        <w:spacing w:after="0" w:line="240" w:lineRule="auto"/>
        <w:ind w:right="1" w:firstLine="851"/>
        <w:jc w:val="both"/>
        <w:rPr>
          <w:b w:val="0"/>
        </w:rPr>
      </w:pPr>
      <w:r w:rsidRPr="009C2BA7">
        <w:rPr>
          <w:b w:val="0"/>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BA7" w:rsidRPr="009C2BA7" w:rsidRDefault="009C2BA7" w:rsidP="009C2BA7">
      <w:pPr>
        <w:pStyle w:val="20"/>
        <w:keepNext/>
        <w:keepLines/>
        <w:spacing w:after="0" w:line="240" w:lineRule="auto"/>
        <w:ind w:right="1" w:firstLine="851"/>
        <w:jc w:val="both"/>
        <w:rPr>
          <w:b w:val="0"/>
        </w:rPr>
      </w:pPr>
      <w:r w:rsidRPr="009C2BA7">
        <w:rPr>
          <w:b w:val="0"/>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BA7" w:rsidRPr="009C2BA7" w:rsidRDefault="009C2BA7" w:rsidP="009C2BA7">
      <w:pPr>
        <w:pStyle w:val="20"/>
        <w:keepNext/>
        <w:keepLines/>
        <w:spacing w:after="0" w:line="240" w:lineRule="auto"/>
        <w:ind w:right="1" w:firstLine="851"/>
        <w:jc w:val="both"/>
        <w:rPr>
          <w:b w:val="0"/>
        </w:rPr>
      </w:pPr>
      <w:r w:rsidRPr="009C2BA7">
        <w:rPr>
          <w:b w:val="0"/>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BA7" w:rsidRPr="009C2BA7" w:rsidRDefault="009C2BA7" w:rsidP="009C2BA7">
      <w:pPr>
        <w:pStyle w:val="20"/>
        <w:keepNext/>
        <w:keepLines/>
        <w:spacing w:after="0" w:line="240" w:lineRule="auto"/>
        <w:ind w:right="1" w:firstLine="851"/>
        <w:jc w:val="both"/>
        <w:rPr>
          <w:b w:val="0"/>
        </w:rPr>
      </w:pPr>
      <w:r w:rsidRPr="009C2BA7">
        <w:rPr>
          <w:b w:val="0"/>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C2BA7" w:rsidRPr="009C2BA7" w:rsidRDefault="009C2BA7" w:rsidP="009C2BA7">
      <w:pPr>
        <w:pStyle w:val="20"/>
        <w:keepNext/>
        <w:keepLines/>
        <w:spacing w:after="0" w:line="240" w:lineRule="auto"/>
        <w:ind w:right="1" w:firstLine="851"/>
        <w:jc w:val="both"/>
        <w:rPr>
          <w:b w:val="0"/>
        </w:rPr>
      </w:pPr>
      <w:r w:rsidRPr="009C2BA7">
        <w:rPr>
          <w:b w:val="0"/>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BA7" w:rsidRPr="009C2BA7" w:rsidRDefault="009C2BA7" w:rsidP="009C2BA7">
      <w:pPr>
        <w:pStyle w:val="20"/>
        <w:keepNext/>
        <w:keepLines/>
        <w:spacing w:after="0" w:line="240" w:lineRule="auto"/>
        <w:ind w:right="1" w:firstLine="851"/>
        <w:jc w:val="both"/>
        <w:rPr>
          <w:b w:val="0"/>
        </w:rPr>
      </w:pPr>
      <w:r w:rsidRPr="009C2BA7">
        <w:rPr>
          <w:b w:val="0"/>
        </w:rP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        5. Органы государственной власти, физические и юридические лица вправе оспорить решение об утверждении изменений в Правила в судебном порядке.</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РАЗДЕЛ 6. ПОЛОЖЕНИЯ О РЕГУЛИРОВАНИИ ИНЫХ ВОПРОСОВ ЗЕМЛЕПОЛЬЗОВАНИЯ И ЗАСТРОЙКИ</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16. Общие принципы регулирования иных вопросов землепользования и застройки на территории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C2BA7" w:rsidRPr="009C2BA7" w:rsidRDefault="009C2BA7" w:rsidP="009C2BA7">
      <w:pPr>
        <w:pStyle w:val="20"/>
        <w:keepNext/>
        <w:keepLines/>
        <w:spacing w:after="0" w:line="240" w:lineRule="auto"/>
        <w:ind w:right="1" w:firstLine="851"/>
        <w:jc w:val="both"/>
        <w:rPr>
          <w:b w:val="0"/>
        </w:rPr>
      </w:pPr>
      <w:r w:rsidRPr="009C2BA7">
        <w:rPr>
          <w:b w:val="0"/>
        </w:rPr>
        <w:t>2. Выдача разрешения на строительство не требуется в случаях:</w:t>
      </w:r>
    </w:p>
    <w:p w:rsidR="009C2BA7" w:rsidRPr="009C2BA7" w:rsidRDefault="009C2BA7" w:rsidP="009C2BA7">
      <w:pPr>
        <w:pStyle w:val="20"/>
        <w:keepNext/>
        <w:keepLines/>
        <w:spacing w:after="0" w:line="240" w:lineRule="auto"/>
        <w:ind w:right="1" w:firstLine="851"/>
        <w:jc w:val="both"/>
        <w:rPr>
          <w:b w:val="0"/>
        </w:rPr>
      </w:pPr>
      <w:r w:rsidRPr="009C2BA7">
        <w:rPr>
          <w:b w:val="0"/>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C2BA7" w:rsidRPr="009C2BA7" w:rsidRDefault="009C2BA7" w:rsidP="009C2BA7">
      <w:pPr>
        <w:pStyle w:val="20"/>
        <w:keepNext/>
        <w:keepLines/>
        <w:spacing w:after="0" w:line="240" w:lineRule="auto"/>
        <w:ind w:right="1" w:firstLine="851"/>
        <w:jc w:val="both"/>
        <w:rPr>
          <w:b w:val="0"/>
        </w:rPr>
      </w:pPr>
      <w:r w:rsidRPr="009C2BA7">
        <w:rPr>
          <w:b w:val="0"/>
        </w:rPr>
        <w:t>2) строительства на земельном участке, предоставленном для ведения садоводства, дачного хозяйства;</w:t>
      </w:r>
    </w:p>
    <w:p w:rsidR="009C2BA7" w:rsidRPr="009C2BA7" w:rsidRDefault="009C2BA7" w:rsidP="009C2BA7">
      <w:pPr>
        <w:pStyle w:val="20"/>
        <w:keepNext/>
        <w:keepLines/>
        <w:spacing w:after="0" w:line="240" w:lineRule="auto"/>
        <w:ind w:right="1" w:firstLine="851"/>
        <w:jc w:val="both"/>
        <w:rPr>
          <w:b w:val="0"/>
        </w:rPr>
      </w:pPr>
      <w:r w:rsidRPr="009C2BA7">
        <w:rPr>
          <w:b w:val="0"/>
        </w:rPr>
        <w:t>3) строительства на земельном участке строений и сооружений вспомогательного использования;</w:t>
      </w:r>
    </w:p>
    <w:p w:rsidR="009C2BA7" w:rsidRPr="009C2BA7" w:rsidRDefault="009C2BA7" w:rsidP="009C2BA7">
      <w:pPr>
        <w:pStyle w:val="20"/>
        <w:keepNext/>
        <w:keepLines/>
        <w:spacing w:after="0" w:line="240" w:lineRule="auto"/>
        <w:ind w:right="1" w:firstLine="851"/>
        <w:jc w:val="both"/>
        <w:rPr>
          <w:b w:val="0"/>
        </w:rPr>
      </w:pPr>
      <w:r w:rsidRPr="009C2BA7">
        <w:rPr>
          <w:b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C2BA7" w:rsidRPr="009C2BA7" w:rsidRDefault="009C2BA7" w:rsidP="009C2BA7">
      <w:pPr>
        <w:pStyle w:val="20"/>
        <w:keepNext/>
        <w:keepLines/>
        <w:spacing w:after="0" w:line="240" w:lineRule="auto"/>
        <w:ind w:right="1" w:firstLine="851"/>
        <w:jc w:val="both"/>
        <w:rPr>
          <w:b w:val="0"/>
        </w:rPr>
      </w:pPr>
      <w:r w:rsidRPr="009C2BA7">
        <w:rPr>
          <w:b w:val="0"/>
        </w:rPr>
        <w:t>5) капитального ремонта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C2BA7" w:rsidRPr="009C2BA7" w:rsidRDefault="009C2BA7" w:rsidP="009C2BA7">
      <w:pPr>
        <w:pStyle w:val="20"/>
        <w:keepNext/>
        <w:keepLines/>
        <w:spacing w:after="0" w:line="240" w:lineRule="auto"/>
        <w:ind w:right="1" w:firstLine="851"/>
        <w:jc w:val="both"/>
        <w:rPr>
          <w:b w:val="0"/>
        </w:rPr>
      </w:pPr>
      <w:r w:rsidRPr="009C2BA7">
        <w:rPr>
          <w:b w:val="0"/>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C2BA7" w:rsidRPr="009C2BA7" w:rsidRDefault="009C2BA7" w:rsidP="009C2BA7">
      <w:pPr>
        <w:pStyle w:val="20"/>
        <w:keepNext/>
        <w:keepLines/>
        <w:spacing w:after="0" w:line="240" w:lineRule="auto"/>
        <w:ind w:right="1" w:firstLine="851"/>
        <w:jc w:val="both"/>
        <w:rPr>
          <w:b w:val="0"/>
        </w:rPr>
      </w:pPr>
      <w:r w:rsidRPr="009C2BA7">
        <w:rPr>
          <w:b w:val="0"/>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C2BA7" w:rsidRPr="009C2BA7" w:rsidRDefault="009C2BA7" w:rsidP="009C2BA7">
      <w:pPr>
        <w:pStyle w:val="20"/>
        <w:keepNext/>
        <w:keepLines/>
        <w:spacing w:after="0" w:line="240" w:lineRule="auto"/>
        <w:ind w:right="1" w:firstLine="851"/>
        <w:jc w:val="both"/>
        <w:rPr>
          <w:b w:val="0"/>
        </w:rPr>
      </w:pPr>
      <w:r w:rsidRPr="009C2BA7">
        <w:rPr>
          <w:b w:val="0"/>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Статья 18. Ограничение точечного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1. 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9C2BA7" w:rsidRPr="009C2BA7" w:rsidRDefault="009C2BA7" w:rsidP="009C2BA7">
      <w:pPr>
        <w:pStyle w:val="20"/>
        <w:keepNext/>
        <w:keepLines/>
        <w:spacing w:after="0" w:line="240" w:lineRule="auto"/>
        <w:ind w:right="1" w:firstLine="851"/>
        <w:jc w:val="both"/>
        <w:rPr>
          <w:b w:val="0"/>
        </w:rPr>
      </w:pPr>
      <w:r w:rsidRPr="009C2BA7">
        <w:rPr>
          <w:b w:val="0"/>
        </w:rPr>
        <w:t>2. 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C2BA7" w:rsidRPr="009C2BA7" w:rsidRDefault="009C2BA7" w:rsidP="009C2BA7">
      <w:pPr>
        <w:pStyle w:val="20"/>
        <w:keepNext/>
        <w:keepLines/>
        <w:spacing w:after="0" w:line="240" w:lineRule="auto"/>
        <w:ind w:right="1" w:firstLine="851"/>
        <w:jc w:val="both"/>
        <w:rPr>
          <w:b w:val="0"/>
        </w:rPr>
      </w:pPr>
      <w:r w:rsidRPr="009C2BA7">
        <w:rPr>
          <w:b w:val="0"/>
        </w:rPr>
        <w:t>а) наличие необходимости строительства объекта капитального строительства в соответствии с программами развития муниципального образования;</w:t>
      </w:r>
    </w:p>
    <w:p w:rsidR="009C2BA7" w:rsidRPr="009C2BA7" w:rsidRDefault="009C2BA7" w:rsidP="009C2BA7">
      <w:pPr>
        <w:pStyle w:val="20"/>
        <w:keepNext/>
        <w:keepLines/>
        <w:spacing w:after="0" w:line="240" w:lineRule="auto"/>
        <w:ind w:right="1" w:firstLine="851"/>
        <w:jc w:val="both"/>
        <w:rPr>
          <w:b w:val="0"/>
        </w:rPr>
      </w:pPr>
      <w:r w:rsidRPr="009C2BA7">
        <w:rPr>
          <w:b w:val="0"/>
        </w:rPr>
        <w:t>б) наличие резервных мощностей объектов инженерной инфраструктуры;</w:t>
      </w:r>
    </w:p>
    <w:p w:rsidR="009C2BA7" w:rsidRPr="009C2BA7" w:rsidRDefault="009C2BA7" w:rsidP="009C2BA7">
      <w:pPr>
        <w:pStyle w:val="20"/>
        <w:keepNext/>
        <w:keepLines/>
        <w:spacing w:after="0" w:line="240" w:lineRule="auto"/>
        <w:ind w:right="1" w:firstLine="851"/>
        <w:jc w:val="both"/>
        <w:rPr>
          <w:b w:val="0"/>
        </w:rPr>
      </w:pPr>
      <w:r w:rsidRPr="009C2BA7">
        <w:rPr>
          <w:b w:val="0"/>
        </w:rPr>
        <w:t>в) 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19. Обустройство строительных площадок при строительстве, реконструкции объектов капитального строительства</w:t>
      </w:r>
    </w:p>
    <w:p w:rsidR="009C2BA7" w:rsidRPr="009C2BA7" w:rsidRDefault="009C2BA7" w:rsidP="009C2BA7">
      <w:pPr>
        <w:pStyle w:val="20"/>
        <w:keepNext/>
        <w:keepLines/>
        <w:spacing w:after="0" w:line="240" w:lineRule="auto"/>
        <w:ind w:right="1" w:firstLine="851"/>
        <w:jc w:val="both"/>
        <w:rPr>
          <w:b w:val="0"/>
        </w:rPr>
      </w:pPr>
      <w:r w:rsidRPr="009C2BA7">
        <w:rPr>
          <w:b w:val="0"/>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C2BA7" w:rsidRPr="009C2BA7" w:rsidRDefault="009C2BA7" w:rsidP="009C2BA7">
      <w:pPr>
        <w:pStyle w:val="20"/>
        <w:keepNext/>
        <w:keepLines/>
        <w:spacing w:after="0" w:line="240" w:lineRule="auto"/>
        <w:ind w:right="1" w:firstLine="851"/>
        <w:jc w:val="both"/>
        <w:rPr>
          <w:b w:val="0"/>
        </w:rPr>
      </w:pPr>
      <w:r w:rsidRPr="009C2BA7">
        <w:rPr>
          <w:b w:val="0"/>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Статья 20. Организация рельефа, покрытие и мощение территорий населенных пунктов </w:t>
      </w:r>
    </w:p>
    <w:p w:rsidR="009C2BA7" w:rsidRPr="009C2BA7" w:rsidRDefault="009C2BA7" w:rsidP="009C2BA7">
      <w:pPr>
        <w:pStyle w:val="20"/>
        <w:keepNext/>
        <w:keepLines/>
        <w:spacing w:after="0" w:line="240" w:lineRule="auto"/>
        <w:ind w:right="1" w:firstLine="851"/>
        <w:jc w:val="both"/>
        <w:rPr>
          <w:b w:val="0"/>
        </w:rPr>
      </w:pPr>
      <w:r w:rsidRPr="009C2BA7">
        <w:rPr>
          <w:b w:val="0"/>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C2BA7" w:rsidRPr="009C2BA7" w:rsidRDefault="009C2BA7" w:rsidP="009C2BA7">
      <w:pPr>
        <w:pStyle w:val="20"/>
        <w:keepNext/>
        <w:keepLines/>
        <w:spacing w:after="0" w:line="240" w:lineRule="auto"/>
        <w:ind w:right="1" w:firstLine="851"/>
        <w:jc w:val="both"/>
        <w:rPr>
          <w:b w:val="0"/>
        </w:rPr>
      </w:pPr>
      <w:r w:rsidRPr="009C2BA7">
        <w:rPr>
          <w:b w:val="0"/>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C2BA7" w:rsidRPr="009C2BA7" w:rsidRDefault="009C2BA7" w:rsidP="009C2BA7">
      <w:pPr>
        <w:pStyle w:val="20"/>
        <w:keepNext/>
        <w:keepLines/>
        <w:spacing w:after="0" w:line="240" w:lineRule="auto"/>
        <w:ind w:right="1" w:firstLine="851"/>
        <w:jc w:val="both"/>
        <w:rPr>
          <w:b w:val="0"/>
        </w:rPr>
      </w:pPr>
      <w:r w:rsidRPr="009C2BA7">
        <w:rPr>
          <w:b w:val="0"/>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C2BA7" w:rsidRPr="009C2BA7" w:rsidRDefault="009C2BA7" w:rsidP="009C2BA7">
      <w:pPr>
        <w:pStyle w:val="20"/>
        <w:keepNext/>
        <w:keepLines/>
        <w:spacing w:after="0" w:line="240" w:lineRule="auto"/>
        <w:ind w:right="1" w:firstLine="851"/>
        <w:jc w:val="both"/>
        <w:rPr>
          <w:b w:val="0"/>
        </w:rPr>
      </w:pPr>
      <w:r w:rsidRPr="009C2BA7">
        <w:rPr>
          <w:b w:val="0"/>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9C2BA7" w:rsidRPr="009C2BA7" w:rsidRDefault="009C2BA7" w:rsidP="009C2BA7">
      <w:pPr>
        <w:pStyle w:val="20"/>
        <w:keepNext/>
        <w:keepLines/>
        <w:spacing w:after="0" w:line="240" w:lineRule="auto"/>
        <w:ind w:right="1" w:firstLine="851"/>
        <w:jc w:val="both"/>
        <w:rPr>
          <w:b w:val="0"/>
        </w:rPr>
      </w:pPr>
      <w:r w:rsidRPr="009C2BA7">
        <w:rPr>
          <w:b w:val="0"/>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C2BA7" w:rsidRPr="009C2BA7" w:rsidRDefault="009C2BA7" w:rsidP="009C2BA7">
      <w:pPr>
        <w:pStyle w:val="20"/>
        <w:keepNext/>
        <w:keepLines/>
        <w:spacing w:after="0" w:line="240" w:lineRule="auto"/>
        <w:ind w:right="1" w:firstLine="851"/>
        <w:jc w:val="both"/>
        <w:rPr>
          <w:b w:val="0"/>
        </w:rPr>
      </w:pPr>
      <w:r w:rsidRPr="009C2BA7">
        <w:rPr>
          <w:b w:val="0"/>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C2BA7" w:rsidRPr="009C2BA7" w:rsidRDefault="009C2BA7" w:rsidP="009C2BA7">
      <w:pPr>
        <w:pStyle w:val="20"/>
        <w:keepNext/>
        <w:keepLines/>
        <w:spacing w:after="0" w:line="240" w:lineRule="auto"/>
        <w:ind w:right="1" w:firstLine="851"/>
        <w:jc w:val="both"/>
        <w:rPr>
          <w:b w:val="0"/>
        </w:rPr>
      </w:pPr>
      <w:r w:rsidRPr="009C2BA7">
        <w:rPr>
          <w:b w:val="0"/>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C2BA7" w:rsidRPr="009C2BA7" w:rsidRDefault="009C2BA7" w:rsidP="009C2BA7">
      <w:pPr>
        <w:pStyle w:val="20"/>
        <w:keepNext/>
        <w:keepLines/>
        <w:spacing w:after="0" w:line="240" w:lineRule="auto"/>
        <w:ind w:right="1" w:firstLine="851"/>
        <w:jc w:val="both"/>
        <w:rPr>
          <w:b w:val="0"/>
        </w:rPr>
      </w:pPr>
      <w:r w:rsidRPr="009C2BA7">
        <w:rPr>
          <w:b w:val="0"/>
        </w:rPr>
        <w:t>9. Участки с растительным грунтом должны отделяться от участков с твердым покрытием бордюрным камнем.</w:t>
      </w:r>
    </w:p>
    <w:p w:rsidR="009C2BA7" w:rsidRPr="009C2BA7" w:rsidRDefault="009C2BA7" w:rsidP="009C2BA7">
      <w:pPr>
        <w:pStyle w:val="20"/>
        <w:keepNext/>
        <w:keepLines/>
        <w:spacing w:after="0" w:line="240" w:lineRule="auto"/>
        <w:ind w:right="1" w:firstLine="851"/>
        <w:jc w:val="both"/>
        <w:rPr>
          <w:b w:val="0"/>
        </w:rPr>
      </w:pPr>
      <w:r w:rsidRPr="009C2BA7">
        <w:rPr>
          <w:b w:val="0"/>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поребриком.</w:t>
      </w:r>
    </w:p>
    <w:p w:rsidR="009C2BA7" w:rsidRPr="009C2BA7" w:rsidRDefault="009C2BA7" w:rsidP="009C2BA7">
      <w:pPr>
        <w:pStyle w:val="20"/>
        <w:keepNext/>
        <w:keepLines/>
        <w:spacing w:after="0" w:line="240" w:lineRule="auto"/>
        <w:ind w:right="1" w:firstLine="851"/>
        <w:jc w:val="both"/>
        <w:rPr>
          <w:b w:val="0"/>
        </w:rPr>
      </w:pPr>
      <w:r w:rsidRPr="009C2BA7">
        <w:rPr>
          <w:b w:val="0"/>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Статья 21. Ограждение земельных участков </w:t>
      </w:r>
    </w:p>
    <w:p w:rsidR="009C2BA7" w:rsidRPr="009C2BA7" w:rsidRDefault="009C2BA7" w:rsidP="009C2BA7">
      <w:pPr>
        <w:pStyle w:val="20"/>
        <w:keepNext/>
        <w:keepLines/>
        <w:spacing w:after="0" w:line="240" w:lineRule="auto"/>
        <w:ind w:right="1" w:firstLine="851"/>
        <w:jc w:val="both"/>
        <w:rPr>
          <w:b w:val="0"/>
        </w:rPr>
      </w:pPr>
      <w:r w:rsidRPr="009C2BA7">
        <w:rPr>
          <w:b w:val="0"/>
        </w:rPr>
        <w:t>1. Ограды и ограждения являются составной частью внешнего благоустройства территорий населенных пунктов.</w:t>
      </w:r>
    </w:p>
    <w:p w:rsidR="009C2BA7" w:rsidRPr="009C2BA7" w:rsidRDefault="009C2BA7" w:rsidP="009C2BA7">
      <w:pPr>
        <w:pStyle w:val="20"/>
        <w:keepNext/>
        <w:keepLines/>
        <w:spacing w:after="0" w:line="240" w:lineRule="auto"/>
        <w:ind w:right="1" w:firstLine="851"/>
        <w:jc w:val="both"/>
        <w:rPr>
          <w:b w:val="0"/>
        </w:rPr>
      </w:pPr>
      <w:r w:rsidRPr="009C2BA7">
        <w:rPr>
          <w:b w:val="0"/>
        </w:rPr>
        <w:t>Ограды и ограждения, которые устанавливаются на основе комплексных проектов, подлежат согласованию с администрацией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t>Архитектурно-художественное решение оград и ограждений должно соответствовать масштабу и характеру архитектурного окружения.</w:t>
      </w:r>
    </w:p>
    <w:p w:rsidR="009C2BA7" w:rsidRPr="009C2BA7" w:rsidRDefault="009C2BA7" w:rsidP="009C2BA7">
      <w:pPr>
        <w:pStyle w:val="20"/>
        <w:keepNext/>
        <w:keepLines/>
        <w:spacing w:after="0" w:line="240" w:lineRule="auto"/>
        <w:ind w:right="1" w:firstLine="851"/>
        <w:jc w:val="both"/>
        <w:rPr>
          <w:b w:val="0"/>
        </w:rPr>
      </w:pPr>
      <w:r w:rsidRPr="009C2BA7">
        <w:rPr>
          <w:b w:val="0"/>
        </w:rPr>
        <w:t>2. Требования к ограждению земельных участков:</w:t>
      </w:r>
    </w:p>
    <w:p w:rsidR="009C2BA7" w:rsidRPr="009C2BA7" w:rsidRDefault="009C2BA7" w:rsidP="009C2BA7">
      <w:pPr>
        <w:pStyle w:val="20"/>
        <w:keepNext/>
        <w:keepLines/>
        <w:spacing w:after="0" w:line="240" w:lineRule="auto"/>
        <w:ind w:right="1" w:firstLine="851"/>
        <w:jc w:val="both"/>
        <w:rPr>
          <w:b w:val="0"/>
        </w:rPr>
      </w:pPr>
      <w:r w:rsidRPr="009C2BA7">
        <w:rPr>
          <w:b w:val="0"/>
        </w:rPr>
        <w:t>1) Ограждение приусадебных земельных участков:</w:t>
      </w:r>
    </w:p>
    <w:p w:rsidR="009C2BA7" w:rsidRPr="009C2BA7" w:rsidRDefault="009C2BA7" w:rsidP="009C2BA7">
      <w:pPr>
        <w:pStyle w:val="20"/>
        <w:keepNext/>
        <w:keepLines/>
        <w:spacing w:after="0" w:line="240" w:lineRule="auto"/>
        <w:ind w:right="1" w:firstLine="851"/>
        <w:jc w:val="both"/>
        <w:rPr>
          <w:b w:val="0"/>
        </w:rPr>
      </w:pPr>
      <w:r w:rsidRPr="009C2BA7">
        <w:rPr>
          <w:b w:val="0"/>
        </w:rPr>
        <w:t></w:t>
      </w:r>
      <w:r w:rsidRPr="009C2BA7">
        <w:rPr>
          <w:b w:val="0"/>
        </w:rPr>
        <w:tab/>
        <w:t>со стороны улицы не должно ухудшать ансамбля застройки и отвечать повышенным архитектурным требованиям, решетчатое или глухое, высотой не более 1,8 м;</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w:t>
      </w:r>
      <w:r w:rsidRPr="009C2BA7">
        <w:rPr>
          <w:b w:val="0"/>
        </w:rPr>
        <w:tab/>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C2BA7" w:rsidRPr="009C2BA7" w:rsidRDefault="009C2BA7" w:rsidP="009C2BA7">
      <w:pPr>
        <w:pStyle w:val="20"/>
        <w:keepNext/>
        <w:keepLines/>
        <w:spacing w:after="0" w:line="240" w:lineRule="auto"/>
        <w:ind w:right="1" w:firstLine="851"/>
        <w:jc w:val="both"/>
        <w:rPr>
          <w:b w:val="0"/>
        </w:rPr>
      </w:pPr>
      <w:r w:rsidRPr="009C2BA7">
        <w:rPr>
          <w:b w:val="0"/>
        </w:rPr>
        <w:t>Перед фасадами жилых домов допускается устройство палисадов для улучшения эстетического восприятия, высотой не более 1,5 м.</w:t>
      </w:r>
    </w:p>
    <w:p w:rsidR="009C2BA7" w:rsidRPr="009C2BA7" w:rsidRDefault="009C2BA7" w:rsidP="009C2BA7">
      <w:pPr>
        <w:pStyle w:val="20"/>
        <w:keepNext/>
        <w:keepLines/>
        <w:spacing w:after="0" w:line="240" w:lineRule="auto"/>
        <w:ind w:right="1" w:firstLine="851"/>
        <w:jc w:val="both"/>
        <w:rPr>
          <w:b w:val="0"/>
        </w:rPr>
      </w:pPr>
      <w:r w:rsidRPr="009C2BA7">
        <w:rPr>
          <w:b w:val="0"/>
        </w:rPr>
        <w:t>2)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C2BA7" w:rsidRPr="009C2BA7" w:rsidRDefault="009C2BA7" w:rsidP="009C2BA7">
      <w:pPr>
        <w:pStyle w:val="20"/>
        <w:keepNext/>
        <w:keepLines/>
        <w:spacing w:after="0" w:line="240" w:lineRule="auto"/>
        <w:ind w:right="1" w:firstLine="851"/>
        <w:jc w:val="both"/>
        <w:rPr>
          <w:b w:val="0"/>
        </w:rPr>
      </w:pPr>
      <w:r w:rsidRPr="009C2BA7">
        <w:rPr>
          <w:b w:val="0"/>
        </w:rPr>
        <w:t>4) На территории общественно-деловых зон, объектов культурного наследия допускается устройство декоративных решетчатых ограждений высотой не более 0,8 м.</w:t>
      </w:r>
    </w:p>
    <w:p w:rsidR="009C2BA7" w:rsidRPr="009C2BA7" w:rsidRDefault="009C2BA7" w:rsidP="009C2BA7">
      <w:pPr>
        <w:pStyle w:val="20"/>
        <w:keepNext/>
        <w:keepLines/>
        <w:spacing w:after="0" w:line="240" w:lineRule="auto"/>
        <w:ind w:right="1" w:firstLine="851"/>
        <w:jc w:val="both"/>
        <w:rPr>
          <w:b w:val="0"/>
        </w:rPr>
      </w:pPr>
      <w:r w:rsidRPr="009C2BA7">
        <w:rPr>
          <w:b w:val="0"/>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C2BA7" w:rsidRPr="009C2BA7" w:rsidRDefault="009C2BA7" w:rsidP="009C2BA7">
      <w:pPr>
        <w:pStyle w:val="20"/>
        <w:keepNext/>
        <w:keepLines/>
        <w:spacing w:after="0" w:line="240" w:lineRule="auto"/>
        <w:ind w:right="1" w:firstLine="851"/>
        <w:jc w:val="both"/>
        <w:rPr>
          <w:b w:val="0"/>
        </w:rPr>
      </w:pPr>
      <w:r w:rsidRPr="009C2BA7">
        <w:rPr>
          <w:b w:val="0"/>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C2BA7" w:rsidRPr="009C2BA7" w:rsidRDefault="009C2BA7" w:rsidP="009C2BA7">
      <w:pPr>
        <w:pStyle w:val="20"/>
        <w:keepNext/>
        <w:keepLines/>
        <w:spacing w:after="0" w:line="240" w:lineRule="auto"/>
        <w:ind w:right="1" w:firstLine="851"/>
        <w:jc w:val="both"/>
        <w:rPr>
          <w:b w:val="0"/>
        </w:rPr>
      </w:pPr>
      <w:r w:rsidRPr="009C2BA7">
        <w:rPr>
          <w:b w:val="0"/>
        </w:rPr>
        <w:t>3. Запрещается предусматривать ограждения:</w:t>
      </w:r>
    </w:p>
    <w:p w:rsidR="009C2BA7" w:rsidRPr="009C2BA7" w:rsidRDefault="009C2BA7" w:rsidP="009C2BA7">
      <w:pPr>
        <w:pStyle w:val="20"/>
        <w:keepNext/>
        <w:keepLines/>
        <w:spacing w:after="0" w:line="240" w:lineRule="auto"/>
        <w:ind w:right="1" w:firstLine="851"/>
        <w:jc w:val="both"/>
        <w:rPr>
          <w:b w:val="0"/>
        </w:rPr>
      </w:pPr>
      <w:r w:rsidRPr="009C2BA7">
        <w:rPr>
          <w:b w:val="0"/>
        </w:rPr>
        <w:t>- земельные участки многоквартирных жилых домов;</w:t>
      </w:r>
    </w:p>
    <w:p w:rsidR="009C2BA7" w:rsidRPr="009C2BA7" w:rsidRDefault="009C2BA7" w:rsidP="009C2BA7">
      <w:pPr>
        <w:pStyle w:val="20"/>
        <w:keepNext/>
        <w:keepLines/>
        <w:spacing w:after="0" w:line="240" w:lineRule="auto"/>
        <w:ind w:right="1" w:firstLine="851"/>
        <w:jc w:val="both"/>
        <w:rPr>
          <w:b w:val="0"/>
        </w:rPr>
      </w:pPr>
      <w:r w:rsidRPr="009C2BA7">
        <w:rPr>
          <w:b w:val="0"/>
        </w:rPr>
        <w:t>- магазинов, универмагов, торговых центров;</w:t>
      </w:r>
    </w:p>
    <w:p w:rsidR="009C2BA7" w:rsidRPr="009C2BA7" w:rsidRDefault="009C2BA7" w:rsidP="009C2BA7">
      <w:pPr>
        <w:pStyle w:val="20"/>
        <w:keepNext/>
        <w:keepLines/>
        <w:spacing w:after="0" w:line="240" w:lineRule="auto"/>
        <w:ind w:right="1" w:firstLine="851"/>
        <w:jc w:val="both"/>
        <w:rPr>
          <w:b w:val="0"/>
        </w:rPr>
      </w:pPr>
      <w:r w:rsidRPr="009C2BA7">
        <w:rPr>
          <w:b w:val="0"/>
        </w:rPr>
        <w:t>- столовых, кафе, ресторанов и др. предприятий общественного питания;</w:t>
      </w:r>
    </w:p>
    <w:p w:rsidR="009C2BA7" w:rsidRPr="009C2BA7" w:rsidRDefault="009C2BA7" w:rsidP="009C2BA7">
      <w:pPr>
        <w:pStyle w:val="20"/>
        <w:keepNext/>
        <w:keepLines/>
        <w:spacing w:after="0" w:line="240" w:lineRule="auto"/>
        <w:ind w:right="1" w:firstLine="851"/>
        <w:jc w:val="both"/>
        <w:rPr>
          <w:b w:val="0"/>
        </w:rPr>
      </w:pPr>
      <w:r w:rsidRPr="009C2BA7">
        <w:rPr>
          <w:b w:val="0"/>
        </w:rPr>
        <w:t>- предприятий бытового обслуживания населения;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t>- поликлиник, других лечебных заведений, не имеющих стационаров;</w:t>
      </w:r>
    </w:p>
    <w:p w:rsidR="009C2BA7" w:rsidRPr="009C2BA7" w:rsidRDefault="009C2BA7" w:rsidP="009C2BA7">
      <w:pPr>
        <w:pStyle w:val="20"/>
        <w:keepNext/>
        <w:keepLines/>
        <w:spacing w:after="0" w:line="240" w:lineRule="auto"/>
        <w:ind w:right="1" w:firstLine="851"/>
        <w:jc w:val="both"/>
        <w:rPr>
          <w:b w:val="0"/>
        </w:rPr>
      </w:pPr>
      <w:r w:rsidRPr="009C2BA7">
        <w:rPr>
          <w:b w:val="0"/>
        </w:rPr>
        <w:t>- клубов, Дворцов культуры, кинотеатров и других зрелищных зданий.</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22. Оформление и оборудование фасадов зданий</w:t>
      </w:r>
    </w:p>
    <w:p w:rsidR="009C2BA7" w:rsidRPr="009C2BA7" w:rsidRDefault="009C2BA7" w:rsidP="009C2BA7">
      <w:pPr>
        <w:pStyle w:val="20"/>
        <w:keepNext/>
        <w:keepLines/>
        <w:spacing w:after="0" w:line="240" w:lineRule="auto"/>
        <w:ind w:right="1" w:firstLine="851"/>
        <w:jc w:val="both"/>
        <w:rPr>
          <w:b w:val="0"/>
        </w:rPr>
      </w:pPr>
      <w:r w:rsidRPr="009C2BA7">
        <w:rPr>
          <w:b w:val="0"/>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w:t>
      </w:r>
    </w:p>
    <w:p w:rsidR="009C2BA7" w:rsidRPr="009C2BA7" w:rsidRDefault="009C2BA7" w:rsidP="009C2BA7">
      <w:pPr>
        <w:pStyle w:val="20"/>
        <w:keepNext/>
        <w:keepLines/>
        <w:spacing w:after="0" w:line="240" w:lineRule="auto"/>
        <w:ind w:right="1" w:firstLine="851"/>
        <w:jc w:val="both"/>
        <w:rPr>
          <w:b w:val="0"/>
        </w:rPr>
      </w:pPr>
      <w:r w:rsidRPr="009C2BA7">
        <w:rPr>
          <w:b w:val="0"/>
        </w:rPr>
        <w:t>Оформление и оборудование фасадов зданий, которые выполняются на основе комплексных проектов, согласовываются с администрацией поселения.</w:t>
      </w:r>
    </w:p>
    <w:p w:rsidR="009C2BA7" w:rsidRPr="009C2BA7" w:rsidRDefault="009C2BA7" w:rsidP="009C2BA7">
      <w:pPr>
        <w:pStyle w:val="20"/>
        <w:keepNext/>
        <w:keepLines/>
        <w:spacing w:after="0" w:line="240" w:lineRule="auto"/>
        <w:ind w:right="1" w:firstLine="851"/>
        <w:jc w:val="both"/>
        <w:rPr>
          <w:b w:val="0"/>
        </w:rPr>
      </w:pPr>
      <w:r w:rsidRPr="009C2BA7">
        <w:rPr>
          <w:b w:val="0"/>
        </w:rPr>
        <w:t>2. Оформление и оборудование фасадов зданий включает:</w:t>
      </w:r>
    </w:p>
    <w:p w:rsidR="009C2BA7" w:rsidRPr="009C2BA7" w:rsidRDefault="009C2BA7" w:rsidP="009C2BA7">
      <w:pPr>
        <w:pStyle w:val="20"/>
        <w:keepNext/>
        <w:keepLines/>
        <w:spacing w:after="0" w:line="240" w:lineRule="auto"/>
        <w:ind w:right="1" w:firstLine="851"/>
        <w:jc w:val="both"/>
        <w:rPr>
          <w:b w:val="0"/>
        </w:rPr>
      </w:pPr>
      <w:r w:rsidRPr="009C2BA7">
        <w:rPr>
          <w:b w:val="0"/>
        </w:rPr>
        <w:t>- колористическое решение и отделку фасада;</w:t>
      </w:r>
    </w:p>
    <w:p w:rsidR="009C2BA7" w:rsidRPr="009C2BA7" w:rsidRDefault="009C2BA7" w:rsidP="009C2BA7">
      <w:pPr>
        <w:pStyle w:val="20"/>
        <w:keepNext/>
        <w:keepLines/>
        <w:spacing w:after="0" w:line="240" w:lineRule="auto"/>
        <w:ind w:right="1" w:firstLine="851"/>
        <w:jc w:val="both"/>
        <w:rPr>
          <w:b w:val="0"/>
        </w:rPr>
      </w:pPr>
      <w:r w:rsidRPr="009C2BA7">
        <w:rPr>
          <w:b w:val="0"/>
        </w:rPr>
        <w:t>- архитектурные и декоративные элементы фасадов (навесы, козырьки, входы, лестницы, крыльца, рекламные конструкции, вывески, осветительное оборудование);</w:t>
      </w:r>
    </w:p>
    <w:p w:rsidR="009C2BA7" w:rsidRPr="009C2BA7" w:rsidRDefault="009C2BA7" w:rsidP="009C2BA7">
      <w:pPr>
        <w:pStyle w:val="20"/>
        <w:keepNext/>
        <w:keepLines/>
        <w:spacing w:after="0" w:line="240" w:lineRule="auto"/>
        <w:ind w:right="1" w:firstLine="851"/>
        <w:jc w:val="both"/>
        <w:rPr>
          <w:b w:val="0"/>
        </w:rPr>
      </w:pPr>
      <w:r w:rsidRPr="009C2BA7">
        <w:rPr>
          <w:b w:val="0"/>
        </w:rPr>
        <w:t>- мемориальные доски.</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BA7" w:rsidRPr="009C2BA7" w:rsidRDefault="009C2BA7" w:rsidP="009C2BA7">
      <w:pPr>
        <w:pStyle w:val="20"/>
        <w:keepNext/>
        <w:keepLines/>
        <w:spacing w:after="0" w:line="240" w:lineRule="auto"/>
        <w:ind w:right="1" w:firstLine="851"/>
        <w:jc w:val="both"/>
        <w:rPr>
          <w:b w:val="0"/>
        </w:rPr>
      </w:pPr>
      <w:r w:rsidRPr="009C2BA7">
        <w:rPr>
          <w:b w:val="0"/>
        </w:rPr>
        <w:t>4. 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C2BA7" w:rsidRPr="009C2BA7" w:rsidRDefault="009C2BA7" w:rsidP="009C2BA7">
      <w:pPr>
        <w:pStyle w:val="20"/>
        <w:keepNext/>
        <w:keepLines/>
        <w:spacing w:after="0" w:line="240" w:lineRule="auto"/>
        <w:ind w:right="1" w:firstLine="851"/>
        <w:jc w:val="both"/>
        <w:rPr>
          <w:b w:val="0"/>
        </w:rPr>
      </w:pPr>
      <w:r w:rsidRPr="009C2BA7">
        <w:rPr>
          <w:b w:val="0"/>
        </w:rPr>
        <w:t>5. Общими требованиями к внешнему виду и размещению элементов оборудования фасадов являются:</w:t>
      </w:r>
    </w:p>
    <w:p w:rsidR="009C2BA7" w:rsidRPr="009C2BA7" w:rsidRDefault="009C2BA7" w:rsidP="009C2BA7">
      <w:pPr>
        <w:pStyle w:val="20"/>
        <w:keepNext/>
        <w:keepLines/>
        <w:spacing w:after="0" w:line="240" w:lineRule="auto"/>
        <w:ind w:right="1" w:firstLine="851"/>
        <w:jc w:val="both"/>
        <w:rPr>
          <w:b w:val="0"/>
        </w:rPr>
      </w:pPr>
      <w:r w:rsidRPr="009C2BA7">
        <w:rPr>
          <w:b w:val="0"/>
        </w:rPr>
        <w:t>- безопасность для людей;</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 согласованность с общим архитектурным решением фасада; </w:t>
      </w:r>
    </w:p>
    <w:p w:rsidR="009C2BA7" w:rsidRPr="009C2BA7" w:rsidRDefault="009C2BA7" w:rsidP="009C2BA7">
      <w:pPr>
        <w:pStyle w:val="20"/>
        <w:keepNext/>
        <w:keepLines/>
        <w:spacing w:after="0" w:line="240" w:lineRule="auto"/>
        <w:ind w:right="1" w:firstLine="851"/>
        <w:jc w:val="both"/>
        <w:rPr>
          <w:b w:val="0"/>
        </w:rPr>
      </w:pPr>
      <w:r w:rsidRPr="009C2BA7">
        <w:rPr>
          <w:b w:val="0"/>
        </w:rPr>
        <w:t>- единый характер и принцип размещения в пределах фасада;</w:t>
      </w:r>
    </w:p>
    <w:p w:rsidR="009C2BA7" w:rsidRPr="009C2BA7" w:rsidRDefault="009C2BA7" w:rsidP="009C2BA7">
      <w:pPr>
        <w:pStyle w:val="20"/>
        <w:keepNext/>
        <w:keepLines/>
        <w:spacing w:after="0" w:line="240" w:lineRule="auto"/>
        <w:ind w:right="1" w:firstLine="851"/>
        <w:jc w:val="both"/>
        <w:rPr>
          <w:b w:val="0"/>
        </w:rPr>
      </w:pPr>
      <w:r w:rsidRPr="009C2BA7">
        <w:rPr>
          <w:b w:val="0"/>
        </w:rPr>
        <w:t>- установка без ущерба внешнему виду и физическому состоянию фасада;</w:t>
      </w:r>
    </w:p>
    <w:p w:rsidR="009C2BA7" w:rsidRPr="009C2BA7" w:rsidRDefault="009C2BA7" w:rsidP="009C2BA7">
      <w:pPr>
        <w:pStyle w:val="20"/>
        <w:keepNext/>
        <w:keepLines/>
        <w:spacing w:after="0" w:line="240" w:lineRule="auto"/>
        <w:ind w:right="1" w:firstLine="851"/>
        <w:jc w:val="both"/>
        <w:rPr>
          <w:b w:val="0"/>
        </w:rPr>
      </w:pPr>
      <w:r w:rsidRPr="009C2BA7">
        <w:rPr>
          <w:b w:val="0"/>
        </w:rPr>
        <w:t>- высокое качество материалов, длительный срок сохранения их декоративных и эксплуатационных свойств;</w:t>
      </w:r>
    </w:p>
    <w:p w:rsidR="009C2BA7" w:rsidRPr="009C2BA7" w:rsidRDefault="009C2BA7" w:rsidP="009C2BA7">
      <w:pPr>
        <w:pStyle w:val="20"/>
        <w:keepNext/>
        <w:keepLines/>
        <w:spacing w:after="0" w:line="240" w:lineRule="auto"/>
        <w:ind w:right="1" w:firstLine="851"/>
        <w:jc w:val="both"/>
        <w:rPr>
          <w:b w:val="0"/>
        </w:rPr>
      </w:pPr>
      <w:r w:rsidRPr="009C2BA7">
        <w:rPr>
          <w:b w:val="0"/>
        </w:rPr>
        <w:t>- удобство эксплуатации, обслуживания, ремонта.</w:t>
      </w:r>
    </w:p>
    <w:p w:rsidR="009C2BA7" w:rsidRPr="009C2BA7" w:rsidRDefault="009C2BA7" w:rsidP="009C2BA7">
      <w:pPr>
        <w:pStyle w:val="20"/>
        <w:keepNext/>
        <w:keepLines/>
        <w:spacing w:after="0" w:line="240" w:lineRule="auto"/>
        <w:ind w:right="1" w:firstLine="851"/>
        <w:jc w:val="both"/>
        <w:rPr>
          <w:b w:val="0"/>
        </w:rPr>
      </w:pPr>
      <w:r w:rsidRPr="009C2BA7">
        <w:rPr>
          <w:b w:val="0"/>
        </w:rPr>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C2BA7" w:rsidRPr="009C2BA7" w:rsidRDefault="009C2BA7" w:rsidP="009C2BA7">
      <w:pPr>
        <w:pStyle w:val="20"/>
        <w:keepNext/>
        <w:keepLines/>
        <w:spacing w:after="0" w:line="240" w:lineRule="auto"/>
        <w:ind w:right="1" w:firstLine="851"/>
        <w:jc w:val="both"/>
        <w:rPr>
          <w:b w:val="0"/>
        </w:rPr>
      </w:pPr>
      <w:r w:rsidRPr="009C2BA7">
        <w:rPr>
          <w:b w:val="0"/>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C2BA7" w:rsidRPr="009C2BA7" w:rsidRDefault="009C2BA7" w:rsidP="009C2BA7">
      <w:pPr>
        <w:pStyle w:val="20"/>
        <w:keepNext/>
        <w:keepLines/>
        <w:spacing w:after="0" w:line="240" w:lineRule="auto"/>
        <w:ind w:right="1" w:firstLine="851"/>
        <w:jc w:val="both"/>
        <w:rPr>
          <w:b w:val="0"/>
        </w:rPr>
      </w:pPr>
      <w:r w:rsidRPr="009C2BA7">
        <w:rPr>
          <w:b w:val="0"/>
        </w:rPr>
        <w:t>6. Данные требования должны учитываться при проведении следующих мероприятий:</w:t>
      </w:r>
    </w:p>
    <w:p w:rsidR="009C2BA7" w:rsidRPr="009C2BA7" w:rsidRDefault="009C2BA7" w:rsidP="009C2BA7">
      <w:pPr>
        <w:pStyle w:val="20"/>
        <w:keepNext/>
        <w:keepLines/>
        <w:spacing w:after="0" w:line="240" w:lineRule="auto"/>
        <w:ind w:right="1" w:firstLine="851"/>
        <w:jc w:val="both"/>
        <w:rPr>
          <w:b w:val="0"/>
        </w:rPr>
      </w:pPr>
      <w:r w:rsidRPr="009C2BA7">
        <w:rPr>
          <w:b w:val="0"/>
        </w:rPr>
        <w:t>- капитальный ремонт, наружное утепление фасадов и реконструкция фасадов зданий, входов, декоративных решеток, водосточных труб и т.п.;</w:t>
      </w:r>
    </w:p>
    <w:p w:rsidR="009C2BA7" w:rsidRPr="009C2BA7" w:rsidRDefault="009C2BA7" w:rsidP="009C2BA7">
      <w:pPr>
        <w:pStyle w:val="20"/>
        <w:keepNext/>
        <w:keepLines/>
        <w:spacing w:after="0" w:line="240" w:lineRule="auto"/>
        <w:ind w:right="1" w:firstLine="851"/>
        <w:jc w:val="both"/>
        <w:rPr>
          <w:b w:val="0"/>
        </w:rPr>
      </w:pPr>
      <w:r w:rsidRPr="009C2BA7">
        <w:rPr>
          <w:b w:val="0"/>
        </w:rPr>
        <w:t>- ремонт, замена, окраска оконных, витринных, дверных блоков;</w:t>
      </w:r>
    </w:p>
    <w:p w:rsidR="009C2BA7" w:rsidRPr="009C2BA7" w:rsidRDefault="009C2BA7" w:rsidP="009C2BA7">
      <w:pPr>
        <w:pStyle w:val="20"/>
        <w:keepNext/>
        <w:keepLines/>
        <w:spacing w:after="0" w:line="240" w:lineRule="auto"/>
        <w:ind w:right="1" w:firstLine="851"/>
        <w:jc w:val="both"/>
        <w:rPr>
          <w:b w:val="0"/>
        </w:rPr>
      </w:pPr>
      <w:r w:rsidRPr="009C2BA7">
        <w:rPr>
          <w:b w:val="0"/>
        </w:rPr>
        <w:t>- установка на наружных фасадах защитных устройств и технологического оборудования;</w:t>
      </w:r>
    </w:p>
    <w:p w:rsidR="009C2BA7" w:rsidRPr="009C2BA7" w:rsidRDefault="009C2BA7" w:rsidP="009C2BA7">
      <w:pPr>
        <w:pStyle w:val="20"/>
        <w:keepNext/>
        <w:keepLines/>
        <w:spacing w:after="0" w:line="240" w:lineRule="auto"/>
        <w:ind w:right="1" w:firstLine="851"/>
        <w:jc w:val="both"/>
        <w:rPr>
          <w:b w:val="0"/>
        </w:rPr>
      </w:pPr>
      <w:r w:rsidRPr="009C2BA7">
        <w:rPr>
          <w:b w:val="0"/>
        </w:rPr>
        <w:t>- установка рекламных конструкций, вывесок и прочее декоративное оформление фасадов;</w:t>
      </w:r>
    </w:p>
    <w:p w:rsidR="009C2BA7" w:rsidRPr="009C2BA7" w:rsidRDefault="009C2BA7" w:rsidP="009C2BA7">
      <w:pPr>
        <w:pStyle w:val="20"/>
        <w:keepNext/>
        <w:keepLines/>
        <w:spacing w:after="0" w:line="240" w:lineRule="auto"/>
        <w:ind w:right="1" w:firstLine="851"/>
        <w:jc w:val="both"/>
        <w:rPr>
          <w:b w:val="0"/>
        </w:rPr>
      </w:pPr>
      <w:r w:rsidRPr="009C2BA7">
        <w:rPr>
          <w:b w:val="0"/>
        </w:rPr>
        <w:t>- мемориальных досок.</w:t>
      </w:r>
    </w:p>
    <w:p w:rsidR="009C2BA7" w:rsidRPr="009C2BA7" w:rsidRDefault="009C2BA7" w:rsidP="009C2BA7">
      <w:pPr>
        <w:pStyle w:val="20"/>
        <w:keepNext/>
        <w:keepLines/>
        <w:spacing w:after="0" w:line="240" w:lineRule="auto"/>
        <w:ind w:right="1" w:firstLine="851"/>
        <w:jc w:val="both"/>
        <w:rPr>
          <w:b w:val="0"/>
        </w:rPr>
      </w:pPr>
      <w:r w:rsidRPr="009C2BA7">
        <w:rPr>
          <w:b w:val="0"/>
        </w:rPr>
        <w:t>Названные требования должны соблюдаться всеми собственниками, арендаторами, пользователями здания и отдельных помещений.</w:t>
      </w:r>
    </w:p>
    <w:p w:rsidR="009C2BA7" w:rsidRPr="009C2BA7" w:rsidRDefault="009C2BA7" w:rsidP="009C2BA7">
      <w:pPr>
        <w:pStyle w:val="20"/>
        <w:keepNext/>
        <w:keepLines/>
        <w:spacing w:after="0" w:line="240" w:lineRule="auto"/>
        <w:ind w:right="1" w:firstLine="851"/>
        <w:jc w:val="both"/>
        <w:rPr>
          <w:b w:val="0"/>
        </w:rPr>
      </w:pPr>
      <w:r w:rsidRPr="009C2BA7">
        <w:rPr>
          <w:b w:val="0"/>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капитального ремонта, оборудования, оформления фасада.</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C2BA7" w:rsidRPr="009C2BA7" w:rsidRDefault="009C2BA7" w:rsidP="009C2BA7">
      <w:pPr>
        <w:pStyle w:val="20"/>
        <w:keepNext/>
        <w:keepLines/>
        <w:spacing w:after="0" w:line="240" w:lineRule="auto"/>
        <w:ind w:right="1" w:firstLine="851"/>
        <w:jc w:val="both"/>
        <w:rPr>
          <w:b w:val="0"/>
        </w:rPr>
      </w:pPr>
      <w:r w:rsidRPr="009C2BA7">
        <w:rPr>
          <w:b w:val="0"/>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C2BA7" w:rsidRPr="009C2BA7" w:rsidRDefault="009C2BA7" w:rsidP="009C2BA7">
      <w:pPr>
        <w:pStyle w:val="20"/>
        <w:keepNext/>
        <w:keepLines/>
        <w:spacing w:after="0" w:line="240" w:lineRule="auto"/>
        <w:ind w:right="1" w:firstLine="851"/>
        <w:jc w:val="both"/>
        <w:rPr>
          <w:b w:val="0"/>
        </w:rPr>
      </w:pPr>
      <w:r w:rsidRPr="009C2BA7">
        <w:rPr>
          <w:b w:val="0"/>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9C2BA7" w:rsidRPr="009C2BA7" w:rsidRDefault="009C2BA7" w:rsidP="009C2BA7">
      <w:pPr>
        <w:pStyle w:val="20"/>
        <w:keepNext/>
        <w:keepLines/>
        <w:spacing w:after="0" w:line="240" w:lineRule="auto"/>
        <w:ind w:right="1" w:firstLine="851"/>
        <w:jc w:val="both"/>
        <w:rPr>
          <w:b w:val="0"/>
        </w:rPr>
      </w:pPr>
      <w:r w:rsidRPr="009C2BA7">
        <w:rPr>
          <w:b w:val="0"/>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C2BA7" w:rsidRPr="009C2BA7" w:rsidRDefault="009C2BA7" w:rsidP="009C2BA7">
      <w:pPr>
        <w:pStyle w:val="20"/>
        <w:keepNext/>
        <w:keepLines/>
        <w:spacing w:after="0" w:line="240" w:lineRule="auto"/>
        <w:ind w:right="1" w:firstLine="851"/>
        <w:jc w:val="both"/>
        <w:rPr>
          <w:b w:val="0"/>
        </w:rPr>
      </w:pPr>
      <w:r w:rsidRPr="009C2BA7">
        <w:rPr>
          <w:b w:val="0"/>
        </w:rPr>
        <w:t>Не допускается произвольное изменение характера фасада, снос декоративных кронштейнов и элементов, поддерживающих балконы.</w:t>
      </w:r>
    </w:p>
    <w:p w:rsidR="009C2BA7" w:rsidRPr="009C2BA7" w:rsidRDefault="009C2BA7" w:rsidP="009C2BA7">
      <w:pPr>
        <w:pStyle w:val="20"/>
        <w:keepNext/>
        <w:keepLines/>
        <w:spacing w:after="0" w:line="240" w:lineRule="auto"/>
        <w:ind w:right="1" w:firstLine="851"/>
        <w:jc w:val="both"/>
        <w:rPr>
          <w:b w:val="0"/>
        </w:rPr>
      </w:pPr>
      <w:r w:rsidRPr="009C2BA7">
        <w:rPr>
          <w:b w:val="0"/>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C2BA7" w:rsidRPr="009C2BA7" w:rsidRDefault="009C2BA7" w:rsidP="009C2BA7">
      <w:pPr>
        <w:pStyle w:val="20"/>
        <w:keepNext/>
        <w:keepLines/>
        <w:spacing w:after="0" w:line="240" w:lineRule="auto"/>
        <w:ind w:right="1" w:firstLine="851"/>
        <w:jc w:val="both"/>
        <w:rPr>
          <w:b w:val="0"/>
        </w:rPr>
      </w:pPr>
      <w:r w:rsidRPr="009C2BA7">
        <w:rPr>
          <w:b w:val="0"/>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C2BA7" w:rsidRPr="009C2BA7" w:rsidRDefault="009C2BA7" w:rsidP="009C2BA7">
      <w:pPr>
        <w:pStyle w:val="20"/>
        <w:keepNext/>
        <w:keepLines/>
        <w:spacing w:after="0" w:line="240" w:lineRule="auto"/>
        <w:ind w:right="1" w:firstLine="851"/>
        <w:jc w:val="both"/>
        <w:rPr>
          <w:b w:val="0"/>
        </w:rPr>
      </w:pPr>
      <w:r w:rsidRPr="009C2BA7">
        <w:rPr>
          <w:b w:val="0"/>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23. Уличное оборудование и малые формы</w:t>
      </w:r>
    </w:p>
    <w:p w:rsidR="009C2BA7" w:rsidRPr="009C2BA7" w:rsidRDefault="009C2BA7" w:rsidP="009C2BA7">
      <w:pPr>
        <w:pStyle w:val="20"/>
        <w:keepNext/>
        <w:keepLines/>
        <w:spacing w:after="0" w:line="240" w:lineRule="auto"/>
        <w:ind w:right="1" w:firstLine="851"/>
        <w:jc w:val="both"/>
        <w:rPr>
          <w:b w:val="0"/>
        </w:rPr>
      </w:pPr>
      <w:r w:rsidRPr="009C2BA7">
        <w:rPr>
          <w:b w:val="0"/>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с  администрацией муниципального образования.</w:t>
      </w:r>
    </w:p>
    <w:p w:rsidR="009C2BA7" w:rsidRPr="009C2BA7" w:rsidRDefault="009C2BA7" w:rsidP="009C2BA7">
      <w:pPr>
        <w:pStyle w:val="20"/>
        <w:keepNext/>
        <w:keepLines/>
        <w:spacing w:after="0" w:line="240" w:lineRule="auto"/>
        <w:ind w:right="1" w:firstLine="851"/>
        <w:jc w:val="both"/>
        <w:rPr>
          <w:b w:val="0"/>
        </w:rPr>
      </w:pPr>
      <w:r w:rsidRPr="009C2BA7">
        <w:rPr>
          <w:b w:val="0"/>
        </w:rPr>
        <w:t>Уличное оборудование является временным сооружением.</w:t>
      </w:r>
    </w:p>
    <w:p w:rsidR="009C2BA7" w:rsidRPr="009C2BA7" w:rsidRDefault="009C2BA7" w:rsidP="009C2BA7">
      <w:pPr>
        <w:pStyle w:val="20"/>
        <w:keepNext/>
        <w:keepLines/>
        <w:spacing w:after="0" w:line="240" w:lineRule="auto"/>
        <w:ind w:right="1" w:firstLine="851"/>
        <w:jc w:val="both"/>
        <w:rPr>
          <w:b w:val="0"/>
        </w:rPr>
      </w:pPr>
      <w:r w:rsidRPr="009C2BA7">
        <w:rPr>
          <w:b w:val="0"/>
        </w:rPr>
        <w:t>2. Уличное оборудование включает следующие виды оборудования:</w:t>
      </w:r>
    </w:p>
    <w:p w:rsidR="009C2BA7" w:rsidRPr="009C2BA7" w:rsidRDefault="009C2BA7" w:rsidP="009C2BA7">
      <w:pPr>
        <w:pStyle w:val="20"/>
        <w:keepNext/>
        <w:keepLines/>
        <w:spacing w:after="0" w:line="240" w:lineRule="auto"/>
        <w:ind w:right="1" w:firstLine="851"/>
        <w:jc w:val="both"/>
        <w:rPr>
          <w:b w:val="0"/>
        </w:rPr>
      </w:pPr>
      <w:r w:rsidRPr="009C2BA7">
        <w:rPr>
          <w:b w:val="0"/>
        </w:rPr>
        <w:t>- оборудование летних кафе (навесы, зонты, мебель, ограждения, торговое оборудование);</w:t>
      </w:r>
    </w:p>
    <w:p w:rsidR="009C2BA7" w:rsidRPr="009C2BA7" w:rsidRDefault="009C2BA7" w:rsidP="009C2BA7">
      <w:pPr>
        <w:pStyle w:val="20"/>
        <w:keepNext/>
        <w:keepLines/>
        <w:spacing w:after="0" w:line="240" w:lineRule="auto"/>
        <w:ind w:right="1" w:firstLine="851"/>
        <w:jc w:val="both"/>
        <w:rPr>
          <w:b w:val="0"/>
        </w:rPr>
      </w:pPr>
      <w:r w:rsidRPr="009C2BA7">
        <w:rPr>
          <w:b w:val="0"/>
        </w:rPr>
        <w:t>- оборудование магистралей (остановки общественного транспорта, парковки);</w:t>
      </w:r>
    </w:p>
    <w:p w:rsidR="009C2BA7" w:rsidRPr="009C2BA7" w:rsidRDefault="009C2BA7" w:rsidP="009C2BA7">
      <w:pPr>
        <w:pStyle w:val="20"/>
        <w:keepNext/>
        <w:keepLines/>
        <w:spacing w:after="0" w:line="240" w:lineRule="auto"/>
        <w:ind w:right="1" w:firstLine="851"/>
        <w:jc w:val="both"/>
        <w:rPr>
          <w:b w:val="0"/>
        </w:rPr>
      </w:pPr>
      <w:r w:rsidRPr="009C2BA7">
        <w:rPr>
          <w:b w:val="0"/>
        </w:rPr>
        <w:t>- ограды, ограждения;</w:t>
      </w:r>
    </w:p>
    <w:p w:rsidR="009C2BA7" w:rsidRPr="009C2BA7" w:rsidRDefault="009C2BA7" w:rsidP="009C2BA7">
      <w:pPr>
        <w:pStyle w:val="20"/>
        <w:keepNext/>
        <w:keepLines/>
        <w:spacing w:after="0" w:line="240" w:lineRule="auto"/>
        <w:ind w:right="1" w:firstLine="851"/>
        <w:jc w:val="both"/>
        <w:rPr>
          <w:b w:val="0"/>
        </w:rPr>
      </w:pPr>
      <w:r w:rsidRPr="009C2BA7">
        <w:rPr>
          <w:b w:val="0"/>
        </w:rPr>
        <w:t>- уличная мебель (скамьи, доски объявлений и т.д.);</w:t>
      </w:r>
    </w:p>
    <w:p w:rsidR="009C2BA7" w:rsidRPr="009C2BA7" w:rsidRDefault="009C2BA7" w:rsidP="009C2BA7">
      <w:pPr>
        <w:pStyle w:val="20"/>
        <w:keepNext/>
        <w:keepLines/>
        <w:spacing w:after="0" w:line="240" w:lineRule="auto"/>
        <w:ind w:right="1" w:firstLine="851"/>
        <w:jc w:val="both"/>
        <w:rPr>
          <w:b w:val="0"/>
        </w:rPr>
      </w:pPr>
      <w:r w:rsidRPr="009C2BA7">
        <w:rPr>
          <w:b w:val="0"/>
        </w:rPr>
        <w:t>- хозяйственное и санитарно-техническое оборудование (уличные контейнеры для мусора, мусоросборники, кабины общественных туалетов);</w:t>
      </w:r>
    </w:p>
    <w:p w:rsidR="009C2BA7" w:rsidRPr="009C2BA7" w:rsidRDefault="009C2BA7" w:rsidP="009C2BA7">
      <w:pPr>
        <w:pStyle w:val="20"/>
        <w:keepNext/>
        <w:keepLines/>
        <w:spacing w:after="0" w:line="240" w:lineRule="auto"/>
        <w:ind w:right="1" w:firstLine="851"/>
        <w:jc w:val="both"/>
        <w:rPr>
          <w:b w:val="0"/>
        </w:rPr>
      </w:pPr>
      <w:r w:rsidRPr="009C2BA7">
        <w:rPr>
          <w:b w:val="0"/>
        </w:rPr>
        <w:t>- элементы благоустройства садов и парков (беседки, навесы и т.д.).</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3. Общими требованиями к размещению уличного оборудования являются:</w:t>
      </w:r>
    </w:p>
    <w:p w:rsidR="009C2BA7" w:rsidRPr="009C2BA7" w:rsidRDefault="009C2BA7" w:rsidP="009C2BA7">
      <w:pPr>
        <w:pStyle w:val="20"/>
        <w:keepNext/>
        <w:keepLines/>
        <w:spacing w:after="0" w:line="240" w:lineRule="auto"/>
        <w:ind w:right="1" w:firstLine="851"/>
        <w:jc w:val="both"/>
        <w:rPr>
          <w:b w:val="0"/>
        </w:rPr>
      </w:pPr>
      <w:r w:rsidRPr="009C2BA7">
        <w:rPr>
          <w:b w:val="0"/>
        </w:rPr>
        <w:t>- упорядоченность размещения в соответствии с планировочным и функциональным зонированием территорий;</w:t>
      </w:r>
    </w:p>
    <w:p w:rsidR="009C2BA7" w:rsidRPr="009C2BA7" w:rsidRDefault="009C2BA7" w:rsidP="009C2BA7">
      <w:pPr>
        <w:pStyle w:val="20"/>
        <w:keepNext/>
        <w:keepLines/>
        <w:spacing w:after="0" w:line="240" w:lineRule="auto"/>
        <w:ind w:right="1" w:firstLine="851"/>
        <w:jc w:val="both"/>
        <w:rPr>
          <w:b w:val="0"/>
        </w:rPr>
      </w:pPr>
      <w:r w:rsidRPr="009C2BA7">
        <w:rPr>
          <w:b w:val="0"/>
        </w:rPr>
        <w:t>- согласованность с архитектурно-пространственным окружением;</w:t>
      </w:r>
    </w:p>
    <w:p w:rsidR="009C2BA7" w:rsidRPr="009C2BA7" w:rsidRDefault="009C2BA7" w:rsidP="009C2BA7">
      <w:pPr>
        <w:pStyle w:val="20"/>
        <w:keepNext/>
        <w:keepLines/>
        <w:spacing w:after="0" w:line="240" w:lineRule="auto"/>
        <w:ind w:right="1" w:firstLine="851"/>
        <w:jc w:val="both"/>
        <w:rPr>
          <w:b w:val="0"/>
        </w:rPr>
      </w:pPr>
      <w:r w:rsidRPr="009C2BA7">
        <w:rPr>
          <w:b w:val="0"/>
        </w:rPr>
        <w:t>- удобство, безопасность эксплуатации, использования, обслуживания.</w:t>
      </w:r>
    </w:p>
    <w:p w:rsidR="009C2BA7" w:rsidRPr="009C2BA7" w:rsidRDefault="009C2BA7" w:rsidP="009C2BA7">
      <w:pPr>
        <w:pStyle w:val="20"/>
        <w:keepNext/>
        <w:keepLines/>
        <w:spacing w:after="0" w:line="240" w:lineRule="auto"/>
        <w:ind w:right="1" w:firstLine="851"/>
        <w:jc w:val="both"/>
        <w:rPr>
          <w:b w:val="0"/>
        </w:rPr>
      </w:pPr>
      <w:r w:rsidRPr="009C2BA7">
        <w:rPr>
          <w:b w:val="0"/>
        </w:rPr>
        <w:t>Объекты уличного оборудования и малые формы не должны:</w:t>
      </w:r>
    </w:p>
    <w:p w:rsidR="009C2BA7" w:rsidRPr="009C2BA7" w:rsidRDefault="009C2BA7" w:rsidP="009C2BA7">
      <w:pPr>
        <w:pStyle w:val="20"/>
        <w:keepNext/>
        <w:keepLines/>
        <w:spacing w:after="0" w:line="240" w:lineRule="auto"/>
        <w:ind w:right="1" w:firstLine="851"/>
        <w:jc w:val="both"/>
        <w:rPr>
          <w:b w:val="0"/>
        </w:rPr>
      </w:pPr>
      <w:r w:rsidRPr="009C2BA7">
        <w:rPr>
          <w:b w:val="0"/>
        </w:rPr>
        <w:t>- искажать внешний вид архитектурных ансамблей, памятников истории и культуры, памятников природы и ценных ландшафтов;</w:t>
      </w:r>
    </w:p>
    <w:p w:rsidR="009C2BA7" w:rsidRPr="009C2BA7" w:rsidRDefault="009C2BA7" w:rsidP="009C2BA7">
      <w:pPr>
        <w:pStyle w:val="20"/>
        <w:keepNext/>
        <w:keepLines/>
        <w:spacing w:after="0" w:line="240" w:lineRule="auto"/>
        <w:ind w:right="1" w:firstLine="851"/>
        <w:jc w:val="both"/>
        <w:rPr>
          <w:b w:val="0"/>
        </w:rPr>
      </w:pPr>
      <w:r w:rsidRPr="009C2BA7">
        <w:rPr>
          <w:b w:val="0"/>
        </w:rPr>
        <w:t>- нарушать архитектурно-планировочную организацию и зонирование территорий;</w:t>
      </w:r>
    </w:p>
    <w:p w:rsidR="009C2BA7" w:rsidRPr="009C2BA7" w:rsidRDefault="009C2BA7" w:rsidP="009C2BA7">
      <w:pPr>
        <w:pStyle w:val="20"/>
        <w:keepNext/>
        <w:keepLines/>
        <w:spacing w:after="0" w:line="240" w:lineRule="auto"/>
        <w:ind w:right="1" w:firstLine="851"/>
        <w:jc w:val="both"/>
        <w:rPr>
          <w:b w:val="0"/>
        </w:rPr>
      </w:pPr>
      <w:r w:rsidRPr="009C2BA7">
        <w:rPr>
          <w:b w:val="0"/>
        </w:rPr>
        <w:t>- препятствовать пешеходному и транспортному движению;</w:t>
      </w:r>
    </w:p>
    <w:p w:rsidR="009C2BA7" w:rsidRPr="009C2BA7" w:rsidRDefault="009C2BA7" w:rsidP="009C2BA7">
      <w:pPr>
        <w:pStyle w:val="20"/>
        <w:keepNext/>
        <w:keepLines/>
        <w:spacing w:after="0" w:line="240" w:lineRule="auto"/>
        <w:ind w:right="1" w:firstLine="851"/>
        <w:jc w:val="both"/>
        <w:rPr>
          <w:b w:val="0"/>
        </w:rPr>
      </w:pPr>
      <w:r w:rsidRPr="009C2BA7">
        <w:rPr>
          <w:b w:val="0"/>
        </w:rPr>
        <w:t>- наносить физический ущерб архитектурным объектам, элементам благоустройства, зеленым насаждениям, инженерному оборудованию территорий.</w:t>
      </w:r>
    </w:p>
    <w:p w:rsidR="009C2BA7" w:rsidRPr="009C2BA7" w:rsidRDefault="009C2BA7" w:rsidP="009C2BA7">
      <w:pPr>
        <w:pStyle w:val="20"/>
        <w:keepNext/>
        <w:keepLines/>
        <w:spacing w:after="0" w:line="240" w:lineRule="auto"/>
        <w:ind w:right="1" w:firstLine="851"/>
        <w:jc w:val="both"/>
        <w:rPr>
          <w:b w:val="0"/>
        </w:rPr>
      </w:pPr>
      <w:r w:rsidRPr="009C2BA7">
        <w:rPr>
          <w:b w:val="0"/>
        </w:rPr>
        <w:t>4. Общими требованиями к дизайну уличного оборудования и малым формам являются:</w:t>
      </w:r>
    </w:p>
    <w:p w:rsidR="009C2BA7" w:rsidRPr="009C2BA7" w:rsidRDefault="009C2BA7" w:rsidP="009C2BA7">
      <w:pPr>
        <w:pStyle w:val="20"/>
        <w:keepNext/>
        <w:keepLines/>
        <w:spacing w:after="0" w:line="240" w:lineRule="auto"/>
        <w:ind w:right="1" w:firstLine="851"/>
        <w:jc w:val="both"/>
        <w:rPr>
          <w:b w:val="0"/>
        </w:rPr>
      </w:pPr>
      <w:r w:rsidRPr="009C2BA7">
        <w:rPr>
          <w:b w:val="0"/>
        </w:rPr>
        <w:t>- унификация;</w:t>
      </w:r>
    </w:p>
    <w:p w:rsidR="009C2BA7" w:rsidRPr="009C2BA7" w:rsidRDefault="009C2BA7" w:rsidP="009C2BA7">
      <w:pPr>
        <w:pStyle w:val="20"/>
        <w:keepNext/>
        <w:keepLines/>
        <w:spacing w:after="0" w:line="240" w:lineRule="auto"/>
        <w:ind w:right="1" w:firstLine="851"/>
        <w:jc w:val="both"/>
        <w:rPr>
          <w:b w:val="0"/>
        </w:rPr>
      </w:pPr>
      <w:r w:rsidRPr="009C2BA7">
        <w:rPr>
          <w:b w:val="0"/>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C2BA7" w:rsidRPr="009C2BA7" w:rsidRDefault="009C2BA7" w:rsidP="009C2BA7">
      <w:pPr>
        <w:pStyle w:val="20"/>
        <w:keepNext/>
        <w:keepLines/>
        <w:spacing w:after="0" w:line="240" w:lineRule="auto"/>
        <w:ind w:right="1" w:firstLine="851"/>
        <w:jc w:val="both"/>
        <w:rPr>
          <w:b w:val="0"/>
        </w:rPr>
      </w:pPr>
      <w:r w:rsidRPr="009C2BA7">
        <w:rPr>
          <w:b w:val="0"/>
        </w:rPr>
        <w:t>- современные технологии изготовления;</w:t>
      </w:r>
    </w:p>
    <w:p w:rsidR="009C2BA7" w:rsidRPr="009C2BA7" w:rsidRDefault="009C2BA7" w:rsidP="009C2BA7">
      <w:pPr>
        <w:pStyle w:val="20"/>
        <w:keepNext/>
        <w:keepLines/>
        <w:spacing w:after="0" w:line="240" w:lineRule="auto"/>
        <w:ind w:right="1" w:firstLine="851"/>
        <w:jc w:val="both"/>
        <w:rPr>
          <w:b w:val="0"/>
        </w:rPr>
      </w:pPr>
      <w:r w:rsidRPr="009C2BA7">
        <w:rPr>
          <w:b w:val="0"/>
        </w:rPr>
        <w:t>- прочность, надежность конструкции, устойчивость к механическим воздействиям;</w:t>
      </w:r>
    </w:p>
    <w:p w:rsidR="009C2BA7" w:rsidRPr="009C2BA7" w:rsidRDefault="009C2BA7" w:rsidP="009C2BA7">
      <w:pPr>
        <w:pStyle w:val="20"/>
        <w:keepNext/>
        <w:keepLines/>
        <w:spacing w:after="0" w:line="240" w:lineRule="auto"/>
        <w:ind w:right="1" w:firstLine="851"/>
        <w:jc w:val="both"/>
        <w:rPr>
          <w:b w:val="0"/>
        </w:rPr>
      </w:pPr>
      <w:r w:rsidRPr="009C2BA7">
        <w:rPr>
          <w:b w:val="0"/>
        </w:rPr>
        <w:t>- удобство монтажа и демонтажа, сборно-разборное устройство, транспортабельность.</w:t>
      </w:r>
    </w:p>
    <w:p w:rsidR="009C2BA7" w:rsidRPr="009C2BA7" w:rsidRDefault="009C2BA7" w:rsidP="009C2BA7">
      <w:pPr>
        <w:pStyle w:val="20"/>
        <w:keepNext/>
        <w:keepLines/>
        <w:spacing w:after="0" w:line="240" w:lineRule="auto"/>
        <w:ind w:right="1" w:firstLine="851"/>
        <w:jc w:val="both"/>
        <w:rPr>
          <w:b w:val="0"/>
        </w:rPr>
      </w:pPr>
      <w:r w:rsidRPr="009C2BA7">
        <w:rPr>
          <w:b w:val="0"/>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C2BA7" w:rsidRPr="009C2BA7" w:rsidRDefault="009C2BA7" w:rsidP="009C2BA7">
      <w:pPr>
        <w:pStyle w:val="20"/>
        <w:keepNext/>
        <w:keepLines/>
        <w:spacing w:after="0" w:line="240" w:lineRule="auto"/>
        <w:ind w:right="1" w:firstLine="851"/>
        <w:jc w:val="both"/>
        <w:rPr>
          <w:b w:val="0"/>
        </w:rPr>
      </w:pPr>
      <w:r w:rsidRPr="009C2BA7">
        <w:rPr>
          <w:b w:val="0"/>
        </w:rPr>
        <w:t>5.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C2BA7" w:rsidRPr="009C2BA7" w:rsidRDefault="009C2BA7" w:rsidP="009C2BA7">
      <w:pPr>
        <w:pStyle w:val="20"/>
        <w:keepNext/>
        <w:keepLines/>
        <w:spacing w:after="0" w:line="240" w:lineRule="auto"/>
        <w:ind w:right="1" w:firstLine="851"/>
        <w:jc w:val="both"/>
        <w:rPr>
          <w:b w:val="0"/>
        </w:rPr>
      </w:pPr>
      <w:r w:rsidRPr="009C2BA7">
        <w:rPr>
          <w:b w:val="0"/>
        </w:rPr>
        <w:t>Размещение летних кафе допускается при объектах питания при наличии согласования администрации муниципального образования.</w:t>
      </w:r>
    </w:p>
    <w:p w:rsidR="009C2BA7" w:rsidRPr="009C2BA7" w:rsidRDefault="009C2BA7" w:rsidP="009C2BA7">
      <w:pPr>
        <w:pStyle w:val="20"/>
        <w:keepNext/>
        <w:keepLines/>
        <w:spacing w:after="0" w:line="240" w:lineRule="auto"/>
        <w:ind w:right="1" w:firstLine="851"/>
        <w:jc w:val="both"/>
        <w:rPr>
          <w:b w:val="0"/>
        </w:rPr>
      </w:pPr>
      <w:r w:rsidRPr="009C2BA7">
        <w:rPr>
          <w:b w:val="0"/>
        </w:rP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C2BA7" w:rsidRPr="009C2BA7" w:rsidRDefault="009C2BA7" w:rsidP="009C2BA7">
      <w:pPr>
        <w:pStyle w:val="20"/>
        <w:keepNext/>
        <w:keepLines/>
        <w:spacing w:after="0" w:line="240" w:lineRule="auto"/>
        <w:ind w:right="1" w:firstLine="851"/>
        <w:jc w:val="both"/>
        <w:rPr>
          <w:b w:val="0"/>
        </w:rPr>
      </w:pPr>
      <w:r w:rsidRPr="009C2BA7">
        <w:rPr>
          <w:b w:val="0"/>
        </w:rPr>
        <w:t>Монтаж и демонтаж оборудования должны осуществляться в кратчайшие сроки.</w:t>
      </w:r>
    </w:p>
    <w:p w:rsidR="009C2BA7" w:rsidRPr="009C2BA7" w:rsidRDefault="009C2BA7" w:rsidP="009C2BA7">
      <w:pPr>
        <w:pStyle w:val="20"/>
        <w:keepNext/>
        <w:keepLines/>
        <w:spacing w:after="0" w:line="240" w:lineRule="auto"/>
        <w:ind w:right="1" w:firstLine="851"/>
        <w:jc w:val="both"/>
        <w:rPr>
          <w:b w:val="0"/>
        </w:rPr>
      </w:pPr>
      <w:r w:rsidRPr="009C2BA7">
        <w:rPr>
          <w:b w:val="0"/>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C2BA7" w:rsidRPr="009C2BA7" w:rsidRDefault="009C2BA7" w:rsidP="009C2BA7">
      <w:pPr>
        <w:pStyle w:val="20"/>
        <w:keepNext/>
        <w:keepLines/>
        <w:spacing w:after="0" w:line="240" w:lineRule="auto"/>
        <w:ind w:right="1" w:firstLine="851"/>
        <w:jc w:val="both"/>
        <w:rPr>
          <w:b w:val="0"/>
        </w:rPr>
      </w:pPr>
      <w:r w:rsidRPr="009C2BA7">
        <w:rPr>
          <w:b w:val="0"/>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C2BA7" w:rsidRPr="009C2BA7" w:rsidRDefault="009C2BA7" w:rsidP="009C2BA7">
      <w:pPr>
        <w:pStyle w:val="20"/>
        <w:keepNext/>
        <w:keepLines/>
        <w:spacing w:after="0" w:line="240" w:lineRule="auto"/>
        <w:ind w:right="1" w:firstLine="851"/>
        <w:jc w:val="both"/>
        <w:rPr>
          <w:b w:val="0"/>
        </w:rPr>
      </w:pPr>
      <w:r w:rsidRPr="009C2BA7">
        <w:rPr>
          <w:b w:val="0"/>
        </w:rPr>
        <w:lastRenderedPageBreak/>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C2BA7" w:rsidRPr="009C2BA7" w:rsidRDefault="009C2BA7" w:rsidP="009C2BA7">
      <w:pPr>
        <w:pStyle w:val="20"/>
        <w:keepNext/>
        <w:keepLines/>
        <w:spacing w:after="0" w:line="240" w:lineRule="auto"/>
        <w:ind w:right="1" w:firstLine="851"/>
        <w:jc w:val="both"/>
        <w:rPr>
          <w:b w:val="0"/>
        </w:rPr>
      </w:pPr>
      <w:r w:rsidRPr="009C2BA7">
        <w:rPr>
          <w:b w:val="0"/>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9C2BA7" w:rsidRDefault="009C2BA7" w:rsidP="009C2BA7">
      <w:pPr>
        <w:pStyle w:val="20"/>
        <w:keepNext/>
        <w:keepLines/>
        <w:spacing w:after="0" w:line="240" w:lineRule="auto"/>
        <w:ind w:right="1" w:firstLine="851"/>
        <w:jc w:val="both"/>
        <w:rPr>
          <w:b w:val="0"/>
        </w:rPr>
      </w:pPr>
    </w:p>
    <w:p w:rsidR="009C2BA7" w:rsidRPr="009C2BA7" w:rsidRDefault="009C2BA7" w:rsidP="009C2BA7">
      <w:pPr>
        <w:pStyle w:val="20"/>
        <w:keepNext/>
        <w:keepLines/>
        <w:spacing w:after="0" w:line="240" w:lineRule="auto"/>
        <w:ind w:right="1" w:firstLine="851"/>
        <w:jc w:val="both"/>
        <w:rPr>
          <w:b w:val="0"/>
        </w:rPr>
      </w:pPr>
      <w:r w:rsidRPr="009C2BA7">
        <w:rPr>
          <w:b w:val="0"/>
        </w:rPr>
        <w:t>Статья 24. Нормы расчета стоянок</w:t>
      </w:r>
    </w:p>
    <w:p w:rsidR="009C2BA7" w:rsidRPr="009C2BA7" w:rsidRDefault="009C2BA7" w:rsidP="009C2BA7">
      <w:pPr>
        <w:pStyle w:val="20"/>
        <w:keepNext/>
        <w:keepLines/>
        <w:spacing w:after="0" w:line="240" w:lineRule="auto"/>
        <w:ind w:right="1" w:firstLine="851"/>
        <w:jc w:val="both"/>
        <w:rPr>
          <w:b w:val="0"/>
        </w:rPr>
      </w:pPr>
      <w:r w:rsidRPr="009C2BA7">
        <w:rPr>
          <w:b w:val="0"/>
        </w:rPr>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июля 2015 г.</w:t>
      </w:r>
    </w:p>
    <w:p w:rsidR="009C2BA7" w:rsidRPr="009C2BA7" w:rsidRDefault="009C2BA7" w:rsidP="009C2BA7">
      <w:pPr>
        <w:pStyle w:val="20"/>
        <w:keepNext/>
        <w:keepLines/>
        <w:spacing w:after="0" w:line="240" w:lineRule="auto"/>
        <w:ind w:right="1" w:firstLine="851"/>
        <w:jc w:val="both"/>
        <w:rPr>
          <w:b w:val="0"/>
        </w:rPr>
      </w:pPr>
      <w:r w:rsidRPr="009C2BA7">
        <w:rPr>
          <w:b w:val="0"/>
        </w:rP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C2BA7" w:rsidRPr="009C2BA7" w:rsidRDefault="009C2BA7" w:rsidP="009C2BA7">
      <w:pPr>
        <w:pStyle w:val="20"/>
        <w:keepNext/>
        <w:keepLines/>
        <w:spacing w:after="0" w:line="240" w:lineRule="auto"/>
        <w:ind w:right="1" w:firstLine="851"/>
        <w:jc w:val="both"/>
        <w:rPr>
          <w:b w:val="0"/>
        </w:rPr>
      </w:pPr>
      <w:r w:rsidRPr="009C2BA7">
        <w:rPr>
          <w:b w:val="0"/>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9C2BA7" w:rsidRPr="009C2BA7" w:rsidRDefault="009C2BA7" w:rsidP="009C2BA7">
      <w:pPr>
        <w:pStyle w:val="20"/>
        <w:keepNext/>
        <w:keepLines/>
        <w:spacing w:after="0" w:line="240" w:lineRule="auto"/>
        <w:ind w:right="1" w:firstLine="851"/>
        <w:jc w:val="both"/>
        <w:rPr>
          <w:b w:val="0"/>
        </w:rPr>
      </w:pPr>
      <w:r w:rsidRPr="009C2BA7">
        <w:rPr>
          <w:b w:val="0"/>
        </w:rPr>
        <w:t>- для хранения легковых автомобилей в частной собственности – 195-243.</w:t>
      </w:r>
    </w:p>
    <w:p w:rsidR="009C2BA7" w:rsidRPr="009C2BA7" w:rsidRDefault="009C2BA7" w:rsidP="009C2BA7">
      <w:pPr>
        <w:pStyle w:val="20"/>
        <w:keepNext/>
        <w:keepLines/>
        <w:spacing w:after="0" w:line="240" w:lineRule="auto"/>
        <w:ind w:right="1" w:firstLine="851"/>
        <w:jc w:val="both"/>
        <w:rPr>
          <w:b w:val="0"/>
        </w:rPr>
      </w:pPr>
      <w:r w:rsidRPr="009C2BA7">
        <w:rPr>
          <w:b w:val="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C2BA7" w:rsidRPr="009C2BA7" w:rsidRDefault="009C2BA7" w:rsidP="009C2BA7">
      <w:pPr>
        <w:pStyle w:val="20"/>
        <w:keepNext/>
        <w:keepLines/>
        <w:spacing w:after="0" w:line="240" w:lineRule="auto"/>
        <w:ind w:right="1" w:firstLine="851"/>
        <w:jc w:val="both"/>
        <w:rPr>
          <w:b w:val="0"/>
        </w:rPr>
      </w:pPr>
      <w:r w:rsidRPr="009C2BA7">
        <w:rPr>
          <w:b w:val="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C2BA7" w:rsidRPr="009C2BA7" w:rsidRDefault="009C2BA7" w:rsidP="009C2BA7">
      <w:pPr>
        <w:pStyle w:val="20"/>
        <w:keepNext/>
        <w:keepLines/>
        <w:spacing w:after="0" w:line="240" w:lineRule="auto"/>
        <w:ind w:right="1" w:firstLine="851"/>
        <w:jc w:val="both"/>
        <w:rPr>
          <w:b w:val="0"/>
        </w:rPr>
      </w:pPr>
      <w:r w:rsidRPr="009C2BA7">
        <w:rPr>
          <w:b w:val="0"/>
        </w:rPr>
        <w:t>5. Площадь мест на погрузочно-разгрузочных площадках определяется из расчета 90 квадратных метров на одно место.</w:t>
      </w:r>
    </w:p>
    <w:p w:rsidR="009C2BA7" w:rsidRPr="009C2BA7" w:rsidRDefault="009C2BA7" w:rsidP="009C2BA7">
      <w:pPr>
        <w:pStyle w:val="20"/>
        <w:keepNext/>
        <w:keepLines/>
        <w:shd w:val="clear" w:color="auto" w:fill="auto"/>
        <w:spacing w:after="0" w:line="240" w:lineRule="auto"/>
        <w:ind w:right="1" w:firstLine="851"/>
        <w:jc w:val="both"/>
        <w:rPr>
          <w:b w:val="0"/>
        </w:rPr>
      </w:pPr>
      <w:r w:rsidRPr="009C2BA7">
        <w:rPr>
          <w:b w:val="0"/>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7DC" w:rsidRDefault="000327DC" w:rsidP="008E574A">
      <w:pPr>
        <w:pStyle w:val="20"/>
        <w:keepNext/>
        <w:keepLines/>
        <w:shd w:val="clear" w:color="auto" w:fill="auto"/>
        <w:spacing w:after="144" w:line="360" w:lineRule="auto"/>
        <w:ind w:firstLine="0"/>
      </w:pPr>
      <w:r>
        <w:t>Раздел 2. Градостроительный регламент</w:t>
      </w:r>
      <w:bookmarkEnd w:id="0"/>
    </w:p>
    <w:p w:rsidR="000327DC" w:rsidRPr="00A3751F" w:rsidRDefault="000327DC" w:rsidP="008E574A">
      <w:pPr>
        <w:pStyle w:val="20"/>
        <w:keepNext/>
        <w:keepLines/>
        <w:shd w:val="clear" w:color="auto" w:fill="auto"/>
        <w:spacing w:after="144" w:line="276" w:lineRule="auto"/>
        <w:ind w:firstLine="0"/>
        <w:rPr>
          <w:bCs w:val="0"/>
          <w:lang w:eastAsia="ru-RU"/>
        </w:rPr>
      </w:pPr>
      <w:r w:rsidRPr="00A3751F">
        <w:rPr>
          <w:bCs w:val="0"/>
          <w:lang w:eastAsia="ru-RU"/>
        </w:rPr>
        <w:t>2</w:t>
      </w:r>
      <w:r w:rsidR="00666DD7">
        <w:rPr>
          <w:bCs w:val="0"/>
          <w:lang w:eastAsia="ru-RU"/>
        </w:rPr>
        <w:t>5</w:t>
      </w:r>
      <w:r w:rsidRPr="00A3751F">
        <w:rPr>
          <w:bCs w:val="0"/>
          <w:lang w:eastAsia="ru-RU"/>
        </w:rPr>
        <w:t>. Перечень территориальных зон.</w:t>
      </w:r>
    </w:p>
    <w:p w:rsidR="000327DC" w:rsidRPr="009A4FA4" w:rsidRDefault="000327DC" w:rsidP="008E574A">
      <w:pPr>
        <w:tabs>
          <w:tab w:val="left" w:pos="1876"/>
        </w:tabs>
        <w:spacing w:after="0"/>
        <w:ind w:firstLine="851"/>
        <w:jc w:val="both"/>
        <w:rPr>
          <w:rFonts w:ascii="Times New Roman" w:hAnsi="Times New Roman"/>
          <w:bCs/>
          <w:sz w:val="26"/>
          <w:szCs w:val="26"/>
          <w:lang w:eastAsia="ru-RU"/>
        </w:rPr>
      </w:pPr>
      <w:r w:rsidRPr="009A4FA4">
        <w:rPr>
          <w:rFonts w:ascii="Times New Roman" w:hAnsi="Times New Roman"/>
          <w:bCs/>
          <w:sz w:val="26"/>
          <w:szCs w:val="26"/>
          <w:lang w:eastAsia="ru-RU"/>
        </w:rPr>
        <w:lastRenderedPageBreak/>
        <w:t xml:space="preserve">В соответствии с Градостроительным кодексом Российской Федерации на карте градостроительного зонирования в пределах </w:t>
      </w:r>
      <w:r w:rsidRPr="009A4FA4">
        <w:rPr>
          <w:rFonts w:ascii="Times New Roman" w:hAnsi="Times New Roman"/>
          <w:sz w:val="26"/>
          <w:szCs w:val="26"/>
          <w:lang w:eastAsia="ru-RU"/>
        </w:rPr>
        <w:t>поселения</w:t>
      </w:r>
      <w:r w:rsidRPr="009A4FA4">
        <w:rPr>
          <w:rFonts w:ascii="Times New Roman" w:hAnsi="Times New Roman"/>
          <w:bCs/>
          <w:sz w:val="26"/>
          <w:szCs w:val="26"/>
          <w:lang w:eastAsia="ru-RU"/>
        </w:rPr>
        <w:t>, установлены следующие виды территориальных зон:</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1.1. Жилые зоны:</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Ж-1- зона застройки малоэтажными жилыми домами </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 xml:space="preserve">1.2. Общественно-деловые зоны   </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ОД-1 Зона делового, общественного и коммерческого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1.3 Зоны промышленности</w:t>
      </w:r>
      <w:r w:rsidRPr="009A4FA4">
        <w:rPr>
          <w:rFonts w:ascii="Times New Roman" w:hAnsi="Times New Roman"/>
          <w:sz w:val="26"/>
          <w:szCs w:val="26"/>
        </w:rPr>
        <w:t>:</w:t>
      </w:r>
    </w:p>
    <w:p w:rsidR="000327DC"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П-1 производственная зона </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1.3. Зоны сельскохозяйственного использования: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С-1. Зоны сельскохозяйственных угодий - пашни, сенокосы, пастбища, залежи, земли, занятые многолетними насаждениями </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С-2 - зоны, занятые объектами сельскохозяйственного назначения и предназначенные для ведения сельского хозяйственного производства;</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С-3 – Зона размещения садово - дачных участков.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1.4. Зоны рекреационного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Р-1 - зона городских лесов, скверов, парков, бульваров, городских садов;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Р-2 - зона водных объектов (пруды, озера, водохранилища, пляжи).</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 3 зона рекреационных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1.5. Зоны особо охраняемых территорий:</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ОХ-1 Зона памятников природы.</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ОХ-2 Зона территорий объектов культурного наследия.</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1.6. Зоны специального назначения:</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СН-1   Зона размещения кладбищ, скотомогильников, крематориев.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СН-2 Зона размещения объектов сбора, утилизации бытовых и промышленных отходов;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СН-3  Зона размещения специальных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 xml:space="preserve">1.7.Зоны инженерно-транспортной инфраструктуры: - </w:t>
      </w:r>
      <w:r w:rsidRPr="009A4FA4">
        <w:rPr>
          <w:rFonts w:ascii="Times New Roman" w:hAnsi="Times New Roman"/>
          <w:sz w:val="26"/>
          <w:szCs w:val="26"/>
        </w:rPr>
        <w:t>ИТ</w:t>
      </w:r>
    </w:p>
    <w:p w:rsidR="000327DC" w:rsidRDefault="000327DC">
      <w:pPr>
        <w:rPr>
          <w:rFonts w:ascii="Times New Roman" w:hAnsi="Times New Roman"/>
          <w:sz w:val="24"/>
          <w:szCs w:val="24"/>
        </w:rPr>
        <w:sectPr w:rsidR="000327DC" w:rsidSect="009A4FA4">
          <w:headerReference w:type="default" r:id="rId8"/>
          <w:pgSz w:w="11906" w:h="16838"/>
          <w:pgMar w:top="1134" w:right="1701" w:bottom="1134" w:left="850" w:header="708" w:footer="708" w:gutter="0"/>
          <w:cols w:space="708"/>
          <w:docGrid w:linePitch="360"/>
        </w:sectPr>
      </w:pP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02"/>
        <w:gridCol w:w="1731"/>
        <w:gridCol w:w="2045"/>
        <w:gridCol w:w="1574"/>
        <w:gridCol w:w="128"/>
        <w:gridCol w:w="50"/>
        <w:gridCol w:w="1396"/>
        <w:gridCol w:w="383"/>
        <w:gridCol w:w="14"/>
        <w:gridCol w:w="1156"/>
        <w:gridCol w:w="367"/>
        <w:gridCol w:w="36"/>
        <w:gridCol w:w="1384"/>
        <w:gridCol w:w="32"/>
        <w:gridCol w:w="1762"/>
      </w:tblGrid>
      <w:tr w:rsidR="00400C4E" w:rsidRPr="00FE5CF5" w:rsidTr="00073199">
        <w:tc>
          <w:tcPr>
            <w:tcW w:w="15477" w:type="dxa"/>
            <w:gridSpan w:val="16"/>
            <w:tcBorders>
              <w:top w:val="nil"/>
              <w:left w:val="nil"/>
              <w:right w:val="nil"/>
            </w:tcBorders>
          </w:tcPr>
          <w:p w:rsidR="00400C4E" w:rsidRPr="00FE5CF5" w:rsidRDefault="00400C4E" w:rsidP="00073199">
            <w:pPr>
              <w:spacing w:after="0" w:line="240" w:lineRule="auto"/>
              <w:jc w:val="center"/>
              <w:outlineLvl w:val="3"/>
              <w:rPr>
                <w:rFonts w:ascii="Times New Roman" w:hAnsi="Times New Roman"/>
                <w:b/>
                <w:sz w:val="26"/>
                <w:szCs w:val="26"/>
              </w:rPr>
            </w:pPr>
            <w:r>
              <w:rPr>
                <w:rFonts w:ascii="Times New Roman" w:hAnsi="Times New Roman"/>
                <w:b/>
                <w:sz w:val="26"/>
                <w:szCs w:val="26"/>
              </w:rPr>
              <w:lastRenderedPageBreak/>
              <w:t>Статья 26.</w:t>
            </w:r>
            <w:r w:rsidRPr="00FE5CF5">
              <w:rPr>
                <w:rFonts w:ascii="Times New Roman" w:hAnsi="Times New Roman"/>
                <w:b/>
                <w:sz w:val="26"/>
                <w:szCs w:val="26"/>
              </w:rPr>
              <w:t xml:space="preserve"> Виды разрешенного использования земельных участков и объектов капитального строительства примени</w:t>
            </w:r>
            <w:r w:rsidRPr="00FE5CF5">
              <w:rPr>
                <w:rFonts w:ascii="Times New Roman" w:hAnsi="Times New Roman"/>
                <w:b/>
                <w:sz w:val="26"/>
                <w:szCs w:val="26"/>
              </w:rPr>
              <w:softHyphen/>
              <w:t>тельно к каждой территориальной зоне.</w:t>
            </w:r>
          </w:p>
          <w:p w:rsidR="00400C4E" w:rsidRPr="00FE5CF5" w:rsidRDefault="00400C4E" w:rsidP="00073199">
            <w:pPr>
              <w:spacing w:after="0" w:line="240" w:lineRule="auto"/>
              <w:jc w:val="center"/>
              <w:outlineLvl w:val="3"/>
              <w:rPr>
                <w:rFonts w:ascii="Times New Roman" w:hAnsi="Times New Roman"/>
                <w:b/>
                <w:bCs/>
                <w:sz w:val="26"/>
                <w:szCs w:val="26"/>
              </w:rPr>
            </w:pPr>
          </w:p>
        </w:tc>
      </w:tr>
      <w:tr w:rsidR="00400C4E" w:rsidRPr="00FE5CF5" w:rsidTr="00073199">
        <w:tc>
          <w:tcPr>
            <w:tcW w:w="817"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Зона</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Основные виды разрешенного использования</w:t>
            </w:r>
          </w:p>
        </w:tc>
        <w:tc>
          <w:tcPr>
            <w:tcW w:w="1731" w:type="dxa"/>
          </w:tcPr>
          <w:p w:rsidR="00400C4E" w:rsidRPr="00FE5CF5" w:rsidRDefault="00400C4E" w:rsidP="00073199">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Условно разрешенные  виды разрешенного использования</w:t>
            </w:r>
          </w:p>
        </w:tc>
        <w:tc>
          <w:tcPr>
            <w:tcW w:w="2045" w:type="dxa"/>
          </w:tcPr>
          <w:p w:rsidR="00400C4E" w:rsidRPr="00FE5CF5" w:rsidRDefault="00400C4E" w:rsidP="00073199">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Вспомогательные виды разрешенного использования</w:t>
            </w:r>
          </w:p>
        </w:tc>
        <w:tc>
          <w:tcPr>
            <w:tcW w:w="1752" w:type="dxa"/>
            <w:gridSpan w:val="3"/>
          </w:tcPr>
          <w:p w:rsidR="00400C4E" w:rsidRPr="00FE5CF5" w:rsidRDefault="00400C4E" w:rsidP="00073199">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Минимальная площадь ЗУ,</w:t>
            </w:r>
          </w:p>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bCs/>
                <w:sz w:val="24"/>
                <w:szCs w:val="24"/>
              </w:rPr>
              <w:t>(га)</w:t>
            </w:r>
          </w:p>
        </w:tc>
        <w:tc>
          <w:tcPr>
            <w:tcW w:w="1779" w:type="dxa"/>
            <w:gridSpan w:val="2"/>
          </w:tcPr>
          <w:p w:rsidR="00400C4E" w:rsidRPr="00FE5CF5" w:rsidRDefault="00400C4E" w:rsidP="00073199">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Максимальная площадь ЗУ,</w:t>
            </w:r>
          </w:p>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bCs/>
                <w:sz w:val="24"/>
                <w:szCs w:val="24"/>
              </w:rPr>
              <w:t>(га)</w:t>
            </w:r>
          </w:p>
        </w:tc>
        <w:tc>
          <w:tcPr>
            <w:tcW w:w="1537" w:type="dxa"/>
            <w:gridSpan w:val="3"/>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bCs/>
                <w:sz w:val="24"/>
                <w:szCs w:val="24"/>
              </w:rPr>
              <w:t>Миним. отступ от границ ЗУ в целях определения мест допустимого размещения ЗСС, (м)</w:t>
            </w:r>
          </w:p>
        </w:tc>
        <w:tc>
          <w:tcPr>
            <w:tcW w:w="1420" w:type="dxa"/>
            <w:gridSpan w:val="2"/>
          </w:tcPr>
          <w:p w:rsidR="00400C4E" w:rsidRPr="00FE5CF5" w:rsidRDefault="00400C4E" w:rsidP="00073199">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Предельная</w:t>
            </w:r>
          </w:p>
          <w:p w:rsidR="00400C4E" w:rsidRPr="00FE5CF5" w:rsidRDefault="00400C4E" w:rsidP="00073199">
            <w:pPr>
              <w:spacing w:after="0" w:line="240" w:lineRule="auto"/>
              <w:rPr>
                <w:rFonts w:ascii="Times New Roman" w:hAnsi="Times New Roman"/>
                <w:bCs/>
                <w:sz w:val="24"/>
                <w:szCs w:val="24"/>
              </w:rPr>
            </w:pPr>
            <w:r w:rsidRPr="00FE5CF5">
              <w:rPr>
                <w:rFonts w:ascii="Times New Roman" w:hAnsi="Times New Roman"/>
                <w:bCs/>
                <w:sz w:val="24"/>
                <w:szCs w:val="24"/>
              </w:rPr>
              <w:t>высота ЗСС, м</w:t>
            </w:r>
          </w:p>
        </w:tc>
        <w:tc>
          <w:tcPr>
            <w:tcW w:w="1794" w:type="dxa"/>
            <w:gridSpan w:val="2"/>
          </w:tcPr>
          <w:p w:rsidR="00400C4E" w:rsidRPr="00FE5CF5" w:rsidRDefault="00400C4E" w:rsidP="00073199">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Максимальный процент застройки ЗСС,</w:t>
            </w:r>
          </w:p>
          <w:p w:rsidR="00400C4E" w:rsidRPr="00FE5CF5" w:rsidRDefault="00400C4E" w:rsidP="00073199">
            <w:pPr>
              <w:spacing w:after="0" w:line="240" w:lineRule="auto"/>
              <w:jc w:val="center"/>
              <w:rPr>
                <w:rFonts w:ascii="Times New Roman" w:hAnsi="Times New Roman"/>
                <w:bCs/>
                <w:sz w:val="24"/>
                <w:szCs w:val="24"/>
              </w:rPr>
            </w:pPr>
            <w:r w:rsidRPr="00FE5CF5">
              <w:rPr>
                <w:rFonts w:ascii="Times New Roman" w:hAnsi="Times New Roman"/>
                <w:bCs/>
                <w:sz w:val="24"/>
                <w:szCs w:val="24"/>
              </w:rPr>
              <w:t>(%)</w:t>
            </w:r>
          </w:p>
        </w:tc>
      </w:tr>
      <w:tr w:rsidR="00400C4E" w:rsidRPr="00FE5CF5" w:rsidTr="00073199">
        <w:tc>
          <w:tcPr>
            <w:tcW w:w="817"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Ж-1</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1752" w:type="dxa"/>
            <w:gridSpan w:val="3"/>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779" w:type="dxa"/>
            <w:gridSpan w:val="2"/>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Default="00400C4E" w:rsidP="00073199">
            <w:pPr>
              <w:spacing w:after="0" w:line="240" w:lineRule="auto"/>
              <w:jc w:val="center"/>
              <w:rPr>
                <w:rFonts w:ascii="Times New Roman" w:hAnsi="Times New Roman"/>
                <w:sz w:val="24"/>
                <w:szCs w:val="24"/>
              </w:rPr>
            </w:pPr>
          </w:p>
          <w:p w:rsidR="00400C4E" w:rsidRDefault="00400C4E" w:rsidP="00073199">
            <w:pPr>
              <w:spacing w:after="0" w:line="240" w:lineRule="auto"/>
              <w:jc w:val="center"/>
              <w:rPr>
                <w:rFonts w:ascii="Times New Roman" w:hAnsi="Times New Roman"/>
                <w:sz w:val="24"/>
                <w:szCs w:val="24"/>
              </w:rPr>
            </w:pPr>
          </w:p>
          <w:p w:rsidR="00400C4E" w:rsidRDefault="00400C4E" w:rsidP="00073199">
            <w:pPr>
              <w:spacing w:after="0" w:line="240" w:lineRule="auto"/>
              <w:jc w:val="center"/>
              <w:rPr>
                <w:rFonts w:ascii="Times New Roman" w:hAnsi="Times New Roman"/>
                <w:sz w:val="24"/>
                <w:szCs w:val="24"/>
              </w:rPr>
            </w:pPr>
          </w:p>
          <w:p w:rsidR="00400C4E" w:rsidRDefault="00400C4E" w:rsidP="00073199">
            <w:pPr>
              <w:spacing w:after="0" w:line="240" w:lineRule="auto"/>
              <w:jc w:val="center"/>
              <w:rPr>
                <w:rFonts w:ascii="Times New Roman" w:hAnsi="Times New Roman"/>
                <w:sz w:val="24"/>
                <w:szCs w:val="24"/>
              </w:rPr>
            </w:pPr>
          </w:p>
          <w:p w:rsidR="00400C4E" w:rsidRDefault="00400C4E" w:rsidP="00073199">
            <w:pPr>
              <w:spacing w:after="0" w:line="240" w:lineRule="auto"/>
              <w:jc w:val="center"/>
              <w:rPr>
                <w:rFonts w:ascii="Times New Roman" w:hAnsi="Times New Roman"/>
                <w:sz w:val="24"/>
                <w:szCs w:val="24"/>
              </w:rPr>
            </w:pPr>
          </w:p>
          <w:p w:rsidR="00400C4E"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537" w:type="dxa"/>
            <w:gridSpan w:val="3"/>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420" w:type="dxa"/>
            <w:gridSpan w:val="2"/>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794" w:type="dxa"/>
            <w:gridSpan w:val="2"/>
            <w:vMerge w:val="restart"/>
            <w:vAlign w:val="center"/>
          </w:tcPr>
          <w:p w:rsidR="00400C4E" w:rsidRPr="00FE5CF5" w:rsidRDefault="00400C4E" w:rsidP="00073199">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spacing w:before="240" w:after="0" w:line="240" w:lineRule="auto"/>
              <w:rPr>
                <w:rFonts w:ascii="Times New Roman" w:hAnsi="Times New Roman"/>
                <w:sz w:val="24"/>
                <w:szCs w:val="24"/>
              </w:rPr>
            </w:pPr>
            <w:r w:rsidRPr="00FE5CF5">
              <w:rPr>
                <w:rFonts w:ascii="Times New Roman" w:hAnsi="Times New Roman"/>
                <w:sz w:val="24"/>
                <w:szCs w:val="24"/>
              </w:rPr>
              <w:t>Малоэтажная многоквартирная жилая застройка (2.1.1)</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Блокированная жилая застройка (2.3)</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rPr>
          <w:trHeight w:val="857"/>
        </w:trPr>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400C4E" w:rsidRPr="00B60FD2" w:rsidRDefault="00400C4E" w:rsidP="00073199">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400C4E" w:rsidRDefault="00400C4E" w:rsidP="00073199">
            <w:pPr>
              <w:pStyle w:val="20"/>
              <w:keepNext/>
              <w:keepLines/>
              <w:spacing w:after="0" w:line="240" w:lineRule="auto"/>
              <w:ind w:right="-31" w:firstLine="0"/>
              <w:contextualSpacing/>
              <w:jc w:val="both"/>
              <w:rPr>
                <w:b w:val="0"/>
                <w:sz w:val="24"/>
                <w:szCs w:val="24"/>
              </w:rPr>
            </w:pPr>
            <w:r w:rsidRPr="00B60FD2">
              <w:rPr>
                <w:b w:val="0"/>
                <w:sz w:val="24"/>
                <w:szCs w:val="24"/>
              </w:rPr>
              <w:t>П</w:t>
            </w:r>
            <w:r>
              <w:rPr>
                <w:b w:val="0"/>
                <w:sz w:val="24"/>
                <w:szCs w:val="24"/>
              </w:rPr>
              <w:t>редельное количество этажей – 4</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B60FD2"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ОД-1</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1752" w:type="dxa"/>
            <w:gridSpan w:val="3"/>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779" w:type="dxa"/>
            <w:gridSpan w:val="2"/>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0,25</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537" w:type="dxa"/>
            <w:gridSpan w:val="3"/>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420" w:type="dxa"/>
            <w:gridSpan w:val="2"/>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794" w:type="dxa"/>
            <w:gridSpan w:val="2"/>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торговли (торгово-развлекательные центры (комплексы) (4.2)</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400C4E" w:rsidRPr="00FE5CF5" w:rsidRDefault="00400C4E" w:rsidP="00073199">
            <w:pPr>
              <w:spacing w:after="0" w:line="240" w:lineRule="auto"/>
              <w:rPr>
                <w:rFonts w:ascii="Times New Roman" w:hAnsi="Times New Roman"/>
                <w:sz w:val="24"/>
                <w:szCs w:val="24"/>
              </w:rPr>
            </w:pPr>
          </w:p>
        </w:tc>
        <w:tc>
          <w:tcPr>
            <w:tcW w:w="1779" w:type="dxa"/>
            <w:gridSpan w:val="2"/>
            <w:vMerge/>
          </w:tcPr>
          <w:p w:rsidR="00400C4E" w:rsidRPr="00FE5CF5" w:rsidRDefault="00400C4E" w:rsidP="00073199">
            <w:pPr>
              <w:spacing w:after="0" w:line="240" w:lineRule="auto"/>
              <w:rPr>
                <w:rFonts w:ascii="Times New Roman" w:hAnsi="Times New Roman"/>
                <w:sz w:val="24"/>
                <w:szCs w:val="24"/>
              </w:rPr>
            </w:pPr>
          </w:p>
        </w:tc>
        <w:tc>
          <w:tcPr>
            <w:tcW w:w="1537" w:type="dxa"/>
            <w:gridSpan w:val="3"/>
            <w:vMerge/>
          </w:tcPr>
          <w:p w:rsidR="00400C4E" w:rsidRPr="00FE5CF5" w:rsidRDefault="00400C4E" w:rsidP="00073199">
            <w:pPr>
              <w:spacing w:after="0" w:line="240" w:lineRule="auto"/>
              <w:rPr>
                <w:rFonts w:ascii="Times New Roman" w:hAnsi="Times New Roman"/>
                <w:sz w:val="24"/>
                <w:szCs w:val="24"/>
              </w:rPr>
            </w:pPr>
          </w:p>
        </w:tc>
        <w:tc>
          <w:tcPr>
            <w:tcW w:w="1420" w:type="dxa"/>
            <w:gridSpan w:val="2"/>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400C4E" w:rsidRPr="00FE5CF5" w:rsidRDefault="00400C4E" w:rsidP="00073199">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400C4E" w:rsidRPr="00FE5CF5" w:rsidRDefault="00400C4E" w:rsidP="00073199">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П-1</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lastRenderedPageBreak/>
              <w:t>Обслуживание автотранспорта (4.9)</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lastRenderedPageBreak/>
              <w:t>Транспорт (7.0)</w:t>
            </w: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1702" w:type="dxa"/>
            <w:gridSpan w:val="2"/>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0,01</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843" w:type="dxa"/>
            <w:gridSpan w:val="4"/>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200</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559" w:type="dxa"/>
            <w:gridSpan w:val="3"/>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384"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24</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794" w:type="dxa"/>
            <w:gridSpan w:val="2"/>
            <w:vMerge w:val="restart"/>
            <w:vAlign w:val="center"/>
          </w:tcPr>
          <w:p w:rsidR="00400C4E" w:rsidRPr="00FE5CF5" w:rsidRDefault="00400C4E" w:rsidP="00073199">
            <w:pPr>
              <w:spacing w:after="0" w:line="240" w:lineRule="auto"/>
              <w:jc w:val="center"/>
              <w:rPr>
                <w:rFonts w:ascii="Times New Roman" w:hAnsi="Times New Roman"/>
                <w:sz w:val="24"/>
                <w:szCs w:val="24"/>
              </w:rPr>
            </w:pPr>
            <w:r>
              <w:rPr>
                <w:rFonts w:ascii="Times New Roman" w:hAnsi="Times New Roman"/>
                <w:sz w:val="24"/>
                <w:szCs w:val="24"/>
              </w:rPr>
              <w:lastRenderedPageBreak/>
              <w:t>80</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spacing w:before="240" w:after="0" w:line="240" w:lineRule="auto"/>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Энергетика (3.5)</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(3.8)</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tcPr>
          <w:p w:rsidR="00400C4E" w:rsidRPr="00FE5CF5" w:rsidRDefault="00400C4E" w:rsidP="00073199">
            <w:pPr>
              <w:spacing w:after="0" w:line="240" w:lineRule="auto"/>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400C4E" w:rsidRPr="00FE5CF5" w:rsidRDefault="00400C4E" w:rsidP="00073199">
            <w:pPr>
              <w:spacing w:after="0" w:line="240" w:lineRule="auto"/>
              <w:rPr>
                <w:rFonts w:ascii="Times New Roman" w:hAnsi="Times New Roman"/>
                <w:sz w:val="24"/>
                <w:szCs w:val="24"/>
              </w:rPr>
            </w:pPr>
          </w:p>
        </w:tc>
        <w:tc>
          <w:tcPr>
            <w:tcW w:w="2045"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400C4E" w:rsidRPr="00FE5CF5" w:rsidRDefault="00400C4E" w:rsidP="00073199">
            <w:pPr>
              <w:spacing w:after="0" w:line="240" w:lineRule="auto"/>
              <w:rPr>
                <w:rFonts w:ascii="Times New Roman" w:hAnsi="Times New Roman"/>
                <w:sz w:val="24"/>
                <w:szCs w:val="24"/>
              </w:rPr>
            </w:pPr>
          </w:p>
        </w:tc>
        <w:tc>
          <w:tcPr>
            <w:tcW w:w="1843" w:type="dxa"/>
            <w:gridSpan w:val="4"/>
            <w:vMerge/>
          </w:tcPr>
          <w:p w:rsidR="00400C4E" w:rsidRPr="00FE5CF5" w:rsidRDefault="00400C4E" w:rsidP="00073199">
            <w:pPr>
              <w:spacing w:after="0" w:line="240" w:lineRule="auto"/>
              <w:rPr>
                <w:rFonts w:ascii="Times New Roman" w:hAnsi="Times New Roman"/>
                <w:sz w:val="24"/>
                <w:szCs w:val="24"/>
              </w:rPr>
            </w:pPr>
          </w:p>
        </w:tc>
        <w:tc>
          <w:tcPr>
            <w:tcW w:w="1559" w:type="dxa"/>
            <w:gridSpan w:val="3"/>
            <w:vMerge/>
          </w:tcPr>
          <w:p w:rsidR="00400C4E" w:rsidRPr="00FE5CF5" w:rsidRDefault="00400C4E" w:rsidP="00073199">
            <w:pPr>
              <w:spacing w:after="0" w:line="240" w:lineRule="auto"/>
              <w:rPr>
                <w:rFonts w:ascii="Times New Roman" w:hAnsi="Times New Roman"/>
                <w:sz w:val="24"/>
                <w:szCs w:val="24"/>
              </w:rPr>
            </w:pPr>
          </w:p>
        </w:tc>
        <w:tc>
          <w:tcPr>
            <w:tcW w:w="1384" w:type="dxa"/>
            <w:vMerge/>
          </w:tcPr>
          <w:p w:rsidR="00400C4E" w:rsidRPr="00FE5CF5" w:rsidRDefault="00400C4E" w:rsidP="00073199">
            <w:pPr>
              <w:spacing w:after="0" w:line="240" w:lineRule="auto"/>
              <w:rPr>
                <w:rFonts w:ascii="Times New Roman" w:hAnsi="Times New Roman"/>
                <w:sz w:val="24"/>
                <w:szCs w:val="24"/>
              </w:rPr>
            </w:pPr>
          </w:p>
        </w:tc>
        <w:tc>
          <w:tcPr>
            <w:tcW w:w="1794" w:type="dxa"/>
            <w:gridSpan w:val="2"/>
            <w:vMerge/>
          </w:tcPr>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400C4E" w:rsidRPr="00FE5CF5" w:rsidRDefault="00400C4E" w:rsidP="00073199">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С-1</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Ведение огородничества (13.1)</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400C4E" w:rsidRPr="00FE5CF5" w:rsidRDefault="00400C4E" w:rsidP="00073199">
            <w:pPr>
              <w:spacing w:after="0" w:line="240" w:lineRule="auto"/>
              <w:rPr>
                <w:rFonts w:ascii="Times New Roman" w:hAnsi="Times New Roman"/>
                <w:sz w:val="24"/>
                <w:szCs w:val="24"/>
              </w:rPr>
            </w:pPr>
          </w:p>
        </w:tc>
        <w:tc>
          <w:tcPr>
            <w:tcW w:w="1574"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1553"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400C4E" w:rsidRPr="00FE5CF5" w:rsidRDefault="00400C4E" w:rsidP="00073199">
            <w:pPr>
              <w:spacing w:after="0" w:line="240" w:lineRule="auto"/>
              <w:jc w:val="center"/>
              <w:rPr>
                <w:rFonts w:ascii="Times New Roman" w:hAnsi="Times New Roman"/>
                <w:sz w:val="24"/>
                <w:szCs w:val="24"/>
              </w:rPr>
            </w:pPr>
            <w:r>
              <w:rPr>
                <w:rFonts w:ascii="Times New Roman" w:hAnsi="Times New Roman"/>
                <w:sz w:val="24"/>
                <w:szCs w:val="24"/>
              </w:rPr>
              <w:t>9</w:t>
            </w:r>
          </w:p>
        </w:tc>
        <w:tc>
          <w:tcPr>
            <w:tcW w:w="1762"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C61A29" w:rsidRDefault="00400C4E" w:rsidP="00073199">
            <w:pPr>
              <w:autoSpaceDE w:val="0"/>
              <w:autoSpaceDN w:val="0"/>
              <w:adjustRightInd w:val="0"/>
              <w:spacing w:after="0" w:line="240" w:lineRule="auto"/>
              <w:jc w:val="both"/>
              <w:rPr>
                <w:rFonts w:ascii="Times New Roman" w:hAnsi="Times New Roman"/>
                <w:sz w:val="24"/>
                <w:szCs w:val="24"/>
              </w:rPr>
            </w:pPr>
            <w:r w:rsidRPr="00C61A29">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400C4E" w:rsidRPr="00FE5CF5" w:rsidRDefault="00400C4E" w:rsidP="00073199">
            <w:pPr>
              <w:pStyle w:val="20"/>
              <w:keepNext/>
              <w:keepLines/>
              <w:spacing w:after="0" w:line="240" w:lineRule="auto"/>
              <w:ind w:right="-31" w:firstLine="0"/>
              <w:contextualSpacing/>
              <w:jc w:val="left"/>
              <w:rPr>
                <w:b w:val="0"/>
                <w:sz w:val="24"/>
                <w:szCs w:val="24"/>
              </w:rPr>
            </w:pPr>
            <w:r w:rsidRPr="00FE5CF5">
              <w:rPr>
                <w:b w:val="0"/>
                <w:sz w:val="24"/>
                <w:szCs w:val="24"/>
              </w:rPr>
              <w:t xml:space="preserve">Предельное количество этажей – </w:t>
            </w:r>
            <w:r>
              <w:rPr>
                <w:b w:val="0"/>
                <w:sz w:val="24"/>
                <w:szCs w:val="24"/>
              </w:rPr>
              <w:t>1</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FE5CF5" w:rsidRDefault="00400C4E" w:rsidP="00073199">
            <w:pPr>
              <w:spacing w:after="0" w:line="240" w:lineRule="auto"/>
              <w:rPr>
                <w:rFonts w:ascii="Times New Roman" w:hAnsi="Times New Roman"/>
                <w:sz w:val="24"/>
                <w:szCs w:val="24"/>
              </w:rPr>
            </w:pPr>
          </w:p>
        </w:tc>
      </w:tr>
      <w:tr w:rsidR="00400C4E" w:rsidRPr="00FE5CF5" w:rsidTr="00073199">
        <w:trPr>
          <w:trHeight w:val="282"/>
        </w:trPr>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С-2</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Выращивание зерновых и иных сельскохозяйственных культур (1.2)</w:t>
            </w:r>
            <w:r>
              <w:rPr>
                <w:rFonts w:ascii="Times New Roman" w:hAnsi="Times New Roman"/>
                <w:sz w:val="24"/>
                <w:szCs w:val="24"/>
              </w:rPr>
              <w:t xml:space="preserve"> </w:t>
            </w:r>
          </w:p>
        </w:tc>
        <w:tc>
          <w:tcPr>
            <w:tcW w:w="1731"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lastRenderedPageBreak/>
              <w:t>Транспорт (7.0)</w:t>
            </w:r>
          </w:p>
        </w:tc>
        <w:tc>
          <w:tcPr>
            <w:tcW w:w="1574"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Pr>
                <w:rFonts w:ascii="Times New Roman" w:hAnsi="Times New Roman"/>
                <w:sz w:val="24"/>
                <w:szCs w:val="24"/>
              </w:rPr>
              <w:lastRenderedPageBreak/>
              <w:t>200</w:t>
            </w:r>
          </w:p>
        </w:tc>
        <w:tc>
          <w:tcPr>
            <w:tcW w:w="1553"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400C4E" w:rsidRPr="00FE5CF5" w:rsidRDefault="00400C4E" w:rsidP="00073199">
            <w:pPr>
              <w:spacing w:after="0" w:line="240" w:lineRule="auto"/>
              <w:jc w:val="center"/>
              <w:rPr>
                <w:rFonts w:ascii="Times New Roman" w:hAnsi="Times New Roman"/>
                <w:sz w:val="24"/>
                <w:szCs w:val="24"/>
              </w:rPr>
            </w:pPr>
            <w:r>
              <w:rPr>
                <w:rFonts w:ascii="Times New Roman" w:hAnsi="Times New Roman"/>
                <w:sz w:val="24"/>
                <w:szCs w:val="24"/>
              </w:rPr>
              <w:t>80</w:t>
            </w:r>
          </w:p>
        </w:tc>
      </w:tr>
      <w:tr w:rsidR="00400C4E" w:rsidRPr="00FE5CF5" w:rsidTr="00073199">
        <w:trPr>
          <w:trHeight w:val="276"/>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Овощеводство (1.3)</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276"/>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Садоводство (1.5)</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276"/>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Животноводство (1.7)</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894"/>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vMerge/>
          </w:tcPr>
          <w:p w:rsidR="00400C4E" w:rsidRPr="00FE5CF5" w:rsidRDefault="00400C4E" w:rsidP="00073199">
            <w:pPr>
              <w:spacing w:after="0" w:line="240" w:lineRule="auto"/>
              <w:rPr>
                <w:rFonts w:ascii="Times New Roman" w:hAnsi="Times New Roman"/>
                <w:sz w:val="24"/>
                <w:szCs w:val="24"/>
              </w:rPr>
            </w:pP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276"/>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Скотоводство (1.8)</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276"/>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Свиноводство (1.11)</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276"/>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Pr>
                <w:rFonts w:ascii="Times New Roman" w:hAnsi="Times New Roman"/>
                <w:sz w:val="24"/>
                <w:szCs w:val="24"/>
              </w:rPr>
              <w:t>Пчеловодство (1.12)</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525"/>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570"/>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vMerge/>
          </w:tcPr>
          <w:p w:rsidR="00400C4E" w:rsidRPr="00FE5CF5" w:rsidRDefault="00400C4E" w:rsidP="00073199">
            <w:pPr>
              <w:spacing w:after="0" w:line="240" w:lineRule="auto"/>
              <w:rPr>
                <w:rFonts w:ascii="Times New Roman" w:hAnsi="Times New Roman"/>
                <w:sz w:val="24"/>
                <w:szCs w:val="24"/>
              </w:rPr>
            </w:pP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276"/>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Обеспечение сельскохозяйственного производства (1.18)</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276"/>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Склады (6.9)</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276"/>
        </w:trPr>
        <w:tc>
          <w:tcPr>
            <w:tcW w:w="817" w:type="dxa"/>
            <w:vMerge/>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tcPr>
          <w:p w:rsidR="00400C4E" w:rsidRPr="00FE5CF5" w:rsidRDefault="00400C4E" w:rsidP="00073199">
            <w:pPr>
              <w:spacing w:after="0" w:line="240" w:lineRule="auto"/>
              <w:jc w:val="center"/>
              <w:rPr>
                <w:rFonts w:ascii="Times New Roman" w:hAnsi="Times New Roman"/>
                <w:sz w:val="24"/>
                <w:szCs w:val="24"/>
              </w:rPr>
            </w:pPr>
          </w:p>
        </w:tc>
        <w:tc>
          <w:tcPr>
            <w:tcW w:w="1762" w:type="dxa"/>
            <w:vMerge/>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400C4E" w:rsidRPr="00FE5CF5" w:rsidRDefault="00400C4E" w:rsidP="00073199">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4</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С-3</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Ведение садоводства (13.2)</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400C4E" w:rsidRPr="00FE5CF5" w:rsidRDefault="00400C4E" w:rsidP="00073199">
            <w:pPr>
              <w:spacing w:after="0" w:line="240" w:lineRule="auto"/>
              <w:rPr>
                <w:rFonts w:ascii="Times New Roman" w:hAnsi="Times New Roman"/>
                <w:sz w:val="24"/>
                <w:szCs w:val="24"/>
              </w:rPr>
            </w:pPr>
          </w:p>
        </w:tc>
        <w:tc>
          <w:tcPr>
            <w:tcW w:w="1574"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74"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53"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1762"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400C4E" w:rsidRPr="00FE5CF5" w:rsidTr="00073199">
        <w:trPr>
          <w:trHeight w:val="592"/>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Ведение дачного хозяйства (13.3)</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w:t>
            </w:r>
            <w:r w:rsidRPr="00FE5CF5">
              <w:rPr>
                <w:rFonts w:ascii="Times New Roman" w:hAnsi="Times New Roman"/>
                <w:sz w:val="24"/>
                <w:szCs w:val="24"/>
              </w:rPr>
              <w:lastRenderedPageBreak/>
              <w:t xml:space="preserve">разрешенного строительства, реконструкции объектов капитального строительства </w:t>
            </w:r>
          </w:p>
        </w:tc>
        <w:tc>
          <w:tcPr>
            <w:tcW w:w="12058" w:type="dxa"/>
            <w:gridSpan w:val="14"/>
          </w:tcPr>
          <w:p w:rsidR="00400C4E" w:rsidRPr="00FE5CF5" w:rsidRDefault="00400C4E" w:rsidP="00073199">
            <w:pPr>
              <w:pStyle w:val="20"/>
              <w:keepNext/>
              <w:keepLines/>
              <w:spacing w:after="0" w:line="240" w:lineRule="auto"/>
              <w:ind w:right="-31" w:firstLine="0"/>
              <w:contextualSpacing/>
              <w:jc w:val="both"/>
              <w:rPr>
                <w:b w:val="0"/>
                <w:sz w:val="24"/>
                <w:szCs w:val="24"/>
              </w:rPr>
            </w:pPr>
            <w:r w:rsidRPr="00FE5CF5">
              <w:rPr>
                <w:b w:val="0"/>
                <w:sz w:val="24"/>
                <w:szCs w:val="24"/>
                <w:lang w:val="en-US"/>
              </w:rPr>
              <w:lastRenderedPageBreak/>
              <w:t>Min</w:t>
            </w:r>
            <w:r w:rsidRPr="00FE5CF5">
              <w:rPr>
                <w:b w:val="0"/>
                <w:sz w:val="24"/>
                <w:szCs w:val="24"/>
              </w:rPr>
              <w:t xml:space="preserve"> отступ от красной линии (при осуществлении нового строительства) – 5 м; </w:t>
            </w:r>
          </w:p>
          <w:p w:rsidR="00400C4E" w:rsidRPr="00FE5CF5" w:rsidRDefault="00400C4E" w:rsidP="00073199">
            <w:pPr>
              <w:pStyle w:val="20"/>
              <w:keepNext/>
              <w:keepLines/>
              <w:spacing w:after="0" w:line="240" w:lineRule="auto"/>
              <w:ind w:right="-31" w:firstLine="0"/>
              <w:contextualSpacing/>
              <w:jc w:val="left"/>
              <w:rPr>
                <w:b w:val="0"/>
                <w:sz w:val="24"/>
                <w:szCs w:val="24"/>
              </w:rPr>
            </w:pPr>
            <w:r w:rsidRPr="00FE5CF5">
              <w:rPr>
                <w:b w:val="0"/>
                <w:sz w:val="24"/>
                <w:szCs w:val="24"/>
              </w:rPr>
              <w:lastRenderedPageBreak/>
              <w:t>Предельное количество этажей – 2</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Р-1</w:t>
            </w:r>
          </w:p>
        </w:tc>
        <w:tc>
          <w:tcPr>
            <w:tcW w:w="2602" w:type="dxa"/>
            <w:vMerge w:val="restart"/>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Отдых (рекреация) (5.0)</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2045"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400C4E" w:rsidRPr="00FE5CF5" w:rsidRDefault="00400C4E" w:rsidP="00073199">
            <w:pPr>
              <w:spacing w:after="0" w:line="240" w:lineRule="auto"/>
              <w:rPr>
                <w:rFonts w:ascii="Times New Roman" w:hAnsi="Times New Roman"/>
                <w:sz w:val="24"/>
                <w:szCs w:val="24"/>
              </w:rPr>
            </w:pPr>
          </w:p>
        </w:tc>
        <w:tc>
          <w:tcPr>
            <w:tcW w:w="1574"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762"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tc>
      </w:tr>
      <w:tr w:rsidR="00400C4E" w:rsidRPr="00FE5CF5" w:rsidTr="00073199">
        <w:trPr>
          <w:trHeight w:val="592"/>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vMerge/>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400C4E" w:rsidRPr="00FE5CF5" w:rsidRDefault="00400C4E" w:rsidP="00073199">
            <w:pPr>
              <w:pStyle w:val="20"/>
              <w:keepNext/>
              <w:keepLines/>
              <w:spacing w:after="0" w:line="240" w:lineRule="auto"/>
              <w:ind w:right="-31" w:firstLine="0"/>
              <w:contextualSpacing/>
              <w:jc w:val="left"/>
              <w:rPr>
                <w:sz w:val="24"/>
                <w:szCs w:val="24"/>
              </w:rPr>
            </w:pPr>
          </w:p>
        </w:tc>
      </w:tr>
      <w:tr w:rsidR="00400C4E" w:rsidRPr="00FE5CF5" w:rsidTr="00073199">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Р-2</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400C4E" w:rsidRPr="00FE5CF5" w:rsidRDefault="00400C4E" w:rsidP="00073199">
            <w:pPr>
              <w:spacing w:after="0" w:line="240" w:lineRule="auto"/>
              <w:rPr>
                <w:rFonts w:ascii="Times New Roman" w:hAnsi="Times New Roman"/>
                <w:sz w:val="24"/>
                <w:szCs w:val="24"/>
              </w:rPr>
            </w:pPr>
          </w:p>
        </w:tc>
        <w:tc>
          <w:tcPr>
            <w:tcW w:w="1574"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400C4E" w:rsidRPr="00FE5CF5" w:rsidTr="00073199">
        <w:trPr>
          <w:trHeight w:val="592"/>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Водные объекты (11.0)</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w:t>
            </w:r>
            <w:r w:rsidRPr="00FE5CF5">
              <w:rPr>
                <w:rFonts w:ascii="Times New Roman" w:hAnsi="Times New Roman"/>
                <w:sz w:val="24"/>
                <w:szCs w:val="24"/>
              </w:rPr>
              <w:lastRenderedPageBreak/>
              <w:t xml:space="preserve">реконструкции объектов капитального строительства </w:t>
            </w:r>
          </w:p>
        </w:tc>
        <w:tc>
          <w:tcPr>
            <w:tcW w:w="12058" w:type="dxa"/>
            <w:gridSpan w:val="14"/>
          </w:tcPr>
          <w:p w:rsidR="00400C4E" w:rsidRPr="00FE5CF5" w:rsidRDefault="00400C4E" w:rsidP="00073199">
            <w:pPr>
              <w:pStyle w:val="20"/>
              <w:keepNext/>
              <w:keepLines/>
              <w:spacing w:after="0" w:line="240" w:lineRule="auto"/>
              <w:ind w:right="-31" w:firstLine="0"/>
              <w:contextualSpacing/>
              <w:jc w:val="left"/>
              <w:rPr>
                <w:b w:val="0"/>
                <w:sz w:val="24"/>
                <w:szCs w:val="24"/>
              </w:rPr>
            </w:pPr>
            <w:r w:rsidRPr="00FE5CF5">
              <w:rPr>
                <w:b w:val="0"/>
                <w:sz w:val="24"/>
                <w:szCs w:val="24"/>
              </w:rPr>
              <w:lastRenderedPageBreak/>
              <w:t>Предельное количество этажей – 1</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Р-3</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400C4E" w:rsidRPr="00FE5CF5" w:rsidRDefault="00400C4E" w:rsidP="00073199">
            <w:pPr>
              <w:spacing w:after="0" w:line="240" w:lineRule="auto"/>
              <w:rPr>
                <w:rFonts w:ascii="Times New Roman" w:hAnsi="Times New Roman"/>
                <w:sz w:val="24"/>
                <w:szCs w:val="24"/>
              </w:rPr>
            </w:pPr>
          </w:p>
        </w:tc>
        <w:tc>
          <w:tcPr>
            <w:tcW w:w="1574"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400C4E" w:rsidRPr="00FE5CF5" w:rsidTr="00073199">
        <w:trPr>
          <w:trHeight w:val="592"/>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Туристическое обслуживание (5.2.1)</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Магазины (4.4)</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400C4E" w:rsidRPr="00FE5CF5" w:rsidRDefault="00400C4E" w:rsidP="00073199">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ОХ-1</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Деятельность по особой охране и изучению природы (9.0)</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2045"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400C4E" w:rsidRPr="00FE5CF5" w:rsidTr="00073199">
        <w:trPr>
          <w:trHeight w:val="579"/>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Охрана природных территорий (9.1)</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w:t>
            </w:r>
            <w:r w:rsidRPr="00FE5CF5">
              <w:rPr>
                <w:rFonts w:ascii="Times New Roman" w:hAnsi="Times New Roman"/>
                <w:sz w:val="24"/>
                <w:szCs w:val="24"/>
              </w:rPr>
              <w:lastRenderedPageBreak/>
              <w:t xml:space="preserve">капитального строительства </w:t>
            </w:r>
          </w:p>
        </w:tc>
        <w:tc>
          <w:tcPr>
            <w:tcW w:w="12058" w:type="dxa"/>
            <w:gridSpan w:val="14"/>
          </w:tcPr>
          <w:p w:rsidR="00400C4E" w:rsidRPr="00FE5CF5" w:rsidRDefault="00400C4E" w:rsidP="00073199">
            <w:pPr>
              <w:pStyle w:val="20"/>
              <w:keepNext/>
              <w:keepLines/>
              <w:spacing w:after="0" w:line="240" w:lineRule="auto"/>
              <w:ind w:right="93" w:firstLine="0"/>
              <w:contextualSpacing/>
              <w:jc w:val="both"/>
              <w:rPr>
                <w:b w:val="0"/>
                <w:sz w:val="24"/>
                <w:szCs w:val="24"/>
              </w:rPr>
            </w:pPr>
            <w:r w:rsidRPr="00FE5CF5">
              <w:rPr>
                <w:b w:val="0"/>
                <w:sz w:val="24"/>
                <w:szCs w:val="24"/>
              </w:rPr>
              <w:lastRenderedPageBreak/>
              <w:t>Конкретные особенности,  режим определяются в соответствии с пунктом 6 ст. 21 Федерального закона от 14.03.1995 № 33-ФЗ "Об особо охраняемых природных территориях"</w:t>
            </w:r>
          </w:p>
          <w:p w:rsidR="00400C4E" w:rsidRPr="00FE5CF5" w:rsidRDefault="00400C4E" w:rsidP="00073199">
            <w:pPr>
              <w:pStyle w:val="20"/>
              <w:keepNext/>
              <w:keepLines/>
              <w:spacing w:after="0" w:line="240" w:lineRule="auto"/>
              <w:ind w:right="93" w:firstLine="0"/>
              <w:contextualSpacing/>
              <w:jc w:val="both"/>
              <w:rPr>
                <w:b w:val="0"/>
                <w:sz w:val="24"/>
                <w:szCs w:val="24"/>
              </w:rPr>
            </w:pPr>
            <w:r w:rsidRPr="00FE5CF5">
              <w:rPr>
                <w:b w:val="0"/>
                <w:sz w:val="24"/>
                <w:szCs w:val="24"/>
              </w:rPr>
              <w:t xml:space="preserve">В пределах территорий и участков разрешается новое озеленение и благоустройство, реконструкция инженерных </w:t>
            </w:r>
            <w:r w:rsidRPr="00FE5CF5">
              <w:rPr>
                <w:b w:val="0"/>
                <w:sz w:val="24"/>
                <w:szCs w:val="24"/>
              </w:rPr>
              <w:lastRenderedPageBreak/>
              <w:t xml:space="preserve">сетей, пешеходных дорог и проездов, зданий и сооружений, </w:t>
            </w:r>
          </w:p>
          <w:p w:rsidR="00400C4E" w:rsidRPr="00FE5CF5" w:rsidRDefault="00400C4E" w:rsidP="00073199">
            <w:pPr>
              <w:pStyle w:val="20"/>
              <w:keepNext/>
              <w:keepLines/>
              <w:spacing w:after="0" w:line="240" w:lineRule="auto"/>
              <w:ind w:right="93" w:firstLine="0"/>
              <w:contextualSpacing/>
              <w:jc w:val="both"/>
              <w:rPr>
                <w:b w:val="0"/>
                <w:sz w:val="24"/>
                <w:szCs w:val="24"/>
              </w:rPr>
            </w:pPr>
            <w:r w:rsidRPr="00FE5CF5">
              <w:rPr>
                <w:b w:val="0"/>
                <w:sz w:val="24"/>
                <w:szCs w:val="24"/>
              </w:rPr>
              <w:t>разрешается воссоздание утраченных природных или исторических ландшафтов, водоемов, лесных и других растительных сообществ, парков, садов, бульваров, скверов.</w:t>
            </w:r>
          </w:p>
          <w:p w:rsidR="00400C4E" w:rsidRPr="00FE5CF5" w:rsidRDefault="00400C4E" w:rsidP="00073199">
            <w:pPr>
              <w:spacing w:after="0" w:line="240" w:lineRule="auto"/>
              <w:ind w:right="93"/>
              <w:rPr>
                <w:rFonts w:ascii="Times New Roman" w:hAnsi="Times New Roman"/>
                <w:sz w:val="24"/>
                <w:szCs w:val="24"/>
              </w:rPr>
            </w:pPr>
            <w:r w:rsidRPr="00FE5CF5">
              <w:rPr>
                <w:sz w:val="24"/>
                <w:szCs w:val="24"/>
              </w:rPr>
              <w:t>разрешается формирование новых парков, садов, бульваров, скверов и объектов, необходимых для содержания территории и обслуживания посетителей.</w:t>
            </w:r>
          </w:p>
        </w:tc>
      </w:tr>
      <w:tr w:rsidR="00400C4E" w:rsidRPr="00FE5CF5" w:rsidTr="00073199">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ОХ-2</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Историко-культурная деятельность (9.3)</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tc>
        <w:tc>
          <w:tcPr>
            <w:tcW w:w="2045"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400C4E" w:rsidRPr="00FE5CF5" w:rsidTr="00073199">
        <w:trPr>
          <w:trHeight w:val="579"/>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400C4E" w:rsidRDefault="00400C4E" w:rsidP="00073199">
            <w:pPr>
              <w:spacing w:after="0" w:line="240" w:lineRule="auto"/>
              <w:ind w:right="93"/>
              <w:rPr>
                <w:rFonts w:ascii="Times New Roman" w:hAnsi="Times New Roman"/>
                <w:sz w:val="24"/>
                <w:szCs w:val="24"/>
              </w:rPr>
            </w:pPr>
            <w:r w:rsidRPr="00FE5CF5">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FE5CF5" w:rsidRDefault="00400C4E" w:rsidP="00073199">
            <w:pPr>
              <w:spacing w:after="0" w:line="240" w:lineRule="auto"/>
              <w:ind w:right="93"/>
              <w:rPr>
                <w:rFonts w:ascii="Times New Roman" w:hAnsi="Times New Roman"/>
                <w:sz w:val="24"/>
                <w:szCs w:val="24"/>
              </w:rPr>
            </w:pPr>
          </w:p>
        </w:tc>
      </w:tr>
      <w:tr w:rsidR="00400C4E" w:rsidRPr="00FE5CF5" w:rsidTr="00073199">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СН-1</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Ритуальная деятельность (12.1)</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2045"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400C4E" w:rsidRPr="00FE5CF5" w:rsidTr="00073199">
        <w:trPr>
          <w:trHeight w:val="924"/>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w:t>
            </w:r>
            <w:r w:rsidRPr="00FE5CF5">
              <w:rPr>
                <w:rFonts w:ascii="Times New Roman" w:hAnsi="Times New Roman"/>
                <w:sz w:val="24"/>
                <w:szCs w:val="24"/>
              </w:rPr>
              <w:lastRenderedPageBreak/>
              <w:t xml:space="preserve">капитального строительства </w:t>
            </w:r>
          </w:p>
        </w:tc>
        <w:tc>
          <w:tcPr>
            <w:tcW w:w="12058" w:type="dxa"/>
            <w:gridSpan w:val="14"/>
          </w:tcPr>
          <w:p w:rsidR="00400C4E" w:rsidRPr="00FE5CF5" w:rsidRDefault="00400C4E" w:rsidP="00073199">
            <w:pPr>
              <w:pStyle w:val="20"/>
              <w:keepNext/>
              <w:keepLines/>
              <w:spacing w:after="0" w:line="240" w:lineRule="auto"/>
              <w:ind w:right="-31" w:firstLine="0"/>
              <w:contextualSpacing/>
              <w:jc w:val="left"/>
              <w:rPr>
                <w:b w:val="0"/>
                <w:sz w:val="24"/>
                <w:szCs w:val="24"/>
              </w:rPr>
            </w:pPr>
            <w:r w:rsidRPr="00FE5CF5">
              <w:rPr>
                <w:b w:val="0"/>
                <w:sz w:val="24"/>
                <w:szCs w:val="24"/>
              </w:rPr>
              <w:lastRenderedPageBreak/>
              <w:t>Предельное количество этажей – 3</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СН-2</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Специальная деятельность (12.2)</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2045"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400C4E" w:rsidRPr="00FE5CF5" w:rsidTr="00073199">
        <w:trPr>
          <w:trHeight w:val="924"/>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400C4E" w:rsidRPr="00FE5CF5" w:rsidRDefault="00400C4E" w:rsidP="00073199">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400C4E" w:rsidRPr="00B60FD2" w:rsidRDefault="00400C4E" w:rsidP="00073199">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400C4E" w:rsidRPr="00FE5CF5" w:rsidRDefault="00400C4E" w:rsidP="00073199">
            <w:pPr>
              <w:spacing w:after="0" w:line="240" w:lineRule="auto"/>
              <w:rPr>
                <w:rFonts w:ascii="Times New Roman" w:hAnsi="Times New Roman"/>
                <w:sz w:val="24"/>
                <w:szCs w:val="24"/>
              </w:rPr>
            </w:pPr>
          </w:p>
        </w:tc>
      </w:tr>
      <w:tr w:rsidR="00400C4E" w:rsidRPr="00FE5CF5" w:rsidTr="00073199">
        <w:tc>
          <w:tcPr>
            <w:tcW w:w="817"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ИТ</w:t>
            </w: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731" w:type="dxa"/>
            <w:vMerge w:val="restart"/>
            <w:vAlign w:val="center"/>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jc w:val="center"/>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p>
        </w:tc>
        <w:tc>
          <w:tcPr>
            <w:tcW w:w="2045" w:type="dxa"/>
            <w:vMerge w:val="restart"/>
          </w:tcPr>
          <w:p w:rsidR="00400C4E" w:rsidRPr="00FE5CF5" w:rsidRDefault="00400C4E" w:rsidP="00073199">
            <w:pPr>
              <w:spacing w:after="0" w:line="240" w:lineRule="auto"/>
              <w:rPr>
                <w:rFonts w:ascii="Times New Roman" w:hAnsi="Times New Roman"/>
                <w:sz w:val="24"/>
                <w:szCs w:val="24"/>
              </w:rPr>
            </w:pPr>
          </w:p>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0,05</w:t>
            </w:r>
          </w:p>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819" w:type="dxa"/>
            <w:gridSpan w:val="4"/>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400C4E" w:rsidRPr="00FE5CF5" w:rsidRDefault="00400C4E" w:rsidP="00073199">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400C4E" w:rsidRPr="00FE5CF5" w:rsidTr="00073199">
        <w:trPr>
          <w:trHeight w:val="924"/>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Железнодорожный транспорт (7.1)</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924"/>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924"/>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rPr>
          <w:trHeight w:val="924"/>
        </w:trPr>
        <w:tc>
          <w:tcPr>
            <w:tcW w:w="817"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602" w:type="dxa"/>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2045" w:type="dxa"/>
            <w:vMerge/>
          </w:tcPr>
          <w:p w:rsidR="00400C4E" w:rsidRPr="00FE5CF5" w:rsidRDefault="00400C4E" w:rsidP="00073199">
            <w:pPr>
              <w:spacing w:after="0" w:line="240" w:lineRule="auto"/>
              <w:rPr>
                <w:rFonts w:ascii="Times New Roman" w:hAnsi="Times New Roman"/>
                <w:sz w:val="24"/>
                <w:szCs w:val="24"/>
              </w:rPr>
            </w:pPr>
          </w:p>
        </w:tc>
        <w:tc>
          <w:tcPr>
            <w:tcW w:w="1574" w:type="dxa"/>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74"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553" w:type="dxa"/>
            <w:gridSpan w:val="3"/>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819" w:type="dxa"/>
            <w:gridSpan w:val="4"/>
            <w:vMerge/>
            <w:vAlign w:val="center"/>
          </w:tcPr>
          <w:p w:rsidR="00400C4E" w:rsidRPr="00FE5CF5" w:rsidRDefault="00400C4E" w:rsidP="00073199">
            <w:pPr>
              <w:spacing w:after="0" w:line="240" w:lineRule="auto"/>
              <w:jc w:val="center"/>
              <w:rPr>
                <w:rFonts w:ascii="Times New Roman" w:hAnsi="Times New Roman"/>
                <w:sz w:val="24"/>
                <w:szCs w:val="24"/>
              </w:rPr>
            </w:pPr>
          </w:p>
        </w:tc>
        <w:tc>
          <w:tcPr>
            <w:tcW w:w="1762" w:type="dxa"/>
            <w:vMerge/>
            <w:vAlign w:val="center"/>
          </w:tcPr>
          <w:p w:rsidR="00400C4E" w:rsidRPr="00FE5CF5" w:rsidRDefault="00400C4E" w:rsidP="00073199">
            <w:pPr>
              <w:spacing w:after="0" w:line="240" w:lineRule="auto"/>
              <w:jc w:val="center"/>
              <w:rPr>
                <w:rFonts w:ascii="Times New Roman" w:hAnsi="Times New Roman"/>
                <w:sz w:val="24"/>
                <w:szCs w:val="24"/>
              </w:rPr>
            </w:pPr>
          </w:p>
        </w:tc>
      </w:tr>
      <w:tr w:rsidR="00400C4E" w:rsidRPr="00FE5CF5" w:rsidTr="00073199">
        <w:tc>
          <w:tcPr>
            <w:tcW w:w="3419" w:type="dxa"/>
            <w:gridSpan w:val="2"/>
            <w:vAlign w:val="center"/>
          </w:tcPr>
          <w:p w:rsidR="00400C4E" w:rsidRPr="00FE5CF5" w:rsidRDefault="00400C4E" w:rsidP="0007319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400C4E" w:rsidRPr="00FE5CF5" w:rsidRDefault="00400C4E" w:rsidP="00073199">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400C4E" w:rsidRPr="00FE5CF5" w:rsidRDefault="00400C4E" w:rsidP="00073199">
            <w:pPr>
              <w:spacing w:after="0" w:line="240" w:lineRule="auto"/>
              <w:rPr>
                <w:rFonts w:ascii="Times New Roman" w:hAnsi="Times New Roman"/>
                <w:sz w:val="24"/>
                <w:szCs w:val="24"/>
              </w:rPr>
            </w:pPr>
          </w:p>
        </w:tc>
      </w:tr>
    </w:tbl>
    <w:p w:rsidR="000327DC" w:rsidRDefault="000327DC" w:rsidP="00A3751F">
      <w:pPr>
        <w:ind w:firstLine="851"/>
        <w:jc w:val="center"/>
        <w:rPr>
          <w:rFonts w:ascii="Times New Roman" w:hAnsi="Times New Roman"/>
          <w:b/>
          <w:sz w:val="24"/>
          <w:szCs w:val="24"/>
        </w:rPr>
      </w:pPr>
    </w:p>
    <w:p w:rsidR="00400C4E" w:rsidRDefault="00400C4E" w:rsidP="00A3751F">
      <w:pPr>
        <w:ind w:firstLine="851"/>
        <w:jc w:val="center"/>
        <w:rPr>
          <w:rFonts w:ascii="Times New Roman" w:hAnsi="Times New Roman"/>
          <w:b/>
          <w:sz w:val="24"/>
          <w:szCs w:val="24"/>
        </w:rPr>
      </w:pPr>
      <w:bookmarkStart w:id="1" w:name="_GoBack"/>
      <w:bookmarkEnd w:id="1"/>
    </w:p>
    <w:p w:rsidR="000327DC" w:rsidRPr="00120A38" w:rsidRDefault="000327DC" w:rsidP="00A3751F">
      <w:pPr>
        <w:ind w:firstLine="851"/>
        <w:jc w:val="center"/>
        <w:rPr>
          <w:rFonts w:ascii="Times New Roman" w:hAnsi="Times New Roman"/>
          <w:b/>
          <w:sz w:val="26"/>
          <w:szCs w:val="26"/>
        </w:rPr>
      </w:pPr>
      <w:r w:rsidRPr="00120A38">
        <w:rPr>
          <w:rFonts w:ascii="Times New Roman" w:hAnsi="Times New Roman"/>
          <w:b/>
          <w:sz w:val="26"/>
          <w:szCs w:val="26"/>
        </w:rPr>
        <w:lastRenderedPageBreak/>
        <w:t>2</w:t>
      </w:r>
      <w:r w:rsidR="00666DD7">
        <w:rPr>
          <w:rFonts w:ascii="Times New Roman" w:hAnsi="Times New Roman"/>
          <w:b/>
          <w:sz w:val="26"/>
          <w:szCs w:val="26"/>
        </w:rPr>
        <w:t>7</w:t>
      </w:r>
      <w:r w:rsidRPr="00120A38">
        <w:rPr>
          <w:rFonts w:ascii="Times New Roman" w:hAnsi="Times New Roman"/>
          <w:b/>
          <w:sz w:val="26"/>
          <w:szCs w:val="26"/>
        </w:rPr>
        <w:t>. Иные показатели регулирования территориальных зон</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2.3.1. </w:t>
      </w:r>
      <w:r w:rsidRPr="00120A38">
        <w:rPr>
          <w:rFonts w:ascii="Times New Roman" w:hAnsi="Times New Roman"/>
          <w:color w:val="000000"/>
          <w:sz w:val="26"/>
          <w:szCs w:val="26"/>
          <w:u w:val="single"/>
          <w:lang w:eastAsia="ru-RU"/>
        </w:rPr>
        <w:t>Общие сведения.</w:t>
      </w:r>
      <w:r w:rsidRPr="00120A38">
        <w:rPr>
          <w:rFonts w:ascii="Times New Roman" w:hAnsi="Times New Roman"/>
          <w:color w:val="000000"/>
          <w:sz w:val="26"/>
          <w:szCs w:val="26"/>
          <w:lang w:eastAsia="ru-RU"/>
        </w:rPr>
        <w:t xml:space="preserve">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объектов капитального строительства может осуществляться с учетом линии сложившейся застройки.</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 территориях общего пользования допускаются:</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Площадь озелененных территорий общего пользования (кв. м/чел.) должна составлять:</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- 10 кв. м/чел.;</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жилых районов - 6 кв. м/чел.</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ab/>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размеры (в том числе площадь)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отступы зданий и сооружений от границ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численные характеристики использования поверхности земельного участка.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Нарушение границ земельных участков влечет за собой административное наказание.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2.3.2.  Показатели плотности застройки участков территориальных зон</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Основными показателями плотности застройки являются: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застройки - отношение площади, занятой под зданиями и сооружениями,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плотности застройки - отношение площади всех этажей зданий и сооружений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Показатели плотности застройки участков территориальных зон установлены в соответствии с таблицей:</w:t>
      </w:r>
    </w:p>
    <w:p w:rsidR="000327DC" w:rsidRDefault="00735901" w:rsidP="00A3751F">
      <w:pPr>
        <w:spacing w:after="0" w:line="240" w:lineRule="auto"/>
        <w:ind w:firstLine="851"/>
        <w:jc w:val="center"/>
        <w:rPr>
          <w:rFonts w:ascii="Times New Roman" w:hAnsi="Times New Roman"/>
          <w:b/>
          <w:sz w:val="26"/>
          <w:szCs w:val="26"/>
        </w:rPr>
      </w:pPr>
      <w:r>
        <w:rPr>
          <w:rFonts w:ascii="Times New Roman" w:hAnsi="Times New Roman"/>
          <w:b/>
          <w:sz w:val="26"/>
          <w:szCs w:val="26"/>
        </w:rPr>
        <w:t xml:space="preserve">28. </w:t>
      </w:r>
      <w:r w:rsidR="000327DC" w:rsidRPr="00120A38">
        <w:rPr>
          <w:rFonts w:ascii="Times New Roman" w:hAnsi="Times New Roman"/>
          <w:b/>
          <w:sz w:val="26"/>
          <w:szCs w:val="26"/>
        </w:rPr>
        <w:t>Показатели плотности застройки участков территориальных зон</w:t>
      </w:r>
    </w:p>
    <w:p w:rsidR="000327DC" w:rsidRDefault="000327DC" w:rsidP="00A3751F">
      <w:pPr>
        <w:spacing w:after="0" w:line="240" w:lineRule="auto"/>
        <w:ind w:firstLine="851"/>
        <w:jc w:val="center"/>
        <w:rPr>
          <w:rFonts w:ascii="Times New Roman" w:hAnsi="Times New Roman"/>
          <w:b/>
          <w:sz w:val="26"/>
          <w:szCs w:val="26"/>
        </w:rPr>
      </w:pPr>
    </w:p>
    <w:p w:rsidR="000327DC" w:rsidRPr="00120A38" w:rsidRDefault="000327DC" w:rsidP="00A3751F">
      <w:pPr>
        <w:spacing w:after="0" w:line="240" w:lineRule="auto"/>
        <w:ind w:firstLine="851"/>
        <w:jc w:val="center"/>
        <w:rPr>
          <w:rFonts w:ascii="Times New Roman" w:hAnsi="Times New Roman"/>
          <w:b/>
          <w:sz w:val="26"/>
          <w:szCs w:val="26"/>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9"/>
        <w:gridCol w:w="1418"/>
        <w:gridCol w:w="1443"/>
      </w:tblGrid>
      <w:tr w:rsidR="000327DC" w:rsidRPr="00FE5CF5" w:rsidTr="003207CB">
        <w:tc>
          <w:tcPr>
            <w:tcW w:w="7049"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Территориальные зоны</w:t>
            </w:r>
          </w:p>
        </w:tc>
        <w:tc>
          <w:tcPr>
            <w:tcW w:w="1326"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r w:rsidRPr="00120A38">
              <w:rPr>
                <w:rFonts w:ascii="Times New Roman" w:hAnsi="Times New Roman"/>
                <w:b/>
                <w:sz w:val="26"/>
                <w:szCs w:val="26"/>
              </w:rPr>
              <w:t>Коэф. застройки</w:t>
            </w:r>
          </w:p>
        </w:tc>
        <w:tc>
          <w:tcPr>
            <w:tcW w:w="1348"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r w:rsidRPr="00120A38">
              <w:rPr>
                <w:rFonts w:ascii="Times New Roman" w:hAnsi="Times New Roman"/>
                <w:b/>
                <w:sz w:val="26"/>
                <w:szCs w:val="26"/>
              </w:rPr>
              <w:t>Коэф. плотности застройки</w:t>
            </w:r>
          </w:p>
        </w:tc>
      </w:tr>
      <w:tr w:rsidR="000327DC" w:rsidRPr="00FE5CF5" w:rsidTr="003207CB">
        <w:tc>
          <w:tcPr>
            <w:tcW w:w="9723"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lastRenderedPageBreak/>
              <w:t>Жилая</w:t>
            </w:r>
          </w:p>
        </w:tc>
      </w:tr>
      <w:tr w:rsidR="000327DC" w:rsidRPr="00FE5CF5" w:rsidTr="003207CB">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многоквартирными жилыми домами малой и средней этажности</w:t>
            </w:r>
          </w:p>
        </w:tc>
        <w:tc>
          <w:tcPr>
            <w:tcW w:w="1326"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c>
          <w:tcPr>
            <w:tcW w:w="134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r>
      <w:tr w:rsidR="000327DC" w:rsidRPr="00FE5CF5" w:rsidTr="003207CB">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блокированными жилыми домами с приквартирными земельными участками</w:t>
            </w:r>
          </w:p>
        </w:tc>
        <w:tc>
          <w:tcPr>
            <w:tcW w:w="1326"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0,3</w:t>
            </w:r>
          </w:p>
        </w:tc>
        <w:tc>
          <w:tcPr>
            <w:tcW w:w="134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r>
      <w:tr w:rsidR="000327DC" w:rsidRPr="00FE5CF5" w:rsidTr="003207CB">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одно-, двухквартирными жилыми домами с приусадебными земельными участками</w:t>
            </w:r>
          </w:p>
        </w:tc>
        <w:tc>
          <w:tcPr>
            <w:tcW w:w="1326"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0,2</w:t>
            </w:r>
          </w:p>
        </w:tc>
        <w:tc>
          <w:tcPr>
            <w:tcW w:w="134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r>
      <w:tr w:rsidR="000327DC" w:rsidRPr="00FE5CF5" w:rsidTr="003207CB">
        <w:tc>
          <w:tcPr>
            <w:tcW w:w="9723"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Общественно-деловая</w:t>
            </w:r>
          </w:p>
        </w:tc>
      </w:tr>
      <w:tr w:rsidR="000327DC" w:rsidRPr="00FE5CF5" w:rsidTr="003207CB">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Многофункциональная застройка</w:t>
            </w:r>
          </w:p>
        </w:tc>
        <w:tc>
          <w:tcPr>
            <w:tcW w:w="1326"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c>
          <w:tcPr>
            <w:tcW w:w="134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3,0</w:t>
            </w:r>
          </w:p>
        </w:tc>
      </w:tr>
      <w:tr w:rsidR="000327DC" w:rsidRPr="00FE5CF5" w:rsidTr="003207CB">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Специализированная общественная застройка</w:t>
            </w:r>
          </w:p>
        </w:tc>
        <w:tc>
          <w:tcPr>
            <w:tcW w:w="1326"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34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3207CB">
        <w:tc>
          <w:tcPr>
            <w:tcW w:w="9723"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Производственная</w:t>
            </w:r>
          </w:p>
        </w:tc>
      </w:tr>
      <w:tr w:rsidR="000327DC" w:rsidRPr="00FE5CF5" w:rsidTr="003207CB">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Промышленная</w:t>
            </w:r>
          </w:p>
        </w:tc>
        <w:tc>
          <w:tcPr>
            <w:tcW w:w="1326"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34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3207CB">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Научно-производственная*</w:t>
            </w:r>
          </w:p>
        </w:tc>
        <w:tc>
          <w:tcPr>
            <w:tcW w:w="1326"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34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r>
      <w:tr w:rsidR="000327DC" w:rsidRPr="00FE5CF5" w:rsidTr="003207CB">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Коммунально-складская</w:t>
            </w:r>
          </w:p>
        </w:tc>
        <w:tc>
          <w:tcPr>
            <w:tcW w:w="1326"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34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1,8</w:t>
            </w:r>
          </w:p>
        </w:tc>
      </w:tr>
      <w:tr w:rsidR="000327DC" w:rsidRPr="00FE5CF5" w:rsidTr="003207CB">
        <w:tc>
          <w:tcPr>
            <w:tcW w:w="9723" w:type="dxa"/>
            <w:gridSpan w:val="3"/>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Без учета опытных полей и полигонов, резервных территорий и санитарно-защитных зон.</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3. Границами кварталов являются красные линии.</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lastRenderedPageBreak/>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735901" w:rsidRDefault="00735901" w:rsidP="00A3751F">
      <w:pPr>
        <w:widowControl w:val="0"/>
        <w:spacing w:after="0" w:line="418" w:lineRule="exact"/>
        <w:ind w:firstLine="851"/>
        <w:contextualSpacing/>
        <w:rPr>
          <w:rFonts w:ascii="Times New Roman" w:hAnsi="Times New Roman"/>
          <w:color w:val="000000"/>
          <w:sz w:val="26"/>
          <w:szCs w:val="26"/>
          <w:lang w:eastAsia="ru-RU"/>
        </w:rPr>
      </w:pPr>
      <w:r>
        <w:rPr>
          <w:rFonts w:ascii="Times New Roman" w:hAnsi="Times New Roman"/>
          <w:color w:val="000000"/>
          <w:sz w:val="26"/>
          <w:szCs w:val="26"/>
          <w:lang w:eastAsia="ru-RU"/>
        </w:rPr>
        <w:lastRenderedPageBreak/>
        <w:t>29. Иные показатели для зон.</w:t>
      </w:r>
    </w:p>
    <w:p w:rsidR="000327DC" w:rsidRPr="00120A38" w:rsidRDefault="000327DC" w:rsidP="00A3751F">
      <w:pPr>
        <w:widowControl w:val="0"/>
        <w:spacing w:after="0" w:line="418" w:lineRule="exact"/>
        <w:ind w:firstLine="851"/>
        <w:contextualSpacing/>
        <w:rPr>
          <w:rFonts w:ascii="Times New Roman" w:hAnsi="Times New Roman"/>
          <w:color w:val="000000"/>
          <w:sz w:val="26"/>
          <w:szCs w:val="26"/>
          <w:lang w:eastAsia="ru-RU"/>
        </w:rPr>
      </w:pPr>
      <w:r w:rsidRPr="00120A38">
        <w:rPr>
          <w:rFonts w:ascii="Times New Roman" w:hAnsi="Times New Roman"/>
          <w:color w:val="000000"/>
          <w:sz w:val="26"/>
          <w:szCs w:val="26"/>
          <w:lang w:eastAsia="ru-RU"/>
        </w:rPr>
        <w:t>2.3.3.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д</w:t>
      </w:r>
      <w:r w:rsidRPr="00120A38">
        <w:rPr>
          <w:rFonts w:ascii="Times New Roman" w:hAnsi="Times New Roman"/>
          <w:bCs/>
          <w:i/>
          <w:iCs/>
          <w:color w:val="000000"/>
          <w:sz w:val="26"/>
          <w:szCs w:val="26"/>
          <w:shd w:val="clear" w:color="auto" w:fill="FFFFFF"/>
          <w:lang w:eastAsia="ru-RU"/>
        </w:rPr>
        <w:t>ля индивидуального жилищного строительства».</w:t>
      </w:r>
      <w:r w:rsidRPr="00120A38">
        <w:rPr>
          <w:rFonts w:ascii="Times New Roman" w:hAnsi="Times New Roman"/>
          <w:color w:val="000000"/>
          <w:sz w:val="26"/>
          <w:szCs w:val="26"/>
          <w:lang w:eastAsia="ru-RU"/>
        </w:rPr>
        <w:t xml:space="preserve"> </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Ширина земельного участка для строительства индивидуального жилого дома - не менее 15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Допускается блокировка хозяйственных построек на смежных приусадебных участках по взаимному согласию собственников земельных участков. Максимальная высота здания – 12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зданий: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а) для всех основных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количество надземных этажей - до трех;</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10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18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б) для всех вспомогательных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3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как исключение: шпили, башни, флагштоки - без ограничения.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Коэффициент использования территории – не более 0,67.</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Максимальный коэффициент соотношения общей площади здания к площади участка - 1,94.</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приусадебных земельных участков: -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Максимальная высота ограждения вдоль улиц (проездов) - 2 м, при этом высота ограждения (строительный материал, цвет, строительная конструкция) должны быть единообразными, как минимум, на протяжении одного квартала.</w:t>
      </w:r>
      <w:r w:rsidRPr="00120A38">
        <w:rPr>
          <w:rFonts w:ascii="Times New Roman" w:hAnsi="Times New Roman"/>
          <w:color w:val="000000"/>
          <w:sz w:val="26"/>
          <w:szCs w:val="26"/>
          <w:lang w:eastAsia="ru-RU"/>
        </w:rPr>
        <w:tab/>
        <w:t>Максимальная высота сквозного ограждения между смежными земельными участками - 2 м, при этом ограждения должны быть сетчатые и решетчатые с целью минимального затенения территории соседнего участка; - расстояние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пределах участков запрещается размещение автостоянок для грузового транспорта.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бань, саун, допускается при условии канализования стоков в водонепроницаемые емкости (выгребы).</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i/>
          <w:color w:val="000000"/>
          <w:sz w:val="26"/>
          <w:szCs w:val="26"/>
          <w:lang w:eastAsia="ru-RU"/>
        </w:rPr>
      </w:pPr>
      <w:r w:rsidRPr="00120A38">
        <w:rPr>
          <w:rFonts w:ascii="Times New Roman" w:hAnsi="Times New Roman"/>
          <w:color w:val="000000"/>
          <w:sz w:val="26"/>
          <w:szCs w:val="26"/>
          <w:lang w:eastAsia="ru-RU"/>
        </w:rPr>
        <w:t>2.3.4.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малоэтажная многоквартирная жилая застройка</w:t>
      </w:r>
      <w:r w:rsidRPr="00120A38">
        <w:rPr>
          <w:rFonts w:ascii="Times New Roman" w:hAnsi="Times New Roman"/>
          <w:color w:val="000000"/>
          <w:sz w:val="26"/>
          <w:szCs w:val="26"/>
          <w:lang w:eastAsia="ru-RU"/>
        </w:rPr>
        <w:t>»; «</w:t>
      </w:r>
      <w:r w:rsidRPr="00120A38">
        <w:rPr>
          <w:rFonts w:ascii="Times New Roman" w:hAnsi="Times New Roman"/>
          <w:i/>
          <w:color w:val="000000"/>
          <w:sz w:val="26"/>
          <w:szCs w:val="26"/>
          <w:lang w:eastAsia="ru-RU"/>
        </w:rPr>
        <w:t>блокированная жилая застройка».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 с учетом свода правил СП 42.13330.2011.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СП 42.13330.2011, иными нормативными правовыми актами.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Рекомендуемые плотности жилой застройки микрорайонов необходимо применять в соответствии со сводом правил СП 42.13330.2011 "СНиП 2.07.01-89*.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N 820).</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Плотность застройки жилых, общественно-деловых и смешанных зон следует принимать в соответствии с региональными градостроительными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 климатических и других местных условий.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значения коэффициентов застройки и коэффициентов плотности застройки территории кварталов (микрорайонов) жилых, общественно-деловых и смешанных зон приведены в таблице.</w:t>
      </w:r>
    </w:p>
    <w:p w:rsidR="000327DC" w:rsidRPr="00120A38" w:rsidRDefault="000327DC" w:rsidP="00A3751F">
      <w:pPr>
        <w:spacing w:after="0" w:line="240" w:lineRule="auto"/>
        <w:ind w:firstLine="851"/>
        <w:rPr>
          <w:rFonts w:ascii="Times New Roman" w:hAnsi="Times New Roman"/>
          <w:sz w:val="26"/>
          <w:szCs w:val="26"/>
          <w:lang w:eastAsia="ru-RU"/>
        </w:rPr>
      </w:pPr>
    </w:p>
    <w:tbl>
      <w:tblPr>
        <w:tblW w:w="10125" w:type="dxa"/>
        <w:tblInd w:w="2135" w:type="dxa"/>
        <w:tblCellMar>
          <w:left w:w="0" w:type="dxa"/>
          <w:right w:w="0" w:type="dxa"/>
        </w:tblCellMar>
        <w:tblLook w:val="00A0" w:firstRow="1" w:lastRow="0" w:firstColumn="1" w:lastColumn="0" w:noHBand="0" w:noVBand="0"/>
      </w:tblPr>
      <w:tblGrid>
        <w:gridCol w:w="5837"/>
        <w:gridCol w:w="2317"/>
        <w:gridCol w:w="1971"/>
      </w:tblGrid>
      <w:tr w:rsidR="000327DC" w:rsidRPr="00FE5CF5" w:rsidTr="003207CB">
        <w:tc>
          <w:tcPr>
            <w:tcW w:w="5837" w:type="dxa"/>
            <w:tcBorders>
              <w:top w:val="single" w:sz="6" w:space="0" w:color="000000"/>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Территориальные зоны</w:t>
            </w:r>
          </w:p>
        </w:tc>
        <w:tc>
          <w:tcPr>
            <w:tcW w:w="2317"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застройки</w:t>
            </w:r>
          </w:p>
        </w:tc>
        <w:tc>
          <w:tcPr>
            <w:tcW w:w="1971"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плотности застройки</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Жилая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многоэтажными жилыми домами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1,2</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То же - реконструируемая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1,6</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жилыми домами малой и средней этажности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блокированными жилыми домами с приквартирными земельными участками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0,3</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одно-двухквартирными жилыми домами с приусадебными земельными участками</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0,2</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Общественно-деловая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Многофункциональная застройка</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Специализированная общественная застройка</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Производственная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Промышленная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lastRenderedPageBreak/>
              <w:t>Научно-производственная</w:t>
            </w:r>
            <w:hyperlink r:id="rId9" w:anchor="block_4111" w:history="1">
              <w:r w:rsidRPr="00120A38">
                <w:rPr>
                  <w:rStyle w:val="a6"/>
                  <w:rFonts w:ascii="Times New Roman" w:hAnsi="Times New Roman"/>
                  <w:bCs/>
                  <w:color w:val="3272C0"/>
                  <w:sz w:val="26"/>
                  <w:szCs w:val="26"/>
                  <w:lang w:eastAsia="ru-RU"/>
                </w:rPr>
                <w:t>*</w:t>
              </w:r>
            </w:hyperlink>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Коммунально-складская</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1,8</w:t>
            </w:r>
          </w:p>
        </w:tc>
      </w:tr>
      <w:tr w:rsidR="000327DC" w:rsidRPr="00FE5CF5" w:rsidTr="003207CB">
        <w:tc>
          <w:tcPr>
            <w:tcW w:w="10125" w:type="dxa"/>
            <w:gridSpan w:val="3"/>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*Без учета опытных полей и полигонов, резервных территорий и санитарно-защитных зон.</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Примечания</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 Границами кварталов являются красные линии.</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4 При реконструкиии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w:t>
            </w:r>
            <w:r w:rsidRPr="00120A38">
              <w:rPr>
                <w:rFonts w:ascii="Times New Roman" w:hAnsi="Times New Roman"/>
                <w:bCs/>
                <w:sz w:val="26"/>
                <w:szCs w:val="26"/>
                <w:lang w:eastAsia="ru-RU"/>
              </w:rPr>
              <w:t> </w:t>
            </w:r>
            <w:hyperlink r:id="rId10" w:anchor="block_150" w:history="1">
              <w:r w:rsidRPr="00FE5CF5">
                <w:rPr>
                  <w:rStyle w:val="a6"/>
                  <w:rFonts w:ascii="Times New Roman" w:hAnsi="Times New Roman"/>
                  <w:bCs/>
                  <w:sz w:val="26"/>
                  <w:szCs w:val="26"/>
                  <w:lang w:eastAsia="ru-RU"/>
                </w:rPr>
                <w:t>раздела 15</w:t>
              </w:r>
            </w:hyperlink>
            <w:r w:rsidRPr="00120A38">
              <w:rPr>
                <w:rFonts w:ascii="Times New Roman" w:hAnsi="Times New Roman"/>
                <w:bCs/>
                <w:color w:val="000000"/>
                <w:sz w:val="26"/>
                <w:szCs w:val="26"/>
                <w:lang w:eastAsia="ru-RU"/>
              </w:rPr>
              <w:t xml:space="preserve"> СП 42.133330.2011.</w:t>
            </w:r>
          </w:p>
        </w:tc>
      </w:tr>
    </w:tbl>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Расчетная плотность населения микрорайона при многоэтажной комплексной застройке и средней жилищной обеспеченности 20 м</w:t>
      </w:r>
      <w:r w:rsidRPr="00120A38">
        <w:rPr>
          <w:rFonts w:ascii="Times New Roman" w:hAnsi="Times New Roman"/>
          <w:color w:val="000000"/>
          <w:sz w:val="26"/>
          <w:szCs w:val="26"/>
          <w:vertAlign w:val="superscript"/>
          <w:lang w:eastAsia="ru-RU"/>
        </w:rPr>
        <w:t>2</w:t>
      </w:r>
      <w:r w:rsidRPr="00120A38">
        <w:rPr>
          <w:rFonts w:ascii="Times New Roman" w:hAnsi="Times New Roman"/>
          <w:color w:val="000000"/>
          <w:sz w:val="26"/>
          <w:szCs w:val="26"/>
          <w:lang w:eastAsia="ru-RU"/>
        </w:rPr>
        <w:t xml:space="preserve"> на 1 чел. не должна превышать 450 чел/га.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и правилам.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Участок, отводимый для размещения жилых зданий, должен:</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земельных участков: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Отдельно стоящие или встроенные в жилые дома гаражи, открытые стоянки: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Располагаются в пределах участка жилого дома.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Предельное количество этажей отдельно стоящего гаража – 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2.3.5. Иные показатели для Зоны сельскохозяйственных угодий (С-1), Зоны сельскохозяйственного использования - занятые объектами сельскохозяйственного назначения (С-2) и Зоны сельскохозяйственного использования - предназначенной для дачного хозяйства, садоводства (С-3).</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С1), а их использование определяется уполномоченными органами местного самоуправления, в соответствии с федеральными законами. Поэтому любое строительство на земельных участках указанной зоны запрещено.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В зоне С - 2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С-3 – Зона размещения садовых и дачных участков.</w:t>
      </w:r>
    </w:p>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 Ограждение участков коллективных садоводств:</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лицевые ограждения проволочные, сетчатые, решетчатые высотой не более 1,6 м;</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межевые ограждения проволочные, сетчатые, решетчатые с высотой по соглашению сторон, но не более 1,6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2.3.6. Описание территорий, для которых градостроительные регламенты не устанавливаются.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общего пользования.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Сельскохозяйственные угодья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Земли лесного фонда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водных объектов </w:t>
      </w:r>
    </w:p>
    <w:p w:rsidR="000327DC"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
    <w:tbl>
      <w:tblPr>
        <w:tblW w:w="11273" w:type="dxa"/>
        <w:tblInd w:w="1917" w:type="dxa"/>
        <w:tblCellMar>
          <w:left w:w="0" w:type="dxa"/>
          <w:right w:w="0" w:type="dxa"/>
        </w:tblCellMar>
        <w:tblLook w:val="00A0" w:firstRow="1" w:lastRow="0" w:firstColumn="1" w:lastColumn="0" w:noHBand="0" w:noVBand="0"/>
      </w:tblPr>
      <w:tblGrid>
        <w:gridCol w:w="4250"/>
        <w:gridCol w:w="1294"/>
        <w:gridCol w:w="1109"/>
        <w:gridCol w:w="1109"/>
        <w:gridCol w:w="924"/>
        <w:gridCol w:w="1109"/>
        <w:gridCol w:w="1478"/>
      </w:tblGrid>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Здания, до которых определяется расстояние</w:t>
            </w:r>
          </w:p>
        </w:tc>
        <w:tc>
          <w:tcPr>
            <w:tcW w:w="702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Расстояние, м</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4436"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гаражей и открытых стоянок при числе легковых автомобилей</w:t>
            </w:r>
          </w:p>
        </w:tc>
        <w:tc>
          <w:tcPr>
            <w:tcW w:w="258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станций технического обслуживания при числе постов</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11-50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51-100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101-300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11-30</w:t>
            </w:r>
          </w:p>
        </w:tc>
      </w:tr>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Жилые дома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r w:rsidRPr="00FE5CF5">
              <w:rPr>
                <w:rFonts w:ascii="Times New Roman" w:hAnsi="Times New Roman"/>
                <w:sz w:val="26"/>
                <w:szCs w:val="26"/>
              </w:rPr>
              <w:lastRenderedPageBreak/>
              <w:t>**</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1</w:t>
            </w:r>
            <w:r w:rsidRPr="00FE5CF5">
              <w:rPr>
                <w:rFonts w:ascii="Times New Roman" w:hAnsi="Times New Roman"/>
                <w:sz w:val="26"/>
                <w:szCs w:val="26"/>
              </w:rPr>
              <w:lastRenderedPageBreak/>
              <w:t>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2</w:t>
            </w:r>
            <w:r w:rsidRPr="00FE5CF5">
              <w:rPr>
                <w:rFonts w:ascii="Times New Roman" w:hAnsi="Times New Roman"/>
                <w:sz w:val="26"/>
                <w:szCs w:val="26"/>
              </w:rPr>
              <w:lastRenderedPageBreak/>
              <w:t>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3</w:t>
            </w:r>
            <w:r w:rsidRPr="00FE5CF5">
              <w:rPr>
                <w:rFonts w:ascii="Times New Roman" w:hAnsi="Times New Roman"/>
                <w:sz w:val="26"/>
                <w:szCs w:val="26"/>
              </w:rPr>
              <w:lastRenderedPageBreak/>
              <w:t>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1</w:t>
            </w:r>
            <w:r w:rsidRPr="00FE5CF5">
              <w:rPr>
                <w:rFonts w:ascii="Times New Roman" w:hAnsi="Times New Roman"/>
                <w:sz w:val="26"/>
                <w:szCs w:val="26"/>
              </w:rPr>
              <w:lastRenderedPageBreak/>
              <w:t>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В том числе торцы жилых домов без окон</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Общественные здания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20</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Общеобразовательные школы и детские дошкольные учреждения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Лечебные учреждения со стационаром</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Определяется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 Для зданий гаражей III-V степеней огнестойкости расстояния следует принимать не менее 12 м.</w:t>
            </w:r>
            <w:r w:rsidRPr="00FE5CF5">
              <w:rPr>
                <w:rFonts w:ascii="Times New Roman" w:hAnsi="Times New Roman"/>
                <w:sz w:val="26"/>
                <w:szCs w:val="26"/>
              </w:rPr>
              <w:br/>
            </w:r>
            <w:r w:rsidRPr="00FE5CF5">
              <w:rPr>
                <w:rFonts w:ascii="Times New Roman" w:hAnsi="Times New Roman"/>
                <w:sz w:val="26"/>
                <w:szCs w:val="26"/>
              </w:rPr>
              <w:br/>
              <w:t>Примечания</w:t>
            </w:r>
            <w:r w:rsidRPr="00FE5CF5">
              <w:rPr>
                <w:rFonts w:ascii="Times New Roman" w:hAnsi="Times New Roman"/>
                <w:sz w:val="26"/>
                <w:szCs w:val="26"/>
              </w:rPr>
              <w:br/>
            </w:r>
            <w:r w:rsidRPr="00FE5CF5">
              <w:rPr>
                <w:rFonts w:ascii="Times New Roman" w:hAnsi="Times New Roman"/>
                <w:sz w:val="26"/>
                <w:szCs w:val="26"/>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FE5CF5">
              <w:rPr>
                <w:rFonts w:ascii="Times New Roman" w:hAnsi="Times New Roman"/>
                <w:sz w:val="26"/>
                <w:szCs w:val="26"/>
              </w:rPr>
              <w:br/>
            </w:r>
            <w:r w:rsidRPr="00FE5CF5">
              <w:rPr>
                <w:rFonts w:ascii="Times New Roman" w:hAnsi="Times New Roman"/>
                <w:sz w:val="26"/>
                <w:szCs w:val="26"/>
              </w:rPr>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FE5CF5">
              <w:rPr>
                <w:rFonts w:ascii="Times New Roman" w:hAnsi="Times New Roman"/>
                <w:sz w:val="26"/>
                <w:szCs w:val="26"/>
              </w:rPr>
              <w:br/>
            </w:r>
            <w:r w:rsidRPr="00FE5CF5">
              <w:rPr>
                <w:rFonts w:ascii="Times New Roman" w:hAnsi="Times New Roman"/>
                <w:sz w:val="26"/>
                <w:szCs w:val="26"/>
              </w:rPr>
              <w:lastRenderedPageBreak/>
              <w:br/>
              <w:t>3 Для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FE5CF5">
              <w:rPr>
                <w:rFonts w:ascii="Times New Roman" w:hAnsi="Times New Roman"/>
                <w:sz w:val="26"/>
                <w:szCs w:val="26"/>
              </w:rPr>
              <w:br/>
            </w:r>
            <w:r w:rsidRPr="00FE5CF5">
              <w:rPr>
                <w:rFonts w:ascii="Times New Roman" w:hAnsi="Times New Roman"/>
                <w:sz w:val="26"/>
                <w:szCs w:val="26"/>
              </w:rPr>
              <w:b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5 Для гаражей вместимостью более 10 машин указанные в таблице  расстояния допускается принимать по интерполяции.</w:t>
            </w:r>
            <w:r w:rsidRPr="00FE5CF5">
              <w:rPr>
                <w:rFonts w:ascii="Times New Roman" w:hAnsi="Times New Roman"/>
                <w:sz w:val="26"/>
                <w:szCs w:val="26"/>
              </w:rPr>
              <w:br/>
            </w:r>
            <w:r w:rsidRPr="00FE5CF5">
              <w:rPr>
                <w:rFonts w:ascii="Times New Roman" w:hAnsi="Times New Roman"/>
                <w:sz w:val="26"/>
                <w:szCs w:val="26"/>
              </w:rPr>
              <w:br/>
              <w:t>6 В одноэтажных гаражах боксового типа, принадлежащих гражданам, допускается устройство погребов.</w:t>
            </w:r>
          </w:p>
        </w:tc>
      </w:tr>
    </w:tbl>
    <w:p w:rsidR="000327DC" w:rsidRPr="00120A38" w:rsidRDefault="000327DC" w:rsidP="00A3751F">
      <w:pPr>
        <w:ind w:firstLine="851"/>
        <w:jc w:val="both"/>
        <w:rPr>
          <w:rFonts w:ascii="Times New Roman" w:hAnsi="Times New Roman"/>
          <w:sz w:val="26"/>
          <w:szCs w:val="26"/>
        </w:rPr>
        <w:sectPr w:rsidR="000327DC" w:rsidRPr="00120A38" w:rsidSect="00AA1ACE">
          <w:pgSz w:w="16838" w:h="11906" w:orient="landscape"/>
          <w:pgMar w:top="850" w:right="1134" w:bottom="1701" w:left="1134" w:header="708" w:footer="708" w:gutter="0"/>
          <w:cols w:space="708"/>
          <w:docGrid w:linePitch="360"/>
        </w:sectPr>
      </w:pPr>
      <w:r w:rsidRPr="00120A38">
        <w:rPr>
          <w:rFonts w:ascii="Times New Roman" w:hAnsi="Times New Roman"/>
          <w:sz w:val="26"/>
          <w:szCs w:val="26"/>
        </w:rPr>
        <w:lastRenderedPageBreak/>
        <w:t>В случае отсутствия определенного параметра санитарно-защитной зоны в настоящих Правилах следует применять в соответствии с: САНПИН 2.2.1/2.1.1.1200-03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СанПиН 2.1.8/2.2.4.1383-03 "Гигиенические требования к размещению и эксплуатации передающих радиотехнических объектов".  ГОСТ 22283-2014 и иными документами, регулирующими данные отношения.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w:t>
      </w:r>
      <w:r w:rsidRPr="00307733">
        <w:rPr>
          <w:rFonts w:ascii="Times New Roman" w:hAnsi="Times New Roman"/>
          <w:sz w:val="26"/>
          <w:szCs w:val="26"/>
        </w:rPr>
        <w:tab/>
        <w:t xml:space="preserve"> санитарно-защитных зон, определенных в соответствии с размерами, установленными требованиями действующего законодательства;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w:t>
      </w:r>
      <w:r w:rsidRPr="00307733">
        <w:rPr>
          <w:rFonts w:ascii="Times New Roman" w:hAnsi="Times New Roman"/>
          <w:sz w:val="26"/>
          <w:szCs w:val="26"/>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w:t>
      </w:r>
      <w:r w:rsidRPr="00307733">
        <w:rPr>
          <w:rFonts w:ascii="Times New Roman" w:hAnsi="Times New Roman"/>
          <w:sz w:val="26"/>
          <w:szCs w:val="26"/>
        </w:rPr>
        <w:tab/>
        <w:t xml:space="preserve"> водоохранных зон, установленных в соответствии с действующим законодательством проектами водоохранных зон;</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w:t>
      </w:r>
      <w:r w:rsidRPr="00307733">
        <w:rPr>
          <w:rFonts w:ascii="Times New Roman" w:hAnsi="Times New Roman"/>
          <w:sz w:val="26"/>
          <w:szCs w:val="26"/>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5. Дальнейшее использование и строительные изменения указанных объектов определяются ст. 8 настоящих Правил и действующим законодательством РФ.</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6. Видами зон действия градостроительных ограничений в соответствие с действующим законодательством также являются: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зоны действия публичных сервитутов.</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31. Перечень зон с особыми условиями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городского поселения «Город Киров» могут быть установлены следующие зоны с </w:t>
      </w:r>
      <w:r w:rsidRPr="00307733">
        <w:rPr>
          <w:rFonts w:ascii="Times New Roman" w:hAnsi="Times New Roman"/>
          <w:sz w:val="26"/>
          <w:szCs w:val="26"/>
        </w:rPr>
        <w:lastRenderedPageBreak/>
        <w:t>особыми условиями использования территории: водоохранная зона; береговая полоса; прибрежная зона; санитарно-защитная зона промышленных предприятий и складов V – IV классов вредности; санитарно-защитная зона промышленных предприятий и складов III – I классов вредности; санитарно-защитная зона объектов сельскохозяйственного производства; санитарно-защитная зона кладбищ, скотомогильников, крематориев; охранная зона линий электропередач; охранная зона газопровода; охранная зона железной дороги.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32.13330.2012 "Канализация. Наружные сети и сооружения", и другими действующими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 xml:space="preserve">Порядок установления и размеры.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промышленные объекты и производства первого класса – 1000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промышленные объекты и производства второго класса – 500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промышленные объекты и производства третьего класса – 300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промышленные объекты и производства четвертого класса – 100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промышленные объекты и производства пятого класса – 50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w:t>
      </w:r>
      <w:r w:rsidRPr="00307733">
        <w:rPr>
          <w:rFonts w:ascii="Times New Roman" w:hAnsi="Times New Roman"/>
          <w:sz w:val="26"/>
          <w:szCs w:val="26"/>
        </w:rPr>
        <w:tab/>
        <w:t>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w:t>
      </w:r>
      <w:r w:rsidRPr="00307733">
        <w:rPr>
          <w:rFonts w:ascii="Times New Roman" w:hAnsi="Times New Roman"/>
          <w:sz w:val="26"/>
          <w:szCs w:val="26"/>
        </w:rPr>
        <w:lastRenderedPageBreak/>
        <w:t>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Допускается размещать в границах санитарно-защитной зоны промышленного объекта или производства: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33. Зоны минимальных расстояний магистральных дорог улично-дорожной сети населенных пунктов до застройки.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 xml:space="preserve">Порядок установления и размеры, режим использования территории.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34. Придорожные полосы автомобильных дорог.</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семидесяти пяти метров - для автомобильных дорог первой и второй категорий;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пятидесяти метров - для автомобильных дорог третьей и четвертой категорий;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двадцати пяти метров - для автомобильных дорог пятой категории.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w:t>
      </w:r>
      <w:r w:rsidRPr="00307733">
        <w:rPr>
          <w:rFonts w:ascii="Times New Roman" w:hAnsi="Times New Roman"/>
          <w:sz w:val="26"/>
          <w:szCs w:val="26"/>
        </w:rPr>
        <w:tab/>
        <w:t>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w:t>
      </w:r>
      <w:r w:rsidRPr="00307733">
        <w:rPr>
          <w:rFonts w:ascii="Times New Roman" w:hAnsi="Times New Roman"/>
          <w:sz w:val="26"/>
          <w:szCs w:val="26"/>
        </w:rPr>
        <w:lastRenderedPageBreak/>
        <w:t>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35. Санитарно-защитные зоны железных дорог</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w:t>
      </w:r>
      <w:r w:rsidRPr="00307733">
        <w:rPr>
          <w:rFonts w:ascii="Times New Roman" w:hAnsi="Times New Roman"/>
          <w:sz w:val="26"/>
          <w:szCs w:val="26"/>
        </w:rPr>
        <w:tab/>
        <w:t>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36. Санитарные разрывы (санитарные полосы отчуждения) магистральных трубопроводов углеводородного сырья и компрессорных установок</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 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 (СанПиН 2.2.1/2.1.1.1200-03).</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37. Зоны минимальных расстояний объектов магистральных трубопроводов углеводородного сырья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Федеральный закон № 123-ФЗ « Технический регламент о требованиях пожарной безопасности»,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п. 2.7.</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38. Охранные зоны объектов газораспределительной сети.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Постановление Правительства РФ от 20 ноября 2000 г. № 878 "Об утверждении Правил охраны газораспределительных сетей".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Для газораспределительных сетей установлены следующие охранные зоны: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39. Охранные зоны магистральных трубопроводов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Для исключения возможности повреждения трубопроводов (при любом виде их прокладки) устанавливаются охранные зоны: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40. Охранные зоны объектов электросетевого хозяйства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41. Охранные зоны объектов связи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Постановление Правительства РФ от 9 июня 1995 г. № 578 "Об утверждении Правил охраны линий и сооружений связи Российской Федерации".</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42. Зона санитарной охраны объектов водообеспечивающей сети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Зона санитарной охраны водопроводных сооружений, расположенных вне территории водозабора, представлена первым поясом (строгого режима).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Граница первого пояса ЗСО водопроводных сооружений принимается на расстоянии: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от стен запасных и регулирующих емкостей, фильтров и контактных осветлителей - не менее 30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от водонапорных башен - не менее 10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от остальных помещений (отстойники, реагентное хозяйство, склад хлора, насосные станции и др.) - не менее 15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43. Санитарно-защитные полосы водоводов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Зона санитарной охраны водоводов представлена санитарно-защитной полосой.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Ширину санитарно-защитной полосы следует принимать по обе стороны от крайних линий водопровода: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 при отсутствии грунтовых вод - не менее 10 м при диаметре водоводов до 1000 мм и не менее 20 м при диаметре водоводов более 1000 мм;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 при наличии грунтовых вод - не менее 50 м вне зависимости от диаметра водоводов.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43.1 I пояс зоны санитарной охраны поверхностного источника питьевого водоснабжения.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Граница первого пояса ЗСО водопровода с поверхностным источником устанавливается с учетом конкретных условий, в следующих пределах:</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 для водотоков: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вверх по течению - не менее 200 м от водозабора;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вниз по течению - не менее 100 м от водозабора;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по прилегающему к водозабору берегу - не менее 100 м от линии уреза воды летне-осенней межени;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направлении к противоположному от водозабора берегу при ширине реки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более 100 м - полоса акватории шириной не менее 100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43.2 I пояс зоны санитарной охраны подземного источника питьевого водоснабжения.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43.3 II пояс зоны санитарной охраны поверхностного источника питьевого водоснабжения.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Второй пояс (пояс ограничений) включает территорию, предназначенную для предупреждения загрязнения воды источников водоснабжения.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Границы второго пояса зоны санитарной охраны подземных источников водоснабжения устанавливают расчетом. </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43.4 II пояс зоны санитарной охраны подземного источника питьевого водоснабжения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43.5 III пояс зоны санитарной охраны поверхностного источника питьевого водоснабжения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43.6 III пояс зоны санитарной охраны подземного источника питьевого водоснабжения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Границы третьего пояса зоны санитарной охраны подземных источников водоснабжения устанавливают расчетом. </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44 Зоны минимальных расстояний подземных инженерных сетей до зданий и сооружений, соседних инженерных подземных сетей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 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При пересечении инженерных сетей между собой расстояния по вертикали (в свету) следует принимать в соответствии с требованиями СП 18.13330.</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45. Водоохранные зоны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«Водный кодекс Российской Федерации» от 03.06.2006 г. № 74-ФЗ,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Водоохранные зоны выделяются в целях:</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предупреждения и предотвращения микробного и химического загрязнения поверхностных вод;</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предотвращения загрязнения, засорения, заиления и истощения водных объектов;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 - сохранения среды обитания объектов водного, животного и растительного мира.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Границы и режимы использования водоохранных зон установлены Водным кодексом Российской Федерации.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Ширина водоохраной зоны рек или ручьев устанавливается от истока и в зависимости от протяженности водных объектов: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для рек и ручьев длиной менее 10 км – в размере 50 метров;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от 10 км до 50 км - в размере 100 метров;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от 50 км и более - в размере 200 метров.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Водоохранные зоны, прибрежные защитные и береговые полосы рек</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Таблица 19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п/п</w:t>
      </w:r>
      <w:r w:rsidRPr="00307733">
        <w:rPr>
          <w:rFonts w:ascii="Times New Roman" w:hAnsi="Times New Roman"/>
          <w:sz w:val="26"/>
          <w:szCs w:val="26"/>
        </w:rPr>
        <w:tab/>
        <w:t>Наименование водоема</w:t>
      </w:r>
      <w:r w:rsidRPr="00307733">
        <w:rPr>
          <w:rFonts w:ascii="Times New Roman" w:hAnsi="Times New Roman"/>
          <w:sz w:val="26"/>
          <w:szCs w:val="26"/>
        </w:rPr>
        <w:tab/>
        <w:t>Длина реки, км</w:t>
      </w:r>
      <w:r w:rsidRPr="00307733">
        <w:rPr>
          <w:rFonts w:ascii="Times New Roman" w:hAnsi="Times New Roman"/>
          <w:sz w:val="26"/>
          <w:szCs w:val="26"/>
        </w:rPr>
        <w:tab/>
        <w:t>Ширина водоохраной зоны, м</w:t>
      </w:r>
      <w:r w:rsidRPr="00307733">
        <w:rPr>
          <w:rFonts w:ascii="Times New Roman" w:hAnsi="Times New Roman"/>
          <w:sz w:val="26"/>
          <w:szCs w:val="26"/>
        </w:rPr>
        <w:tab/>
        <w:t>Ширина прибрежной полосы, м</w:t>
      </w:r>
      <w:r w:rsidRPr="00307733">
        <w:rPr>
          <w:rFonts w:ascii="Times New Roman" w:hAnsi="Times New Roman"/>
          <w:sz w:val="26"/>
          <w:szCs w:val="26"/>
        </w:rPr>
        <w:tab/>
        <w:t>Ширина береговой полосы,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1.</w:t>
      </w:r>
      <w:r w:rsidRPr="00307733">
        <w:rPr>
          <w:rFonts w:ascii="Times New Roman" w:hAnsi="Times New Roman"/>
          <w:sz w:val="26"/>
          <w:szCs w:val="26"/>
        </w:rPr>
        <w:tab/>
        <w:t>река Мышега</w:t>
      </w:r>
      <w:r w:rsidRPr="00307733">
        <w:rPr>
          <w:rFonts w:ascii="Times New Roman" w:hAnsi="Times New Roman"/>
          <w:sz w:val="26"/>
          <w:szCs w:val="26"/>
        </w:rPr>
        <w:tab/>
        <w:t>39</w:t>
      </w:r>
      <w:r w:rsidRPr="00307733">
        <w:rPr>
          <w:rFonts w:ascii="Times New Roman" w:hAnsi="Times New Roman"/>
          <w:sz w:val="26"/>
          <w:szCs w:val="26"/>
        </w:rPr>
        <w:tab/>
        <w:t>100</w:t>
      </w:r>
      <w:r w:rsidRPr="00307733">
        <w:rPr>
          <w:rFonts w:ascii="Times New Roman" w:hAnsi="Times New Roman"/>
          <w:sz w:val="26"/>
          <w:szCs w:val="26"/>
        </w:rPr>
        <w:tab/>
        <w:t>50</w:t>
      </w:r>
      <w:r w:rsidRPr="00307733">
        <w:rPr>
          <w:rFonts w:ascii="Times New Roman" w:hAnsi="Times New Roman"/>
          <w:sz w:val="26"/>
          <w:szCs w:val="26"/>
        </w:rPr>
        <w:tab/>
        <w:t>20</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река Жилка</w:t>
      </w:r>
      <w:r w:rsidRPr="00307733">
        <w:rPr>
          <w:rFonts w:ascii="Times New Roman" w:hAnsi="Times New Roman"/>
          <w:sz w:val="26"/>
          <w:szCs w:val="26"/>
        </w:rPr>
        <w:tab/>
        <w:t>13</w:t>
      </w:r>
      <w:r w:rsidRPr="00307733">
        <w:rPr>
          <w:rFonts w:ascii="Times New Roman" w:hAnsi="Times New Roman"/>
          <w:sz w:val="26"/>
          <w:szCs w:val="26"/>
        </w:rPr>
        <w:tab/>
        <w:t>100</w:t>
      </w:r>
      <w:r w:rsidRPr="00307733">
        <w:rPr>
          <w:rFonts w:ascii="Times New Roman" w:hAnsi="Times New Roman"/>
          <w:sz w:val="26"/>
          <w:szCs w:val="26"/>
        </w:rPr>
        <w:tab/>
        <w:t>50</w:t>
      </w:r>
      <w:r w:rsidRPr="00307733">
        <w:rPr>
          <w:rFonts w:ascii="Times New Roman" w:hAnsi="Times New Roman"/>
          <w:sz w:val="26"/>
          <w:szCs w:val="26"/>
        </w:rPr>
        <w:tab/>
        <w:t>20</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w:t>
      </w:r>
      <w:r w:rsidRPr="00307733">
        <w:rPr>
          <w:rFonts w:ascii="Times New Roman" w:hAnsi="Times New Roman"/>
          <w:sz w:val="26"/>
          <w:szCs w:val="26"/>
        </w:rPr>
        <w:tab/>
        <w:t>руч. Агавня</w:t>
      </w:r>
      <w:r w:rsidRPr="00307733">
        <w:rPr>
          <w:rFonts w:ascii="Times New Roman" w:hAnsi="Times New Roman"/>
          <w:sz w:val="26"/>
          <w:szCs w:val="26"/>
        </w:rPr>
        <w:tab/>
        <w:t>менее 10 км</w:t>
      </w:r>
      <w:r w:rsidRPr="00307733">
        <w:rPr>
          <w:rFonts w:ascii="Times New Roman" w:hAnsi="Times New Roman"/>
          <w:sz w:val="26"/>
          <w:szCs w:val="26"/>
        </w:rPr>
        <w:tab/>
        <w:t>50</w:t>
      </w:r>
      <w:r w:rsidRPr="00307733">
        <w:rPr>
          <w:rFonts w:ascii="Times New Roman" w:hAnsi="Times New Roman"/>
          <w:sz w:val="26"/>
          <w:szCs w:val="26"/>
        </w:rPr>
        <w:tab/>
        <w:t>50</w:t>
      </w:r>
      <w:r w:rsidRPr="00307733">
        <w:rPr>
          <w:rFonts w:ascii="Times New Roman" w:hAnsi="Times New Roman"/>
          <w:sz w:val="26"/>
          <w:szCs w:val="26"/>
        </w:rPr>
        <w:tab/>
        <w:t>5</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4.</w:t>
      </w:r>
      <w:r w:rsidRPr="00307733">
        <w:rPr>
          <w:rFonts w:ascii="Times New Roman" w:hAnsi="Times New Roman"/>
          <w:sz w:val="26"/>
          <w:szCs w:val="26"/>
        </w:rPr>
        <w:tab/>
        <w:t>руч. Букановка</w:t>
      </w:r>
      <w:r w:rsidRPr="00307733">
        <w:rPr>
          <w:rFonts w:ascii="Times New Roman" w:hAnsi="Times New Roman"/>
          <w:sz w:val="26"/>
          <w:szCs w:val="26"/>
        </w:rPr>
        <w:tab/>
        <w:t>менее 10 км</w:t>
      </w:r>
      <w:r w:rsidRPr="00307733">
        <w:rPr>
          <w:rFonts w:ascii="Times New Roman" w:hAnsi="Times New Roman"/>
          <w:sz w:val="26"/>
          <w:szCs w:val="26"/>
        </w:rPr>
        <w:tab/>
        <w:t>50</w:t>
      </w:r>
      <w:r w:rsidRPr="00307733">
        <w:rPr>
          <w:rFonts w:ascii="Times New Roman" w:hAnsi="Times New Roman"/>
          <w:sz w:val="26"/>
          <w:szCs w:val="26"/>
        </w:rPr>
        <w:tab/>
        <w:t>50</w:t>
      </w:r>
      <w:r w:rsidRPr="00307733">
        <w:rPr>
          <w:rFonts w:ascii="Times New Roman" w:hAnsi="Times New Roman"/>
          <w:sz w:val="26"/>
          <w:szCs w:val="26"/>
        </w:rPr>
        <w:tab/>
        <w:t>5</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5.</w:t>
      </w:r>
      <w:r w:rsidRPr="00307733">
        <w:rPr>
          <w:rFonts w:ascii="Times New Roman" w:hAnsi="Times New Roman"/>
          <w:sz w:val="26"/>
          <w:szCs w:val="26"/>
        </w:rPr>
        <w:tab/>
        <w:t>руч. Шутиловка</w:t>
      </w:r>
      <w:r w:rsidRPr="00307733">
        <w:rPr>
          <w:rFonts w:ascii="Times New Roman" w:hAnsi="Times New Roman"/>
          <w:sz w:val="26"/>
          <w:szCs w:val="26"/>
        </w:rPr>
        <w:tab/>
        <w:t>менее 10 км</w:t>
      </w:r>
      <w:r w:rsidRPr="00307733">
        <w:rPr>
          <w:rFonts w:ascii="Times New Roman" w:hAnsi="Times New Roman"/>
          <w:sz w:val="26"/>
          <w:szCs w:val="26"/>
        </w:rPr>
        <w:tab/>
        <w:t>50</w:t>
      </w:r>
      <w:r w:rsidRPr="00307733">
        <w:rPr>
          <w:rFonts w:ascii="Times New Roman" w:hAnsi="Times New Roman"/>
          <w:sz w:val="26"/>
          <w:szCs w:val="26"/>
        </w:rPr>
        <w:tab/>
        <w:t>50</w:t>
      </w:r>
      <w:r w:rsidRPr="00307733">
        <w:rPr>
          <w:rFonts w:ascii="Times New Roman" w:hAnsi="Times New Roman"/>
          <w:sz w:val="26"/>
          <w:szCs w:val="26"/>
        </w:rPr>
        <w:tab/>
        <w:t>5</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6.</w:t>
      </w:r>
      <w:r w:rsidRPr="00307733">
        <w:rPr>
          <w:rFonts w:ascii="Times New Roman" w:hAnsi="Times New Roman"/>
          <w:sz w:val="26"/>
          <w:szCs w:val="26"/>
        </w:rPr>
        <w:tab/>
        <w:t>ручьи б/н</w:t>
      </w:r>
      <w:r w:rsidRPr="00307733">
        <w:rPr>
          <w:rFonts w:ascii="Times New Roman" w:hAnsi="Times New Roman"/>
          <w:sz w:val="26"/>
          <w:szCs w:val="26"/>
        </w:rPr>
        <w:tab/>
        <w:t>менее 10 км</w:t>
      </w:r>
      <w:r w:rsidRPr="00307733">
        <w:rPr>
          <w:rFonts w:ascii="Times New Roman" w:hAnsi="Times New Roman"/>
          <w:sz w:val="26"/>
          <w:szCs w:val="26"/>
        </w:rPr>
        <w:tab/>
        <w:t>50</w:t>
      </w:r>
      <w:r w:rsidRPr="00307733">
        <w:rPr>
          <w:rFonts w:ascii="Times New Roman" w:hAnsi="Times New Roman"/>
          <w:sz w:val="26"/>
          <w:szCs w:val="26"/>
        </w:rPr>
        <w:tab/>
        <w:t>50</w:t>
      </w:r>
      <w:r w:rsidRPr="00307733">
        <w:rPr>
          <w:rFonts w:ascii="Times New Roman" w:hAnsi="Times New Roman"/>
          <w:sz w:val="26"/>
          <w:szCs w:val="26"/>
        </w:rPr>
        <w:tab/>
        <w:t>5</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границах водоохранных зон запрещаются: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использование сточных вод в целях регулирования плодородия почв;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осуществление авиационных мер по борьбе с вредными организмами;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6) размещение специализированных хранилищ пестицидов и агрохимикатов, применение пестицидов и агрохимикатов;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7) сброс сточных, в том числе дренажных, вод;</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45.1. Прибрежные защитные полосы.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Примечание. На карте градостроительного зонирования показаны максимальные прибрежные защитные полосы.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w:t>
      </w:r>
      <w:r w:rsidRPr="00307733">
        <w:rPr>
          <w:rFonts w:ascii="Times New Roman" w:hAnsi="Times New Roman"/>
          <w:sz w:val="26"/>
          <w:szCs w:val="26"/>
        </w:rPr>
        <w:tab/>
        <w:t>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границах прибрежных защитных полос запрещается: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использование сточных вод в целях регулирования плодородия почв;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осуществление авиационных мер по борьбе с вредными организмами;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6) размещение специализированных хранилищ пестицидов и агрохимикатов, применение пестицидов и агрохимикатов;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7) сброс сточных, в том числе дренажных, вод;</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9) распашка земель;</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10) размещение отвалов размываемых грунтов;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11) выпас сельскохозяйственных животных и организация для них летних лагерей, ванн.</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45.2. Береговые полосы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w:t>
      </w:r>
      <w:r w:rsidRPr="00307733">
        <w:rPr>
          <w:rFonts w:ascii="Times New Roman" w:hAnsi="Times New Roman"/>
          <w:sz w:val="26"/>
          <w:szCs w:val="26"/>
        </w:rPr>
        <w:tab/>
        <w:t>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45.3. Зона возможного затопления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 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45.4. Зоны затопления и подтопления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«Водный кодекс Российской Федерации» от 03.06.2006г № 74-ФЗ, ст. 67.1.</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Правила определения границ зон затопления, подтопления (утв. постановлением Правительства РФ от 18 апреля 2014 г. № 360).</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 п. 13.6.</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104.13330.2012 «СНиП 2.06.15-85 Инженерная защита территорий от затопления и подтопления».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58.13330.2010 «СНиП 33-01-2003 Гидротехнические сооружения. Основные положения»,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Зоны затопления определяются в отношении: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территорий, прилегающих к естественным водоемам, затапливаемых при уровнях воды однопроцентной обеспеченности;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границах зон подтопления определяются: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 территории сильного подтопления - при глубине залегания грунтовых вод менее 0,3 метра;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 территории умеренного подтопления - при глубине залегания грунтовых вод от 0,3 - 0,7 до 1,2 - 2 метров от поверхности;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в) территории слабого подтопления - при глубине залегания грунтовых вод от 2 до 3 метров.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w:t>
      </w:r>
      <w:r w:rsidRPr="00307733">
        <w:rPr>
          <w:rFonts w:ascii="Times New Roman" w:hAnsi="Times New Roman"/>
          <w:sz w:val="26"/>
          <w:szCs w:val="26"/>
        </w:rPr>
        <w:tab/>
        <w:t>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границах зон затопления, подтопления запрещаются: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использование сточных вод в целях регулирования плодородия почв;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осуществление авиационных мер по борьбе с вредными организмами.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Собственник водного объекта обязан осуществлять меры по предотвращению негативного воздействия вод и ликвидации его последствий.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46. Площади залегания полезных ископаемых</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Градостроительный кодекс РФ.</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Земельный кодекс РФ.</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Закон РФ "О недрах" от 21.02.1992 № 2395-1, ст. 25,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 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47. Территории объектов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3.1, 5.1, 36 и другими нормативно-правовыми актами.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w:t>
      </w:r>
      <w:r w:rsidRPr="00307733">
        <w:rPr>
          <w:rFonts w:ascii="Times New Roman" w:hAnsi="Times New Roman"/>
          <w:sz w:val="26"/>
          <w:szCs w:val="26"/>
        </w:rPr>
        <w:lastRenderedPageBreak/>
        <w:t>с ним исторически и функционально, являющаяся его неотъемлемой частью и установленная в соответствии с Федеральным законом от 25.06.2002 № 73-ФЗ.</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Границы территории объекта культурного наследия могут не совпадать с границами существующих земельных участков.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Границы территории объекта археологического наследия определяются на основании археологических полевых работ.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4. Проект границ территории объекта культурного наследия оформляется в графической форме и в текстовой форме (в виде схемы границ).</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Памятники истории и культуры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Таблица 20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п/п</w:t>
      </w:r>
      <w:r w:rsidRPr="00307733">
        <w:rPr>
          <w:rFonts w:ascii="Times New Roman" w:hAnsi="Times New Roman"/>
          <w:sz w:val="26"/>
          <w:szCs w:val="26"/>
        </w:rPr>
        <w:tab/>
        <w:t>Наименование объекта</w:t>
      </w:r>
      <w:r w:rsidRPr="00307733">
        <w:rPr>
          <w:rFonts w:ascii="Times New Roman" w:hAnsi="Times New Roman"/>
          <w:sz w:val="26"/>
          <w:szCs w:val="26"/>
        </w:rPr>
        <w:tab/>
        <w:t>Датировка объекта</w:t>
      </w:r>
      <w:r w:rsidRPr="00307733">
        <w:rPr>
          <w:rFonts w:ascii="Times New Roman" w:hAnsi="Times New Roman"/>
          <w:sz w:val="26"/>
          <w:szCs w:val="26"/>
        </w:rPr>
        <w:tab/>
        <w:t>Местонахождение объекта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Объекты культурного наследия регионального 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Усадьба Прончищевых</w:t>
      </w:r>
      <w:r w:rsidRPr="00307733">
        <w:rPr>
          <w:rFonts w:ascii="Times New Roman" w:hAnsi="Times New Roman"/>
          <w:sz w:val="26"/>
          <w:szCs w:val="26"/>
        </w:rPr>
        <w:tab/>
        <w:t>кон.XVIII- нач. XIX- нач. XX вв.</w:t>
      </w:r>
      <w:r w:rsidRPr="00307733">
        <w:rPr>
          <w:rFonts w:ascii="Times New Roman" w:hAnsi="Times New Roman"/>
          <w:sz w:val="26"/>
          <w:szCs w:val="26"/>
        </w:rPr>
        <w:tab/>
        <w:t>с. Богимово</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Выявленные объекты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Школа</w:t>
      </w:r>
      <w:r w:rsidRPr="00307733">
        <w:rPr>
          <w:rFonts w:ascii="Times New Roman" w:hAnsi="Times New Roman"/>
          <w:sz w:val="26"/>
          <w:szCs w:val="26"/>
        </w:rPr>
        <w:tab/>
        <w:t>кон. XIX в.</w:t>
      </w:r>
      <w:r w:rsidRPr="00307733">
        <w:rPr>
          <w:rFonts w:ascii="Times New Roman" w:hAnsi="Times New Roman"/>
          <w:sz w:val="26"/>
          <w:szCs w:val="26"/>
        </w:rPr>
        <w:tab/>
        <w:t>с. Сашкино</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w:t>
      </w:r>
      <w:r w:rsidRPr="00307733">
        <w:rPr>
          <w:rFonts w:ascii="Times New Roman" w:hAnsi="Times New Roman"/>
          <w:sz w:val="26"/>
          <w:szCs w:val="26"/>
        </w:rPr>
        <w:tab/>
        <w:t>Школьный парк</w:t>
      </w:r>
      <w:r w:rsidRPr="00307733">
        <w:rPr>
          <w:rFonts w:ascii="Times New Roman" w:hAnsi="Times New Roman"/>
          <w:sz w:val="26"/>
          <w:szCs w:val="26"/>
        </w:rPr>
        <w:tab/>
        <w:t>кон. XIX- нач. XX вв.</w:t>
      </w:r>
      <w:r w:rsidRPr="00307733">
        <w:rPr>
          <w:rFonts w:ascii="Times New Roman" w:hAnsi="Times New Roman"/>
          <w:sz w:val="26"/>
          <w:szCs w:val="26"/>
        </w:rPr>
        <w:tab/>
        <w:t>с. Сашкино</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4.</w:t>
      </w:r>
      <w:r w:rsidRPr="00307733">
        <w:rPr>
          <w:rFonts w:ascii="Times New Roman" w:hAnsi="Times New Roman"/>
          <w:sz w:val="26"/>
          <w:szCs w:val="26"/>
        </w:rPr>
        <w:tab/>
        <w:t>Богадельня</w:t>
      </w:r>
      <w:r w:rsidRPr="00307733">
        <w:rPr>
          <w:rFonts w:ascii="Times New Roman" w:hAnsi="Times New Roman"/>
          <w:sz w:val="26"/>
          <w:szCs w:val="26"/>
        </w:rPr>
        <w:tab/>
        <w:t>вт.пол. XIX</w:t>
      </w:r>
      <w:r w:rsidRPr="00307733">
        <w:rPr>
          <w:rFonts w:ascii="Times New Roman" w:hAnsi="Times New Roman"/>
          <w:sz w:val="26"/>
          <w:szCs w:val="26"/>
        </w:rPr>
        <w:tab/>
        <w:t>с. Сашкино</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5.</w:t>
      </w:r>
      <w:r w:rsidRPr="00307733">
        <w:rPr>
          <w:rFonts w:ascii="Times New Roman" w:hAnsi="Times New Roman"/>
          <w:sz w:val="26"/>
          <w:szCs w:val="26"/>
        </w:rPr>
        <w:tab/>
        <w:t>Братская могила</w:t>
      </w:r>
      <w:r w:rsidRPr="00307733">
        <w:rPr>
          <w:rFonts w:ascii="Times New Roman" w:hAnsi="Times New Roman"/>
          <w:sz w:val="26"/>
          <w:szCs w:val="26"/>
        </w:rPr>
        <w:tab/>
      </w:r>
      <w:r w:rsidRPr="00307733">
        <w:rPr>
          <w:rFonts w:ascii="Times New Roman" w:hAnsi="Times New Roman"/>
          <w:sz w:val="26"/>
          <w:szCs w:val="26"/>
        </w:rPr>
        <w:tab/>
        <w:t>с. Сашкино</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w:t>
      </w:r>
      <w:r w:rsidRPr="00307733">
        <w:rPr>
          <w:rFonts w:ascii="Times New Roman" w:hAnsi="Times New Roman"/>
          <w:sz w:val="26"/>
          <w:szCs w:val="26"/>
        </w:rPr>
        <w:tab/>
        <w:t>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В границах территории объекта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w:t>
      </w:r>
      <w:r w:rsidRPr="00307733">
        <w:rPr>
          <w:rFonts w:ascii="Times New Roman" w:hAnsi="Times New Roman"/>
          <w:sz w:val="26"/>
          <w:szCs w:val="26"/>
        </w:rPr>
        <w:lastRenderedPageBreak/>
        <w:t>(памятников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w:t>
      </w:r>
      <w:r w:rsidRPr="00307733">
        <w:rPr>
          <w:rFonts w:ascii="Times New Roman" w:hAnsi="Times New Roman"/>
          <w:sz w:val="26"/>
          <w:szCs w:val="26"/>
        </w:rPr>
        <w:lastRenderedPageBreak/>
        <w:t>нормативными правовыми актами субъектов Российской Федерации, на территории которых находится обнаруженный объект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w:t>
      </w:r>
      <w:r w:rsidRPr="00307733">
        <w:rPr>
          <w:rFonts w:ascii="Times New Roman" w:hAnsi="Times New Roman"/>
          <w:sz w:val="26"/>
          <w:szCs w:val="26"/>
        </w:rPr>
        <w:lastRenderedPageBreak/>
        <w:t>органа охраны объектов культурного наследия, на основании предписания которого работы были приостановлены.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47.1. Зоны охраны объектов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обеспечение визуального восприятия объекта культурного наследия в его историко-градостроительной и природной среде;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д) иные требования, необходимые для сохранения и восстановления (регенерации) охраняемого природного ландшафта.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Статья 47.2. Зоны минимальных расстояний памятников истории и культуры до транспортных и инженерных коммуникаций.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w:t>
      </w:r>
      <w:r w:rsidRPr="00307733">
        <w:rPr>
          <w:rFonts w:ascii="Times New Roman" w:hAnsi="Times New Roman"/>
          <w:sz w:val="26"/>
          <w:szCs w:val="26"/>
        </w:rPr>
        <w:tab/>
        <w:t>Регламентирующий документ.</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СП 42.13330.2011 «СНиП 2.07.01-89* Градостроительство. Планировка и застройка городских и сельских поселений», п. 14.28.</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w:t>
      </w:r>
      <w:r w:rsidRPr="00307733">
        <w:rPr>
          <w:rFonts w:ascii="Times New Roman" w:hAnsi="Times New Roman"/>
          <w:sz w:val="26"/>
          <w:szCs w:val="26"/>
        </w:rPr>
        <w:tab/>
        <w:t>Порядок установления и размеры, режим использования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Расстояния от памятников истории и культуры до транспортных и инженерных коммуникаций следует принимать не менее, 5 м: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до проезжих частей магистралей скоростного и непрерывного движения, линий метрополитена мелкого заложения: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в условиях сложного рельефа……………………………………………………100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на плоском рельефе………………………………………………………………..50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до сетей водопровода, канализации и теплоснабжения (кроме разводящих)…..5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до других подземных инженерных сетей…………………………………………5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условиях реконструкции указанные расстояния до инженерных сетей допускается сокращать, но принимать не менее, 2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ЧАСТЬ III. КАРТА ГРАДОСТРОИТЕЛЬНОГО ЗОНИРОВАНИЯ.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РАЗДЕЛ 9. КАРТА ГРАДОСТРОИТЕЛЬНОГО ЗОНИРОВАНИЯ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Основой зонирования является генеральный план поселения.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На карте градостроительного зонирования показаны: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1) территориальные зоны в соответствии с частью 2 настоящих Правил;</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3) территории, для которых градостроительные регламенты не устанавливаются.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Приложение 3</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Основные понятия, используемые в правилах землепользования и застройки и их определения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Балкон - выступающая из плоскости стены фасада огражденная площадка, служащая для отдыха в летнее время (СНиП 2.08.01-89).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Веранда - застекленное неотапливаемое помещение, пристроенное к зданию или встроенное в него (СНиП 2.08.01-89).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w:t>
      </w:r>
      <w:r w:rsidRPr="00307733">
        <w:rPr>
          <w:rFonts w:ascii="Times New Roman" w:hAnsi="Times New Roman"/>
          <w:sz w:val="26"/>
          <w:szCs w:val="26"/>
        </w:rPr>
        <w:lastRenderedPageBreak/>
        <w:t>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(Федеральный закон от 10.12.1995 N 196-ФЗ "О безопасности дорожного движения").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Жилой дом индивидуальный - отдельно стоящий жилой дом с количеством этажей не более чем три, предназначенный для проживания одной семьи (объект индивидуального жилищного строительства).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Жилой дом многоквартирный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Земельный участок - часть поверхности земли (в том числе почвенный слой), границы, которой описаны и удостоверены в установленном порядке.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Застроенный участок земли - участок, на котором расположены здания, строения, наземные, подземные и иные сооружения.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Зеленые насаждения - совокупность лесной, древесно-кустарниковой и травянистой растительности на территории населенного пункта.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25.10.2001).</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Квартал - структурный элемент жилой застройки.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Р 51303-99).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Канализационный колодец - элемент системы подземной наружной канализации для подключения трубопроводов или смены направления потоков, имеющий выход на уровне земли.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Линейно-кабельные сооружения - линии электропередачи, линии связи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Линейные объекты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Р 51303-99).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(N 73-ФЗ от 25.06.2002).</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Полоса отвода автомобильных дорог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Подполье - предназначенное для размещения трубопроводов инженерных системы пространство между перекрытием первого или цокольного этажа и поверхностью грунта (СНиП 31-02-2001. Дома жилые одноквартирные).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Проезд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Приквартирный участок - земельный участок, примыкающий к дому (квартире) с непосредственным выходом на него (СНиП 2.08.01-89).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w:t>
      </w:r>
      <w:r w:rsidRPr="00307733">
        <w:rPr>
          <w:rFonts w:ascii="Times New Roman" w:hAnsi="Times New Roman"/>
          <w:sz w:val="26"/>
          <w:szCs w:val="26"/>
        </w:rPr>
        <w:lastRenderedPageBreak/>
        <w:t>юридическому лицам, товарам, идеям и начинаниям и способствовать реализации товаров, идей и начинаний (N 108-ФЗ от 18.07.1995).</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Нормативные требования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Собственники земельных участков - физические и юридические лица, являющиеся собственниками земельных участков (Земельный кодекс РФ от 25.10.2001).</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Технические (охранные) зоны инженерных сооружений и коммуникаций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Усадебный жилой дом - одноквартирный дом с приквартирным участком, постройками для подсобного хозяйства (СП 30-102-99).</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lastRenderedPageBreak/>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 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Этаж надземный - этаж с отметкой пола помещений не ниже планировочной отметки земли (СНиП 31-01-2003. Здания жилые многоквартирные).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 xml:space="preserve">Этаж подземный - этаж с отметкой пола помещений ниже планировочной отметки земли на всю высоту помещений (СНиП 31-01-2003. Здания жилые многоквартирные).   </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Этаж цокольный - этаж с отметкой пола помещений ниже планировочной отметки земли более чем наполовину высоты помещений или первый подземный этаж (СНиП 31-01-2003. Здания жилые многоквартирные).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Этаж подвальный - этаж с отметкой пола помещений ниже планировочной отметки земли более чем наполовину высоты помещений или первый подземный этаж (СНиП 31-01-2003. Здания жилые многоквартирные).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(СНиП 31-01-2003. Здания жилые многоквартирные).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(СНиП 31-01-2003. Здания жилые многоквартирные).</w:t>
      </w:r>
    </w:p>
    <w:p w:rsidR="00307733" w:rsidRPr="00307733" w:rsidRDefault="00307733" w:rsidP="00307733">
      <w:pPr>
        <w:spacing w:after="0" w:line="240" w:lineRule="exact"/>
        <w:contextualSpacing/>
        <w:jc w:val="both"/>
        <w:rPr>
          <w:rFonts w:ascii="Times New Roman" w:hAnsi="Times New Roman"/>
          <w:sz w:val="26"/>
          <w:szCs w:val="26"/>
        </w:rPr>
      </w:pPr>
      <w:r w:rsidRPr="00307733">
        <w:rPr>
          <w:rFonts w:ascii="Times New Roman" w:hAnsi="Times New Roman"/>
          <w:sz w:val="26"/>
          <w:szCs w:val="26"/>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307733" w:rsidRDefault="00307733" w:rsidP="00307733">
      <w:pPr>
        <w:spacing w:after="0" w:line="240" w:lineRule="exact"/>
        <w:contextualSpacing/>
        <w:jc w:val="center"/>
        <w:rPr>
          <w:rFonts w:ascii="Times New Roman" w:hAnsi="Times New Roman"/>
          <w:b/>
          <w:sz w:val="26"/>
          <w:szCs w:val="26"/>
        </w:rPr>
      </w:pPr>
    </w:p>
    <w:p w:rsidR="000327DC" w:rsidRPr="00120A38" w:rsidRDefault="000327DC" w:rsidP="00307733">
      <w:pPr>
        <w:spacing w:after="0" w:line="240" w:lineRule="exact"/>
        <w:contextualSpacing/>
        <w:jc w:val="center"/>
        <w:rPr>
          <w:rFonts w:ascii="Times New Roman" w:hAnsi="Times New Roman"/>
          <w:b/>
          <w:sz w:val="26"/>
          <w:szCs w:val="26"/>
        </w:rPr>
      </w:pPr>
      <w:r w:rsidRPr="00120A38">
        <w:rPr>
          <w:rFonts w:ascii="Times New Roman" w:hAnsi="Times New Roman"/>
          <w:b/>
          <w:sz w:val="26"/>
          <w:szCs w:val="26"/>
        </w:rPr>
        <w:t xml:space="preserve">2.4. Ограничения использования земельных участков и объектов капитального строительства. </w:t>
      </w:r>
    </w:p>
    <w:p w:rsidR="000327DC" w:rsidRPr="00120A38" w:rsidRDefault="000327DC" w:rsidP="00120A38">
      <w:pPr>
        <w:spacing w:after="0" w:line="240" w:lineRule="exact"/>
        <w:contextualSpacing/>
        <w:jc w:val="center"/>
        <w:rPr>
          <w:rFonts w:ascii="Times New Roman" w:hAnsi="Times New Roman"/>
          <w:b/>
          <w:sz w:val="26"/>
          <w:szCs w:val="26"/>
        </w:rPr>
      </w:pPr>
      <w:r w:rsidRPr="00120A38">
        <w:rPr>
          <w:rFonts w:ascii="Times New Roman" w:hAnsi="Times New Roman"/>
          <w:b/>
          <w:sz w:val="26"/>
          <w:szCs w:val="26"/>
        </w:rPr>
        <w:t>Зоны с особыми условиями использования территорий</w:t>
      </w:r>
    </w:p>
    <w:p w:rsidR="007D4C5D" w:rsidRPr="007D4C5D" w:rsidRDefault="007D4C5D" w:rsidP="007D4C5D">
      <w:pPr>
        <w:tabs>
          <w:tab w:val="left" w:pos="851"/>
        </w:tabs>
        <w:spacing w:before="120"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 xml:space="preserve">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r w:rsidRPr="007D4C5D">
        <w:rPr>
          <w:rFonts w:ascii="Times New Roman" w:eastAsia="Times New Roman" w:hAnsi="Times New Roman"/>
          <w:sz w:val="26"/>
          <w:szCs w:val="26"/>
          <w:lang w:eastAsia="ru-RU"/>
        </w:rPr>
        <w:lastRenderedPageBreak/>
        <w:t>водоохранным зонам, иным зонам ограничений, являются несоответствующими настоящим Правилам.</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w:t>
      </w:r>
      <w:r w:rsidRPr="007D4C5D">
        <w:rPr>
          <w:rFonts w:ascii="Times New Roman" w:eastAsia="Times New Roman" w:hAnsi="Times New Roman"/>
          <w:sz w:val="26"/>
          <w:szCs w:val="26"/>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w:t>
      </w:r>
      <w:r w:rsidRPr="007D4C5D">
        <w:rPr>
          <w:rFonts w:ascii="Times New Roman" w:eastAsia="Times New Roman" w:hAnsi="Times New Roman"/>
          <w:sz w:val="26"/>
          <w:szCs w:val="26"/>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w:t>
      </w:r>
      <w:r w:rsidRPr="007D4C5D">
        <w:rPr>
          <w:rFonts w:ascii="Times New Roman" w:eastAsia="Times New Roman" w:hAnsi="Times New Roman"/>
          <w:sz w:val="26"/>
          <w:szCs w:val="26"/>
          <w:lang w:eastAsia="ru-RU"/>
        </w:rPr>
        <w:tab/>
        <w:t xml:space="preserve"> водоохранных зон, установленных в соответствии с действующим законодательством проектами водоохранных зон;</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w:t>
      </w:r>
      <w:r w:rsidRPr="007D4C5D">
        <w:rPr>
          <w:rFonts w:ascii="Times New Roman" w:eastAsia="Times New Roman" w:hAnsi="Times New Roman"/>
          <w:sz w:val="26"/>
          <w:szCs w:val="26"/>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w:t>
      </w:r>
      <w:r w:rsidRPr="007D4C5D">
        <w:rPr>
          <w:rFonts w:ascii="Times New Roman" w:eastAsia="Times New Roman" w:hAnsi="Times New Roman"/>
          <w:sz w:val="26"/>
          <w:szCs w:val="26"/>
          <w:lang w:eastAsia="ru-RU"/>
        </w:rPr>
        <w:tab/>
        <w:t>виды запрещенного использования – в соответствии с требованиями санитарных норм и правил;</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lastRenderedPageBreak/>
        <w:t>–</w:t>
      </w:r>
      <w:r w:rsidRPr="007D4C5D">
        <w:rPr>
          <w:rFonts w:ascii="Times New Roman" w:eastAsia="Times New Roman" w:hAnsi="Times New Roman"/>
          <w:sz w:val="26"/>
          <w:szCs w:val="26"/>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Видами зон действия градостроительных ограничений в соответствие с действующим законодательством также являются:</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7D4C5D" w:rsidRPr="007D4C5D" w:rsidRDefault="007D4C5D" w:rsidP="007D4C5D">
      <w:pPr>
        <w:tabs>
          <w:tab w:val="left" w:pos="851"/>
        </w:tabs>
        <w:spacing w:after="0" w:line="360" w:lineRule="auto"/>
        <w:ind w:firstLine="709"/>
        <w:jc w:val="both"/>
        <w:rPr>
          <w:rFonts w:ascii="Times New Roman" w:eastAsia="Times New Roman" w:hAnsi="Times New Roman"/>
          <w:sz w:val="26"/>
          <w:szCs w:val="26"/>
          <w:lang w:eastAsia="ru-RU"/>
        </w:rPr>
      </w:pPr>
      <w:r w:rsidRPr="007D4C5D">
        <w:rPr>
          <w:rFonts w:ascii="Times New Roman" w:eastAsia="Times New Roman" w:hAnsi="Times New Roman"/>
          <w:sz w:val="26"/>
          <w:szCs w:val="26"/>
          <w:lang w:eastAsia="ru-RU"/>
        </w:rPr>
        <w:t>2) зоны действия публичных сервитутов.</w:t>
      </w:r>
    </w:p>
    <w:p w:rsidR="007D4C5D" w:rsidRPr="007D4C5D" w:rsidRDefault="007D4C5D" w:rsidP="007D4C5D">
      <w:pPr>
        <w:spacing w:after="0" w:line="240" w:lineRule="exact"/>
        <w:contextualSpacing/>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3"/>
        <w:gridCol w:w="2258"/>
        <w:gridCol w:w="3779"/>
      </w:tblGrid>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b/>
                <w:sz w:val="26"/>
                <w:szCs w:val="26"/>
              </w:rPr>
            </w:pPr>
            <w:r w:rsidRPr="0051170F">
              <w:rPr>
                <w:rFonts w:ascii="Times New Roman" w:hAnsi="Times New Roman"/>
                <w:b/>
                <w:sz w:val="26"/>
                <w:szCs w:val="26"/>
              </w:rPr>
              <w:t>№</w:t>
            </w:r>
          </w:p>
        </w:tc>
        <w:tc>
          <w:tcPr>
            <w:tcW w:w="2126" w:type="dxa"/>
            <w:shd w:val="clear" w:color="auto" w:fill="auto"/>
            <w:vAlign w:val="center"/>
          </w:tcPr>
          <w:p w:rsidR="007D4C5D" w:rsidRPr="0051170F" w:rsidRDefault="007D4C5D" w:rsidP="0051170F">
            <w:pPr>
              <w:jc w:val="center"/>
              <w:rPr>
                <w:rFonts w:ascii="Times New Roman" w:hAnsi="Times New Roman"/>
                <w:b/>
                <w:sz w:val="26"/>
                <w:szCs w:val="26"/>
              </w:rPr>
            </w:pPr>
            <w:r w:rsidRPr="0051170F">
              <w:rPr>
                <w:rFonts w:ascii="Times New Roman" w:hAnsi="Times New Roman"/>
                <w:b/>
                <w:sz w:val="26"/>
                <w:szCs w:val="26"/>
              </w:rPr>
              <w:t>Наименование объекта</w:t>
            </w:r>
          </w:p>
        </w:tc>
        <w:tc>
          <w:tcPr>
            <w:tcW w:w="2127" w:type="dxa"/>
            <w:shd w:val="clear" w:color="auto" w:fill="auto"/>
            <w:vAlign w:val="center"/>
          </w:tcPr>
          <w:p w:rsidR="007D4C5D" w:rsidRPr="0051170F" w:rsidRDefault="007D4C5D" w:rsidP="0051170F">
            <w:pPr>
              <w:jc w:val="center"/>
              <w:rPr>
                <w:rFonts w:ascii="Times New Roman" w:hAnsi="Times New Roman"/>
                <w:b/>
                <w:sz w:val="26"/>
                <w:szCs w:val="26"/>
              </w:rPr>
            </w:pPr>
            <w:r w:rsidRPr="0051170F">
              <w:rPr>
                <w:rFonts w:ascii="Times New Roman" w:hAnsi="Times New Roman"/>
                <w:b/>
                <w:sz w:val="26"/>
                <w:szCs w:val="26"/>
              </w:rPr>
              <w:t>Параметры зон,(м)</w:t>
            </w:r>
          </w:p>
        </w:tc>
        <w:tc>
          <w:tcPr>
            <w:tcW w:w="4501" w:type="dxa"/>
            <w:shd w:val="clear" w:color="auto" w:fill="auto"/>
            <w:vAlign w:val="center"/>
          </w:tcPr>
          <w:p w:rsidR="007D4C5D" w:rsidRPr="0051170F" w:rsidRDefault="007D4C5D" w:rsidP="0051170F">
            <w:pPr>
              <w:jc w:val="center"/>
              <w:rPr>
                <w:rFonts w:ascii="Times New Roman" w:hAnsi="Times New Roman"/>
                <w:b/>
                <w:sz w:val="26"/>
                <w:szCs w:val="26"/>
              </w:rPr>
            </w:pPr>
            <w:r w:rsidRPr="0051170F">
              <w:rPr>
                <w:rFonts w:ascii="Times New Roman" w:hAnsi="Times New Roman"/>
                <w:b/>
                <w:sz w:val="26"/>
                <w:szCs w:val="26"/>
              </w:rPr>
              <w:t>Ограничения использования земельных участков в границах зон</w:t>
            </w: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1</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Линии электропередач 220 кВ</w:t>
            </w:r>
          </w:p>
        </w:tc>
        <w:tc>
          <w:tcPr>
            <w:tcW w:w="212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25 м в каждую сторону от края провода</w:t>
            </w:r>
          </w:p>
        </w:tc>
        <w:tc>
          <w:tcPr>
            <w:tcW w:w="4501" w:type="dxa"/>
            <w:vMerge w:val="restart"/>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Согласно Постановлению Правительства Российской Федерации №160 от 24.02.2009г.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w:t>
            </w:r>
            <w:r w:rsidRPr="0051170F">
              <w:rPr>
                <w:rFonts w:ascii="Times New Roman" w:hAnsi="Times New Roman"/>
                <w:sz w:val="26"/>
                <w:szCs w:val="26"/>
              </w:rPr>
              <w:lastRenderedPageBreak/>
              <w:t>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а)</w:t>
            </w:r>
            <w:r w:rsidRPr="0051170F">
              <w:rPr>
                <w:rFonts w:ascii="Times New Roman" w:hAnsi="Times New Roman"/>
                <w:sz w:val="26"/>
                <w:szCs w:val="26"/>
              </w:rPr>
              <w:tab/>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б)</w:t>
            </w:r>
            <w:r w:rsidRPr="0051170F">
              <w:rPr>
                <w:rFonts w:ascii="Times New Roman" w:hAnsi="Times New Roman"/>
                <w:sz w:val="26"/>
                <w:szCs w:val="26"/>
              </w:rPr>
              <w:tab/>
              <w:t>размещать любые объекты и предметы (материалы) в пределах 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в)</w:t>
            </w:r>
            <w:r w:rsidRPr="0051170F">
              <w:rPr>
                <w:rFonts w:ascii="Times New Roman" w:hAnsi="Times New Roman"/>
                <w:sz w:val="26"/>
                <w:szCs w:val="26"/>
              </w:rPr>
              <w:tab/>
              <w:t xml:space="preserve">находиться в пределах огороженной территории и помещениях </w:t>
            </w:r>
            <w:r w:rsidRPr="0051170F">
              <w:rPr>
                <w:rFonts w:ascii="Times New Roman" w:hAnsi="Times New Roman"/>
                <w:sz w:val="26"/>
                <w:szCs w:val="26"/>
              </w:rPr>
              <w:lastRenderedPageBreak/>
              <w:t>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г)</w:t>
            </w:r>
            <w:r w:rsidRPr="0051170F">
              <w:rPr>
                <w:rFonts w:ascii="Times New Roman" w:hAnsi="Times New Roman"/>
                <w:sz w:val="26"/>
                <w:szCs w:val="26"/>
              </w:rPr>
              <w:tab/>
              <w:t>размещать свалки;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д)</w:t>
            </w:r>
            <w:r w:rsidRPr="0051170F">
              <w:rPr>
                <w:rFonts w:ascii="Times New Roman" w:hAnsi="Times New Roman"/>
                <w:sz w:val="26"/>
                <w:szCs w:val="26"/>
              </w:rPr>
              <w:tab/>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е)</w:t>
            </w:r>
            <w:r w:rsidRPr="0051170F">
              <w:rPr>
                <w:rFonts w:ascii="Times New Roman" w:hAnsi="Times New Roman"/>
                <w:sz w:val="26"/>
                <w:szCs w:val="26"/>
              </w:rPr>
              <w:tab/>
              <w:t>складировать или размещать хранилища любых, в том числе горюче-смазочных, материалов;</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ж)</w:t>
            </w:r>
            <w:r w:rsidRPr="0051170F">
              <w:rPr>
                <w:rFonts w:ascii="Times New Roman" w:hAnsi="Times New Roman"/>
                <w:sz w:val="26"/>
                <w:szCs w:val="26"/>
              </w:rPr>
              <w:tab/>
              <w:t>размещать детские и спортивные площадки, стадионы, рынки, торговые точки, полевые станы,</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загоны для скота, гаражи и </w:t>
            </w:r>
            <w:r w:rsidRPr="0051170F">
              <w:rPr>
                <w:rFonts w:ascii="Times New Roman" w:hAnsi="Times New Roman"/>
                <w:sz w:val="26"/>
                <w:szCs w:val="26"/>
              </w:rPr>
              <w:lastRenderedPageBreak/>
              <w:t>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з)</w:t>
            </w:r>
            <w:r w:rsidRPr="0051170F">
              <w:rPr>
                <w:rFonts w:ascii="Times New Roman" w:hAnsi="Times New Roman"/>
                <w:sz w:val="26"/>
                <w:szCs w:val="26"/>
              </w:rPr>
              <w:tab/>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и)</w:t>
            </w:r>
            <w:r w:rsidRPr="0051170F">
              <w:rPr>
                <w:rFonts w:ascii="Times New Roman" w:hAnsi="Times New Roman"/>
                <w:sz w:val="26"/>
                <w:szCs w:val="26"/>
              </w:rPr>
              <w:tab/>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к) осуществлять проход судов с поднятыми стрелами кранов и других механизмов (в охранных зонах воздушных линий электропередачи).</w:t>
            </w: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2</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Линии электропередач 110 кВ</w:t>
            </w:r>
          </w:p>
        </w:tc>
        <w:tc>
          <w:tcPr>
            <w:tcW w:w="212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25 м в каждую сторону от края провода</w:t>
            </w:r>
          </w:p>
        </w:tc>
        <w:tc>
          <w:tcPr>
            <w:tcW w:w="4501" w:type="dxa"/>
            <w:vMerge/>
            <w:shd w:val="clear" w:color="auto" w:fill="auto"/>
            <w:vAlign w:val="center"/>
          </w:tcPr>
          <w:p w:rsidR="007D4C5D" w:rsidRPr="0051170F" w:rsidRDefault="007D4C5D" w:rsidP="0051170F">
            <w:pPr>
              <w:jc w:val="center"/>
              <w:rPr>
                <w:rFonts w:ascii="Times New Roman" w:hAnsi="Times New Roman"/>
                <w:sz w:val="26"/>
                <w:szCs w:val="26"/>
              </w:rPr>
            </w:pP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3</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Линии электропередач 35 кВ</w:t>
            </w:r>
          </w:p>
        </w:tc>
        <w:tc>
          <w:tcPr>
            <w:tcW w:w="212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15 м в каждую сторону от края провода</w:t>
            </w:r>
          </w:p>
        </w:tc>
        <w:tc>
          <w:tcPr>
            <w:tcW w:w="4501" w:type="dxa"/>
            <w:vMerge/>
            <w:shd w:val="clear" w:color="auto" w:fill="auto"/>
            <w:vAlign w:val="center"/>
          </w:tcPr>
          <w:p w:rsidR="007D4C5D" w:rsidRPr="0051170F" w:rsidRDefault="007D4C5D" w:rsidP="0051170F">
            <w:pPr>
              <w:jc w:val="center"/>
              <w:rPr>
                <w:rFonts w:ascii="Times New Roman" w:hAnsi="Times New Roman"/>
                <w:sz w:val="26"/>
                <w:szCs w:val="26"/>
              </w:rPr>
            </w:pP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4</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 xml:space="preserve">Линии электропередач </w:t>
            </w:r>
            <w:r w:rsidRPr="0051170F">
              <w:rPr>
                <w:rFonts w:ascii="Times New Roman" w:hAnsi="Times New Roman"/>
                <w:sz w:val="26"/>
                <w:szCs w:val="26"/>
              </w:rPr>
              <w:lastRenderedPageBreak/>
              <w:t>10 кВ</w:t>
            </w:r>
          </w:p>
        </w:tc>
        <w:tc>
          <w:tcPr>
            <w:tcW w:w="212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lastRenderedPageBreak/>
              <w:t xml:space="preserve">10 м в каждую </w:t>
            </w:r>
            <w:r w:rsidRPr="0051170F">
              <w:rPr>
                <w:rFonts w:ascii="Times New Roman" w:hAnsi="Times New Roman"/>
                <w:sz w:val="26"/>
                <w:szCs w:val="26"/>
              </w:rPr>
              <w:lastRenderedPageBreak/>
              <w:t>сторону от края провода</w:t>
            </w:r>
          </w:p>
        </w:tc>
        <w:tc>
          <w:tcPr>
            <w:tcW w:w="4501" w:type="dxa"/>
            <w:vMerge/>
            <w:shd w:val="clear" w:color="auto" w:fill="auto"/>
            <w:vAlign w:val="center"/>
          </w:tcPr>
          <w:p w:rsidR="007D4C5D" w:rsidRPr="0051170F" w:rsidRDefault="007D4C5D" w:rsidP="0051170F">
            <w:pPr>
              <w:jc w:val="center"/>
              <w:rPr>
                <w:rFonts w:ascii="Times New Roman" w:hAnsi="Times New Roman"/>
                <w:sz w:val="26"/>
                <w:szCs w:val="26"/>
              </w:rPr>
            </w:pP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lastRenderedPageBreak/>
              <w:t>5</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Линии электропередач</w:t>
            </w:r>
          </w:p>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 xml:space="preserve">1 – 20кВ </w:t>
            </w:r>
          </w:p>
        </w:tc>
        <w:tc>
          <w:tcPr>
            <w:tcW w:w="2127"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10 в каждую сторону от края провода (5 - для линий с самонесущими или изолированными проводами, размещенных в границах населенных пунктов)</w:t>
            </w:r>
          </w:p>
        </w:tc>
        <w:tc>
          <w:tcPr>
            <w:tcW w:w="4501" w:type="dxa"/>
            <w:vMerge/>
            <w:shd w:val="clear" w:color="auto" w:fill="auto"/>
            <w:vAlign w:val="center"/>
          </w:tcPr>
          <w:p w:rsidR="007D4C5D" w:rsidRPr="0051170F" w:rsidRDefault="007D4C5D" w:rsidP="0051170F">
            <w:pPr>
              <w:jc w:val="center"/>
              <w:rPr>
                <w:rFonts w:ascii="Times New Roman" w:hAnsi="Times New Roman"/>
                <w:sz w:val="26"/>
                <w:szCs w:val="26"/>
              </w:rPr>
            </w:pP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6</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Линии электропередач</w:t>
            </w:r>
          </w:p>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до 1 кВ</w:t>
            </w:r>
          </w:p>
        </w:tc>
        <w:tc>
          <w:tcPr>
            <w:tcW w:w="212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2 м в каждую сторону от края провода</w:t>
            </w:r>
          </w:p>
        </w:tc>
        <w:tc>
          <w:tcPr>
            <w:tcW w:w="4501" w:type="dxa"/>
            <w:vMerge/>
            <w:shd w:val="clear" w:color="auto" w:fill="auto"/>
            <w:vAlign w:val="center"/>
          </w:tcPr>
          <w:p w:rsidR="007D4C5D" w:rsidRPr="0051170F" w:rsidRDefault="007D4C5D" w:rsidP="0051170F">
            <w:pPr>
              <w:jc w:val="center"/>
              <w:rPr>
                <w:rFonts w:ascii="Times New Roman" w:hAnsi="Times New Roman"/>
                <w:sz w:val="26"/>
                <w:szCs w:val="26"/>
              </w:rPr>
            </w:pP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7</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 xml:space="preserve">Подземные кабельные линий электропередачи </w:t>
            </w:r>
          </w:p>
        </w:tc>
        <w:tc>
          <w:tcPr>
            <w:tcW w:w="2127"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w:t>
            </w:r>
            <w:r w:rsidRPr="0051170F">
              <w:rPr>
                <w:rFonts w:ascii="Times New Roman" w:hAnsi="Times New Roman"/>
                <w:sz w:val="26"/>
                <w:szCs w:val="26"/>
              </w:rPr>
              <w:lastRenderedPageBreak/>
              <w:t>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c>
          <w:tcPr>
            <w:tcW w:w="4501" w:type="dxa"/>
            <w:vMerge/>
            <w:shd w:val="clear" w:color="auto" w:fill="auto"/>
            <w:vAlign w:val="center"/>
          </w:tcPr>
          <w:p w:rsidR="007D4C5D" w:rsidRPr="0051170F" w:rsidRDefault="007D4C5D" w:rsidP="0051170F">
            <w:pPr>
              <w:jc w:val="center"/>
              <w:rPr>
                <w:rFonts w:ascii="Times New Roman" w:hAnsi="Times New Roman"/>
                <w:sz w:val="26"/>
                <w:szCs w:val="26"/>
              </w:rPr>
            </w:pP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lastRenderedPageBreak/>
              <w:t>8</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Газораспределительные сети</w:t>
            </w:r>
          </w:p>
        </w:tc>
        <w:tc>
          <w:tcPr>
            <w:tcW w:w="2127"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в виде территории, ограниченной условными линиями, проходящими на расстоянии 2 метров с каждой стороны газопровода</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lastRenderedPageBreak/>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tc>
        <w:tc>
          <w:tcPr>
            <w:tcW w:w="4501" w:type="dxa"/>
            <w:vMerge w:val="restart"/>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lastRenderedPageBreak/>
              <w:t xml:space="preserve">Согласно Постановления Правительства РФ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w:t>
            </w:r>
            <w:r w:rsidRPr="0051170F">
              <w:rPr>
                <w:rFonts w:ascii="Times New Roman" w:hAnsi="Times New Roman"/>
                <w:sz w:val="26"/>
                <w:szCs w:val="26"/>
              </w:rPr>
              <w:lastRenderedPageBreak/>
              <w:t>условий их нормальной эксплуатации налагаются ограничения (обременения):</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а) строить объекты жилищно-гражданского и производственного назначения;</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д) устраивать свалки и склады, разливать растворы кислот, солей, щелочей и других химически активных веществ;</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е) огораживать и перегораживать охранные зоны, препятствовать доступу персонала эксплуатационных организаций к </w:t>
            </w:r>
            <w:r w:rsidRPr="0051170F">
              <w:rPr>
                <w:rFonts w:ascii="Times New Roman" w:hAnsi="Times New Roman"/>
                <w:sz w:val="26"/>
                <w:szCs w:val="26"/>
              </w:rPr>
              <w:lastRenderedPageBreak/>
              <w:t>газораспределительным сетям, проведению обслуживания и устранению повреждений газораспределительных сетей;</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ж) разводить огонь и размещать источники огня;</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з) рыть погреба, копать и обрабатывать почву сельскохозяйственными и мелиоративными орудиями и механизмами на глубину более 0,3 метра;</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л) самовольно подключаться к газораспределительным сетям.</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 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w:t>
            </w:r>
            <w:r w:rsidRPr="0051170F">
              <w:rPr>
                <w:rFonts w:ascii="Times New Roman" w:hAnsi="Times New Roman"/>
                <w:sz w:val="26"/>
                <w:szCs w:val="26"/>
              </w:rPr>
              <w:lastRenderedPageBreak/>
              <w:t>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lastRenderedPageBreak/>
              <w:t>9</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Отдельно стоящие газорегуляторных пункты</w:t>
            </w:r>
          </w:p>
        </w:tc>
        <w:tc>
          <w:tcPr>
            <w:tcW w:w="2127"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в виде территории, ограниченной замкнутой линией, проведенной на расстоянии 10 метров от границ этих объектов. </w:t>
            </w:r>
          </w:p>
          <w:p w:rsidR="007D4C5D" w:rsidRPr="0051170F" w:rsidRDefault="007D4C5D" w:rsidP="0051170F">
            <w:pPr>
              <w:jc w:val="both"/>
              <w:rPr>
                <w:rFonts w:ascii="Times New Roman" w:hAnsi="Times New Roman"/>
                <w:sz w:val="26"/>
                <w:szCs w:val="26"/>
              </w:rPr>
            </w:pP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Для газорегуляторных пунктов, </w:t>
            </w:r>
            <w:r w:rsidRPr="0051170F">
              <w:rPr>
                <w:rFonts w:ascii="Times New Roman" w:hAnsi="Times New Roman"/>
                <w:sz w:val="26"/>
                <w:szCs w:val="26"/>
              </w:rPr>
              <w:lastRenderedPageBreak/>
              <w:t>пристроенных к зданиям, охранная зона не регламентируется</w:t>
            </w:r>
          </w:p>
        </w:tc>
        <w:tc>
          <w:tcPr>
            <w:tcW w:w="4501" w:type="dxa"/>
            <w:vMerge/>
            <w:shd w:val="clear" w:color="auto" w:fill="auto"/>
            <w:vAlign w:val="center"/>
          </w:tcPr>
          <w:p w:rsidR="007D4C5D" w:rsidRPr="0051170F" w:rsidRDefault="007D4C5D" w:rsidP="0051170F">
            <w:pPr>
              <w:jc w:val="center"/>
              <w:rPr>
                <w:rFonts w:ascii="Times New Roman" w:hAnsi="Times New Roman"/>
                <w:sz w:val="26"/>
                <w:szCs w:val="26"/>
              </w:rPr>
            </w:pP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lastRenderedPageBreak/>
              <w:t>10</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Кладбища</w:t>
            </w:r>
          </w:p>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от 10 до 20 га</w:t>
            </w:r>
          </w:p>
        </w:tc>
        <w:tc>
          <w:tcPr>
            <w:tcW w:w="212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Санитарно-защитная зона 300 м</w:t>
            </w:r>
          </w:p>
        </w:tc>
        <w:tc>
          <w:tcPr>
            <w:tcW w:w="4501" w:type="dxa"/>
            <w:vMerge w:val="restart"/>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w:t>
            </w:r>
            <w:r w:rsidRPr="0051170F">
              <w:rPr>
                <w:rFonts w:ascii="Times New Roman" w:hAnsi="Times New Roman"/>
                <w:sz w:val="26"/>
                <w:szCs w:val="26"/>
              </w:rPr>
              <w:lastRenderedPageBreak/>
              <w:t>общего пользования.</w:t>
            </w: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11</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Кладбища от 10 и менее га.</w:t>
            </w:r>
          </w:p>
        </w:tc>
        <w:tc>
          <w:tcPr>
            <w:tcW w:w="212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Санитарно-защитная зона 100 м</w:t>
            </w:r>
          </w:p>
        </w:tc>
        <w:tc>
          <w:tcPr>
            <w:tcW w:w="4501" w:type="dxa"/>
            <w:vMerge/>
            <w:shd w:val="clear" w:color="auto" w:fill="auto"/>
            <w:vAlign w:val="center"/>
          </w:tcPr>
          <w:p w:rsidR="007D4C5D" w:rsidRPr="0051170F" w:rsidRDefault="007D4C5D" w:rsidP="0051170F">
            <w:pPr>
              <w:jc w:val="center"/>
              <w:rPr>
                <w:rFonts w:ascii="Times New Roman" w:hAnsi="Times New Roman"/>
                <w:sz w:val="26"/>
                <w:szCs w:val="26"/>
              </w:rPr>
            </w:pP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12</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Закрытые кладбища и мемориальные комплексы, кладбища с погребением после кремации, колумбарии, сельские кладбища</w:t>
            </w:r>
          </w:p>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(перечень см ниже)</w:t>
            </w:r>
          </w:p>
        </w:tc>
        <w:tc>
          <w:tcPr>
            <w:tcW w:w="212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Санитарно-защитная зона 50 м</w:t>
            </w:r>
          </w:p>
        </w:tc>
        <w:tc>
          <w:tcPr>
            <w:tcW w:w="4501" w:type="dxa"/>
            <w:vMerge/>
            <w:shd w:val="clear" w:color="auto" w:fill="auto"/>
            <w:vAlign w:val="center"/>
          </w:tcPr>
          <w:p w:rsidR="007D4C5D" w:rsidRPr="0051170F" w:rsidRDefault="007D4C5D" w:rsidP="0051170F">
            <w:pPr>
              <w:jc w:val="center"/>
              <w:rPr>
                <w:rFonts w:ascii="Times New Roman" w:hAnsi="Times New Roman"/>
                <w:sz w:val="26"/>
                <w:szCs w:val="26"/>
              </w:rPr>
            </w:pP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lastRenderedPageBreak/>
              <w:t>13</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Объект культурного наследия</w:t>
            </w:r>
          </w:p>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(наименования объектов см ниже в таблице)</w:t>
            </w:r>
          </w:p>
        </w:tc>
        <w:tc>
          <w:tcPr>
            <w:tcW w:w="2127"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Для памятника, расположенного в границах населенного пункта, на расстоянии 100 метров от внешних границ территории памятника, </w:t>
            </w:r>
          </w:p>
          <w:p w:rsidR="007D4C5D" w:rsidRPr="0051170F" w:rsidRDefault="007D4C5D" w:rsidP="0051170F">
            <w:pPr>
              <w:jc w:val="both"/>
              <w:rPr>
                <w:rFonts w:ascii="Times New Roman" w:hAnsi="Times New Roman"/>
                <w:sz w:val="26"/>
                <w:szCs w:val="26"/>
              </w:rPr>
            </w:pP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Для памятника, расположенного вне границ населенного пункта, на расстоянии 200 метров от внешних границ территории памятника;</w:t>
            </w:r>
          </w:p>
          <w:p w:rsidR="007D4C5D" w:rsidRPr="0051170F" w:rsidRDefault="007D4C5D" w:rsidP="0051170F">
            <w:pPr>
              <w:jc w:val="both"/>
              <w:rPr>
                <w:rFonts w:ascii="Times New Roman" w:hAnsi="Times New Roman"/>
                <w:sz w:val="26"/>
                <w:szCs w:val="26"/>
              </w:rPr>
            </w:pPr>
          </w:p>
          <w:p w:rsidR="007D4C5D" w:rsidRPr="0051170F" w:rsidRDefault="007D4C5D" w:rsidP="0051170F">
            <w:pPr>
              <w:jc w:val="both"/>
              <w:rPr>
                <w:rFonts w:ascii="Times New Roman" w:hAnsi="Times New Roman"/>
                <w:sz w:val="26"/>
                <w:szCs w:val="26"/>
              </w:rPr>
            </w:pP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Для ансамбля, расположенного в границах населенного пункта, на расстоянии 150 метров от внешних границ территории ансамбля,</w:t>
            </w:r>
          </w:p>
          <w:p w:rsidR="007D4C5D" w:rsidRPr="0051170F" w:rsidRDefault="007D4C5D" w:rsidP="0051170F">
            <w:pPr>
              <w:jc w:val="both"/>
              <w:rPr>
                <w:rFonts w:ascii="Times New Roman" w:hAnsi="Times New Roman"/>
                <w:sz w:val="26"/>
                <w:szCs w:val="26"/>
              </w:rPr>
            </w:pP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Для ансамбля, </w:t>
            </w:r>
            <w:r w:rsidRPr="0051170F">
              <w:rPr>
                <w:rFonts w:ascii="Times New Roman" w:hAnsi="Times New Roman"/>
                <w:sz w:val="26"/>
                <w:szCs w:val="26"/>
              </w:rPr>
              <w:lastRenderedPageBreak/>
              <w:t>расположенного вне границ населенного пункта, на расстоянии 250 метров от внешних границ территории ансамбля.</w:t>
            </w:r>
          </w:p>
          <w:p w:rsidR="007D4C5D" w:rsidRPr="0051170F" w:rsidRDefault="007D4C5D" w:rsidP="0051170F">
            <w:pPr>
              <w:jc w:val="both"/>
              <w:rPr>
                <w:rFonts w:ascii="Times New Roman" w:hAnsi="Times New Roman"/>
                <w:sz w:val="26"/>
                <w:szCs w:val="26"/>
              </w:rPr>
            </w:pP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w:t>
            </w:r>
            <w:r w:rsidRPr="0051170F">
              <w:rPr>
                <w:rFonts w:ascii="Times New Roman" w:hAnsi="Times New Roman"/>
                <w:sz w:val="26"/>
                <w:szCs w:val="26"/>
              </w:rPr>
              <w:lastRenderedPageBreak/>
              <w:t>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tc>
        <w:tc>
          <w:tcPr>
            <w:tcW w:w="4501"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lastRenderedPageBreak/>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Федеральным законом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В границах территории объекта культурного наследия:</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w:t>
            </w:r>
            <w:r w:rsidRPr="0051170F">
              <w:rPr>
                <w:rFonts w:ascii="Times New Roman" w:hAnsi="Times New Roman"/>
                <w:sz w:val="26"/>
                <w:szCs w:val="26"/>
              </w:rPr>
              <w:lastRenderedPageBreak/>
              <w:t>культурного наследия;</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3) на территории памятника, </w:t>
            </w:r>
            <w:r w:rsidRPr="0051170F">
              <w:rPr>
                <w:rFonts w:ascii="Times New Roman" w:hAnsi="Times New Roman"/>
                <w:sz w:val="26"/>
                <w:szCs w:val="26"/>
              </w:rPr>
              <w:lastRenderedPageBreak/>
              <w:t>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lastRenderedPageBreak/>
              <w:t>14</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Водный объект</w:t>
            </w:r>
          </w:p>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(наименования рек см ниже в таблице)</w:t>
            </w:r>
          </w:p>
        </w:tc>
        <w:tc>
          <w:tcPr>
            <w:tcW w:w="2127"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Ширина водоохранной зоны рек или ручьев устанавливается от их истока для рек или ручьев </w:t>
            </w:r>
            <w:r w:rsidRPr="0051170F">
              <w:rPr>
                <w:rFonts w:ascii="Times New Roman" w:hAnsi="Times New Roman"/>
                <w:sz w:val="26"/>
                <w:szCs w:val="26"/>
              </w:rPr>
              <w:lastRenderedPageBreak/>
              <w:t>протяженностью:</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1) до десяти километров - в размере пятидесяти метров;</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2) от десяти до пятидесяти километров - в размере ста метров;</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3) от пятидесяти километров и более - в размере двухсот метров.</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Ширина водоохранной зоны озера, водохранилища, за исключением озера, </w:t>
            </w:r>
            <w:r w:rsidRPr="0051170F">
              <w:rPr>
                <w:rFonts w:ascii="Times New Roman" w:hAnsi="Times New Roman"/>
                <w:sz w:val="26"/>
                <w:szCs w:val="26"/>
              </w:rPr>
              <w:lastRenderedPageBreak/>
              <w:t xml:space="preserve">расположенного внутри болота, или озера, водохранилища с акваторией менее 0,5 квадратного километра, устанавливается в размере пятидесяти метров. </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Ширина водоохранной зоны водохранилища, расположенного на водотоке, устанавливается равной ширине водоохранной зоны этого водотока.</w:t>
            </w:r>
          </w:p>
          <w:p w:rsidR="007D4C5D" w:rsidRPr="0051170F" w:rsidRDefault="007D4C5D" w:rsidP="0051170F">
            <w:pPr>
              <w:pStyle w:val="ConsPlusNormal"/>
              <w:ind w:firstLine="34"/>
              <w:jc w:val="both"/>
              <w:rPr>
                <w:sz w:val="26"/>
                <w:szCs w:val="26"/>
              </w:rPr>
            </w:pPr>
            <w:r w:rsidRPr="0051170F">
              <w:rPr>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D4C5D" w:rsidRPr="0051170F" w:rsidRDefault="007D4C5D" w:rsidP="0051170F">
            <w:pPr>
              <w:jc w:val="both"/>
              <w:rPr>
                <w:rFonts w:ascii="Times New Roman" w:hAnsi="Times New Roman"/>
                <w:sz w:val="26"/>
                <w:szCs w:val="26"/>
              </w:rPr>
            </w:pPr>
          </w:p>
        </w:tc>
        <w:tc>
          <w:tcPr>
            <w:tcW w:w="4501" w:type="dxa"/>
            <w:shd w:val="clear" w:color="auto" w:fill="auto"/>
            <w:vAlign w:val="center"/>
          </w:tcPr>
          <w:p w:rsidR="007D4C5D" w:rsidRPr="0051170F" w:rsidRDefault="007D4C5D" w:rsidP="0051170F">
            <w:pPr>
              <w:pStyle w:val="ConsPlusNormal"/>
              <w:ind w:firstLine="540"/>
              <w:jc w:val="both"/>
              <w:rPr>
                <w:sz w:val="26"/>
                <w:szCs w:val="26"/>
              </w:rPr>
            </w:pPr>
            <w:r w:rsidRPr="0051170F">
              <w:rPr>
                <w:sz w:val="26"/>
                <w:szCs w:val="26"/>
              </w:rPr>
              <w:lastRenderedPageBreak/>
              <w:t xml:space="preserve">В соответствии с Водным кодексом Российской Федерации от 03.06.2006 № 74-ФЗ </w:t>
            </w:r>
          </w:p>
          <w:p w:rsidR="007D4C5D" w:rsidRPr="0051170F" w:rsidRDefault="007D4C5D" w:rsidP="0051170F">
            <w:pPr>
              <w:pStyle w:val="ConsPlusNormal"/>
              <w:jc w:val="both"/>
              <w:rPr>
                <w:sz w:val="26"/>
                <w:szCs w:val="26"/>
              </w:rPr>
            </w:pPr>
            <w:r w:rsidRPr="0051170F">
              <w:rPr>
                <w:sz w:val="26"/>
                <w:szCs w:val="26"/>
              </w:rPr>
              <w:t>В границах водоохранных зон запрещаются:</w:t>
            </w:r>
          </w:p>
          <w:p w:rsidR="007D4C5D" w:rsidRPr="0051170F" w:rsidRDefault="007D4C5D" w:rsidP="0051170F">
            <w:pPr>
              <w:pStyle w:val="ConsPlusNormal"/>
              <w:ind w:firstLine="540"/>
              <w:jc w:val="both"/>
              <w:rPr>
                <w:sz w:val="26"/>
                <w:szCs w:val="26"/>
              </w:rPr>
            </w:pPr>
            <w:r w:rsidRPr="0051170F">
              <w:rPr>
                <w:sz w:val="26"/>
                <w:szCs w:val="26"/>
              </w:rPr>
              <w:t>1) использование сточных вод в целях регулирования плодородия почв;</w:t>
            </w:r>
          </w:p>
          <w:p w:rsidR="007D4C5D" w:rsidRPr="0051170F" w:rsidRDefault="007D4C5D" w:rsidP="0051170F">
            <w:pPr>
              <w:pStyle w:val="ConsPlusNormal"/>
              <w:ind w:firstLine="540"/>
              <w:jc w:val="both"/>
              <w:rPr>
                <w:sz w:val="26"/>
                <w:szCs w:val="26"/>
              </w:rPr>
            </w:pPr>
            <w:r w:rsidRPr="0051170F">
              <w:rPr>
                <w:sz w:val="26"/>
                <w:szCs w:val="26"/>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D4C5D" w:rsidRPr="0051170F" w:rsidRDefault="007D4C5D" w:rsidP="0051170F">
            <w:pPr>
              <w:pStyle w:val="ConsPlusNormal"/>
              <w:ind w:firstLine="540"/>
              <w:jc w:val="both"/>
              <w:rPr>
                <w:sz w:val="26"/>
                <w:szCs w:val="26"/>
              </w:rPr>
            </w:pPr>
            <w:r w:rsidRPr="0051170F">
              <w:rPr>
                <w:sz w:val="26"/>
                <w:szCs w:val="26"/>
              </w:rPr>
              <w:t>3) осуществление авиационных мер по борьбе с вредными организмами;</w:t>
            </w:r>
          </w:p>
          <w:p w:rsidR="007D4C5D" w:rsidRPr="0051170F" w:rsidRDefault="007D4C5D" w:rsidP="0051170F">
            <w:pPr>
              <w:pStyle w:val="ConsPlusNormal"/>
              <w:ind w:firstLine="540"/>
              <w:jc w:val="both"/>
              <w:rPr>
                <w:sz w:val="26"/>
                <w:szCs w:val="26"/>
              </w:rPr>
            </w:pPr>
            <w:r w:rsidRPr="0051170F">
              <w:rPr>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D4C5D" w:rsidRPr="0051170F" w:rsidRDefault="007D4C5D" w:rsidP="0051170F">
            <w:pPr>
              <w:pStyle w:val="ConsPlusNormal"/>
              <w:ind w:firstLine="540"/>
              <w:jc w:val="both"/>
              <w:rPr>
                <w:sz w:val="26"/>
                <w:szCs w:val="26"/>
              </w:rPr>
            </w:pPr>
            <w:r w:rsidRPr="0051170F">
              <w:rPr>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D4C5D" w:rsidRPr="0051170F" w:rsidRDefault="007D4C5D" w:rsidP="0051170F">
            <w:pPr>
              <w:pStyle w:val="ConsPlusNormal"/>
              <w:ind w:firstLine="540"/>
              <w:jc w:val="both"/>
              <w:rPr>
                <w:sz w:val="26"/>
                <w:szCs w:val="26"/>
              </w:rPr>
            </w:pPr>
            <w:r w:rsidRPr="0051170F">
              <w:rPr>
                <w:sz w:val="26"/>
                <w:szCs w:val="26"/>
              </w:rPr>
              <w:t>6) размещение специализированных хранилищ пестицидов и агрохимикатов, применение пестицидов и агрохимикатов;</w:t>
            </w:r>
          </w:p>
          <w:p w:rsidR="007D4C5D" w:rsidRPr="0051170F" w:rsidRDefault="007D4C5D" w:rsidP="0051170F">
            <w:pPr>
              <w:pStyle w:val="ConsPlusNormal"/>
              <w:ind w:firstLine="540"/>
              <w:jc w:val="both"/>
              <w:rPr>
                <w:sz w:val="26"/>
                <w:szCs w:val="26"/>
              </w:rPr>
            </w:pPr>
            <w:r w:rsidRPr="0051170F">
              <w:rPr>
                <w:sz w:val="26"/>
                <w:szCs w:val="26"/>
              </w:rPr>
              <w:lastRenderedPageBreak/>
              <w:t>7) сброс сточных, в том числе дренажных, вод;</w:t>
            </w:r>
          </w:p>
          <w:p w:rsidR="007D4C5D" w:rsidRPr="0051170F" w:rsidRDefault="007D4C5D" w:rsidP="0051170F">
            <w:pPr>
              <w:pStyle w:val="ConsPlusNormal"/>
              <w:ind w:firstLine="540"/>
              <w:jc w:val="both"/>
              <w:rPr>
                <w:sz w:val="26"/>
                <w:szCs w:val="26"/>
              </w:rPr>
            </w:pPr>
            <w:r w:rsidRPr="0051170F">
              <w:rPr>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history="1">
              <w:r w:rsidRPr="0051170F">
                <w:rPr>
                  <w:sz w:val="26"/>
                  <w:szCs w:val="26"/>
                </w:rPr>
                <w:t>статьей 19.1</w:t>
              </w:r>
            </w:hyperlink>
            <w:r w:rsidRPr="0051170F">
              <w:rPr>
                <w:sz w:val="26"/>
                <w:szCs w:val="26"/>
              </w:rPr>
              <w:t xml:space="preserve"> Закона Российской Федерации от 21 февраля 1992 года N 2395-1 "О недрах").</w:t>
            </w:r>
          </w:p>
          <w:p w:rsidR="007D4C5D" w:rsidRPr="0051170F" w:rsidRDefault="007D4C5D" w:rsidP="0051170F">
            <w:pPr>
              <w:pStyle w:val="ConsPlusNormal"/>
              <w:ind w:firstLine="540"/>
              <w:jc w:val="both"/>
              <w:rPr>
                <w:sz w:val="26"/>
                <w:szCs w:val="26"/>
              </w:rPr>
            </w:pPr>
            <w:r w:rsidRPr="0051170F">
              <w:rPr>
                <w:sz w:val="26"/>
                <w:szCs w:val="26"/>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w:t>
            </w:r>
            <w:r w:rsidRPr="0051170F">
              <w:rPr>
                <w:sz w:val="26"/>
                <w:szCs w:val="26"/>
              </w:rPr>
              <w:lastRenderedPageBreak/>
              <w:t>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D4C5D" w:rsidRPr="0051170F" w:rsidRDefault="007D4C5D" w:rsidP="0051170F">
            <w:pPr>
              <w:pStyle w:val="ConsPlusNormal"/>
              <w:ind w:firstLine="540"/>
              <w:jc w:val="both"/>
              <w:rPr>
                <w:sz w:val="26"/>
                <w:szCs w:val="26"/>
              </w:rPr>
            </w:pPr>
            <w:r w:rsidRPr="0051170F">
              <w:rPr>
                <w:sz w:val="26"/>
                <w:szCs w:val="26"/>
              </w:rPr>
              <w:t>1) централизованные системы водоотведения (канализации), централизованные ливневые системы водоотведения;</w:t>
            </w:r>
          </w:p>
          <w:p w:rsidR="007D4C5D" w:rsidRPr="0051170F" w:rsidRDefault="007D4C5D" w:rsidP="0051170F">
            <w:pPr>
              <w:pStyle w:val="ConsPlusNormal"/>
              <w:ind w:firstLine="540"/>
              <w:jc w:val="both"/>
              <w:rPr>
                <w:sz w:val="26"/>
                <w:szCs w:val="26"/>
              </w:rPr>
            </w:pPr>
            <w:r w:rsidRPr="0051170F">
              <w:rPr>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D4C5D" w:rsidRPr="0051170F" w:rsidRDefault="007D4C5D" w:rsidP="0051170F">
            <w:pPr>
              <w:pStyle w:val="ConsPlusNormal"/>
              <w:ind w:firstLine="540"/>
              <w:jc w:val="both"/>
              <w:rPr>
                <w:sz w:val="26"/>
                <w:szCs w:val="26"/>
              </w:rPr>
            </w:pPr>
            <w:r w:rsidRPr="0051170F">
              <w:rPr>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D4C5D" w:rsidRPr="0051170F" w:rsidRDefault="007D4C5D" w:rsidP="0051170F">
            <w:pPr>
              <w:pStyle w:val="ConsPlusNormal"/>
              <w:ind w:firstLine="540"/>
              <w:jc w:val="both"/>
              <w:rPr>
                <w:sz w:val="26"/>
                <w:szCs w:val="26"/>
              </w:rPr>
            </w:pPr>
            <w:r w:rsidRPr="0051170F">
              <w:rPr>
                <w:sz w:val="26"/>
                <w:szCs w:val="26"/>
              </w:rPr>
              <w:t xml:space="preserve">4) сооружения для сбора отходов производства и потребления, а также сооружения и системы для </w:t>
            </w:r>
            <w:r w:rsidRPr="0051170F">
              <w:rPr>
                <w:sz w:val="26"/>
                <w:szCs w:val="26"/>
              </w:rPr>
              <w:lastRenderedPageBreak/>
              <w:t>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D4C5D" w:rsidRPr="0051170F" w:rsidRDefault="007D4C5D" w:rsidP="0051170F">
            <w:pPr>
              <w:jc w:val="both"/>
              <w:rPr>
                <w:rFonts w:ascii="Times New Roman" w:hAnsi="Times New Roman"/>
                <w:sz w:val="26"/>
                <w:szCs w:val="26"/>
              </w:rPr>
            </w:pP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lastRenderedPageBreak/>
              <w:t>15</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 xml:space="preserve">Канализация </w:t>
            </w:r>
          </w:p>
        </w:tc>
        <w:tc>
          <w:tcPr>
            <w:tcW w:w="2127"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Бытовой напорной канализации — 5 метров от трубы до фундамента здания или сооружения.</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канализация самотечная, охранная зона составит — 3 метра.</w:t>
            </w:r>
          </w:p>
        </w:tc>
        <w:tc>
          <w:tcPr>
            <w:tcW w:w="4501" w:type="dxa"/>
            <w:shd w:val="clear" w:color="auto" w:fill="auto"/>
            <w:vAlign w:val="center"/>
          </w:tcPr>
          <w:p w:rsidR="007D4C5D" w:rsidRPr="0051170F" w:rsidRDefault="007D4C5D" w:rsidP="0051170F">
            <w:pPr>
              <w:pStyle w:val="ConsPlusNormal"/>
              <w:ind w:firstLine="540"/>
              <w:jc w:val="both"/>
              <w:rPr>
                <w:sz w:val="26"/>
                <w:szCs w:val="26"/>
              </w:rPr>
            </w:pPr>
            <w:r w:rsidRPr="0051170F">
              <w:rPr>
                <w:sz w:val="26"/>
                <w:szCs w:val="26"/>
              </w:rPr>
              <w:t>СП 42.13330.2011.</w:t>
            </w: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16</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Водопровод</w:t>
            </w:r>
          </w:p>
        </w:tc>
        <w:tc>
          <w:tcPr>
            <w:tcW w:w="2127"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Охранная зона водопровода  — 5 метров от фундамента объекта до сети. Охранная зона от фундамента ограждения предприятий, эстакад, опор контактной сети и связи, железных дорог до водопровода — 3 метра.</w:t>
            </w:r>
          </w:p>
        </w:tc>
        <w:tc>
          <w:tcPr>
            <w:tcW w:w="4501" w:type="dxa"/>
            <w:shd w:val="clear" w:color="auto" w:fill="auto"/>
            <w:vAlign w:val="center"/>
          </w:tcPr>
          <w:p w:rsidR="007D4C5D" w:rsidRPr="0051170F" w:rsidRDefault="007D4C5D" w:rsidP="0051170F">
            <w:pPr>
              <w:pStyle w:val="ConsPlusNormal"/>
              <w:ind w:firstLine="540"/>
              <w:jc w:val="both"/>
              <w:rPr>
                <w:sz w:val="26"/>
                <w:szCs w:val="26"/>
              </w:rPr>
            </w:pPr>
            <w:r w:rsidRPr="0051170F">
              <w:rPr>
                <w:sz w:val="26"/>
                <w:szCs w:val="26"/>
              </w:rPr>
              <w:t>СП 42.13330.2011</w:t>
            </w: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17</w:t>
            </w:r>
          </w:p>
        </w:tc>
        <w:tc>
          <w:tcPr>
            <w:tcW w:w="2126"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Тепловые сети</w:t>
            </w:r>
          </w:p>
        </w:tc>
        <w:tc>
          <w:tcPr>
            <w:tcW w:w="2127"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Минимальная охранная зона тепловых сетей от наружной стенки </w:t>
            </w:r>
            <w:r w:rsidRPr="0051170F">
              <w:rPr>
                <w:rFonts w:ascii="Times New Roman" w:hAnsi="Times New Roman"/>
                <w:sz w:val="26"/>
                <w:szCs w:val="26"/>
              </w:rPr>
              <w:lastRenderedPageBreak/>
              <w:t>канала, тоннеля, от оболочки бесканальной прокладки, до фундамента здания — 5 метров.</w:t>
            </w:r>
          </w:p>
        </w:tc>
        <w:tc>
          <w:tcPr>
            <w:tcW w:w="4501" w:type="dxa"/>
            <w:shd w:val="clear" w:color="auto" w:fill="auto"/>
            <w:vAlign w:val="center"/>
          </w:tcPr>
          <w:p w:rsidR="007D4C5D" w:rsidRPr="0051170F" w:rsidRDefault="007D4C5D" w:rsidP="0051170F">
            <w:pPr>
              <w:pStyle w:val="ConsPlusNormal"/>
              <w:ind w:firstLine="540"/>
              <w:jc w:val="both"/>
              <w:rPr>
                <w:sz w:val="26"/>
                <w:szCs w:val="26"/>
              </w:rPr>
            </w:pPr>
            <w:r w:rsidRPr="0051170F">
              <w:rPr>
                <w:sz w:val="26"/>
                <w:szCs w:val="26"/>
              </w:rPr>
              <w:lastRenderedPageBreak/>
              <w:t>СП 42.13330.2011</w:t>
            </w: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lastRenderedPageBreak/>
              <w:t>18</w:t>
            </w:r>
          </w:p>
        </w:tc>
        <w:tc>
          <w:tcPr>
            <w:tcW w:w="2126"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Полигон по захоронению и сортировке бытового мусора</w:t>
            </w:r>
          </w:p>
        </w:tc>
        <w:tc>
          <w:tcPr>
            <w:tcW w:w="212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Размер санитарно-защитной зоны от жилой застройки до границ полигона – 500 м</w:t>
            </w:r>
          </w:p>
        </w:tc>
        <w:tc>
          <w:tcPr>
            <w:tcW w:w="4501" w:type="dxa"/>
            <w:shd w:val="clear" w:color="auto" w:fill="auto"/>
            <w:vAlign w:val="center"/>
          </w:tcPr>
          <w:p w:rsidR="007D4C5D" w:rsidRPr="0051170F" w:rsidRDefault="007D4C5D" w:rsidP="0051170F">
            <w:pPr>
              <w:pStyle w:val="ConsPlusNormal"/>
              <w:jc w:val="both"/>
              <w:rPr>
                <w:sz w:val="26"/>
                <w:szCs w:val="26"/>
              </w:rPr>
            </w:pPr>
            <w:r w:rsidRPr="0051170F">
              <w:rPr>
                <w:sz w:val="26"/>
                <w:szCs w:val="26"/>
              </w:rPr>
              <w:t xml:space="preserve">СанПиН 2.1.7.722-98 </w:t>
            </w:r>
          </w:p>
          <w:p w:rsidR="007D4C5D" w:rsidRPr="0051170F" w:rsidRDefault="007D4C5D" w:rsidP="0051170F">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7D4C5D" w:rsidRPr="0051170F" w:rsidRDefault="007D4C5D" w:rsidP="0051170F">
            <w:pPr>
              <w:pStyle w:val="ConsPlusNormal"/>
              <w:ind w:firstLine="540"/>
              <w:jc w:val="both"/>
              <w:rPr>
                <w:sz w:val="26"/>
                <w:szCs w:val="26"/>
              </w:rPr>
            </w:pPr>
            <w:r w:rsidRPr="0051170F">
              <w:rPr>
                <w:sz w:val="26"/>
                <w:szCs w:val="26"/>
              </w:rPr>
              <w:t>жилую застройку;</w:t>
            </w:r>
          </w:p>
          <w:p w:rsidR="007D4C5D" w:rsidRPr="0051170F" w:rsidRDefault="007D4C5D" w:rsidP="0051170F">
            <w:pPr>
              <w:pStyle w:val="ConsPlusNormal"/>
              <w:ind w:firstLine="540"/>
              <w:jc w:val="both"/>
              <w:rPr>
                <w:sz w:val="26"/>
                <w:szCs w:val="26"/>
              </w:rPr>
            </w:pPr>
            <w:r w:rsidRPr="0051170F">
              <w:rPr>
                <w:sz w:val="26"/>
                <w:szCs w:val="26"/>
              </w:rPr>
              <w:t>ландшафтно-рекреационные зоны;</w:t>
            </w:r>
          </w:p>
          <w:p w:rsidR="007D4C5D" w:rsidRPr="0051170F" w:rsidRDefault="007D4C5D" w:rsidP="0051170F">
            <w:pPr>
              <w:pStyle w:val="ConsPlusNormal"/>
              <w:ind w:firstLine="540"/>
              <w:jc w:val="both"/>
              <w:rPr>
                <w:sz w:val="26"/>
                <w:szCs w:val="26"/>
              </w:rPr>
            </w:pPr>
            <w:r w:rsidRPr="0051170F">
              <w:rPr>
                <w:sz w:val="26"/>
                <w:szCs w:val="26"/>
              </w:rPr>
              <w:t>зоны отдыха, территории курортов;</w:t>
            </w:r>
          </w:p>
          <w:p w:rsidR="007D4C5D" w:rsidRPr="0051170F" w:rsidRDefault="007D4C5D" w:rsidP="0051170F">
            <w:pPr>
              <w:pStyle w:val="ConsPlusNormal"/>
              <w:ind w:firstLine="540"/>
              <w:jc w:val="both"/>
              <w:rPr>
                <w:sz w:val="26"/>
                <w:szCs w:val="26"/>
              </w:rPr>
            </w:pPr>
            <w:r w:rsidRPr="0051170F">
              <w:rPr>
                <w:sz w:val="26"/>
                <w:szCs w:val="26"/>
              </w:rPr>
              <w:t>санаториев и домов отдыха;</w:t>
            </w:r>
          </w:p>
          <w:p w:rsidR="007D4C5D" w:rsidRPr="0051170F" w:rsidRDefault="007D4C5D" w:rsidP="0051170F">
            <w:pPr>
              <w:pStyle w:val="ConsPlusNormal"/>
              <w:ind w:firstLine="540"/>
              <w:jc w:val="both"/>
              <w:rPr>
                <w:sz w:val="26"/>
                <w:szCs w:val="26"/>
              </w:rPr>
            </w:pPr>
            <w:r w:rsidRPr="0051170F">
              <w:rPr>
                <w:sz w:val="26"/>
                <w:szCs w:val="26"/>
              </w:rPr>
              <w:t>территории садоводческих товариществ и коттеджной застройки;</w:t>
            </w:r>
          </w:p>
          <w:p w:rsidR="007D4C5D" w:rsidRPr="0051170F" w:rsidRDefault="007D4C5D" w:rsidP="0051170F">
            <w:pPr>
              <w:pStyle w:val="ConsPlusNormal"/>
              <w:ind w:firstLine="540"/>
              <w:jc w:val="both"/>
              <w:rPr>
                <w:sz w:val="26"/>
                <w:szCs w:val="26"/>
              </w:rPr>
            </w:pPr>
            <w:r w:rsidRPr="0051170F">
              <w:rPr>
                <w:sz w:val="26"/>
                <w:szCs w:val="26"/>
              </w:rPr>
              <w:t>коллективных или индивидуальных дачных и садово-огородных участков;</w:t>
            </w:r>
          </w:p>
          <w:p w:rsidR="007D4C5D" w:rsidRPr="0051170F" w:rsidRDefault="007D4C5D" w:rsidP="0051170F">
            <w:pPr>
              <w:pStyle w:val="ConsPlusNormal"/>
              <w:ind w:firstLine="540"/>
              <w:jc w:val="both"/>
              <w:rPr>
                <w:sz w:val="26"/>
                <w:szCs w:val="26"/>
              </w:rPr>
            </w:pPr>
            <w:r w:rsidRPr="0051170F">
              <w:rPr>
                <w:sz w:val="26"/>
                <w:szCs w:val="26"/>
              </w:rPr>
              <w:t>спортивные сооружения;</w:t>
            </w:r>
          </w:p>
          <w:p w:rsidR="007D4C5D" w:rsidRPr="0051170F" w:rsidRDefault="007D4C5D" w:rsidP="0051170F">
            <w:pPr>
              <w:pStyle w:val="ConsPlusNormal"/>
              <w:ind w:firstLine="540"/>
              <w:jc w:val="both"/>
              <w:rPr>
                <w:sz w:val="26"/>
                <w:szCs w:val="26"/>
              </w:rPr>
            </w:pPr>
            <w:r w:rsidRPr="0051170F">
              <w:rPr>
                <w:sz w:val="26"/>
                <w:szCs w:val="26"/>
              </w:rPr>
              <w:t>детские площадки;</w:t>
            </w:r>
          </w:p>
          <w:p w:rsidR="007D4C5D" w:rsidRPr="0051170F" w:rsidRDefault="007D4C5D" w:rsidP="0051170F">
            <w:pPr>
              <w:pStyle w:val="ConsPlusNormal"/>
              <w:ind w:firstLine="540"/>
              <w:jc w:val="both"/>
              <w:rPr>
                <w:sz w:val="26"/>
                <w:szCs w:val="26"/>
              </w:rPr>
            </w:pPr>
            <w:r w:rsidRPr="0051170F">
              <w:rPr>
                <w:sz w:val="26"/>
                <w:szCs w:val="26"/>
              </w:rPr>
              <w:t>образовательные и детские учреждения;</w:t>
            </w:r>
          </w:p>
          <w:p w:rsidR="007D4C5D" w:rsidRPr="0051170F" w:rsidRDefault="007D4C5D" w:rsidP="0051170F">
            <w:pPr>
              <w:pStyle w:val="ConsPlusNormal"/>
              <w:ind w:firstLine="540"/>
              <w:jc w:val="both"/>
              <w:rPr>
                <w:sz w:val="26"/>
                <w:szCs w:val="26"/>
              </w:rPr>
            </w:pPr>
            <w:r w:rsidRPr="0051170F">
              <w:rPr>
                <w:sz w:val="26"/>
                <w:szCs w:val="26"/>
              </w:rPr>
              <w:t>лечебно-профилактические и оздоровительные учреждения общего пользования.</w:t>
            </w:r>
          </w:p>
        </w:tc>
      </w:tr>
      <w:tr w:rsidR="0051170F" w:rsidRPr="0051170F" w:rsidTr="0051170F">
        <w:tc>
          <w:tcPr>
            <w:tcW w:w="817" w:type="dxa"/>
            <w:shd w:val="clear" w:color="auto" w:fill="auto"/>
            <w:vAlign w:val="center"/>
          </w:tcPr>
          <w:p w:rsidR="007D4C5D" w:rsidRPr="0051170F" w:rsidRDefault="007D4C5D" w:rsidP="0051170F">
            <w:pPr>
              <w:jc w:val="center"/>
              <w:rPr>
                <w:rFonts w:ascii="Times New Roman" w:hAnsi="Times New Roman"/>
                <w:sz w:val="26"/>
                <w:szCs w:val="26"/>
              </w:rPr>
            </w:pPr>
            <w:r w:rsidRPr="0051170F">
              <w:rPr>
                <w:rFonts w:ascii="Times New Roman" w:hAnsi="Times New Roman"/>
                <w:sz w:val="26"/>
                <w:szCs w:val="26"/>
              </w:rPr>
              <w:t>19</w:t>
            </w:r>
          </w:p>
        </w:tc>
        <w:tc>
          <w:tcPr>
            <w:tcW w:w="2126"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Скотомогильники</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(Доп инф см ниже)</w:t>
            </w:r>
          </w:p>
        </w:tc>
        <w:tc>
          <w:tcPr>
            <w:tcW w:w="2127" w:type="dxa"/>
            <w:shd w:val="clear" w:color="auto" w:fill="auto"/>
            <w:vAlign w:val="center"/>
          </w:tcPr>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с захоронением в ямах- санитарно-защитная зона 1000 м</w:t>
            </w:r>
          </w:p>
          <w:p w:rsidR="007D4C5D" w:rsidRPr="0051170F" w:rsidRDefault="007D4C5D" w:rsidP="0051170F">
            <w:pPr>
              <w:jc w:val="both"/>
              <w:rPr>
                <w:rFonts w:ascii="Times New Roman" w:hAnsi="Times New Roman"/>
                <w:sz w:val="26"/>
                <w:szCs w:val="26"/>
              </w:rPr>
            </w:pPr>
            <w:r w:rsidRPr="0051170F">
              <w:rPr>
                <w:rFonts w:ascii="Times New Roman" w:hAnsi="Times New Roman"/>
                <w:sz w:val="26"/>
                <w:szCs w:val="26"/>
              </w:rPr>
              <w:t xml:space="preserve">- с биологическими </w:t>
            </w:r>
            <w:r w:rsidRPr="0051170F">
              <w:rPr>
                <w:rFonts w:ascii="Times New Roman" w:hAnsi="Times New Roman"/>
                <w:sz w:val="26"/>
                <w:szCs w:val="26"/>
              </w:rPr>
              <w:lastRenderedPageBreak/>
              <w:t>камерами 500 м</w:t>
            </w:r>
          </w:p>
        </w:tc>
        <w:tc>
          <w:tcPr>
            <w:tcW w:w="4501" w:type="dxa"/>
            <w:shd w:val="clear" w:color="auto" w:fill="auto"/>
            <w:vAlign w:val="center"/>
          </w:tcPr>
          <w:p w:rsidR="007D4C5D" w:rsidRPr="0051170F" w:rsidRDefault="007D4C5D" w:rsidP="0051170F">
            <w:pPr>
              <w:pStyle w:val="ConsPlusNormal"/>
              <w:jc w:val="both"/>
              <w:rPr>
                <w:sz w:val="26"/>
                <w:szCs w:val="26"/>
              </w:rPr>
            </w:pPr>
            <w:r w:rsidRPr="0051170F">
              <w:rPr>
                <w:sz w:val="26"/>
                <w:szCs w:val="26"/>
              </w:rPr>
              <w:lastRenderedPageBreak/>
              <w:t xml:space="preserve">СанПиН 2.2.1./2.1.1.1200-03 «Санитарно-защитные зоны и санитарная классификация предприятий, сооружений и иных объектов» </w:t>
            </w:r>
          </w:p>
          <w:p w:rsidR="007D4C5D" w:rsidRPr="0051170F" w:rsidRDefault="007D4C5D" w:rsidP="0051170F">
            <w:pPr>
              <w:pStyle w:val="ConsPlusNormal"/>
              <w:jc w:val="both"/>
              <w:rPr>
                <w:sz w:val="26"/>
                <w:szCs w:val="26"/>
              </w:rPr>
            </w:pPr>
            <w:r w:rsidRPr="0051170F">
              <w:rPr>
                <w:sz w:val="26"/>
                <w:szCs w:val="26"/>
              </w:rPr>
              <w:t xml:space="preserve">В санитарно-защитных зонах устанавливаются ограничения на осуществление градостроительной </w:t>
            </w:r>
            <w:r w:rsidRPr="0051170F">
              <w:rPr>
                <w:sz w:val="26"/>
                <w:szCs w:val="26"/>
              </w:rPr>
              <w:lastRenderedPageBreak/>
              <w:t>деятельности.</w:t>
            </w:r>
          </w:p>
          <w:p w:rsidR="007D4C5D" w:rsidRPr="0051170F" w:rsidRDefault="007D4C5D" w:rsidP="0051170F">
            <w:pPr>
              <w:pStyle w:val="ConsPlusNormal"/>
              <w:jc w:val="both"/>
              <w:rPr>
                <w:sz w:val="26"/>
                <w:szCs w:val="26"/>
              </w:rPr>
            </w:pPr>
            <w:r w:rsidRPr="0051170F">
              <w:rPr>
                <w:sz w:val="26"/>
                <w:szCs w:val="26"/>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w:t>
            </w:r>
          </w:p>
          <w:p w:rsidR="007D4C5D" w:rsidRPr="0051170F" w:rsidRDefault="007D4C5D" w:rsidP="0051170F">
            <w:pPr>
              <w:pStyle w:val="ConsPlusNormal"/>
              <w:jc w:val="both"/>
              <w:rPr>
                <w:sz w:val="26"/>
                <w:szCs w:val="26"/>
              </w:rPr>
            </w:pPr>
          </w:p>
          <w:p w:rsidR="007D4C5D" w:rsidRPr="0051170F" w:rsidRDefault="007D4C5D" w:rsidP="0051170F">
            <w:pPr>
              <w:pStyle w:val="ConsPlusNormal"/>
              <w:jc w:val="both"/>
              <w:rPr>
                <w:sz w:val="26"/>
                <w:szCs w:val="26"/>
              </w:rPr>
            </w:pPr>
            <w:r w:rsidRPr="0051170F">
              <w:rPr>
                <w:sz w:val="26"/>
                <w:szCs w:val="26"/>
              </w:rPr>
              <w:t>жилую застройку;</w:t>
            </w:r>
          </w:p>
          <w:p w:rsidR="007D4C5D" w:rsidRPr="0051170F" w:rsidRDefault="007D4C5D" w:rsidP="0051170F">
            <w:pPr>
              <w:pStyle w:val="ConsPlusNormal"/>
              <w:jc w:val="both"/>
              <w:rPr>
                <w:sz w:val="26"/>
                <w:szCs w:val="26"/>
              </w:rPr>
            </w:pPr>
            <w:r w:rsidRPr="0051170F">
              <w:rPr>
                <w:sz w:val="26"/>
                <w:szCs w:val="26"/>
              </w:rPr>
              <w:t>ландшафтно-рекреационные зоны;</w:t>
            </w:r>
          </w:p>
          <w:p w:rsidR="007D4C5D" w:rsidRPr="0051170F" w:rsidRDefault="007D4C5D" w:rsidP="0051170F">
            <w:pPr>
              <w:pStyle w:val="ConsPlusNormal"/>
              <w:jc w:val="both"/>
              <w:rPr>
                <w:sz w:val="26"/>
                <w:szCs w:val="26"/>
              </w:rPr>
            </w:pPr>
            <w:r w:rsidRPr="0051170F">
              <w:rPr>
                <w:sz w:val="26"/>
                <w:szCs w:val="26"/>
              </w:rPr>
              <w:t>зоны отдыха, территории курортов;</w:t>
            </w:r>
          </w:p>
          <w:p w:rsidR="007D4C5D" w:rsidRPr="0051170F" w:rsidRDefault="007D4C5D" w:rsidP="0051170F">
            <w:pPr>
              <w:pStyle w:val="ConsPlusNormal"/>
              <w:jc w:val="both"/>
              <w:rPr>
                <w:sz w:val="26"/>
                <w:szCs w:val="26"/>
              </w:rPr>
            </w:pPr>
            <w:r w:rsidRPr="0051170F">
              <w:rPr>
                <w:sz w:val="26"/>
                <w:szCs w:val="26"/>
              </w:rPr>
              <w:t>санаториев и домов отдыха;</w:t>
            </w:r>
          </w:p>
          <w:p w:rsidR="007D4C5D" w:rsidRPr="0051170F" w:rsidRDefault="007D4C5D" w:rsidP="0051170F">
            <w:pPr>
              <w:pStyle w:val="ConsPlusNormal"/>
              <w:jc w:val="both"/>
              <w:rPr>
                <w:sz w:val="26"/>
                <w:szCs w:val="26"/>
              </w:rPr>
            </w:pPr>
            <w:r w:rsidRPr="0051170F">
              <w:rPr>
                <w:sz w:val="26"/>
                <w:szCs w:val="26"/>
              </w:rPr>
              <w:t>территории садоводческих товариществ и коттеджной застройки;</w:t>
            </w:r>
          </w:p>
          <w:p w:rsidR="007D4C5D" w:rsidRPr="0051170F" w:rsidRDefault="007D4C5D" w:rsidP="0051170F">
            <w:pPr>
              <w:pStyle w:val="ConsPlusNormal"/>
              <w:jc w:val="both"/>
              <w:rPr>
                <w:sz w:val="26"/>
                <w:szCs w:val="26"/>
              </w:rPr>
            </w:pPr>
            <w:r w:rsidRPr="0051170F">
              <w:rPr>
                <w:sz w:val="26"/>
                <w:szCs w:val="26"/>
              </w:rPr>
              <w:t>коллективных или индивидуальных дачных и садово-огородных участков;</w:t>
            </w:r>
          </w:p>
          <w:p w:rsidR="007D4C5D" w:rsidRPr="0051170F" w:rsidRDefault="007D4C5D" w:rsidP="0051170F">
            <w:pPr>
              <w:pStyle w:val="ConsPlusNormal"/>
              <w:jc w:val="both"/>
              <w:rPr>
                <w:sz w:val="26"/>
                <w:szCs w:val="26"/>
              </w:rPr>
            </w:pPr>
            <w:r w:rsidRPr="0051170F">
              <w:rPr>
                <w:sz w:val="26"/>
                <w:szCs w:val="26"/>
              </w:rPr>
              <w:t>спортивные сооружения;</w:t>
            </w:r>
          </w:p>
          <w:p w:rsidR="007D4C5D" w:rsidRPr="0051170F" w:rsidRDefault="007D4C5D" w:rsidP="0051170F">
            <w:pPr>
              <w:pStyle w:val="ConsPlusNormal"/>
              <w:jc w:val="both"/>
              <w:rPr>
                <w:sz w:val="26"/>
                <w:szCs w:val="26"/>
              </w:rPr>
            </w:pPr>
            <w:r w:rsidRPr="0051170F">
              <w:rPr>
                <w:sz w:val="26"/>
                <w:szCs w:val="26"/>
              </w:rPr>
              <w:t>детские площадки;</w:t>
            </w:r>
          </w:p>
          <w:p w:rsidR="007D4C5D" w:rsidRPr="0051170F" w:rsidRDefault="007D4C5D" w:rsidP="0051170F">
            <w:pPr>
              <w:pStyle w:val="ConsPlusNormal"/>
              <w:jc w:val="both"/>
              <w:rPr>
                <w:sz w:val="26"/>
                <w:szCs w:val="26"/>
              </w:rPr>
            </w:pPr>
            <w:r w:rsidRPr="0051170F">
              <w:rPr>
                <w:sz w:val="26"/>
                <w:szCs w:val="26"/>
              </w:rPr>
              <w:t>образовательные и детские учреждения;</w:t>
            </w:r>
          </w:p>
          <w:p w:rsidR="007D4C5D" w:rsidRPr="0051170F" w:rsidRDefault="007D4C5D" w:rsidP="0051170F">
            <w:pPr>
              <w:pStyle w:val="ConsPlusNormal"/>
              <w:jc w:val="both"/>
              <w:rPr>
                <w:sz w:val="26"/>
                <w:szCs w:val="26"/>
              </w:rPr>
            </w:pPr>
            <w:r w:rsidRPr="0051170F">
              <w:rPr>
                <w:sz w:val="26"/>
                <w:szCs w:val="26"/>
              </w:rPr>
              <w:t>лечебно-профилактические и оздоровительные учреждения общего пользования.</w:t>
            </w:r>
          </w:p>
        </w:tc>
      </w:tr>
    </w:tbl>
    <w:p w:rsidR="007D4C5D" w:rsidRPr="007D4C5D" w:rsidRDefault="007D4C5D" w:rsidP="007D4C5D">
      <w:pPr>
        <w:jc w:val="center"/>
        <w:rPr>
          <w:rFonts w:ascii="Times New Roman" w:hAnsi="Times New Roman"/>
          <w:sz w:val="26"/>
          <w:szCs w:val="26"/>
        </w:rPr>
      </w:pPr>
    </w:p>
    <w:p w:rsidR="0063343C" w:rsidRDefault="0063343C" w:rsidP="0063343C">
      <w:pPr>
        <w:jc w:val="center"/>
        <w:rPr>
          <w:rFonts w:ascii="Times New Roman" w:hAnsi="Times New Roman"/>
          <w:b/>
          <w:sz w:val="26"/>
          <w:szCs w:val="26"/>
        </w:rPr>
      </w:pPr>
      <w:r w:rsidRPr="00B22701">
        <w:rPr>
          <w:rFonts w:ascii="Times New Roman" w:hAnsi="Times New Roman"/>
          <w:b/>
          <w:sz w:val="26"/>
          <w:szCs w:val="26"/>
        </w:rPr>
        <w:t>Особо охраняемые природные территории</w:t>
      </w:r>
    </w:p>
    <w:p w:rsidR="0063343C" w:rsidRPr="00870527" w:rsidRDefault="0063343C" w:rsidP="0063343C">
      <w:pPr>
        <w:spacing w:after="0" w:line="360" w:lineRule="auto"/>
        <w:ind w:firstLine="851"/>
        <w:jc w:val="both"/>
        <w:rPr>
          <w:rFonts w:ascii="Times New Roman" w:hAnsi="Times New Roman"/>
          <w:sz w:val="26"/>
          <w:szCs w:val="26"/>
        </w:rPr>
      </w:pPr>
      <w:r w:rsidRPr="00870527">
        <w:rPr>
          <w:rFonts w:ascii="Times New Roman" w:hAnsi="Times New Roman"/>
          <w:sz w:val="26"/>
          <w:szCs w:val="26"/>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памятники и ботанические сады, лечебно-оздоровительные местности курорты. Правительство РФ и органы исполнительной власти могут </w:t>
      </w:r>
      <w:r w:rsidRPr="00870527">
        <w:rPr>
          <w:rFonts w:ascii="Times New Roman" w:hAnsi="Times New Roman"/>
          <w:sz w:val="26"/>
          <w:szCs w:val="26"/>
        </w:rPr>
        <w:lastRenderedPageBreak/>
        <w:t>устанавливать и иные категории особо охраняемых территорий, которые включают городские леса, городские парки, памятники садово-паркового искусства, охраняемые речные системы, охраняемые природные ландшафты.</w:t>
      </w:r>
    </w:p>
    <w:p w:rsidR="0063343C" w:rsidRPr="00870527" w:rsidRDefault="0063343C" w:rsidP="0063343C">
      <w:pPr>
        <w:spacing w:after="0" w:line="360" w:lineRule="auto"/>
        <w:ind w:firstLine="851"/>
        <w:jc w:val="both"/>
        <w:rPr>
          <w:rFonts w:ascii="Times New Roman" w:hAnsi="Times New Roman"/>
          <w:sz w:val="26"/>
          <w:szCs w:val="26"/>
        </w:rPr>
      </w:pPr>
      <w:r w:rsidRPr="00870527">
        <w:rPr>
          <w:rFonts w:ascii="Times New Roman" w:hAnsi="Times New Roman"/>
          <w:sz w:val="26"/>
          <w:szCs w:val="26"/>
        </w:rPr>
        <w:t xml:space="preserve">В настоящее время на территории сельского поселения «Октябрьский сельсовет» особо охраняемые природные территории отсутствуют. </w:t>
      </w:r>
    </w:p>
    <w:p w:rsidR="0063343C" w:rsidRPr="00870527" w:rsidRDefault="0063343C" w:rsidP="0063343C">
      <w:pPr>
        <w:spacing w:after="0" w:line="360" w:lineRule="auto"/>
        <w:ind w:firstLine="851"/>
        <w:jc w:val="both"/>
        <w:rPr>
          <w:rFonts w:ascii="Times New Roman" w:hAnsi="Times New Roman"/>
          <w:sz w:val="26"/>
          <w:szCs w:val="26"/>
        </w:rPr>
      </w:pPr>
    </w:p>
    <w:p w:rsidR="0063343C" w:rsidRPr="00870527" w:rsidRDefault="0063343C" w:rsidP="0063343C">
      <w:pPr>
        <w:widowControl w:val="0"/>
        <w:spacing w:after="0" w:line="360" w:lineRule="auto"/>
        <w:ind w:firstLine="851"/>
        <w:jc w:val="center"/>
        <w:rPr>
          <w:rFonts w:ascii="Times New Roman" w:eastAsia="Times New Roman" w:hAnsi="Times New Roman"/>
          <w:b/>
          <w:sz w:val="26"/>
          <w:szCs w:val="26"/>
          <w:lang w:eastAsia="ru-RU"/>
        </w:rPr>
      </w:pPr>
    </w:p>
    <w:p w:rsidR="0063343C" w:rsidRPr="00870527" w:rsidRDefault="0063343C" w:rsidP="0063343C">
      <w:pPr>
        <w:widowControl w:val="0"/>
        <w:spacing w:after="0" w:line="360" w:lineRule="auto"/>
        <w:ind w:firstLine="851"/>
        <w:jc w:val="center"/>
        <w:rPr>
          <w:rFonts w:ascii="Times New Roman" w:eastAsia="Times New Roman" w:hAnsi="Times New Roman"/>
          <w:b/>
          <w:sz w:val="26"/>
          <w:szCs w:val="26"/>
          <w:lang w:eastAsia="ru-RU"/>
        </w:rPr>
      </w:pPr>
      <w:r w:rsidRPr="00870527">
        <w:rPr>
          <w:rFonts w:ascii="Times New Roman" w:eastAsia="Times New Roman" w:hAnsi="Times New Roman"/>
          <w:b/>
          <w:sz w:val="26"/>
          <w:szCs w:val="26"/>
          <w:lang w:eastAsia="ru-RU"/>
        </w:rPr>
        <w:t>Водоохранные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63343C" w:rsidRPr="00870527" w:rsidTr="005A1C9A">
        <w:tc>
          <w:tcPr>
            <w:tcW w:w="567" w:type="dxa"/>
            <w:vAlign w:val="center"/>
          </w:tcPr>
          <w:p w:rsidR="0063343C" w:rsidRPr="00870527" w:rsidRDefault="0063343C" w:rsidP="005A1C9A">
            <w:pPr>
              <w:spacing w:after="0" w:line="360" w:lineRule="auto"/>
              <w:ind w:firstLine="851"/>
              <w:jc w:val="center"/>
              <w:rPr>
                <w:rFonts w:ascii="Times New Roman" w:eastAsia="Times New Roman" w:hAnsi="Times New Roman"/>
                <w:b/>
                <w:sz w:val="24"/>
                <w:szCs w:val="24"/>
                <w:lang w:eastAsia="ru-RU"/>
              </w:rPr>
            </w:pPr>
            <w:bookmarkStart w:id="2" w:name="_Toc209854420"/>
            <w:bookmarkStart w:id="3" w:name="_Toc230663067"/>
            <w:bookmarkStart w:id="4" w:name="_Toc364243136"/>
            <w:r w:rsidRPr="00870527">
              <w:rPr>
                <w:rFonts w:ascii="Times New Roman" w:eastAsia="Times New Roman" w:hAnsi="Times New Roman"/>
                <w:b/>
                <w:sz w:val="24"/>
                <w:szCs w:val="24"/>
                <w:lang w:eastAsia="ru-RU"/>
              </w:rPr>
              <w:t>№ п/п</w:t>
            </w:r>
          </w:p>
        </w:tc>
        <w:tc>
          <w:tcPr>
            <w:tcW w:w="2133" w:type="dxa"/>
            <w:vAlign w:val="center"/>
          </w:tcPr>
          <w:p w:rsidR="0063343C" w:rsidRPr="00870527" w:rsidRDefault="0063343C" w:rsidP="005A1C9A">
            <w:pPr>
              <w:spacing w:after="0" w:line="360" w:lineRule="auto"/>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Наименование водоема</w:t>
            </w:r>
          </w:p>
        </w:tc>
        <w:tc>
          <w:tcPr>
            <w:tcW w:w="1688" w:type="dxa"/>
            <w:vAlign w:val="center"/>
          </w:tcPr>
          <w:p w:rsidR="0063343C" w:rsidRPr="00870527" w:rsidRDefault="0063343C" w:rsidP="005A1C9A">
            <w:pPr>
              <w:spacing w:after="0" w:line="360" w:lineRule="auto"/>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Длина реки, км</w:t>
            </w:r>
          </w:p>
        </w:tc>
        <w:tc>
          <w:tcPr>
            <w:tcW w:w="1700" w:type="dxa"/>
            <w:vAlign w:val="center"/>
          </w:tcPr>
          <w:p w:rsidR="0063343C" w:rsidRPr="00870527" w:rsidRDefault="0063343C" w:rsidP="005A1C9A">
            <w:pPr>
              <w:spacing w:after="0" w:line="360" w:lineRule="auto"/>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Ширина водоохраной зоны, м</w:t>
            </w:r>
          </w:p>
        </w:tc>
        <w:tc>
          <w:tcPr>
            <w:tcW w:w="1625" w:type="dxa"/>
            <w:vAlign w:val="center"/>
          </w:tcPr>
          <w:p w:rsidR="0063343C" w:rsidRPr="00870527" w:rsidRDefault="0063343C" w:rsidP="005A1C9A">
            <w:pPr>
              <w:spacing w:after="0" w:line="360" w:lineRule="auto"/>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Ширина прибрежной полосы, м</w:t>
            </w:r>
          </w:p>
        </w:tc>
        <w:tc>
          <w:tcPr>
            <w:tcW w:w="1620" w:type="dxa"/>
            <w:vAlign w:val="center"/>
          </w:tcPr>
          <w:p w:rsidR="0063343C" w:rsidRPr="00870527" w:rsidRDefault="0063343C" w:rsidP="005A1C9A">
            <w:pPr>
              <w:spacing w:after="0" w:line="360" w:lineRule="auto"/>
              <w:jc w:val="center"/>
              <w:rPr>
                <w:rFonts w:ascii="Times New Roman" w:eastAsia="Times New Roman" w:hAnsi="Times New Roman"/>
                <w:b/>
                <w:sz w:val="24"/>
                <w:szCs w:val="24"/>
                <w:lang w:eastAsia="ru-RU"/>
              </w:rPr>
            </w:pPr>
            <w:r w:rsidRPr="00870527">
              <w:rPr>
                <w:rFonts w:ascii="Times New Roman" w:eastAsia="Times New Roman" w:hAnsi="Times New Roman"/>
                <w:b/>
                <w:sz w:val="24"/>
                <w:szCs w:val="24"/>
                <w:lang w:eastAsia="ru-RU"/>
              </w:rPr>
              <w:t>Ширина береговой полосы, м</w:t>
            </w:r>
          </w:p>
        </w:tc>
      </w:tr>
      <w:tr w:rsidR="0063343C" w:rsidRPr="00870527" w:rsidTr="005A1C9A">
        <w:tc>
          <w:tcPr>
            <w:tcW w:w="567" w:type="dxa"/>
            <w:vAlign w:val="center"/>
          </w:tcPr>
          <w:p w:rsidR="0063343C" w:rsidRPr="00870527" w:rsidRDefault="0063343C" w:rsidP="005A1C9A">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1.</w:t>
            </w:r>
          </w:p>
        </w:tc>
        <w:tc>
          <w:tcPr>
            <w:tcW w:w="2133"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река Дугна</w:t>
            </w:r>
          </w:p>
        </w:tc>
        <w:tc>
          <w:tcPr>
            <w:tcW w:w="1688"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28</w:t>
            </w:r>
          </w:p>
        </w:tc>
        <w:tc>
          <w:tcPr>
            <w:tcW w:w="170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100</w:t>
            </w:r>
          </w:p>
        </w:tc>
        <w:tc>
          <w:tcPr>
            <w:tcW w:w="1625"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20</w:t>
            </w:r>
          </w:p>
        </w:tc>
      </w:tr>
      <w:tr w:rsidR="0063343C" w:rsidRPr="00870527" w:rsidTr="005A1C9A">
        <w:tc>
          <w:tcPr>
            <w:tcW w:w="567" w:type="dxa"/>
            <w:vAlign w:val="center"/>
          </w:tcPr>
          <w:p w:rsidR="0063343C" w:rsidRPr="00870527" w:rsidRDefault="0063343C" w:rsidP="005A1C9A">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2.</w:t>
            </w:r>
          </w:p>
        </w:tc>
        <w:tc>
          <w:tcPr>
            <w:tcW w:w="2133"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река Тварожка</w:t>
            </w:r>
          </w:p>
        </w:tc>
        <w:tc>
          <w:tcPr>
            <w:tcW w:w="1688"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63343C" w:rsidRPr="00870527" w:rsidTr="005A1C9A">
        <w:tc>
          <w:tcPr>
            <w:tcW w:w="567" w:type="dxa"/>
            <w:vAlign w:val="center"/>
          </w:tcPr>
          <w:p w:rsidR="0063343C" w:rsidRPr="00870527" w:rsidRDefault="0063343C" w:rsidP="005A1C9A">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3.</w:t>
            </w:r>
          </w:p>
        </w:tc>
        <w:tc>
          <w:tcPr>
            <w:tcW w:w="2133"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река Сухая Дугна</w:t>
            </w:r>
          </w:p>
        </w:tc>
        <w:tc>
          <w:tcPr>
            <w:tcW w:w="1688"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63343C" w:rsidRPr="00870527" w:rsidTr="005A1C9A">
        <w:tc>
          <w:tcPr>
            <w:tcW w:w="567" w:type="dxa"/>
            <w:vAlign w:val="center"/>
          </w:tcPr>
          <w:p w:rsidR="0063343C" w:rsidRPr="00870527" w:rsidRDefault="0063343C" w:rsidP="005A1C9A">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4.</w:t>
            </w:r>
          </w:p>
        </w:tc>
        <w:tc>
          <w:tcPr>
            <w:tcW w:w="2133"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река Шевляковка</w:t>
            </w:r>
          </w:p>
        </w:tc>
        <w:tc>
          <w:tcPr>
            <w:tcW w:w="1688"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63343C" w:rsidRPr="00870527" w:rsidTr="005A1C9A">
        <w:tc>
          <w:tcPr>
            <w:tcW w:w="567" w:type="dxa"/>
            <w:vAlign w:val="center"/>
          </w:tcPr>
          <w:p w:rsidR="0063343C" w:rsidRPr="00870527" w:rsidRDefault="0063343C" w:rsidP="005A1C9A">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c>
          <w:tcPr>
            <w:tcW w:w="2133"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река Желевна</w:t>
            </w:r>
          </w:p>
        </w:tc>
        <w:tc>
          <w:tcPr>
            <w:tcW w:w="1688"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63343C" w:rsidRPr="00870527" w:rsidTr="005A1C9A">
        <w:tc>
          <w:tcPr>
            <w:tcW w:w="567" w:type="dxa"/>
            <w:vAlign w:val="center"/>
          </w:tcPr>
          <w:p w:rsidR="0063343C" w:rsidRPr="00870527" w:rsidRDefault="0063343C" w:rsidP="005A1C9A">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6.</w:t>
            </w:r>
          </w:p>
        </w:tc>
        <w:tc>
          <w:tcPr>
            <w:tcW w:w="2133"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ручей Находино</w:t>
            </w:r>
          </w:p>
        </w:tc>
        <w:tc>
          <w:tcPr>
            <w:tcW w:w="1688"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63343C" w:rsidRPr="00870527" w:rsidTr="005A1C9A">
        <w:tc>
          <w:tcPr>
            <w:tcW w:w="567" w:type="dxa"/>
            <w:vAlign w:val="center"/>
          </w:tcPr>
          <w:p w:rsidR="0063343C" w:rsidRPr="00870527" w:rsidRDefault="0063343C" w:rsidP="005A1C9A">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7.</w:t>
            </w:r>
          </w:p>
        </w:tc>
        <w:tc>
          <w:tcPr>
            <w:tcW w:w="2133" w:type="dxa"/>
            <w:vAlign w:val="center"/>
          </w:tcPr>
          <w:p w:rsidR="0063343C" w:rsidRPr="00870527" w:rsidRDefault="0063343C" w:rsidP="005A1C9A">
            <w:pPr>
              <w:tabs>
                <w:tab w:val="center" w:pos="4153"/>
                <w:tab w:val="right" w:pos="8306"/>
              </w:tabs>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ручьи б/н</w:t>
            </w:r>
          </w:p>
        </w:tc>
        <w:tc>
          <w:tcPr>
            <w:tcW w:w="1688" w:type="dxa"/>
            <w:vAlign w:val="center"/>
          </w:tcPr>
          <w:p w:rsidR="0063343C" w:rsidRPr="00870527" w:rsidRDefault="0063343C" w:rsidP="005A1C9A">
            <w:pPr>
              <w:tabs>
                <w:tab w:val="center" w:pos="4153"/>
                <w:tab w:val="right" w:pos="8306"/>
              </w:tabs>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 xml:space="preserve">менее </w:t>
            </w:r>
            <w:smartTag w:uri="urn:schemas-microsoft-com:office:smarttags" w:element="metricconverter">
              <w:smartTagPr>
                <w:attr w:name="ProductID" w:val="10 км"/>
              </w:smartTagPr>
              <w:r w:rsidRPr="00870527">
                <w:rPr>
                  <w:rFonts w:ascii="Times New Roman" w:eastAsia="Times New Roman" w:hAnsi="Times New Roman"/>
                  <w:sz w:val="24"/>
                  <w:szCs w:val="24"/>
                  <w:lang w:eastAsia="ru-RU"/>
                </w:rPr>
                <w:t>10 км</w:t>
              </w:r>
            </w:smartTag>
          </w:p>
        </w:tc>
        <w:tc>
          <w:tcPr>
            <w:tcW w:w="170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w:t>
            </w:r>
          </w:p>
        </w:tc>
      </w:tr>
      <w:tr w:rsidR="0063343C" w:rsidRPr="00870527" w:rsidTr="005A1C9A">
        <w:tc>
          <w:tcPr>
            <w:tcW w:w="567" w:type="dxa"/>
            <w:vAlign w:val="center"/>
          </w:tcPr>
          <w:p w:rsidR="0063343C" w:rsidRPr="00870527" w:rsidRDefault="0063343C" w:rsidP="005A1C9A">
            <w:pPr>
              <w:spacing w:after="0" w:line="360" w:lineRule="auto"/>
              <w:ind w:firstLine="851"/>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8.</w:t>
            </w:r>
          </w:p>
        </w:tc>
        <w:tc>
          <w:tcPr>
            <w:tcW w:w="2133" w:type="dxa"/>
            <w:vAlign w:val="center"/>
          </w:tcPr>
          <w:p w:rsidR="0063343C" w:rsidRPr="00870527" w:rsidRDefault="0063343C" w:rsidP="005A1C9A">
            <w:pPr>
              <w:tabs>
                <w:tab w:val="center" w:pos="4153"/>
                <w:tab w:val="right" w:pos="8306"/>
              </w:tabs>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пруды</w:t>
            </w:r>
          </w:p>
        </w:tc>
        <w:tc>
          <w:tcPr>
            <w:tcW w:w="1688" w:type="dxa"/>
            <w:vAlign w:val="center"/>
          </w:tcPr>
          <w:p w:rsidR="0063343C" w:rsidRPr="00870527" w:rsidRDefault="0063343C" w:rsidP="005A1C9A">
            <w:pPr>
              <w:tabs>
                <w:tab w:val="center" w:pos="4153"/>
                <w:tab w:val="right" w:pos="8306"/>
              </w:tabs>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w:t>
            </w:r>
          </w:p>
        </w:tc>
        <w:tc>
          <w:tcPr>
            <w:tcW w:w="170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5"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50</w:t>
            </w:r>
          </w:p>
        </w:tc>
        <w:tc>
          <w:tcPr>
            <w:tcW w:w="1620" w:type="dxa"/>
            <w:vAlign w:val="center"/>
          </w:tcPr>
          <w:p w:rsidR="0063343C" w:rsidRPr="00870527" w:rsidRDefault="0063343C" w:rsidP="005A1C9A">
            <w:pPr>
              <w:spacing w:after="0" w:line="360" w:lineRule="auto"/>
              <w:jc w:val="center"/>
              <w:rPr>
                <w:rFonts w:ascii="Times New Roman" w:eastAsia="Times New Roman" w:hAnsi="Times New Roman"/>
                <w:sz w:val="24"/>
                <w:szCs w:val="24"/>
                <w:lang w:eastAsia="ru-RU"/>
              </w:rPr>
            </w:pPr>
            <w:r w:rsidRPr="00870527">
              <w:rPr>
                <w:rFonts w:ascii="Times New Roman" w:eastAsia="Times New Roman" w:hAnsi="Times New Roman"/>
                <w:sz w:val="24"/>
                <w:szCs w:val="24"/>
                <w:lang w:eastAsia="ru-RU"/>
              </w:rPr>
              <w:t>20</w:t>
            </w:r>
          </w:p>
        </w:tc>
      </w:tr>
    </w:tbl>
    <w:p w:rsidR="0063343C" w:rsidRPr="00870527" w:rsidRDefault="0063343C" w:rsidP="0063343C">
      <w:pPr>
        <w:keepNext/>
        <w:spacing w:after="0" w:line="360" w:lineRule="auto"/>
        <w:ind w:firstLine="851"/>
        <w:outlineLvl w:val="2"/>
        <w:rPr>
          <w:rFonts w:ascii="Times New Roman" w:eastAsia="Times New Roman" w:hAnsi="Times New Roman"/>
          <w:b/>
          <w:bCs/>
          <w:iCs/>
          <w:sz w:val="26"/>
          <w:szCs w:val="26"/>
          <w:lang w:eastAsia="ru-RU"/>
        </w:rPr>
      </w:pPr>
    </w:p>
    <w:p w:rsidR="0063343C" w:rsidRPr="00185D88" w:rsidRDefault="0063343C" w:rsidP="0063343C">
      <w:pPr>
        <w:keepNext/>
        <w:spacing w:after="0" w:line="360" w:lineRule="auto"/>
        <w:ind w:left="288" w:firstLine="851"/>
        <w:jc w:val="center"/>
        <w:outlineLvl w:val="2"/>
        <w:rPr>
          <w:rFonts w:ascii="Times New Roman" w:eastAsia="Times New Roman" w:hAnsi="Times New Roman"/>
          <w:b/>
          <w:bCs/>
          <w:iCs/>
          <w:sz w:val="26"/>
          <w:szCs w:val="26"/>
          <w:highlight w:val="lightGray"/>
          <w:lang w:eastAsia="ru-RU"/>
        </w:rPr>
      </w:pPr>
      <w:r w:rsidRPr="00870527">
        <w:rPr>
          <w:rFonts w:ascii="Times New Roman" w:eastAsia="Times New Roman" w:hAnsi="Times New Roman"/>
          <w:b/>
          <w:bCs/>
          <w:iCs/>
          <w:sz w:val="26"/>
          <w:szCs w:val="26"/>
          <w:lang w:eastAsia="ru-RU"/>
        </w:rPr>
        <w:t xml:space="preserve">Историко-культурные </w:t>
      </w:r>
      <w:bookmarkEnd w:id="2"/>
      <w:bookmarkEnd w:id="3"/>
      <w:r w:rsidRPr="00870527">
        <w:rPr>
          <w:rFonts w:ascii="Times New Roman" w:eastAsia="Times New Roman" w:hAnsi="Times New Roman"/>
          <w:b/>
          <w:bCs/>
          <w:iCs/>
          <w:sz w:val="26"/>
          <w:szCs w:val="26"/>
          <w:lang w:eastAsia="ru-RU"/>
        </w:rPr>
        <w:t>планировочные ограничения</w:t>
      </w:r>
      <w:bookmarkEnd w:id="4"/>
    </w:p>
    <w:p w:rsidR="0063343C" w:rsidRPr="00870527" w:rsidRDefault="0063343C" w:rsidP="0063343C">
      <w:pPr>
        <w:spacing w:after="0" w:line="360" w:lineRule="auto"/>
        <w:ind w:firstLine="851"/>
        <w:jc w:val="both"/>
        <w:rPr>
          <w:rFonts w:ascii="Times New Roman" w:eastAsia="Times New Roman" w:hAnsi="Times New Roman"/>
          <w:color w:val="000000"/>
          <w:sz w:val="26"/>
          <w:szCs w:val="26"/>
          <w:lang w:eastAsia="ru-RU"/>
        </w:rPr>
      </w:pPr>
      <w:r w:rsidRPr="00870527">
        <w:rPr>
          <w:rFonts w:ascii="Times New Roman" w:eastAsia="Times New Roman" w:hAnsi="Times New Roman"/>
          <w:sz w:val="26"/>
          <w:szCs w:val="26"/>
          <w:lang w:eastAsia="ru-RU"/>
        </w:rPr>
        <w:t>Согласно данным, предоставленным Министерством культуры Калужской области на территории сельского поселения «Октябрьский сельсовет» имеются следующие объекты культурного наследия, указанные в</w:t>
      </w:r>
      <w:r w:rsidRPr="00870527">
        <w:rPr>
          <w:rFonts w:ascii="Times New Roman" w:eastAsia="Times New Roman" w:hAnsi="Times New Roman"/>
          <w:color w:val="FF0000"/>
          <w:sz w:val="26"/>
          <w:szCs w:val="26"/>
          <w:lang w:eastAsia="ru-RU"/>
        </w:rPr>
        <w:t xml:space="preserve"> </w:t>
      </w:r>
      <w:r w:rsidRPr="00870527">
        <w:rPr>
          <w:rFonts w:ascii="Times New Roman" w:eastAsia="Times New Roman" w:hAnsi="Times New Roman"/>
          <w:color w:val="000000"/>
          <w:sz w:val="26"/>
          <w:szCs w:val="26"/>
          <w:lang w:eastAsia="ru-RU"/>
        </w:rPr>
        <w:t>таблице.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63343C" w:rsidRPr="00870527" w:rsidTr="005A1C9A">
        <w:tc>
          <w:tcPr>
            <w:tcW w:w="568" w:type="dxa"/>
            <w:shd w:val="clear" w:color="auto" w:fill="auto"/>
            <w:vAlign w:val="center"/>
          </w:tcPr>
          <w:p w:rsidR="0063343C" w:rsidRPr="00870527" w:rsidRDefault="0063343C" w:rsidP="005A1C9A">
            <w:pPr>
              <w:spacing w:after="0" w:line="360" w:lineRule="auto"/>
              <w:ind w:firstLine="851"/>
              <w:jc w:val="center"/>
              <w:rPr>
                <w:rFonts w:ascii="Times New Roman" w:eastAsia="Times New Roman" w:hAnsi="Times New Roman"/>
                <w:b/>
                <w:color w:val="000000"/>
                <w:sz w:val="24"/>
                <w:szCs w:val="24"/>
                <w:lang w:eastAsia="ru-RU"/>
              </w:rPr>
            </w:pPr>
            <w:r w:rsidRPr="00870527">
              <w:rPr>
                <w:rFonts w:ascii="Times New Roman" w:eastAsia="Times New Roman" w:hAnsi="Times New Roman"/>
                <w:b/>
                <w:color w:val="000000"/>
                <w:sz w:val="24"/>
                <w:szCs w:val="24"/>
                <w:lang w:eastAsia="ru-RU"/>
              </w:rPr>
              <w:t>№</w:t>
            </w:r>
            <w:r w:rsidRPr="00870527">
              <w:rPr>
                <w:rFonts w:ascii="Times New Roman" w:eastAsia="Times New Roman" w:hAnsi="Times New Roman"/>
                <w:b/>
                <w:color w:val="000000"/>
                <w:sz w:val="24"/>
                <w:szCs w:val="24"/>
                <w:lang w:eastAsia="ru-RU"/>
              </w:rPr>
              <w:lastRenderedPageBreak/>
              <w:t xml:space="preserve"> п/п</w:t>
            </w:r>
          </w:p>
        </w:tc>
        <w:tc>
          <w:tcPr>
            <w:tcW w:w="3680" w:type="dxa"/>
            <w:shd w:val="clear" w:color="auto" w:fill="auto"/>
            <w:vAlign w:val="center"/>
          </w:tcPr>
          <w:p w:rsidR="0063343C" w:rsidRPr="00870527" w:rsidRDefault="0063343C" w:rsidP="005A1C9A">
            <w:pPr>
              <w:spacing w:after="0" w:line="360" w:lineRule="auto"/>
              <w:jc w:val="center"/>
              <w:rPr>
                <w:rFonts w:ascii="Times New Roman" w:eastAsia="Times New Roman" w:hAnsi="Times New Roman"/>
                <w:b/>
                <w:color w:val="000000"/>
                <w:sz w:val="24"/>
                <w:szCs w:val="24"/>
                <w:lang w:eastAsia="ru-RU"/>
              </w:rPr>
            </w:pPr>
            <w:r w:rsidRPr="00870527">
              <w:rPr>
                <w:rFonts w:ascii="Times New Roman" w:eastAsia="Times New Roman" w:hAnsi="Times New Roman"/>
                <w:b/>
                <w:color w:val="000000"/>
                <w:sz w:val="24"/>
                <w:szCs w:val="24"/>
                <w:lang w:eastAsia="ru-RU"/>
              </w:rPr>
              <w:lastRenderedPageBreak/>
              <w:t>Наименование объекта</w:t>
            </w:r>
          </w:p>
        </w:tc>
        <w:tc>
          <w:tcPr>
            <w:tcW w:w="1980" w:type="dxa"/>
            <w:shd w:val="clear" w:color="auto" w:fill="auto"/>
            <w:vAlign w:val="center"/>
          </w:tcPr>
          <w:p w:rsidR="0063343C" w:rsidRPr="00870527" w:rsidRDefault="0063343C" w:rsidP="005A1C9A">
            <w:pPr>
              <w:spacing w:after="0" w:line="360" w:lineRule="auto"/>
              <w:ind w:firstLine="851"/>
              <w:jc w:val="center"/>
              <w:rPr>
                <w:rFonts w:ascii="Times New Roman" w:eastAsia="Times New Roman" w:hAnsi="Times New Roman"/>
                <w:b/>
                <w:color w:val="000000"/>
                <w:sz w:val="24"/>
                <w:szCs w:val="24"/>
                <w:lang w:eastAsia="ru-RU"/>
              </w:rPr>
            </w:pPr>
            <w:r w:rsidRPr="00870527">
              <w:rPr>
                <w:rFonts w:ascii="Times New Roman" w:eastAsia="Times New Roman" w:hAnsi="Times New Roman"/>
                <w:b/>
                <w:color w:val="000000"/>
                <w:sz w:val="24"/>
                <w:szCs w:val="24"/>
                <w:lang w:eastAsia="ru-RU"/>
              </w:rPr>
              <w:t>Датиро</w:t>
            </w:r>
            <w:r w:rsidRPr="00870527">
              <w:rPr>
                <w:rFonts w:ascii="Times New Roman" w:eastAsia="Times New Roman" w:hAnsi="Times New Roman"/>
                <w:b/>
                <w:color w:val="000000"/>
                <w:sz w:val="24"/>
                <w:szCs w:val="24"/>
                <w:lang w:eastAsia="ru-RU"/>
              </w:rPr>
              <w:lastRenderedPageBreak/>
              <w:t>вка объекта</w:t>
            </w:r>
          </w:p>
        </w:tc>
        <w:tc>
          <w:tcPr>
            <w:tcW w:w="3420" w:type="dxa"/>
            <w:shd w:val="clear" w:color="auto" w:fill="auto"/>
            <w:vAlign w:val="center"/>
          </w:tcPr>
          <w:p w:rsidR="0063343C" w:rsidRPr="00870527" w:rsidRDefault="0063343C" w:rsidP="005A1C9A">
            <w:pPr>
              <w:spacing w:after="0" w:line="360" w:lineRule="auto"/>
              <w:ind w:firstLine="851"/>
              <w:jc w:val="center"/>
              <w:rPr>
                <w:rFonts w:ascii="Times New Roman" w:eastAsia="Times New Roman" w:hAnsi="Times New Roman"/>
                <w:b/>
                <w:color w:val="000000"/>
                <w:sz w:val="24"/>
                <w:szCs w:val="24"/>
                <w:lang w:eastAsia="ru-RU"/>
              </w:rPr>
            </w:pPr>
            <w:r w:rsidRPr="00870527">
              <w:rPr>
                <w:rFonts w:ascii="Times New Roman" w:eastAsia="Times New Roman" w:hAnsi="Times New Roman"/>
                <w:b/>
                <w:color w:val="000000"/>
                <w:sz w:val="24"/>
                <w:szCs w:val="24"/>
                <w:lang w:eastAsia="ru-RU"/>
              </w:rPr>
              <w:lastRenderedPageBreak/>
              <w:t xml:space="preserve">Местонахождение </w:t>
            </w:r>
            <w:r w:rsidRPr="00870527">
              <w:rPr>
                <w:rFonts w:ascii="Times New Roman" w:eastAsia="Times New Roman" w:hAnsi="Times New Roman"/>
                <w:b/>
                <w:color w:val="000000"/>
                <w:sz w:val="24"/>
                <w:szCs w:val="24"/>
                <w:lang w:eastAsia="ru-RU"/>
              </w:rPr>
              <w:lastRenderedPageBreak/>
              <w:t>объекта</w:t>
            </w:r>
          </w:p>
        </w:tc>
      </w:tr>
      <w:tr w:rsidR="0063343C" w:rsidRPr="00870527" w:rsidTr="005A1C9A">
        <w:tc>
          <w:tcPr>
            <w:tcW w:w="9648" w:type="dxa"/>
            <w:gridSpan w:val="4"/>
            <w:shd w:val="clear" w:color="auto" w:fill="auto"/>
          </w:tcPr>
          <w:p w:rsidR="0063343C" w:rsidRPr="00870527" w:rsidRDefault="0063343C" w:rsidP="005A1C9A">
            <w:pPr>
              <w:shd w:val="clear" w:color="auto" w:fill="FFFFFF"/>
              <w:spacing w:after="0" w:line="360" w:lineRule="auto"/>
              <w:ind w:right="163"/>
              <w:jc w:val="center"/>
              <w:rPr>
                <w:rFonts w:ascii="Times New Roman" w:eastAsia="Times New Roman" w:hAnsi="Times New Roman"/>
                <w:color w:val="000000"/>
                <w:spacing w:val="-2"/>
                <w:sz w:val="24"/>
                <w:szCs w:val="24"/>
                <w:lang w:eastAsia="ru-RU"/>
              </w:rPr>
            </w:pPr>
            <w:r w:rsidRPr="00870527">
              <w:rPr>
                <w:rFonts w:ascii="Times New Roman" w:eastAsia="Times New Roman" w:hAnsi="Times New Roman"/>
                <w:b/>
                <w:i/>
                <w:color w:val="000000"/>
                <w:sz w:val="24"/>
                <w:szCs w:val="24"/>
                <w:lang w:eastAsia="ru-RU"/>
              </w:rPr>
              <w:lastRenderedPageBreak/>
              <w:t>Выявленные объекты культурного наследия</w:t>
            </w:r>
          </w:p>
        </w:tc>
      </w:tr>
      <w:tr w:rsidR="0063343C" w:rsidRPr="00870527" w:rsidTr="005A1C9A">
        <w:tc>
          <w:tcPr>
            <w:tcW w:w="568" w:type="dxa"/>
            <w:shd w:val="clear" w:color="auto" w:fill="auto"/>
          </w:tcPr>
          <w:p w:rsidR="0063343C" w:rsidRPr="00870527" w:rsidRDefault="0063343C" w:rsidP="005A1C9A">
            <w:pPr>
              <w:spacing w:after="0" w:line="360" w:lineRule="auto"/>
              <w:ind w:firstLine="851"/>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1.</w:t>
            </w:r>
          </w:p>
        </w:tc>
        <w:tc>
          <w:tcPr>
            <w:tcW w:w="3680" w:type="dxa"/>
            <w:shd w:val="clear" w:color="auto" w:fill="auto"/>
          </w:tcPr>
          <w:p w:rsidR="0063343C" w:rsidRPr="00870527" w:rsidRDefault="0063343C" w:rsidP="005A1C9A">
            <w:pPr>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Курган</w:t>
            </w:r>
          </w:p>
        </w:tc>
        <w:tc>
          <w:tcPr>
            <w:tcW w:w="1980" w:type="dxa"/>
            <w:shd w:val="clear" w:color="auto" w:fill="auto"/>
          </w:tcPr>
          <w:p w:rsidR="0063343C" w:rsidRPr="00870527" w:rsidRDefault="0063343C" w:rsidP="005A1C9A">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w:t>
            </w:r>
          </w:p>
        </w:tc>
        <w:tc>
          <w:tcPr>
            <w:tcW w:w="3420" w:type="dxa"/>
            <w:shd w:val="clear" w:color="auto" w:fill="auto"/>
          </w:tcPr>
          <w:p w:rsidR="0063343C" w:rsidRPr="00870527" w:rsidRDefault="0063343C" w:rsidP="005A1C9A">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 xml:space="preserve">Д. Плюсково, </w:t>
            </w:r>
            <w:smartTag w:uri="urn:schemas-microsoft-com:office:smarttags" w:element="metricconverter">
              <w:smartTagPr>
                <w:attr w:name="ProductID" w:val="0,25 км"/>
              </w:smartTagPr>
              <w:r w:rsidRPr="00870527">
                <w:rPr>
                  <w:rFonts w:ascii="Times New Roman" w:eastAsia="Times New Roman" w:hAnsi="Times New Roman"/>
                  <w:color w:val="000000"/>
                  <w:sz w:val="24"/>
                  <w:szCs w:val="24"/>
                  <w:lang w:eastAsia="ru-RU"/>
                </w:rPr>
                <w:t>0,25 км</w:t>
              </w:r>
            </w:smartTag>
            <w:r w:rsidRPr="00870527">
              <w:rPr>
                <w:rFonts w:ascii="Times New Roman" w:eastAsia="Times New Roman" w:hAnsi="Times New Roman"/>
                <w:color w:val="000000"/>
                <w:sz w:val="24"/>
                <w:szCs w:val="24"/>
                <w:lang w:eastAsia="ru-RU"/>
              </w:rPr>
              <w:t xml:space="preserve"> к юго-западу от деревни</w:t>
            </w:r>
          </w:p>
        </w:tc>
      </w:tr>
      <w:tr w:rsidR="0063343C" w:rsidRPr="00870527" w:rsidTr="005A1C9A">
        <w:tc>
          <w:tcPr>
            <w:tcW w:w="568" w:type="dxa"/>
            <w:shd w:val="clear" w:color="auto" w:fill="auto"/>
          </w:tcPr>
          <w:p w:rsidR="0063343C" w:rsidRPr="00870527" w:rsidRDefault="0063343C" w:rsidP="005A1C9A">
            <w:pPr>
              <w:spacing w:after="0" w:line="360" w:lineRule="auto"/>
              <w:ind w:firstLine="851"/>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2.</w:t>
            </w:r>
          </w:p>
        </w:tc>
        <w:tc>
          <w:tcPr>
            <w:tcW w:w="3680" w:type="dxa"/>
            <w:shd w:val="clear" w:color="auto" w:fill="auto"/>
          </w:tcPr>
          <w:p w:rsidR="0063343C" w:rsidRPr="00870527" w:rsidRDefault="0063343C" w:rsidP="005A1C9A">
            <w:pPr>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Селище 1</w:t>
            </w:r>
          </w:p>
        </w:tc>
        <w:tc>
          <w:tcPr>
            <w:tcW w:w="1980" w:type="dxa"/>
            <w:shd w:val="clear" w:color="auto" w:fill="auto"/>
          </w:tcPr>
          <w:p w:rsidR="0063343C" w:rsidRPr="00870527" w:rsidRDefault="0063343C" w:rsidP="005A1C9A">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val="en-US" w:eastAsia="ru-RU"/>
              </w:rPr>
              <w:t>XIV</w:t>
            </w:r>
            <w:r w:rsidRPr="00870527">
              <w:rPr>
                <w:rFonts w:ascii="Times New Roman" w:eastAsia="Times New Roman" w:hAnsi="Times New Roman"/>
                <w:color w:val="000000"/>
                <w:sz w:val="24"/>
                <w:szCs w:val="24"/>
                <w:lang w:eastAsia="ru-RU"/>
              </w:rPr>
              <w:t xml:space="preserve"> – </w:t>
            </w:r>
            <w:r w:rsidRPr="00870527">
              <w:rPr>
                <w:rFonts w:ascii="Times New Roman" w:eastAsia="Times New Roman" w:hAnsi="Times New Roman"/>
                <w:color w:val="000000"/>
                <w:sz w:val="24"/>
                <w:szCs w:val="24"/>
                <w:lang w:val="en-US" w:eastAsia="ru-RU"/>
              </w:rPr>
              <w:t>XVII</w:t>
            </w:r>
            <w:r w:rsidRPr="00870527">
              <w:rPr>
                <w:rFonts w:ascii="Times New Roman" w:eastAsia="Times New Roman" w:hAnsi="Times New Roman"/>
                <w:color w:val="000000"/>
                <w:sz w:val="24"/>
                <w:szCs w:val="24"/>
                <w:lang w:eastAsia="ru-RU"/>
              </w:rPr>
              <w:t xml:space="preserve"> вв.</w:t>
            </w:r>
          </w:p>
        </w:tc>
        <w:tc>
          <w:tcPr>
            <w:tcW w:w="3420" w:type="dxa"/>
            <w:shd w:val="clear" w:color="auto" w:fill="auto"/>
          </w:tcPr>
          <w:p w:rsidR="0063343C" w:rsidRPr="00870527" w:rsidRDefault="0063343C" w:rsidP="005A1C9A">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Д. Поздняково, восточная окраина, лев. Берег р. Колосовка</w:t>
            </w:r>
          </w:p>
        </w:tc>
      </w:tr>
      <w:tr w:rsidR="0063343C" w:rsidRPr="00870527" w:rsidTr="005A1C9A">
        <w:tc>
          <w:tcPr>
            <w:tcW w:w="568" w:type="dxa"/>
            <w:shd w:val="clear" w:color="auto" w:fill="auto"/>
          </w:tcPr>
          <w:p w:rsidR="0063343C" w:rsidRPr="00870527" w:rsidRDefault="0063343C" w:rsidP="005A1C9A">
            <w:pPr>
              <w:spacing w:after="0" w:line="360" w:lineRule="auto"/>
              <w:ind w:firstLine="851"/>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3.</w:t>
            </w:r>
          </w:p>
        </w:tc>
        <w:tc>
          <w:tcPr>
            <w:tcW w:w="3680" w:type="dxa"/>
            <w:shd w:val="clear" w:color="auto" w:fill="auto"/>
          </w:tcPr>
          <w:p w:rsidR="0063343C" w:rsidRPr="00870527" w:rsidRDefault="0063343C" w:rsidP="005A1C9A">
            <w:pPr>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Селище 2</w:t>
            </w:r>
          </w:p>
        </w:tc>
        <w:tc>
          <w:tcPr>
            <w:tcW w:w="1980" w:type="dxa"/>
            <w:shd w:val="clear" w:color="auto" w:fill="auto"/>
          </w:tcPr>
          <w:p w:rsidR="0063343C" w:rsidRPr="00870527" w:rsidRDefault="0063343C" w:rsidP="005A1C9A">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val="en-US" w:eastAsia="ru-RU"/>
              </w:rPr>
              <w:t>XIV</w:t>
            </w:r>
            <w:r w:rsidRPr="00870527">
              <w:rPr>
                <w:rFonts w:ascii="Times New Roman" w:eastAsia="Times New Roman" w:hAnsi="Times New Roman"/>
                <w:color w:val="000000"/>
                <w:sz w:val="24"/>
                <w:szCs w:val="24"/>
                <w:lang w:eastAsia="ru-RU"/>
              </w:rPr>
              <w:t xml:space="preserve"> – </w:t>
            </w:r>
            <w:r w:rsidRPr="00870527">
              <w:rPr>
                <w:rFonts w:ascii="Times New Roman" w:eastAsia="Times New Roman" w:hAnsi="Times New Roman"/>
                <w:color w:val="000000"/>
                <w:sz w:val="24"/>
                <w:szCs w:val="24"/>
                <w:lang w:val="en-US" w:eastAsia="ru-RU"/>
              </w:rPr>
              <w:t>XVII</w:t>
            </w:r>
            <w:r w:rsidRPr="00870527">
              <w:rPr>
                <w:rFonts w:ascii="Times New Roman" w:eastAsia="Times New Roman" w:hAnsi="Times New Roman"/>
                <w:color w:val="000000"/>
                <w:sz w:val="24"/>
                <w:szCs w:val="24"/>
                <w:lang w:eastAsia="ru-RU"/>
              </w:rPr>
              <w:t xml:space="preserve"> вв.</w:t>
            </w:r>
          </w:p>
        </w:tc>
        <w:tc>
          <w:tcPr>
            <w:tcW w:w="3420" w:type="dxa"/>
            <w:shd w:val="clear" w:color="auto" w:fill="auto"/>
          </w:tcPr>
          <w:p w:rsidR="0063343C" w:rsidRPr="00870527" w:rsidRDefault="0063343C" w:rsidP="005A1C9A">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 xml:space="preserve">Д. Поздняково, </w:t>
            </w:r>
            <w:smartTag w:uri="urn:schemas-microsoft-com:office:smarttags" w:element="metricconverter">
              <w:smartTagPr>
                <w:attr w:name="ProductID" w:val="0,4 км"/>
              </w:smartTagPr>
              <w:r w:rsidRPr="00870527">
                <w:rPr>
                  <w:rFonts w:ascii="Times New Roman" w:eastAsia="Times New Roman" w:hAnsi="Times New Roman"/>
                  <w:color w:val="000000"/>
                  <w:sz w:val="24"/>
                  <w:szCs w:val="24"/>
                  <w:lang w:eastAsia="ru-RU"/>
                </w:rPr>
                <w:t>0,4 км</w:t>
              </w:r>
            </w:smartTag>
            <w:r w:rsidRPr="00870527">
              <w:rPr>
                <w:rFonts w:ascii="Times New Roman" w:eastAsia="Times New Roman" w:hAnsi="Times New Roman"/>
                <w:color w:val="000000"/>
                <w:sz w:val="24"/>
                <w:szCs w:val="24"/>
                <w:lang w:eastAsia="ru-RU"/>
              </w:rPr>
              <w:t xml:space="preserve"> к югу от деревни при устье безымянного ручья</w:t>
            </w:r>
          </w:p>
        </w:tc>
      </w:tr>
      <w:tr w:rsidR="0063343C" w:rsidRPr="00870527" w:rsidTr="005A1C9A">
        <w:tc>
          <w:tcPr>
            <w:tcW w:w="568" w:type="dxa"/>
            <w:shd w:val="clear" w:color="auto" w:fill="auto"/>
          </w:tcPr>
          <w:p w:rsidR="0063343C" w:rsidRPr="00870527" w:rsidRDefault="0063343C" w:rsidP="005A1C9A">
            <w:pPr>
              <w:spacing w:after="0" w:line="360" w:lineRule="auto"/>
              <w:ind w:firstLine="851"/>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4.</w:t>
            </w:r>
          </w:p>
        </w:tc>
        <w:tc>
          <w:tcPr>
            <w:tcW w:w="3680" w:type="dxa"/>
            <w:shd w:val="clear" w:color="auto" w:fill="auto"/>
          </w:tcPr>
          <w:p w:rsidR="0063343C" w:rsidRPr="00870527" w:rsidRDefault="0063343C" w:rsidP="005A1C9A">
            <w:pPr>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Селище 3</w:t>
            </w:r>
          </w:p>
        </w:tc>
        <w:tc>
          <w:tcPr>
            <w:tcW w:w="1980" w:type="dxa"/>
            <w:shd w:val="clear" w:color="auto" w:fill="auto"/>
          </w:tcPr>
          <w:p w:rsidR="0063343C" w:rsidRPr="00870527" w:rsidRDefault="0063343C" w:rsidP="005A1C9A">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val="en-US" w:eastAsia="ru-RU"/>
              </w:rPr>
              <w:t>III</w:t>
            </w:r>
            <w:r w:rsidRPr="00870527">
              <w:rPr>
                <w:rFonts w:ascii="Times New Roman" w:eastAsia="Times New Roman" w:hAnsi="Times New Roman"/>
                <w:color w:val="000000"/>
                <w:sz w:val="24"/>
                <w:szCs w:val="24"/>
                <w:lang w:eastAsia="ru-RU"/>
              </w:rPr>
              <w:t xml:space="preserve"> – </w:t>
            </w:r>
            <w:r w:rsidRPr="00870527">
              <w:rPr>
                <w:rFonts w:ascii="Times New Roman" w:eastAsia="Times New Roman" w:hAnsi="Times New Roman"/>
                <w:color w:val="000000"/>
                <w:sz w:val="24"/>
                <w:szCs w:val="24"/>
                <w:lang w:val="en-US" w:eastAsia="ru-RU"/>
              </w:rPr>
              <w:t>V</w:t>
            </w:r>
            <w:r w:rsidRPr="00870527">
              <w:rPr>
                <w:rFonts w:ascii="Times New Roman" w:eastAsia="Times New Roman" w:hAnsi="Times New Roman"/>
                <w:color w:val="000000"/>
                <w:sz w:val="24"/>
                <w:szCs w:val="24"/>
                <w:lang w:eastAsia="ru-RU"/>
              </w:rPr>
              <w:t xml:space="preserve"> вв., </w:t>
            </w:r>
            <w:r w:rsidRPr="00870527">
              <w:rPr>
                <w:rFonts w:ascii="Times New Roman" w:eastAsia="Times New Roman" w:hAnsi="Times New Roman"/>
                <w:color w:val="000000"/>
                <w:sz w:val="24"/>
                <w:szCs w:val="24"/>
                <w:lang w:val="en-US" w:eastAsia="ru-RU"/>
              </w:rPr>
              <w:t>X</w:t>
            </w:r>
            <w:r w:rsidRPr="00870527">
              <w:rPr>
                <w:rFonts w:ascii="Times New Roman" w:eastAsia="Times New Roman" w:hAnsi="Times New Roman"/>
                <w:color w:val="000000"/>
                <w:sz w:val="24"/>
                <w:szCs w:val="24"/>
                <w:lang w:eastAsia="ru-RU"/>
              </w:rPr>
              <w:t xml:space="preserve"> </w:t>
            </w:r>
            <w:r w:rsidRPr="00870527">
              <w:rPr>
                <w:rFonts w:ascii="Times New Roman" w:eastAsia="Times New Roman" w:hAnsi="Times New Roman"/>
                <w:color w:val="000000"/>
                <w:sz w:val="24"/>
                <w:szCs w:val="24"/>
                <w:lang w:val="en-US" w:eastAsia="ru-RU"/>
              </w:rPr>
              <w:t>IV</w:t>
            </w:r>
            <w:r w:rsidRPr="00870527">
              <w:rPr>
                <w:rFonts w:ascii="Times New Roman" w:eastAsia="Times New Roman" w:hAnsi="Times New Roman"/>
                <w:color w:val="000000"/>
                <w:sz w:val="24"/>
                <w:szCs w:val="24"/>
                <w:lang w:eastAsia="ru-RU"/>
              </w:rPr>
              <w:t xml:space="preserve"> – </w:t>
            </w:r>
            <w:r w:rsidRPr="00870527">
              <w:rPr>
                <w:rFonts w:ascii="Times New Roman" w:eastAsia="Times New Roman" w:hAnsi="Times New Roman"/>
                <w:color w:val="000000"/>
                <w:sz w:val="24"/>
                <w:szCs w:val="24"/>
                <w:lang w:val="en-US" w:eastAsia="ru-RU"/>
              </w:rPr>
              <w:t>XVII</w:t>
            </w:r>
            <w:r w:rsidRPr="00870527">
              <w:rPr>
                <w:rFonts w:ascii="Times New Roman" w:eastAsia="Times New Roman" w:hAnsi="Times New Roman"/>
                <w:color w:val="000000"/>
                <w:sz w:val="24"/>
                <w:szCs w:val="24"/>
                <w:lang w:eastAsia="ru-RU"/>
              </w:rPr>
              <w:t xml:space="preserve"> вв.., </w:t>
            </w:r>
            <w:r w:rsidRPr="00870527">
              <w:rPr>
                <w:rFonts w:ascii="Times New Roman" w:eastAsia="Times New Roman" w:hAnsi="Times New Roman"/>
                <w:color w:val="000000"/>
                <w:sz w:val="24"/>
                <w:szCs w:val="24"/>
                <w:lang w:val="en-US" w:eastAsia="ru-RU"/>
              </w:rPr>
              <w:t>XI</w:t>
            </w:r>
            <w:r w:rsidRPr="00870527">
              <w:rPr>
                <w:rFonts w:ascii="Times New Roman" w:eastAsia="Times New Roman" w:hAnsi="Times New Roman"/>
                <w:color w:val="000000"/>
                <w:sz w:val="24"/>
                <w:szCs w:val="24"/>
                <w:lang w:eastAsia="ru-RU"/>
              </w:rPr>
              <w:t xml:space="preserve"> – </w:t>
            </w:r>
            <w:r w:rsidRPr="00870527">
              <w:rPr>
                <w:rFonts w:ascii="Times New Roman" w:eastAsia="Times New Roman" w:hAnsi="Times New Roman"/>
                <w:color w:val="000000"/>
                <w:sz w:val="24"/>
                <w:szCs w:val="24"/>
                <w:lang w:val="en-US" w:eastAsia="ru-RU"/>
              </w:rPr>
              <w:t>XIII</w:t>
            </w:r>
            <w:r w:rsidRPr="00870527">
              <w:rPr>
                <w:rFonts w:ascii="Times New Roman" w:eastAsia="Times New Roman" w:hAnsi="Times New Roman"/>
                <w:color w:val="000000"/>
                <w:sz w:val="24"/>
                <w:szCs w:val="24"/>
                <w:lang w:eastAsia="ru-RU"/>
              </w:rPr>
              <w:t xml:space="preserve"> вв..</w:t>
            </w:r>
          </w:p>
        </w:tc>
        <w:tc>
          <w:tcPr>
            <w:tcW w:w="3420" w:type="dxa"/>
            <w:shd w:val="clear" w:color="auto" w:fill="auto"/>
          </w:tcPr>
          <w:p w:rsidR="0063343C" w:rsidRPr="00870527" w:rsidRDefault="0063343C" w:rsidP="005A1C9A">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 xml:space="preserve">Д. Поздняково, </w:t>
            </w:r>
            <w:smartTag w:uri="urn:schemas-microsoft-com:office:smarttags" w:element="metricconverter">
              <w:smartTagPr>
                <w:attr w:name="ProductID" w:val="0,35 км"/>
              </w:smartTagPr>
              <w:r w:rsidRPr="00870527">
                <w:rPr>
                  <w:rFonts w:ascii="Times New Roman" w:eastAsia="Times New Roman" w:hAnsi="Times New Roman"/>
                  <w:color w:val="000000"/>
                  <w:sz w:val="24"/>
                  <w:szCs w:val="24"/>
                  <w:lang w:eastAsia="ru-RU"/>
                </w:rPr>
                <w:t>0,35 км</w:t>
              </w:r>
            </w:smartTag>
            <w:r w:rsidRPr="00870527">
              <w:rPr>
                <w:rFonts w:ascii="Times New Roman" w:eastAsia="Times New Roman" w:hAnsi="Times New Roman"/>
                <w:color w:val="000000"/>
                <w:sz w:val="24"/>
                <w:szCs w:val="24"/>
                <w:lang w:eastAsia="ru-RU"/>
              </w:rPr>
              <w:t xml:space="preserve"> к западу от деревни </w:t>
            </w:r>
            <w:smartTag w:uri="urn:schemas-microsoft-com:office:smarttags" w:element="metricconverter">
              <w:smartTagPr>
                <w:attr w:name="ProductID" w:val="1,5 км"/>
              </w:smartTagPr>
              <w:r w:rsidRPr="00870527">
                <w:rPr>
                  <w:rFonts w:ascii="Times New Roman" w:eastAsia="Times New Roman" w:hAnsi="Times New Roman"/>
                  <w:color w:val="000000"/>
                  <w:sz w:val="24"/>
                  <w:szCs w:val="24"/>
                  <w:lang w:eastAsia="ru-RU"/>
                </w:rPr>
                <w:t>1,5 км</w:t>
              </w:r>
            </w:smartTag>
            <w:r w:rsidRPr="00870527">
              <w:rPr>
                <w:rFonts w:ascii="Times New Roman" w:eastAsia="Times New Roman" w:hAnsi="Times New Roman"/>
                <w:color w:val="000000"/>
                <w:sz w:val="24"/>
                <w:szCs w:val="24"/>
                <w:lang w:eastAsia="ru-RU"/>
              </w:rPr>
              <w:t>. К юго-юго-востоку от пос. Октябрьский</w:t>
            </w:r>
          </w:p>
        </w:tc>
      </w:tr>
      <w:tr w:rsidR="0063343C" w:rsidRPr="00870527" w:rsidTr="005A1C9A">
        <w:tc>
          <w:tcPr>
            <w:tcW w:w="568" w:type="dxa"/>
            <w:shd w:val="clear" w:color="auto" w:fill="auto"/>
          </w:tcPr>
          <w:p w:rsidR="0063343C" w:rsidRPr="00870527" w:rsidRDefault="0063343C" w:rsidP="005A1C9A">
            <w:pPr>
              <w:spacing w:after="0" w:line="360" w:lineRule="auto"/>
              <w:ind w:firstLine="851"/>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5.</w:t>
            </w:r>
          </w:p>
        </w:tc>
        <w:tc>
          <w:tcPr>
            <w:tcW w:w="3680" w:type="dxa"/>
            <w:shd w:val="clear" w:color="auto" w:fill="auto"/>
          </w:tcPr>
          <w:p w:rsidR="0063343C" w:rsidRPr="00870527" w:rsidRDefault="0063343C" w:rsidP="005A1C9A">
            <w:pPr>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Курганный могильник</w:t>
            </w:r>
          </w:p>
        </w:tc>
        <w:tc>
          <w:tcPr>
            <w:tcW w:w="1980" w:type="dxa"/>
            <w:shd w:val="clear" w:color="auto" w:fill="auto"/>
          </w:tcPr>
          <w:p w:rsidR="0063343C" w:rsidRPr="00870527" w:rsidRDefault="0063343C" w:rsidP="005A1C9A">
            <w:pPr>
              <w:shd w:val="clear" w:color="auto" w:fill="FFFFFF"/>
              <w:spacing w:after="0" w:line="360" w:lineRule="auto"/>
              <w:rPr>
                <w:rFonts w:ascii="Times New Roman" w:eastAsia="Times New Roman" w:hAnsi="Times New Roman"/>
                <w:color w:val="000000"/>
                <w:sz w:val="24"/>
                <w:szCs w:val="24"/>
                <w:lang w:eastAsia="ru-RU"/>
              </w:rPr>
            </w:pPr>
          </w:p>
        </w:tc>
        <w:tc>
          <w:tcPr>
            <w:tcW w:w="3420" w:type="dxa"/>
            <w:shd w:val="clear" w:color="auto" w:fill="auto"/>
          </w:tcPr>
          <w:p w:rsidR="0063343C" w:rsidRPr="00870527" w:rsidRDefault="0063343C" w:rsidP="005A1C9A">
            <w:pPr>
              <w:shd w:val="clear" w:color="auto" w:fill="FFFFFF"/>
              <w:spacing w:after="0" w:line="360" w:lineRule="auto"/>
              <w:jc w:val="center"/>
              <w:rPr>
                <w:rFonts w:ascii="Times New Roman" w:eastAsia="Times New Roman" w:hAnsi="Times New Roman"/>
                <w:color w:val="000000"/>
                <w:sz w:val="24"/>
                <w:szCs w:val="24"/>
                <w:lang w:eastAsia="ru-RU"/>
              </w:rPr>
            </w:pPr>
            <w:r w:rsidRPr="00870527">
              <w:rPr>
                <w:rFonts w:ascii="Times New Roman" w:eastAsia="Times New Roman" w:hAnsi="Times New Roman"/>
                <w:color w:val="000000"/>
                <w:sz w:val="24"/>
                <w:szCs w:val="24"/>
                <w:lang w:eastAsia="ru-RU"/>
              </w:rPr>
              <w:t xml:space="preserve">Д. Спасс , </w:t>
            </w:r>
            <w:smartTag w:uri="urn:schemas-microsoft-com:office:smarttags" w:element="metricconverter">
              <w:smartTagPr>
                <w:attr w:name="ProductID" w:val="1,5 км"/>
              </w:smartTagPr>
              <w:r w:rsidRPr="00870527">
                <w:rPr>
                  <w:rFonts w:ascii="Times New Roman" w:eastAsia="Times New Roman" w:hAnsi="Times New Roman"/>
                  <w:color w:val="000000"/>
                  <w:sz w:val="24"/>
                  <w:szCs w:val="24"/>
                  <w:lang w:eastAsia="ru-RU"/>
                </w:rPr>
                <w:t>1,5 км</w:t>
              </w:r>
            </w:smartTag>
            <w:r w:rsidRPr="00870527">
              <w:rPr>
                <w:rFonts w:ascii="Times New Roman" w:eastAsia="Times New Roman" w:hAnsi="Times New Roman"/>
                <w:color w:val="000000"/>
                <w:sz w:val="24"/>
                <w:szCs w:val="24"/>
                <w:lang w:eastAsia="ru-RU"/>
              </w:rPr>
              <w:t xml:space="preserve"> к северо-западу от деревни, у развилки дорог на д. Спас и Поздняково</w:t>
            </w:r>
          </w:p>
        </w:tc>
      </w:tr>
    </w:tbl>
    <w:p w:rsidR="0063343C" w:rsidRPr="00870527" w:rsidRDefault="0063343C" w:rsidP="0063343C">
      <w:pPr>
        <w:spacing w:after="0" w:line="360" w:lineRule="auto"/>
        <w:ind w:firstLine="851"/>
        <w:jc w:val="right"/>
        <w:rPr>
          <w:rFonts w:ascii="Times New Roman" w:eastAsia="Times New Roman" w:hAnsi="Times New Roman"/>
          <w:color w:val="FF0000"/>
          <w:sz w:val="26"/>
          <w:szCs w:val="26"/>
          <w:lang w:eastAsia="ru-RU"/>
        </w:rPr>
      </w:pPr>
    </w:p>
    <w:p w:rsidR="0063343C" w:rsidRPr="00870527" w:rsidRDefault="0063343C" w:rsidP="0063343C">
      <w:pPr>
        <w:spacing w:after="0" w:line="360" w:lineRule="auto"/>
        <w:ind w:firstLine="851"/>
        <w:jc w:val="both"/>
        <w:rPr>
          <w:rFonts w:ascii="Times New Roman" w:eastAsia="Times New Roman" w:hAnsi="Times New Roman"/>
          <w:sz w:val="26"/>
          <w:szCs w:val="26"/>
          <w:lang w:eastAsia="ru-RU"/>
        </w:rPr>
      </w:pPr>
      <w:r w:rsidRPr="00870527">
        <w:rPr>
          <w:rFonts w:ascii="Times New Roman" w:eastAsia="Times New Roman" w:hAnsi="Times New Roman"/>
          <w:sz w:val="26"/>
          <w:szCs w:val="26"/>
          <w:lang w:eastAsia="ru-RU"/>
        </w:rPr>
        <w:t>На территории МО СП «Октябрьский сельсовет» градостроительная деятельность на территории памятников культуры должна осуществляться в соответствии с Федеральным законом № 73-ФЗ «Об объектах культурного наследия (памятниках истории и культуры) народов Российской Федерации».</w:t>
      </w:r>
    </w:p>
    <w:p w:rsidR="0063343C" w:rsidRPr="00870527" w:rsidRDefault="0063343C" w:rsidP="0063343C">
      <w:pPr>
        <w:spacing w:after="0" w:line="360" w:lineRule="auto"/>
        <w:ind w:firstLine="851"/>
        <w:jc w:val="both"/>
        <w:rPr>
          <w:rFonts w:ascii="Times New Roman" w:hAnsi="Times New Roman"/>
          <w:sz w:val="26"/>
          <w:szCs w:val="26"/>
        </w:rPr>
      </w:pPr>
      <w:r w:rsidRPr="00870527">
        <w:rPr>
          <w:rFonts w:ascii="Times New Roman" w:hAnsi="Times New Roman"/>
          <w:sz w:val="26"/>
          <w:szCs w:val="26"/>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w:t>
      </w:r>
      <w:r w:rsidRPr="00870527">
        <w:rPr>
          <w:rFonts w:ascii="Times New Roman" w:hAnsi="Times New Roman"/>
          <w:sz w:val="26"/>
          <w:szCs w:val="26"/>
        </w:rPr>
        <w:lastRenderedPageBreak/>
        <w:t>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63343C" w:rsidRPr="00870527" w:rsidRDefault="0063343C" w:rsidP="0063343C">
      <w:pPr>
        <w:spacing w:after="0" w:line="360" w:lineRule="auto"/>
        <w:ind w:firstLine="851"/>
        <w:jc w:val="both"/>
        <w:rPr>
          <w:rFonts w:ascii="Times New Roman" w:hAnsi="Times New Roman"/>
          <w:sz w:val="26"/>
          <w:szCs w:val="26"/>
        </w:rPr>
      </w:pPr>
      <w:r w:rsidRPr="00870527">
        <w:rPr>
          <w:rFonts w:ascii="Times New Roman" w:hAnsi="Times New Roman"/>
          <w:sz w:val="26"/>
          <w:szCs w:val="26"/>
        </w:rPr>
        <w:t>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63343C" w:rsidRPr="00870527" w:rsidRDefault="0063343C" w:rsidP="0063343C">
      <w:pPr>
        <w:spacing w:line="360" w:lineRule="auto"/>
        <w:ind w:firstLine="851"/>
        <w:jc w:val="both"/>
        <w:rPr>
          <w:rFonts w:ascii="Times New Roman" w:hAnsi="Times New Roman"/>
          <w:b/>
          <w:sz w:val="26"/>
          <w:szCs w:val="26"/>
        </w:rPr>
      </w:pPr>
      <w:r w:rsidRPr="00870527">
        <w:rPr>
          <w:rFonts w:ascii="Times New Roman" w:hAnsi="Times New Roman"/>
          <w:sz w:val="26"/>
          <w:szCs w:val="26"/>
        </w:rPr>
        <w:t xml:space="preserve">На территории МО СП «Октябрьский сельсовет» </w:t>
      </w:r>
      <w:r w:rsidRPr="00870527">
        <w:rPr>
          <w:rFonts w:ascii="Times New Roman" w:hAnsi="Times New Roman"/>
          <w:b/>
          <w:sz w:val="26"/>
          <w:szCs w:val="26"/>
        </w:rPr>
        <w:t>расположено 5 объектов влияющий на состояние почвенного покрова:</w:t>
      </w:r>
    </w:p>
    <w:p w:rsidR="0063343C" w:rsidRPr="00870527" w:rsidRDefault="0063343C" w:rsidP="0063343C">
      <w:pPr>
        <w:numPr>
          <w:ilvl w:val="0"/>
          <w:numId w:val="20"/>
        </w:numPr>
        <w:spacing w:line="360" w:lineRule="auto"/>
        <w:ind w:left="0" w:firstLine="851"/>
        <w:jc w:val="both"/>
        <w:rPr>
          <w:rFonts w:ascii="Times New Roman" w:hAnsi="Times New Roman"/>
          <w:sz w:val="26"/>
          <w:szCs w:val="26"/>
        </w:rPr>
      </w:pPr>
      <w:r w:rsidRPr="00870527">
        <w:rPr>
          <w:rFonts w:ascii="Times New Roman" w:hAnsi="Times New Roman"/>
          <w:sz w:val="26"/>
          <w:szCs w:val="26"/>
        </w:rPr>
        <w:t>сельское  кладбище (к востоку от поселка Октябрьский) площадь 0,6 га, размер санитарно-защитной зоны 50м,;</w:t>
      </w:r>
    </w:p>
    <w:p w:rsidR="0063343C" w:rsidRPr="00870527" w:rsidRDefault="0063343C" w:rsidP="0063343C">
      <w:pPr>
        <w:numPr>
          <w:ilvl w:val="0"/>
          <w:numId w:val="20"/>
        </w:numPr>
        <w:spacing w:line="360" w:lineRule="auto"/>
        <w:ind w:left="0" w:firstLine="851"/>
        <w:jc w:val="both"/>
        <w:rPr>
          <w:rFonts w:ascii="Times New Roman" w:hAnsi="Times New Roman"/>
          <w:sz w:val="26"/>
          <w:szCs w:val="26"/>
        </w:rPr>
      </w:pPr>
      <w:r w:rsidRPr="00870527">
        <w:rPr>
          <w:rFonts w:ascii="Times New Roman" w:hAnsi="Times New Roman"/>
          <w:sz w:val="26"/>
          <w:szCs w:val="26"/>
        </w:rPr>
        <w:t>сельское  кладбище (село Ильино) площадь 3,25 га, размер санитарно-защитной зоны 50м,;</w:t>
      </w:r>
    </w:p>
    <w:p w:rsidR="0063343C" w:rsidRPr="00870527" w:rsidRDefault="0063343C" w:rsidP="0063343C">
      <w:pPr>
        <w:numPr>
          <w:ilvl w:val="0"/>
          <w:numId w:val="20"/>
        </w:numPr>
        <w:spacing w:line="360" w:lineRule="auto"/>
        <w:ind w:left="0" w:firstLine="851"/>
        <w:jc w:val="both"/>
        <w:rPr>
          <w:rFonts w:ascii="Times New Roman" w:hAnsi="Times New Roman"/>
          <w:sz w:val="26"/>
          <w:szCs w:val="26"/>
        </w:rPr>
      </w:pPr>
      <w:r w:rsidRPr="00870527">
        <w:rPr>
          <w:rFonts w:ascii="Times New Roman" w:hAnsi="Times New Roman"/>
          <w:sz w:val="26"/>
          <w:szCs w:val="26"/>
        </w:rPr>
        <w:t>сельское  кладбище (село Грязново) площадь 1,71 га, размер санитарно-защитной зоны 50м,;</w:t>
      </w:r>
    </w:p>
    <w:p w:rsidR="0063343C" w:rsidRPr="00870527" w:rsidRDefault="0063343C" w:rsidP="0063343C">
      <w:pPr>
        <w:numPr>
          <w:ilvl w:val="0"/>
          <w:numId w:val="20"/>
        </w:numPr>
        <w:spacing w:line="360" w:lineRule="auto"/>
        <w:ind w:left="0" w:firstLine="851"/>
        <w:jc w:val="both"/>
        <w:rPr>
          <w:rFonts w:ascii="Times New Roman" w:hAnsi="Times New Roman"/>
          <w:sz w:val="26"/>
          <w:szCs w:val="26"/>
        </w:rPr>
      </w:pPr>
      <w:r w:rsidRPr="00870527">
        <w:rPr>
          <w:rFonts w:ascii="Times New Roman" w:hAnsi="Times New Roman"/>
          <w:sz w:val="26"/>
          <w:szCs w:val="26"/>
        </w:rPr>
        <w:t>сельское  кладбище (деревня Кутьково) площадь 1,20 га, размер санитарно-защитной зоны 50м,;</w:t>
      </w:r>
    </w:p>
    <w:p w:rsidR="0063343C" w:rsidRPr="00870527" w:rsidRDefault="0063343C" w:rsidP="0063343C">
      <w:pPr>
        <w:numPr>
          <w:ilvl w:val="0"/>
          <w:numId w:val="20"/>
        </w:numPr>
        <w:spacing w:line="360" w:lineRule="auto"/>
        <w:ind w:left="0" w:firstLine="851"/>
        <w:jc w:val="both"/>
        <w:rPr>
          <w:rFonts w:ascii="Times New Roman" w:hAnsi="Times New Roman"/>
          <w:sz w:val="26"/>
          <w:szCs w:val="26"/>
        </w:rPr>
      </w:pPr>
      <w:r w:rsidRPr="00870527">
        <w:rPr>
          <w:rFonts w:ascii="Times New Roman" w:hAnsi="Times New Roman"/>
          <w:sz w:val="26"/>
          <w:szCs w:val="26"/>
        </w:rPr>
        <w:t>сельское  кладбище (село Титово) площадь 1,71 га, размер санитарно-защитной з</w:t>
      </w:r>
      <w:r>
        <w:rPr>
          <w:rFonts w:ascii="Times New Roman" w:hAnsi="Times New Roman"/>
          <w:sz w:val="26"/>
          <w:szCs w:val="26"/>
        </w:rPr>
        <w:t>оны 50м,</w:t>
      </w:r>
    </w:p>
    <w:p w:rsidR="0063343C" w:rsidRPr="00870527" w:rsidRDefault="0063343C" w:rsidP="0063343C">
      <w:pPr>
        <w:spacing w:line="360" w:lineRule="auto"/>
        <w:ind w:firstLine="851"/>
        <w:jc w:val="both"/>
        <w:rPr>
          <w:rFonts w:ascii="Times New Roman" w:hAnsi="Times New Roman"/>
          <w:sz w:val="26"/>
          <w:szCs w:val="26"/>
        </w:rPr>
      </w:pPr>
      <w:r w:rsidRPr="00870527">
        <w:rPr>
          <w:rFonts w:ascii="Times New Roman" w:hAnsi="Times New Roman"/>
          <w:sz w:val="26"/>
          <w:szCs w:val="26"/>
        </w:rPr>
        <w:t xml:space="preserve">По данным комитета ветеринарии по Калужской области письмо  от 13.12.2012 г. № 1624-12 на территории МО СП «Октябрьский сельсовет» имеется скотомогильник – в 2000 м, юго-западнее д. Поздняково, собственник ОАО «Племзавод Октябрьский» ввод в эксплуатацию 1996 г., законсервирован 08,06,20010г. </w:t>
      </w:r>
    </w:p>
    <w:p w:rsidR="0063343C" w:rsidRPr="00870527" w:rsidRDefault="0063343C" w:rsidP="0063343C">
      <w:pPr>
        <w:spacing w:line="360" w:lineRule="auto"/>
        <w:ind w:firstLine="851"/>
        <w:jc w:val="both"/>
        <w:rPr>
          <w:rFonts w:ascii="Times New Roman" w:hAnsi="Times New Roman"/>
          <w:sz w:val="26"/>
          <w:szCs w:val="26"/>
        </w:rPr>
      </w:pPr>
      <w:r w:rsidRPr="00870527">
        <w:rPr>
          <w:rFonts w:ascii="Times New Roman" w:hAnsi="Times New Roman"/>
          <w:sz w:val="26"/>
          <w:szCs w:val="26"/>
        </w:rPr>
        <w:lastRenderedPageBreak/>
        <w:t>Так же на территории муниципального образования в с. Грязново (1917 г.), дер. Плюсково (1917г.)  было зарегистрировано особо опасное заболевание сибирская язва среди крупного рогатого скота, информация о местах захоронения трупов павших животных от данной болезни на местности отсутствует, в связи с чем, в случае ведения земляных работ на территории указанных населенных пунктов, необходимо рассмотреть со службой Роспотребнадзора по Калужской области вопрос по профилактики данного заболевания среди населения, а в случае обнаружения останков животных при проведении земляных работ, необходимо сообщить в комитет ветеринарии.</w:t>
      </w:r>
      <w:r w:rsidRPr="00870527">
        <w:rPr>
          <w:rFonts w:ascii="Times New Roman" w:hAnsi="Times New Roman"/>
          <w:b/>
          <w:sz w:val="26"/>
          <w:szCs w:val="26"/>
        </w:rPr>
        <w:t xml:space="preserve">   </w:t>
      </w:r>
    </w:p>
    <w:p w:rsidR="000327DC" w:rsidRPr="00777BF9" w:rsidRDefault="000327DC" w:rsidP="002B3897">
      <w:pPr>
        <w:spacing w:line="360" w:lineRule="auto"/>
        <w:jc w:val="center"/>
        <w:rPr>
          <w:rFonts w:ascii="Times New Roman" w:hAnsi="Times New Roman"/>
          <w:sz w:val="26"/>
          <w:szCs w:val="26"/>
        </w:rPr>
      </w:pPr>
    </w:p>
    <w:sectPr w:rsidR="000327DC" w:rsidRPr="00777BF9" w:rsidSect="00F74582">
      <w:footerReference w:type="default" r:id="rId12"/>
      <w:pgSz w:w="11906" w:h="16838"/>
      <w:pgMar w:top="993" w:right="850" w:bottom="0" w:left="1701" w:header="708" w:footer="708"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D88" w:rsidRDefault="00185D88" w:rsidP="008E574A">
      <w:pPr>
        <w:spacing w:after="0" w:line="240" w:lineRule="auto"/>
      </w:pPr>
      <w:r>
        <w:separator/>
      </w:r>
    </w:p>
  </w:endnote>
  <w:endnote w:type="continuationSeparator" w:id="0">
    <w:p w:rsidR="00185D88" w:rsidRDefault="00185D88" w:rsidP="008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A7" w:rsidRDefault="009C2BA7">
    <w:pPr>
      <w:pStyle w:val="a8"/>
      <w:jc w:val="right"/>
    </w:pPr>
  </w:p>
  <w:p w:rsidR="009C2BA7" w:rsidRDefault="009C2B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D88" w:rsidRDefault="00185D88" w:rsidP="008E574A">
      <w:pPr>
        <w:spacing w:after="0" w:line="240" w:lineRule="auto"/>
      </w:pPr>
      <w:r>
        <w:separator/>
      </w:r>
    </w:p>
  </w:footnote>
  <w:footnote w:type="continuationSeparator" w:id="0">
    <w:p w:rsidR="00185D88" w:rsidRDefault="00185D88" w:rsidP="008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A7" w:rsidRDefault="009C2BA7">
    <w:pPr>
      <w:pStyle w:val="ab"/>
      <w:jc w:val="center"/>
    </w:pPr>
    <w:r>
      <w:fldChar w:fldCharType="begin"/>
    </w:r>
    <w:r>
      <w:instrText>PAGE   \* MERGEFORMAT</w:instrText>
    </w:r>
    <w:r>
      <w:fldChar w:fldCharType="separate"/>
    </w:r>
    <w:r w:rsidR="00400C4E">
      <w:rPr>
        <w:noProof/>
      </w:rPr>
      <w:t>39</w:t>
    </w:r>
    <w:r>
      <w:rPr>
        <w:noProof/>
      </w:rPr>
      <w:fldChar w:fldCharType="end"/>
    </w:r>
  </w:p>
  <w:p w:rsidR="009C2BA7" w:rsidRDefault="009C2BA7">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5962D3"/>
    <w:multiLevelType w:val="hybridMultilevel"/>
    <w:tmpl w:val="308CF59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349CD"/>
    <w:multiLevelType w:val="hybridMultilevel"/>
    <w:tmpl w:val="E76CAB4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EC592F"/>
    <w:multiLevelType w:val="hybridMultilevel"/>
    <w:tmpl w:val="411C3C90"/>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90018C4"/>
    <w:multiLevelType w:val="multilevel"/>
    <w:tmpl w:val="97702DC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421319"/>
    <w:multiLevelType w:val="multilevel"/>
    <w:tmpl w:val="CF685F76"/>
    <w:lvl w:ilvl="0">
      <w:start w:val="4"/>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E6E7E0C"/>
    <w:multiLevelType w:val="hybridMultilevel"/>
    <w:tmpl w:val="D2F8F63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272D1A"/>
    <w:multiLevelType w:val="hybridMultilevel"/>
    <w:tmpl w:val="EC4263EE"/>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3F57BB5"/>
    <w:multiLevelType w:val="multilevel"/>
    <w:tmpl w:val="4D401898"/>
    <w:lvl w:ilvl="0">
      <w:start w:val="1"/>
      <w:numFmt w:val="decimal"/>
      <w:lvlText w:val="1.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4304FDB"/>
    <w:multiLevelType w:val="hybridMultilevel"/>
    <w:tmpl w:val="ADE6D3CC"/>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813B7"/>
    <w:multiLevelType w:val="multilevel"/>
    <w:tmpl w:val="1B82BE42"/>
    <w:lvl w:ilvl="0">
      <w:start w:val="1"/>
      <w:numFmt w:val="decimal"/>
      <w:lvlText w:val="1.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71260C6"/>
    <w:multiLevelType w:val="hybridMultilevel"/>
    <w:tmpl w:val="4B00B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D0277A"/>
    <w:multiLevelType w:val="multilevel"/>
    <w:tmpl w:val="373EC3C0"/>
    <w:lvl w:ilvl="0">
      <w:start w:val="2"/>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2AB5599"/>
    <w:multiLevelType w:val="hybridMultilevel"/>
    <w:tmpl w:val="38F46FCE"/>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AB616C"/>
    <w:multiLevelType w:val="multilevel"/>
    <w:tmpl w:val="83608866"/>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AF606E9"/>
    <w:multiLevelType w:val="hybridMultilevel"/>
    <w:tmpl w:val="B00C407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C32C33"/>
    <w:multiLevelType w:val="multilevel"/>
    <w:tmpl w:val="A20ADCF0"/>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0006550"/>
    <w:multiLevelType w:val="hybridMultilevel"/>
    <w:tmpl w:val="D2F2456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1D46DD1"/>
    <w:multiLevelType w:val="multilevel"/>
    <w:tmpl w:val="79622500"/>
    <w:lvl w:ilvl="0">
      <w:start w:val="1"/>
      <w:numFmt w:val="decimal"/>
      <w:lvlText w:val="%1."/>
      <w:lvlJc w:val="left"/>
      <w:pPr>
        <w:ind w:left="540" w:hanging="540"/>
      </w:pPr>
      <w:rPr>
        <w:rFonts w:cs="Times New Roman"/>
        <w:b w:val="0"/>
        <w:sz w:val="22"/>
      </w:rPr>
    </w:lvl>
    <w:lvl w:ilvl="1">
      <w:start w:val="6"/>
      <w:numFmt w:val="decimal"/>
      <w:lvlText w:val="%1.%2."/>
      <w:lvlJc w:val="left"/>
      <w:pPr>
        <w:ind w:left="1146" w:hanging="720"/>
      </w:pPr>
      <w:rPr>
        <w:rFonts w:cs="Times New Roman"/>
        <w:b/>
        <w:sz w:val="22"/>
      </w:rPr>
    </w:lvl>
    <w:lvl w:ilvl="2">
      <w:start w:val="1"/>
      <w:numFmt w:val="decimal"/>
      <w:lvlText w:val="%1.%2.%3."/>
      <w:lvlJc w:val="left"/>
      <w:pPr>
        <w:ind w:left="862" w:hanging="720"/>
      </w:pPr>
      <w:rPr>
        <w:rFonts w:cs="Times New Roman"/>
        <w:b w:val="0"/>
        <w:sz w:val="22"/>
      </w:rPr>
    </w:lvl>
    <w:lvl w:ilvl="3">
      <w:start w:val="1"/>
      <w:numFmt w:val="decimal"/>
      <w:lvlText w:val="%1.%2.%3.%4."/>
      <w:lvlJc w:val="left"/>
      <w:pPr>
        <w:ind w:left="2160" w:hanging="1080"/>
      </w:pPr>
      <w:rPr>
        <w:rFonts w:cs="Times New Roman"/>
        <w:b w:val="0"/>
        <w:sz w:val="22"/>
      </w:rPr>
    </w:lvl>
    <w:lvl w:ilvl="4">
      <w:start w:val="1"/>
      <w:numFmt w:val="decimal"/>
      <w:lvlText w:val="%1.%2.%3.%4.%5."/>
      <w:lvlJc w:val="left"/>
      <w:pPr>
        <w:ind w:left="2520" w:hanging="1080"/>
      </w:pPr>
      <w:rPr>
        <w:rFonts w:cs="Times New Roman"/>
        <w:b w:val="0"/>
        <w:sz w:val="22"/>
      </w:rPr>
    </w:lvl>
    <w:lvl w:ilvl="5">
      <w:start w:val="1"/>
      <w:numFmt w:val="decimal"/>
      <w:lvlText w:val="%1.%2.%3.%4.%5.%6."/>
      <w:lvlJc w:val="left"/>
      <w:pPr>
        <w:ind w:left="3240" w:hanging="1440"/>
      </w:pPr>
      <w:rPr>
        <w:rFonts w:cs="Times New Roman"/>
        <w:b w:val="0"/>
        <w:sz w:val="22"/>
      </w:rPr>
    </w:lvl>
    <w:lvl w:ilvl="6">
      <w:start w:val="1"/>
      <w:numFmt w:val="decimal"/>
      <w:lvlText w:val="%1.%2.%3.%4.%5.%6.%7."/>
      <w:lvlJc w:val="left"/>
      <w:pPr>
        <w:ind w:left="3600" w:hanging="1440"/>
      </w:pPr>
      <w:rPr>
        <w:rFonts w:cs="Times New Roman"/>
        <w:b w:val="0"/>
        <w:sz w:val="22"/>
      </w:rPr>
    </w:lvl>
    <w:lvl w:ilvl="7">
      <w:start w:val="1"/>
      <w:numFmt w:val="decimal"/>
      <w:lvlText w:val="%1.%2.%3.%4.%5.%6.%7.%8."/>
      <w:lvlJc w:val="left"/>
      <w:pPr>
        <w:ind w:left="4320" w:hanging="1800"/>
      </w:pPr>
      <w:rPr>
        <w:rFonts w:cs="Times New Roman"/>
        <w:b w:val="0"/>
        <w:sz w:val="22"/>
      </w:rPr>
    </w:lvl>
    <w:lvl w:ilvl="8">
      <w:start w:val="1"/>
      <w:numFmt w:val="decimal"/>
      <w:lvlText w:val="%1.%2.%3.%4.%5.%6.%7.%8.%9."/>
      <w:lvlJc w:val="left"/>
      <w:pPr>
        <w:ind w:left="4680" w:hanging="1800"/>
      </w:pPr>
      <w:rPr>
        <w:rFonts w:cs="Times New Roman"/>
        <w:b w:val="0"/>
        <w:sz w:val="22"/>
      </w:rPr>
    </w:lvl>
  </w:abstractNum>
  <w:abstractNum w:abstractNumId="19">
    <w:nsid w:val="5A121E2D"/>
    <w:multiLevelType w:val="multilevel"/>
    <w:tmpl w:val="83608866"/>
    <w:numStyleLink w:val="1"/>
  </w:abstractNum>
  <w:abstractNum w:abstractNumId="20">
    <w:nsid w:val="5C3406E8"/>
    <w:multiLevelType w:val="hybridMultilevel"/>
    <w:tmpl w:val="6B06244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F6A2CBA"/>
    <w:multiLevelType w:val="hybridMultilevel"/>
    <w:tmpl w:val="3A4CF2B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01419A1"/>
    <w:multiLevelType w:val="multilevel"/>
    <w:tmpl w:val="E416B80E"/>
    <w:lvl w:ilvl="0">
      <w:start w:val="1"/>
      <w:numFmt w:val="decimal"/>
      <w:lvlText w:val="1.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8C05C6D"/>
    <w:multiLevelType w:val="hybridMultilevel"/>
    <w:tmpl w:val="FE3261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3A1FE0"/>
    <w:multiLevelType w:val="hybridMultilevel"/>
    <w:tmpl w:val="2A6AA56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BF2608C"/>
    <w:multiLevelType w:val="hybridMultilevel"/>
    <w:tmpl w:val="37F4D7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1F3D69"/>
    <w:multiLevelType w:val="multilevel"/>
    <w:tmpl w:val="83608866"/>
    <w:styleLink w:val="1"/>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6"/>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2"/>
    </w:lvlOverride>
    <w:lvlOverride w:ilvl="1"/>
    <w:lvlOverride w:ilvl="2"/>
    <w:lvlOverride w:ilvl="3"/>
    <w:lvlOverride w:ilvl="4"/>
    <w:lvlOverride w:ilvl="5"/>
    <w:lvlOverride w:ilvl="6"/>
    <w:lvlOverride w:ilvl="7"/>
    <w:lvlOverride w:ilvl="8"/>
  </w:num>
  <w:num w:numId="10">
    <w:abstractNumId w:val="5"/>
    <w:lvlOverride w:ilvl="0">
      <w:startOverride w:val="4"/>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
  </w:num>
  <w:num w:numId="15">
    <w:abstractNumId w:val="9"/>
  </w:num>
  <w:num w:numId="16">
    <w:abstractNumId w:val="1"/>
  </w:num>
  <w:num w:numId="17">
    <w:abstractNumId w:val="15"/>
  </w:num>
  <w:num w:numId="18">
    <w:abstractNumId w:val="3"/>
  </w:num>
  <w:num w:numId="19">
    <w:abstractNumId w:val="17"/>
  </w:num>
  <w:num w:numId="20">
    <w:abstractNumId w:val="20"/>
  </w:num>
  <w:num w:numId="21">
    <w:abstractNumId w:val="21"/>
  </w:num>
  <w:num w:numId="22">
    <w:abstractNumId w:val="0"/>
  </w:num>
  <w:num w:numId="23">
    <w:abstractNumId w:val="24"/>
  </w:num>
  <w:num w:numId="24">
    <w:abstractNumId w:val="25"/>
  </w:num>
  <w:num w:numId="25">
    <w:abstractNumId w:val="11"/>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ACE"/>
    <w:rsid w:val="000327DC"/>
    <w:rsid w:val="000704B3"/>
    <w:rsid w:val="00120A38"/>
    <w:rsid w:val="00124104"/>
    <w:rsid w:val="0016631E"/>
    <w:rsid w:val="00185D88"/>
    <w:rsid w:val="001904A7"/>
    <w:rsid w:val="001A4ACC"/>
    <w:rsid w:val="001B4DED"/>
    <w:rsid w:val="001F4068"/>
    <w:rsid w:val="00256DB9"/>
    <w:rsid w:val="002B3897"/>
    <w:rsid w:val="002B64DD"/>
    <w:rsid w:val="002D6EE0"/>
    <w:rsid w:val="002F60EE"/>
    <w:rsid w:val="00307733"/>
    <w:rsid w:val="003207CB"/>
    <w:rsid w:val="00400C4E"/>
    <w:rsid w:val="00424CC5"/>
    <w:rsid w:val="0044632F"/>
    <w:rsid w:val="004B1693"/>
    <w:rsid w:val="0051170F"/>
    <w:rsid w:val="00516D20"/>
    <w:rsid w:val="0055537D"/>
    <w:rsid w:val="00592D3E"/>
    <w:rsid w:val="005A0DD8"/>
    <w:rsid w:val="005A3235"/>
    <w:rsid w:val="00603152"/>
    <w:rsid w:val="0063343C"/>
    <w:rsid w:val="006517FE"/>
    <w:rsid w:val="00666DD7"/>
    <w:rsid w:val="006D5FC2"/>
    <w:rsid w:val="006F3B89"/>
    <w:rsid w:val="00712F88"/>
    <w:rsid w:val="00715B6A"/>
    <w:rsid w:val="00722C00"/>
    <w:rsid w:val="00734A46"/>
    <w:rsid w:val="00735901"/>
    <w:rsid w:val="00737546"/>
    <w:rsid w:val="00741B6D"/>
    <w:rsid w:val="00777BF9"/>
    <w:rsid w:val="00796694"/>
    <w:rsid w:val="007C6425"/>
    <w:rsid w:val="007D4C5D"/>
    <w:rsid w:val="00825EFE"/>
    <w:rsid w:val="008304FA"/>
    <w:rsid w:val="00837DE4"/>
    <w:rsid w:val="008556A8"/>
    <w:rsid w:val="00872D67"/>
    <w:rsid w:val="008922D0"/>
    <w:rsid w:val="008D2212"/>
    <w:rsid w:val="008E574A"/>
    <w:rsid w:val="009A4FA4"/>
    <w:rsid w:val="009B0CE3"/>
    <w:rsid w:val="009C2BA7"/>
    <w:rsid w:val="009E464E"/>
    <w:rsid w:val="00A16C54"/>
    <w:rsid w:val="00A23DB9"/>
    <w:rsid w:val="00A3751F"/>
    <w:rsid w:val="00A40824"/>
    <w:rsid w:val="00A465E7"/>
    <w:rsid w:val="00AA1ACE"/>
    <w:rsid w:val="00AA3A2C"/>
    <w:rsid w:val="00AC43BF"/>
    <w:rsid w:val="00AD720E"/>
    <w:rsid w:val="00AE5B64"/>
    <w:rsid w:val="00AF4A2D"/>
    <w:rsid w:val="00B072D8"/>
    <w:rsid w:val="00B504C9"/>
    <w:rsid w:val="00B60FD2"/>
    <w:rsid w:val="00BD0468"/>
    <w:rsid w:val="00BD68F7"/>
    <w:rsid w:val="00C30DB7"/>
    <w:rsid w:val="00C61A29"/>
    <w:rsid w:val="00C7536D"/>
    <w:rsid w:val="00CD20D0"/>
    <w:rsid w:val="00D2786F"/>
    <w:rsid w:val="00D702C1"/>
    <w:rsid w:val="00DC2193"/>
    <w:rsid w:val="00DF12DE"/>
    <w:rsid w:val="00E0204D"/>
    <w:rsid w:val="00E356AC"/>
    <w:rsid w:val="00EF3331"/>
    <w:rsid w:val="00F24F34"/>
    <w:rsid w:val="00F32316"/>
    <w:rsid w:val="00F56529"/>
    <w:rsid w:val="00F74582"/>
    <w:rsid w:val="00F7513A"/>
    <w:rsid w:val="00F94BCC"/>
    <w:rsid w:val="00FA32BC"/>
    <w:rsid w:val="00FE5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922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22D0"/>
    <w:rPr>
      <w:rFonts w:ascii="Tahoma" w:hAnsi="Tahoma" w:cs="Tahoma"/>
      <w:sz w:val="16"/>
      <w:szCs w:val="16"/>
    </w:rPr>
  </w:style>
  <w:style w:type="character" w:customStyle="1" w:styleId="2">
    <w:name w:val="Заголовок №2_"/>
    <w:link w:val="20"/>
    <w:uiPriority w:val="99"/>
    <w:locked/>
    <w:rsid w:val="0055537D"/>
    <w:rPr>
      <w:rFonts w:ascii="Times New Roman" w:hAnsi="Times New Roman" w:cs="Times New Roman"/>
      <w:b/>
      <w:bCs/>
      <w:sz w:val="26"/>
      <w:szCs w:val="26"/>
      <w:shd w:val="clear" w:color="auto" w:fill="FFFFFF"/>
    </w:rPr>
  </w:style>
  <w:style w:type="paragraph" w:customStyle="1" w:styleId="20">
    <w:name w:val="Заголовок №2"/>
    <w:basedOn w:val="a"/>
    <w:link w:val="2"/>
    <w:uiPriority w:val="99"/>
    <w:rsid w:val="0055537D"/>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styleId="a6">
    <w:name w:val="Hyperlink"/>
    <w:uiPriority w:val="99"/>
    <w:semiHidden/>
    <w:rsid w:val="00A3751F"/>
    <w:rPr>
      <w:rFonts w:cs="Times New Roman"/>
      <w:color w:val="0000FF"/>
      <w:u w:val="single"/>
    </w:rPr>
  </w:style>
  <w:style w:type="paragraph" w:styleId="a7">
    <w:name w:val="List Paragraph"/>
    <w:basedOn w:val="a"/>
    <w:uiPriority w:val="99"/>
    <w:qFormat/>
    <w:rsid w:val="003207CB"/>
    <w:pPr>
      <w:ind w:left="720"/>
      <w:contextualSpacing/>
    </w:pPr>
  </w:style>
  <w:style w:type="paragraph" w:styleId="a8">
    <w:name w:val="footer"/>
    <w:basedOn w:val="a"/>
    <w:link w:val="a9"/>
    <w:uiPriority w:val="99"/>
    <w:rsid w:val="00120A38"/>
    <w:pPr>
      <w:tabs>
        <w:tab w:val="center" w:pos="4677"/>
        <w:tab w:val="right" w:pos="9355"/>
      </w:tabs>
      <w:spacing w:after="0" w:line="240" w:lineRule="auto"/>
    </w:pPr>
  </w:style>
  <w:style w:type="character" w:customStyle="1" w:styleId="a9">
    <w:name w:val="Нижний колонтитул Знак"/>
    <w:link w:val="a8"/>
    <w:uiPriority w:val="99"/>
    <w:locked/>
    <w:rsid w:val="00120A38"/>
    <w:rPr>
      <w:rFonts w:cs="Times New Roman"/>
    </w:rPr>
  </w:style>
  <w:style w:type="paragraph" w:customStyle="1" w:styleId="ConsPlusNormal">
    <w:name w:val="ConsPlusNormal"/>
    <w:rsid w:val="00120A38"/>
    <w:pPr>
      <w:autoSpaceDE w:val="0"/>
      <w:autoSpaceDN w:val="0"/>
      <w:adjustRightInd w:val="0"/>
    </w:pPr>
    <w:rPr>
      <w:rFonts w:ascii="Times New Roman" w:hAnsi="Times New Roman"/>
      <w:sz w:val="18"/>
      <w:szCs w:val="18"/>
      <w:lang w:eastAsia="en-US"/>
    </w:rPr>
  </w:style>
  <w:style w:type="character" w:customStyle="1" w:styleId="aa">
    <w:name w:val="Основной текст_"/>
    <w:link w:val="21"/>
    <w:uiPriority w:val="99"/>
    <w:locked/>
    <w:rsid w:val="008E574A"/>
    <w:rPr>
      <w:rFonts w:ascii="Times New Roman" w:hAnsi="Times New Roman" w:cs="Times New Roman"/>
      <w:shd w:val="clear" w:color="auto" w:fill="FFFFFF"/>
    </w:rPr>
  </w:style>
  <w:style w:type="paragraph" w:customStyle="1" w:styleId="21">
    <w:name w:val="Основной текст2"/>
    <w:basedOn w:val="a"/>
    <w:link w:val="aa"/>
    <w:uiPriority w:val="99"/>
    <w:rsid w:val="008E574A"/>
    <w:pPr>
      <w:widowControl w:val="0"/>
      <w:shd w:val="clear" w:color="auto" w:fill="FFFFFF"/>
      <w:spacing w:before="420" w:after="0" w:line="413" w:lineRule="exact"/>
      <w:jc w:val="both"/>
    </w:pPr>
    <w:rPr>
      <w:rFonts w:ascii="Times New Roman" w:eastAsia="Times New Roman" w:hAnsi="Times New Roman"/>
    </w:rPr>
  </w:style>
  <w:style w:type="paragraph" w:customStyle="1" w:styleId="p17">
    <w:name w:val="p17"/>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8E574A"/>
    <w:rPr>
      <w:rFonts w:cs="Times New Roman"/>
    </w:rPr>
  </w:style>
  <w:style w:type="paragraph" w:styleId="ab">
    <w:name w:val="header"/>
    <w:aliases w:val="ВерхКолонтитул"/>
    <w:basedOn w:val="a"/>
    <w:link w:val="ac"/>
    <w:uiPriority w:val="99"/>
    <w:rsid w:val="008E574A"/>
    <w:pPr>
      <w:tabs>
        <w:tab w:val="center" w:pos="4677"/>
        <w:tab w:val="right" w:pos="9355"/>
      </w:tabs>
      <w:spacing w:after="0" w:line="240" w:lineRule="auto"/>
    </w:pPr>
  </w:style>
  <w:style w:type="character" w:customStyle="1" w:styleId="ac">
    <w:name w:val="Верхний колонтитул Знак"/>
    <w:aliases w:val="ВерхКолонтитул Знак"/>
    <w:link w:val="ab"/>
    <w:uiPriority w:val="99"/>
    <w:locked/>
    <w:rsid w:val="008E574A"/>
    <w:rPr>
      <w:rFonts w:cs="Times New Roman"/>
    </w:rPr>
  </w:style>
  <w:style w:type="numbering" w:customStyle="1" w:styleId="1">
    <w:name w:val="Стиль1"/>
    <w:rsid w:val="00F518A7"/>
    <w:pPr>
      <w:numPr>
        <w:numId w:val="13"/>
      </w:numPr>
    </w:pPr>
  </w:style>
  <w:style w:type="paragraph" w:customStyle="1" w:styleId="10">
    <w:name w:val="1"/>
    <w:basedOn w:val="a"/>
    <w:rsid w:val="00400C4E"/>
    <w:pPr>
      <w:spacing w:after="160" w:line="240" w:lineRule="exact"/>
      <w:jc w:val="both"/>
    </w:pPr>
    <w:rPr>
      <w:rFonts w:ascii="Verdana" w:eastAsia="Times New Roman" w:hAnsi="Verdana"/>
      <w:sz w:val="24"/>
      <w:szCs w:val="24"/>
      <w:lang w:val="en-US"/>
    </w:rPr>
  </w:style>
  <w:style w:type="character" w:styleId="ad">
    <w:name w:val="Emphasis"/>
    <w:qFormat/>
    <w:locked/>
    <w:rsid w:val="00400C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950B0FA5A8871AFE97D2082F4EF41A71E9C520579579F8E50BB6D3C31A5B6B64F05E97Fn2c4J" TargetMode="External"/><Relationship Id="rId5" Type="http://schemas.openxmlformats.org/officeDocument/2006/relationships/webSettings" Target="webSettings.xml"/><Relationship Id="rId10" Type="http://schemas.openxmlformats.org/officeDocument/2006/relationships/hyperlink" Target="http://base.garant.ru/6180772/" TargetMode="External"/><Relationship Id="rId4" Type="http://schemas.openxmlformats.org/officeDocument/2006/relationships/settings" Target="settings.xml"/><Relationship Id="rId9" Type="http://schemas.openxmlformats.org/officeDocument/2006/relationships/hyperlink" Target="http://base.garant.ru/6180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104</Pages>
  <Words>35583</Words>
  <Characters>202825</Characters>
  <Application>Microsoft Office Word</Application>
  <DocSecurity>0</DocSecurity>
  <Lines>1690</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User</cp:lastModifiedBy>
  <cp:revision>19</cp:revision>
  <cp:lastPrinted>2017-12-07T14:34:00Z</cp:lastPrinted>
  <dcterms:created xsi:type="dcterms:W3CDTF">2018-02-27T05:59:00Z</dcterms:created>
  <dcterms:modified xsi:type="dcterms:W3CDTF">2018-04-04T13:29:00Z</dcterms:modified>
</cp:coreProperties>
</file>