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C6" w:rsidRPr="000A1D31" w:rsidRDefault="00F162C6" w:rsidP="00F162C6">
      <w:pPr>
        <w:pStyle w:val="ConsPlusTitle"/>
        <w:spacing w:line="288" w:lineRule="auto"/>
        <w:jc w:val="center"/>
        <w:rPr>
          <w:rFonts w:ascii="Times New Roman" w:hAnsi="Times New Roman"/>
        </w:rPr>
      </w:pPr>
    </w:p>
    <w:p w:rsidR="00F162C6" w:rsidRDefault="00F162C6" w:rsidP="00F162C6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445C09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оложение</w:t>
      </w:r>
    </w:p>
    <w:p w:rsidR="00F162C6" w:rsidRPr="00F162C6" w:rsidRDefault="00F162C6" w:rsidP="00F162C6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401116">
        <w:rPr>
          <w:rFonts w:ascii="Times New Roman" w:hAnsi="Times New Roman"/>
          <w:b/>
          <w:sz w:val="26"/>
          <w:szCs w:val="26"/>
        </w:rPr>
        <w:t>о порядке организации в администрации (исполнительно-распорядительном) органе муниципального района «Ферзиковский район» ра</w:t>
      </w:r>
      <w:r>
        <w:rPr>
          <w:rFonts w:ascii="Times New Roman" w:hAnsi="Times New Roman"/>
          <w:b/>
          <w:sz w:val="26"/>
          <w:szCs w:val="26"/>
        </w:rPr>
        <w:t xml:space="preserve">боты </w:t>
      </w:r>
      <w:r w:rsidRPr="00401116">
        <w:rPr>
          <w:rFonts w:ascii="Times New Roman" w:hAnsi="Times New Roman"/>
          <w:b/>
          <w:sz w:val="26"/>
          <w:szCs w:val="26"/>
        </w:rPr>
        <w:t>по предоставлени</w:t>
      </w:r>
      <w:r>
        <w:rPr>
          <w:rFonts w:ascii="Times New Roman" w:hAnsi="Times New Roman"/>
          <w:b/>
          <w:sz w:val="26"/>
          <w:szCs w:val="26"/>
        </w:rPr>
        <w:t>ю</w:t>
      </w:r>
      <w:r w:rsidRPr="00401116">
        <w:rPr>
          <w:rFonts w:ascii="Times New Roman" w:hAnsi="Times New Roman"/>
          <w:b/>
          <w:sz w:val="26"/>
          <w:szCs w:val="26"/>
        </w:rPr>
        <w:t xml:space="preserve"> муниципальных преференций</w:t>
      </w:r>
    </w:p>
    <w:p w:rsidR="00F162C6" w:rsidRPr="00F162C6" w:rsidRDefault="00F162C6" w:rsidP="00F162C6">
      <w:pPr>
        <w:pStyle w:val="ConsPlusNormal"/>
        <w:ind w:firstLine="53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94117">
        <w:rPr>
          <w:rFonts w:ascii="Times New Roman" w:hAnsi="Times New Roman"/>
          <w:b/>
          <w:sz w:val="26"/>
          <w:szCs w:val="26"/>
        </w:rPr>
        <w:t>путём з</w:t>
      </w:r>
      <w:r w:rsidRPr="00894117">
        <w:rPr>
          <w:rFonts w:ascii="Times New Roman" w:hAnsi="Times New Roman"/>
          <w:b/>
          <w:color w:val="000000"/>
          <w:sz w:val="26"/>
          <w:szCs w:val="26"/>
        </w:rPr>
        <w:t xml:space="preserve">аключения договоров аренды, договоров безвозмездного пользования, договоров доверительного управления имуществом,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иных договоров, </w:t>
      </w:r>
      <w:r w:rsidRPr="00894117">
        <w:rPr>
          <w:rFonts w:ascii="Times New Roman" w:hAnsi="Times New Roman"/>
          <w:b/>
          <w:color w:val="000000"/>
          <w:sz w:val="26"/>
          <w:szCs w:val="26"/>
        </w:rPr>
        <w:t>предусматривающих переход прав владения и (или) пользования в отношении муниципального имущества</w:t>
      </w:r>
      <w:r w:rsidRPr="00894117">
        <w:rPr>
          <w:rFonts w:ascii="Times New Roman" w:hAnsi="Times New Roman"/>
          <w:b/>
          <w:sz w:val="26"/>
          <w:szCs w:val="26"/>
        </w:rPr>
        <w:t xml:space="preserve"> муниципального района «Ферзиковский район»</w:t>
      </w:r>
      <w:r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94117">
        <w:rPr>
          <w:rFonts w:ascii="Times New Roman" w:hAnsi="Times New Roman"/>
          <w:b/>
          <w:color w:val="000000"/>
          <w:sz w:val="26"/>
          <w:szCs w:val="26"/>
        </w:rPr>
        <w:t>без проведения конкурсов или аукционов на право заключения этих договоров</w:t>
      </w:r>
    </w:p>
    <w:p w:rsidR="00F162C6" w:rsidRDefault="00F162C6" w:rsidP="00F162C6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F162C6" w:rsidRDefault="00F162C6" w:rsidP="00F162C6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F162C6" w:rsidRDefault="00F162C6" w:rsidP="00F162C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162C6" w:rsidRDefault="00F162C6" w:rsidP="00F162C6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5C09">
        <w:rPr>
          <w:rFonts w:ascii="Times New Roman" w:hAnsi="Times New Roman"/>
          <w:sz w:val="26"/>
          <w:szCs w:val="26"/>
        </w:rPr>
        <w:t>Настоящ</w:t>
      </w:r>
      <w:r>
        <w:rPr>
          <w:rFonts w:ascii="Times New Roman" w:hAnsi="Times New Roman"/>
          <w:sz w:val="26"/>
          <w:szCs w:val="26"/>
        </w:rPr>
        <w:t>е</w:t>
      </w:r>
      <w:r w:rsidRPr="00445C09">
        <w:rPr>
          <w:rFonts w:ascii="Times New Roman" w:hAnsi="Times New Roman"/>
          <w:sz w:val="26"/>
          <w:szCs w:val="26"/>
        </w:rPr>
        <w:t>е П</w:t>
      </w:r>
      <w:r>
        <w:rPr>
          <w:rFonts w:ascii="Times New Roman" w:hAnsi="Times New Roman"/>
          <w:sz w:val="26"/>
          <w:szCs w:val="26"/>
        </w:rPr>
        <w:t xml:space="preserve">оложение (далее – Положение) </w:t>
      </w:r>
      <w:r w:rsidRPr="00445C09">
        <w:rPr>
          <w:rFonts w:ascii="Times New Roman" w:hAnsi="Times New Roman"/>
          <w:sz w:val="26"/>
          <w:szCs w:val="26"/>
        </w:rPr>
        <w:t>устанавлива</w:t>
      </w:r>
      <w:r>
        <w:rPr>
          <w:rFonts w:ascii="Times New Roman" w:hAnsi="Times New Roman"/>
          <w:sz w:val="26"/>
          <w:szCs w:val="26"/>
        </w:rPr>
        <w:t>е</w:t>
      </w:r>
      <w:r w:rsidRPr="00445C09">
        <w:rPr>
          <w:rFonts w:ascii="Times New Roman" w:hAnsi="Times New Roman"/>
          <w:sz w:val="26"/>
          <w:szCs w:val="26"/>
        </w:rPr>
        <w:t xml:space="preserve">т порядок </w:t>
      </w:r>
      <w:r>
        <w:rPr>
          <w:rFonts w:ascii="Times New Roman" w:hAnsi="Times New Roman"/>
          <w:sz w:val="26"/>
          <w:szCs w:val="26"/>
        </w:rPr>
        <w:t xml:space="preserve">организации в администрации (исполнительно-распорядительном органе) муниципального района «Ферзиковский район» (далее – администрация) работы по предоставлению муниципальных преференций </w:t>
      </w:r>
      <w:r w:rsidRPr="00A21002">
        <w:rPr>
          <w:rFonts w:ascii="Times New Roman" w:hAnsi="Times New Roman"/>
          <w:sz w:val="26"/>
          <w:szCs w:val="26"/>
        </w:rPr>
        <w:t>путём з</w:t>
      </w:r>
      <w:r w:rsidRPr="00A21002">
        <w:rPr>
          <w:rFonts w:ascii="Times New Roman" w:hAnsi="Times New Roman"/>
          <w:color w:val="000000"/>
          <w:sz w:val="26"/>
          <w:szCs w:val="26"/>
        </w:rPr>
        <w:t>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Pr="00A21002">
        <w:rPr>
          <w:rFonts w:ascii="Times New Roman" w:hAnsi="Times New Roman"/>
          <w:sz w:val="26"/>
          <w:szCs w:val="26"/>
        </w:rPr>
        <w:t xml:space="preserve">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>, (далее – договоры)</w:t>
      </w:r>
      <w:r w:rsidRPr="00A21002">
        <w:rPr>
          <w:rFonts w:ascii="Times New Roman" w:hAnsi="Times New Roman"/>
          <w:color w:val="000000"/>
          <w:sz w:val="26"/>
          <w:szCs w:val="26"/>
        </w:rPr>
        <w:t>, без проведения конкурсов или аукционов на право заключения</w:t>
      </w:r>
      <w:proofErr w:type="gramEnd"/>
      <w:r w:rsidRPr="00A21002">
        <w:rPr>
          <w:rFonts w:ascii="Times New Roman" w:hAnsi="Times New Roman"/>
          <w:color w:val="000000"/>
          <w:sz w:val="26"/>
          <w:szCs w:val="26"/>
        </w:rPr>
        <w:t xml:space="preserve"> этих договоров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муниципальные преференции)</w:t>
      </w:r>
      <w:r w:rsidRPr="00445C09">
        <w:rPr>
          <w:rFonts w:ascii="Times New Roman" w:hAnsi="Times New Roman"/>
          <w:sz w:val="26"/>
          <w:szCs w:val="26"/>
        </w:rPr>
        <w:t>.</w:t>
      </w:r>
    </w:p>
    <w:p w:rsidR="00F162C6" w:rsidRDefault="00F162C6" w:rsidP="00F162C6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21002">
        <w:rPr>
          <w:rFonts w:ascii="Times New Roman" w:hAnsi="Times New Roman"/>
          <w:sz w:val="26"/>
          <w:szCs w:val="26"/>
        </w:rPr>
        <w:t>Муниципальные преференции предоставляются исключительно в целях, предусмотренных частью 1 статьи 19 Федерального закона от 26 июля 2006 года №135-ФЗ «О защите конкуренции».</w:t>
      </w:r>
    </w:p>
    <w:p w:rsidR="00F162C6" w:rsidRDefault="00F162C6" w:rsidP="00F162C6">
      <w:pPr>
        <w:pStyle w:val="ConsPlusNormal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62C6" w:rsidRPr="00A21002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21002">
        <w:rPr>
          <w:rFonts w:ascii="Times New Roman" w:hAnsi="Times New Roman"/>
          <w:b/>
          <w:color w:val="000000"/>
          <w:sz w:val="26"/>
          <w:szCs w:val="26"/>
        </w:rPr>
        <w:t>Раздел 2. Информация об имуществе, которое может быть предоставлено в виде муниципальной преференции</w:t>
      </w:r>
    </w:p>
    <w:p w:rsidR="00F162C6" w:rsidRDefault="00F162C6" w:rsidP="00F162C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162C6" w:rsidRDefault="00F162C6" w:rsidP="00F162C6">
      <w:pPr>
        <w:pStyle w:val="ConsPlusNormal"/>
        <w:numPr>
          <w:ilvl w:val="1"/>
          <w:numId w:val="3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21002">
        <w:rPr>
          <w:rFonts w:ascii="Times New Roman" w:hAnsi="Times New Roman"/>
          <w:sz w:val="26"/>
          <w:szCs w:val="26"/>
        </w:rPr>
        <w:t xml:space="preserve">При наличии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A21002">
        <w:rPr>
          <w:rFonts w:ascii="Times New Roman" w:hAnsi="Times New Roman"/>
          <w:sz w:val="26"/>
          <w:szCs w:val="26"/>
        </w:rPr>
        <w:t xml:space="preserve">имущества муниципального района «Ферзиковский район», </w:t>
      </w:r>
      <w:r>
        <w:rPr>
          <w:rFonts w:ascii="Times New Roman" w:hAnsi="Times New Roman"/>
          <w:sz w:val="26"/>
          <w:szCs w:val="26"/>
        </w:rPr>
        <w:t xml:space="preserve">переход прав владения и (или) </w:t>
      </w:r>
      <w:proofErr w:type="gramStart"/>
      <w:r>
        <w:rPr>
          <w:rFonts w:ascii="Times New Roman" w:hAnsi="Times New Roman"/>
          <w:sz w:val="26"/>
          <w:szCs w:val="26"/>
        </w:rPr>
        <w:t>пользования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в отношении </w:t>
      </w:r>
      <w:r w:rsidRPr="00A21002">
        <w:rPr>
          <w:rFonts w:ascii="Times New Roman" w:hAnsi="Times New Roman"/>
          <w:sz w:val="26"/>
          <w:szCs w:val="26"/>
        </w:rPr>
        <w:t>которо</w:t>
      </w:r>
      <w:r>
        <w:rPr>
          <w:rFonts w:ascii="Times New Roman" w:hAnsi="Times New Roman"/>
          <w:sz w:val="26"/>
          <w:szCs w:val="26"/>
        </w:rPr>
        <w:t xml:space="preserve">го возможен путём заключения договоров без проведения конкурсов или аукционов на право заключения этих договоров (путём </w:t>
      </w:r>
      <w:r w:rsidRPr="00A21002">
        <w:rPr>
          <w:rFonts w:ascii="Times New Roman" w:hAnsi="Times New Roman"/>
          <w:sz w:val="26"/>
          <w:szCs w:val="26"/>
        </w:rPr>
        <w:t>предоставлен</w:t>
      </w:r>
      <w:r>
        <w:rPr>
          <w:rFonts w:ascii="Times New Roman" w:hAnsi="Times New Roman"/>
          <w:sz w:val="26"/>
          <w:szCs w:val="26"/>
        </w:rPr>
        <w:t>ия</w:t>
      </w:r>
      <w:r w:rsidRPr="00A21002">
        <w:rPr>
          <w:rFonts w:ascii="Times New Roman" w:hAnsi="Times New Roman"/>
          <w:sz w:val="26"/>
          <w:szCs w:val="26"/>
        </w:rPr>
        <w:t xml:space="preserve"> муниципальной преференции</w:t>
      </w:r>
      <w:r>
        <w:rPr>
          <w:rFonts w:ascii="Times New Roman" w:hAnsi="Times New Roman"/>
          <w:sz w:val="26"/>
          <w:szCs w:val="26"/>
        </w:rPr>
        <w:t>)</w:t>
      </w:r>
      <w:r w:rsidRPr="00A21002">
        <w:rPr>
          <w:rFonts w:ascii="Times New Roman" w:hAnsi="Times New Roman"/>
          <w:sz w:val="26"/>
          <w:szCs w:val="26"/>
        </w:rPr>
        <w:t>, администрация опубликовывает на своём официальном сайте в информационно-телекоммуникационной сети «Интернет»</w:t>
      </w:r>
      <w:r w:rsidR="009172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сайт) </w:t>
      </w:r>
      <w:r w:rsidRPr="00A21002">
        <w:rPr>
          <w:rFonts w:ascii="Times New Roman" w:hAnsi="Times New Roman"/>
          <w:sz w:val="26"/>
          <w:szCs w:val="26"/>
        </w:rPr>
        <w:t>информацию о таком имуществе.</w:t>
      </w:r>
    </w:p>
    <w:p w:rsidR="00F162C6" w:rsidRPr="009F0683" w:rsidRDefault="00F162C6" w:rsidP="00F162C6">
      <w:pPr>
        <w:pStyle w:val="ConsPlusNormal"/>
        <w:numPr>
          <w:ilvl w:val="1"/>
          <w:numId w:val="3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F0683">
        <w:rPr>
          <w:rFonts w:ascii="Times New Roman" w:hAnsi="Times New Roman"/>
          <w:sz w:val="26"/>
          <w:szCs w:val="26"/>
        </w:rPr>
        <w:t xml:space="preserve">В информации о наличии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9F0683">
        <w:rPr>
          <w:rFonts w:ascii="Times New Roman" w:hAnsi="Times New Roman"/>
          <w:sz w:val="26"/>
          <w:szCs w:val="26"/>
        </w:rPr>
        <w:t>имущества муниципального района «Ферзиков</w:t>
      </w:r>
      <w:r>
        <w:rPr>
          <w:rFonts w:ascii="Times New Roman" w:hAnsi="Times New Roman"/>
          <w:sz w:val="26"/>
          <w:szCs w:val="26"/>
        </w:rPr>
        <w:t>ский район»,</w:t>
      </w:r>
      <w:r w:rsidR="009172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переход прав владения и (или) </w:t>
      </w:r>
      <w:proofErr w:type="gramStart"/>
      <w:r>
        <w:rPr>
          <w:rFonts w:ascii="Times New Roman" w:hAnsi="Times New Roman"/>
          <w:sz w:val="26"/>
          <w:szCs w:val="26"/>
        </w:rPr>
        <w:t>пользования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в отношении </w:t>
      </w:r>
      <w:r w:rsidRPr="00A21002">
        <w:rPr>
          <w:rFonts w:ascii="Times New Roman" w:hAnsi="Times New Roman"/>
          <w:sz w:val="26"/>
          <w:szCs w:val="26"/>
        </w:rPr>
        <w:t>которо</w:t>
      </w:r>
      <w:r>
        <w:rPr>
          <w:rFonts w:ascii="Times New Roman" w:hAnsi="Times New Roman"/>
          <w:sz w:val="26"/>
          <w:szCs w:val="26"/>
        </w:rPr>
        <w:t xml:space="preserve">го возможен путём заключения договоров без проведения конкурсов или аукционов на право заключения этих договоров (путём </w:t>
      </w:r>
      <w:r w:rsidRPr="00A21002">
        <w:rPr>
          <w:rFonts w:ascii="Times New Roman" w:hAnsi="Times New Roman"/>
          <w:sz w:val="26"/>
          <w:szCs w:val="26"/>
        </w:rPr>
        <w:t>предоставлен</w:t>
      </w:r>
      <w:r>
        <w:rPr>
          <w:rFonts w:ascii="Times New Roman" w:hAnsi="Times New Roman"/>
          <w:sz w:val="26"/>
          <w:szCs w:val="26"/>
        </w:rPr>
        <w:t>ия</w:t>
      </w:r>
      <w:r w:rsidRPr="00A21002">
        <w:rPr>
          <w:rFonts w:ascii="Times New Roman" w:hAnsi="Times New Roman"/>
          <w:sz w:val="26"/>
          <w:szCs w:val="26"/>
        </w:rPr>
        <w:t xml:space="preserve"> муниципальной преференции</w:t>
      </w:r>
      <w:r>
        <w:rPr>
          <w:rFonts w:ascii="Times New Roman" w:hAnsi="Times New Roman"/>
          <w:sz w:val="26"/>
          <w:szCs w:val="26"/>
        </w:rPr>
        <w:t>)</w:t>
      </w:r>
      <w:r w:rsidRPr="009F0683">
        <w:rPr>
          <w:rFonts w:ascii="Times New Roman" w:hAnsi="Times New Roman"/>
          <w:sz w:val="26"/>
          <w:szCs w:val="26"/>
        </w:rPr>
        <w:t>, должны содержаться следующие сведения:</w:t>
      </w:r>
    </w:p>
    <w:p w:rsidR="00F162C6" w:rsidRDefault="00F162C6" w:rsidP="00F162C6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 имущества;</w:t>
      </w:r>
    </w:p>
    <w:p w:rsidR="00F162C6" w:rsidRDefault="00F162C6" w:rsidP="00F162C6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5C09">
        <w:rPr>
          <w:rFonts w:ascii="Times New Roman" w:hAnsi="Times New Roman"/>
          <w:sz w:val="26"/>
          <w:szCs w:val="26"/>
        </w:rPr>
        <w:t xml:space="preserve">площадь </w:t>
      </w:r>
      <w:r>
        <w:rPr>
          <w:rFonts w:ascii="Times New Roman" w:hAnsi="Times New Roman"/>
          <w:sz w:val="26"/>
          <w:szCs w:val="26"/>
        </w:rPr>
        <w:t>(в отношении объектов недвижимого имущества)</w:t>
      </w:r>
      <w:r w:rsidRPr="00445C09">
        <w:rPr>
          <w:rFonts w:ascii="Times New Roman" w:hAnsi="Times New Roman"/>
          <w:sz w:val="26"/>
          <w:szCs w:val="26"/>
        </w:rPr>
        <w:t>;</w:t>
      </w:r>
    </w:p>
    <w:p w:rsidR="00F162C6" w:rsidRDefault="00F162C6" w:rsidP="00F162C6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(в отношении объектов недвижимого имущества)</w:t>
      </w:r>
      <w:r w:rsidRPr="0037495F">
        <w:rPr>
          <w:rFonts w:ascii="Times New Roman" w:hAnsi="Times New Roman"/>
          <w:sz w:val="26"/>
          <w:szCs w:val="26"/>
        </w:rPr>
        <w:t>;</w:t>
      </w:r>
    </w:p>
    <w:p w:rsidR="00F162C6" w:rsidRDefault="00F162C6" w:rsidP="00F162C6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государственный учётный номер (кадастровый номер) (в отношении объектов недвижимого имущества);</w:t>
      </w:r>
    </w:p>
    <w:p w:rsidR="00F162C6" w:rsidRDefault="00F162C6" w:rsidP="00F162C6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54D87">
        <w:rPr>
          <w:rFonts w:ascii="Times New Roman" w:hAnsi="Times New Roman"/>
          <w:sz w:val="26"/>
          <w:szCs w:val="26"/>
        </w:rPr>
        <w:t>тип, марка, государственный номер, год выпуска, номер двигателя, другие данные паспорта транспортного средства</w:t>
      </w:r>
      <w:r>
        <w:rPr>
          <w:rFonts w:ascii="Times New Roman" w:hAnsi="Times New Roman"/>
          <w:sz w:val="26"/>
          <w:szCs w:val="26"/>
        </w:rPr>
        <w:t xml:space="preserve"> (в отношении транспортных средств);</w:t>
      </w:r>
    </w:p>
    <w:p w:rsidR="00F162C6" w:rsidRDefault="00F162C6" w:rsidP="00F162C6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технические характеристики (в отношении материалов, оборудования, мебели, машин, механизмов, установок, инвентаря, приборов и инструментов);</w:t>
      </w:r>
      <w:proofErr w:type="gramEnd"/>
    </w:p>
    <w:p w:rsidR="00F162C6" w:rsidRDefault="00F162C6" w:rsidP="00F162C6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наличии </w:t>
      </w:r>
      <w:proofErr w:type="gramStart"/>
      <w:r>
        <w:rPr>
          <w:rFonts w:ascii="Times New Roman" w:hAnsi="Times New Roman"/>
          <w:sz w:val="26"/>
          <w:szCs w:val="26"/>
        </w:rPr>
        <w:t>или</w:t>
      </w:r>
      <w:proofErr w:type="gramEnd"/>
      <w:r>
        <w:rPr>
          <w:rFonts w:ascii="Times New Roman" w:hAnsi="Times New Roman"/>
          <w:sz w:val="26"/>
          <w:szCs w:val="26"/>
        </w:rPr>
        <w:t xml:space="preserve"> об отсутствии ограничений (обременений) имущества с указанием:</w:t>
      </w:r>
    </w:p>
    <w:p w:rsidR="00F162C6" w:rsidRPr="00445C09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C09">
        <w:rPr>
          <w:rFonts w:ascii="Times New Roman" w:hAnsi="Times New Roman"/>
          <w:sz w:val="26"/>
          <w:szCs w:val="26"/>
        </w:rPr>
        <w:t>вид</w:t>
      </w:r>
      <w:r>
        <w:rPr>
          <w:rFonts w:ascii="Times New Roman" w:hAnsi="Times New Roman"/>
          <w:sz w:val="26"/>
          <w:szCs w:val="26"/>
        </w:rPr>
        <w:t>а</w:t>
      </w:r>
      <w:r w:rsidRPr="00445C09">
        <w:rPr>
          <w:rFonts w:ascii="Times New Roman" w:hAnsi="Times New Roman"/>
          <w:sz w:val="26"/>
          <w:szCs w:val="26"/>
        </w:rPr>
        <w:t xml:space="preserve"> ограничения (обременения);</w:t>
      </w:r>
    </w:p>
    <w:p w:rsidR="00F162C6" w:rsidRPr="00445C09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C09">
        <w:rPr>
          <w:rFonts w:ascii="Times New Roman" w:hAnsi="Times New Roman"/>
          <w:sz w:val="26"/>
          <w:szCs w:val="26"/>
        </w:rPr>
        <w:t>содержани</w:t>
      </w:r>
      <w:r>
        <w:rPr>
          <w:rFonts w:ascii="Times New Roman" w:hAnsi="Times New Roman"/>
          <w:sz w:val="26"/>
          <w:szCs w:val="26"/>
        </w:rPr>
        <w:t>я</w:t>
      </w:r>
      <w:r w:rsidRPr="00445C09">
        <w:rPr>
          <w:rFonts w:ascii="Times New Roman" w:hAnsi="Times New Roman"/>
          <w:sz w:val="26"/>
          <w:szCs w:val="26"/>
        </w:rPr>
        <w:t xml:space="preserve"> ограничения (обременения);</w:t>
      </w:r>
    </w:p>
    <w:p w:rsidR="00F162C6" w:rsidRPr="00445C09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C09">
        <w:rPr>
          <w:rFonts w:ascii="Times New Roman" w:hAnsi="Times New Roman"/>
          <w:sz w:val="26"/>
          <w:szCs w:val="26"/>
        </w:rPr>
        <w:t>срок</w:t>
      </w:r>
      <w:r>
        <w:rPr>
          <w:rFonts w:ascii="Times New Roman" w:hAnsi="Times New Roman"/>
          <w:sz w:val="26"/>
          <w:szCs w:val="26"/>
        </w:rPr>
        <w:t>а</w:t>
      </w:r>
      <w:r w:rsidRPr="00445C09">
        <w:rPr>
          <w:rFonts w:ascii="Times New Roman" w:hAnsi="Times New Roman"/>
          <w:sz w:val="26"/>
          <w:szCs w:val="26"/>
        </w:rPr>
        <w:t xml:space="preserve"> действия ограничения (обременения);</w:t>
      </w:r>
    </w:p>
    <w:p w:rsidR="00F162C6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C09">
        <w:rPr>
          <w:rFonts w:ascii="Times New Roman" w:hAnsi="Times New Roman"/>
          <w:sz w:val="26"/>
          <w:szCs w:val="26"/>
        </w:rPr>
        <w:t>информаци</w:t>
      </w:r>
      <w:r>
        <w:rPr>
          <w:rFonts w:ascii="Times New Roman" w:hAnsi="Times New Roman"/>
          <w:sz w:val="26"/>
          <w:szCs w:val="26"/>
        </w:rPr>
        <w:t>и</w:t>
      </w:r>
      <w:r w:rsidRPr="00445C09">
        <w:rPr>
          <w:rFonts w:ascii="Times New Roman" w:hAnsi="Times New Roman"/>
          <w:sz w:val="26"/>
          <w:szCs w:val="26"/>
        </w:rPr>
        <w:t xml:space="preserve"> о лицах (если имеются), в пользу которых установлено ограничение (обременение):</w:t>
      </w:r>
      <w:r>
        <w:rPr>
          <w:rFonts w:ascii="Times New Roman" w:hAnsi="Times New Roman"/>
          <w:sz w:val="26"/>
          <w:szCs w:val="26"/>
        </w:rPr>
        <w:t xml:space="preserve"> полное наименование, местонахождение, </w:t>
      </w:r>
      <w:r w:rsidRPr="00445C09">
        <w:rPr>
          <w:rFonts w:ascii="Times New Roman" w:hAnsi="Times New Roman"/>
          <w:sz w:val="26"/>
          <w:szCs w:val="26"/>
        </w:rPr>
        <w:t>основной государственный ре</w:t>
      </w:r>
      <w:r>
        <w:rPr>
          <w:rFonts w:ascii="Times New Roman" w:hAnsi="Times New Roman"/>
          <w:sz w:val="26"/>
          <w:szCs w:val="26"/>
        </w:rPr>
        <w:t xml:space="preserve">гистрационный номер, </w:t>
      </w:r>
      <w:r w:rsidRPr="00445C09">
        <w:rPr>
          <w:rFonts w:ascii="Times New Roman" w:hAnsi="Times New Roman"/>
          <w:sz w:val="26"/>
          <w:szCs w:val="26"/>
        </w:rPr>
        <w:t>идентифика</w:t>
      </w:r>
      <w:r>
        <w:rPr>
          <w:rFonts w:ascii="Times New Roman" w:hAnsi="Times New Roman"/>
          <w:sz w:val="26"/>
          <w:szCs w:val="26"/>
        </w:rPr>
        <w:t>ционный номер налогоплательщика.</w:t>
      </w:r>
    </w:p>
    <w:p w:rsidR="00F162C6" w:rsidRDefault="00F162C6" w:rsidP="00F162C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162C6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25BE3">
        <w:rPr>
          <w:rFonts w:ascii="Times New Roman" w:hAnsi="Times New Roman"/>
          <w:b/>
          <w:sz w:val="26"/>
          <w:szCs w:val="26"/>
        </w:rPr>
        <w:t>Раздел 3. Порядок подачи заявок на п</w:t>
      </w:r>
      <w:r>
        <w:rPr>
          <w:rFonts w:ascii="Times New Roman" w:hAnsi="Times New Roman"/>
          <w:b/>
          <w:sz w:val="26"/>
          <w:szCs w:val="26"/>
        </w:rPr>
        <w:t>редоставление</w:t>
      </w:r>
      <w:r w:rsidRPr="00F25BE3">
        <w:rPr>
          <w:rFonts w:ascii="Times New Roman" w:hAnsi="Times New Roman"/>
          <w:b/>
          <w:sz w:val="26"/>
          <w:szCs w:val="26"/>
        </w:rPr>
        <w:t xml:space="preserve"> муниципальной преференции</w:t>
      </w:r>
    </w:p>
    <w:p w:rsidR="00F162C6" w:rsidRDefault="00F162C6" w:rsidP="00F162C6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p w:rsidR="00F162C6" w:rsidRPr="00203AEF" w:rsidRDefault="00F162C6" w:rsidP="00F162C6">
      <w:pPr>
        <w:pStyle w:val="ConsPlusNormal"/>
        <w:numPr>
          <w:ilvl w:val="1"/>
          <w:numId w:val="14"/>
        </w:numPr>
        <w:ind w:left="0" w:firstLine="567"/>
        <w:jc w:val="both"/>
      </w:pPr>
      <w:r w:rsidRPr="00203AEF">
        <w:rPr>
          <w:rFonts w:ascii="Times New Roman" w:hAnsi="Times New Roman"/>
          <w:sz w:val="26"/>
          <w:szCs w:val="26"/>
        </w:rPr>
        <w:t>Для п</w:t>
      </w:r>
      <w:r>
        <w:rPr>
          <w:rFonts w:ascii="Times New Roman" w:hAnsi="Times New Roman"/>
          <w:sz w:val="26"/>
          <w:szCs w:val="26"/>
        </w:rPr>
        <w:t>редоставления</w:t>
      </w:r>
      <w:r w:rsidRPr="00203AEF">
        <w:rPr>
          <w:rFonts w:ascii="Times New Roman" w:hAnsi="Times New Roman"/>
          <w:sz w:val="26"/>
          <w:szCs w:val="26"/>
        </w:rPr>
        <w:t xml:space="preserve"> муниципальной преференции хозяйствующий субъек</w:t>
      </w:r>
      <w:proofErr w:type="gramStart"/>
      <w:r w:rsidRPr="00203AEF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</w:rPr>
        <w:t>(</w:t>
      </w:r>
      <w:proofErr w:type="gramEnd"/>
      <w:r>
        <w:rPr>
          <w:rFonts w:ascii="Times New Roman" w:hAnsi="Times New Roman"/>
          <w:sz w:val="26"/>
        </w:rPr>
        <w:t>далее – хозяйствующий субъект)</w:t>
      </w:r>
      <w:r w:rsidRPr="00203AEF">
        <w:rPr>
          <w:rFonts w:ascii="Times New Roman" w:hAnsi="Times New Roman"/>
          <w:sz w:val="26"/>
          <w:szCs w:val="26"/>
        </w:rPr>
        <w:t xml:space="preserve"> (</w:t>
      </w:r>
      <w:r w:rsidRPr="00203AEF">
        <w:rPr>
          <w:rFonts w:ascii="Times New Roman" w:hAnsi="Times New Roman"/>
          <w:sz w:val="26"/>
        </w:rPr>
        <w:t xml:space="preserve"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</w:t>
      </w:r>
      <w:proofErr w:type="spellStart"/>
      <w:r w:rsidRPr="00203AEF">
        <w:rPr>
          <w:rFonts w:ascii="Times New Roman" w:hAnsi="Times New Roman"/>
          <w:sz w:val="26"/>
        </w:rPr>
        <w:t>саморегулируемой</w:t>
      </w:r>
      <w:proofErr w:type="spellEnd"/>
      <w:r w:rsidRPr="00203AEF">
        <w:rPr>
          <w:rFonts w:ascii="Times New Roman" w:hAnsi="Times New Roman"/>
          <w:sz w:val="26"/>
        </w:rPr>
        <w:t xml:space="preserve"> организации</w:t>
      </w:r>
      <w:r>
        <w:rPr>
          <w:rFonts w:ascii="Times New Roman" w:hAnsi="Times New Roman"/>
          <w:sz w:val="26"/>
        </w:rPr>
        <w:t xml:space="preserve"> (далее – физическое лицо, не зарегистрированное </w:t>
      </w:r>
      <w:proofErr w:type="gramStart"/>
      <w:r>
        <w:rPr>
          <w:rFonts w:ascii="Times New Roman" w:hAnsi="Times New Roman"/>
          <w:sz w:val="26"/>
        </w:rPr>
        <w:t>в качестве индивидуального предпринимателя)</w:t>
      </w:r>
      <w:r w:rsidRPr="00203AEF">
        <w:rPr>
          <w:rFonts w:ascii="Times New Roman" w:hAnsi="Times New Roman"/>
          <w:sz w:val="26"/>
        </w:rPr>
        <w:t xml:space="preserve">) подаёт </w:t>
      </w:r>
      <w:r w:rsidRPr="00203AEF">
        <w:rPr>
          <w:rFonts w:ascii="Times New Roman" w:hAnsi="Times New Roman"/>
          <w:sz w:val="26"/>
          <w:szCs w:val="26"/>
        </w:rPr>
        <w:t>в администрацию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заявку на предоставление муниципальной преференции муниципального района «Ферзиковский район»</w:t>
      </w:r>
      <w:r w:rsidR="009172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форме согласно приложению №1 к настоящему Положению (далее – заявка);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юридическое лицо – документы, перечисленные в пункте 3.2 настоящего Положения,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индивидуальный предприниматель – документы, перечисленные в пункте 3.3 настоящего Положения,</w:t>
      </w:r>
    </w:p>
    <w:p w:rsidR="00F162C6" w:rsidRPr="00203AEF" w:rsidRDefault="00F162C6" w:rsidP="00F162C6">
      <w:pPr>
        <w:pStyle w:val="ConsPlusNormal"/>
        <w:ind w:firstLine="567"/>
        <w:jc w:val="both"/>
      </w:pPr>
      <w:r>
        <w:rPr>
          <w:rFonts w:ascii="Times New Roman" w:hAnsi="Times New Roman"/>
          <w:sz w:val="26"/>
          <w:szCs w:val="26"/>
        </w:rPr>
        <w:t xml:space="preserve">физическое лицо, не зарегистрированное в качестве </w:t>
      </w:r>
      <w:r w:rsidRPr="00203AEF">
        <w:rPr>
          <w:rFonts w:ascii="Times New Roman" w:hAnsi="Times New Roman"/>
          <w:sz w:val="26"/>
        </w:rPr>
        <w:t>индивидуального предпринимателя,</w:t>
      </w:r>
      <w:r>
        <w:rPr>
          <w:rFonts w:ascii="Times New Roman" w:hAnsi="Times New Roman"/>
          <w:sz w:val="26"/>
        </w:rPr>
        <w:t>– документы, перечисленные в пункте 3.4 настоящего Положения.</w:t>
      </w:r>
    </w:p>
    <w:p w:rsidR="00F162C6" w:rsidRDefault="00F162C6" w:rsidP="00F162C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7659">
        <w:rPr>
          <w:rFonts w:ascii="Times New Roman" w:hAnsi="Times New Roman"/>
          <w:sz w:val="26"/>
        </w:rPr>
        <w:t>К заявке</w:t>
      </w:r>
      <w:r>
        <w:rPr>
          <w:rFonts w:ascii="Times New Roman" w:hAnsi="Times New Roman"/>
          <w:sz w:val="26"/>
        </w:rPr>
        <w:t xml:space="preserve"> юридического лица, обращающегося за предоставлением муниципальной преференции, (далее – юридическое лицо) прилагаются:</w:t>
      </w:r>
    </w:p>
    <w:p w:rsidR="00F162C6" w:rsidRDefault="00F162C6" w:rsidP="00F162C6">
      <w:pPr>
        <w:pStyle w:val="ConsPlusNormal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свидетельства о государственной регистрации юридического лица;</w:t>
      </w:r>
    </w:p>
    <w:p w:rsidR="00F162C6" w:rsidRDefault="00F162C6" w:rsidP="00F162C6">
      <w:pPr>
        <w:pStyle w:val="ConsPlusNormal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свидетельства о постановке на учёт в налоговом органе;</w:t>
      </w:r>
    </w:p>
    <w:p w:rsidR="00F162C6" w:rsidRDefault="00F162C6" w:rsidP="00F162C6">
      <w:pPr>
        <w:pStyle w:val="ConsPlusNormal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 w:rsidRPr="00E93E92">
        <w:rPr>
          <w:rFonts w:ascii="Times New Roman" w:hAnsi="Times New Roman"/>
          <w:sz w:val="26"/>
        </w:rPr>
        <w:t xml:space="preserve">ыписка из </w:t>
      </w:r>
      <w:r>
        <w:rPr>
          <w:rFonts w:ascii="Times New Roman" w:hAnsi="Times New Roman"/>
          <w:sz w:val="26"/>
        </w:rPr>
        <w:t>Е</w:t>
      </w:r>
      <w:r w:rsidRPr="00E93E92">
        <w:rPr>
          <w:rFonts w:ascii="Times New Roman" w:hAnsi="Times New Roman"/>
          <w:sz w:val="26"/>
        </w:rPr>
        <w:t>диного государственного реестра юридических лиц, содержащая сведения о юридическом лице, полученная не ранее чем за тридцать дней до дня обращения в администрацию с заявкой;</w:t>
      </w:r>
    </w:p>
    <w:p w:rsidR="00F162C6" w:rsidRPr="00934E59" w:rsidRDefault="00F162C6" w:rsidP="00F162C6">
      <w:pPr>
        <w:pStyle w:val="ConsPlusNormal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34E59">
        <w:rPr>
          <w:rFonts w:ascii="Times New Roman" w:hAnsi="Times New Roman"/>
          <w:sz w:val="26"/>
          <w:szCs w:val="26"/>
        </w:rPr>
        <w:lastRenderedPageBreak/>
        <w:t>документ, подтверждающий полномочия на подписание заявки</w:t>
      </w:r>
      <w:r>
        <w:rPr>
          <w:rFonts w:ascii="Times New Roman" w:hAnsi="Times New Roman"/>
          <w:sz w:val="26"/>
          <w:szCs w:val="26"/>
        </w:rPr>
        <w:t xml:space="preserve"> от имени юридического лица;</w:t>
      </w:r>
    </w:p>
    <w:p w:rsidR="00F162C6" w:rsidRPr="00E93E92" w:rsidRDefault="00F162C6" w:rsidP="00F162C6">
      <w:pPr>
        <w:pStyle w:val="ConsPlusNormal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E92">
        <w:rPr>
          <w:rFonts w:ascii="Times New Roman" w:hAnsi="Times New Roman"/>
          <w:sz w:val="26"/>
        </w:rPr>
        <w:t xml:space="preserve">перечень видов деятельности, осуществляемых и (или) осуществлявшихся </w:t>
      </w:r>
      <w:r>
        <w:rPr>
          <w:rFonts w:ascii="Times New Roman" w:hAnsi="Times New Roman"/>
          <w:sz w:val="26"/>
        </w:rPr>
        <w:t>юридическим лицом</w:t>
      </w:r>
      <w:r w:rsidRPr="00E93E92">
        <w:rPr>
          <w:rFonts w:ascii="Times New Roman" w:hAnsi="Times New Roman"/>
          <w:sz w:val="26"/>
        </w:rPr>
        <w:t>, обра</w:t>
      </w:r>
      <w:r>
        <w:rPr>
          <w:rFonts w:ascii="Times New Roman" w:hAnsi="Times New Roman"/>
          <w:sz w:val="26"/>
        </w:rPr>
        <w:t xml:space="preserve">щающимся </w:t>
      </w:r>
      <w:r w:rsidRPr="00E93E92">
        <w:rPr>
          <w:rFonts w:ascii="Times New Roman" w:hAnsi="Times New Roman"/>
          <w:sz w:val="26"/>
        </w:rPr>
        <w:t xml:space="preserve">за </w:t>
      </w:r>
      <w:r>
        <w:rPr>
          <w:rFonts w:ascii="Times New Roman" w:hAnsi="Times New Roman"/>
          <w:sz w:val="26"/>
        </w:rPr>
        <w:t xml:space="preserve">предоставлением </w:t>
      </w:r>
      <w:r w:rsidRPr="00E93E92">
        <w:rPr>
          <w:rFonts w:ascii="Times New Roman" w:hAnsi="Times New Roman"/>
          <w:sz w:val="26"/>
        </w:rPr>
        <w:t>муниципальной преференции, в течение двух лет, предшествующих дате подачи заявки,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</w:t>
      </w:r>
      <w:proofErr w:type="gramEnd"/>
      <w:r w:rsidRPr="00E93E92">
        <w:rPr>
          <w:rFonts w:ascii="Times New Roman" w:hAnsi="Times New Roman"/>
          <w:sz w:val="26"/>
        </w:rPr>
        <w:t xml:space="preserve"> и (или) требовались специальные разрешения;</w:t>
      </w:r>
    </w:p>
    <w:p w:rsidR="00F162C6" w:rsidRDefault="00F162C6" w:rsidP="00F162C6">
      <w:pPr>
        <w:pStyle w:val="ConsPlusNormal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0DC1">
        <w:rPr>
          <w:rFonts w:ascii="Times New Roman" w:hAnsi="Times New Roman"/>
          <w:sz w:val="26"/>
        </w:rPr>
        <w:t>наименование видов товаров, объ</w:t>
      </w:r>
      <w:r>
        <w:rPr>
          <w:rFonts w:ascii="Times New Roman" w:hAnsi="Times New Roman"/>
          <w:sz w:val="26"/>
        </w:rPr>
        <w:t>ё</w:t>
      </w:r>
      <w:r w:rsidRPr="00270DC1">
        <w:rPr>
          <w:rFonts w:ascii="Times New Roman" w:hAnsi="Times New Roman"/>
          <w:sz w:val="26"/>
        </w:rPr>
        <w:t>м товаров, произвед</w:t>
      </w:r>
      <w:r>
        <w:rPr>
          <w:rFonts w:ascii="Times New Roman" w:hAnsi="Times New Roman"/>
          <w:sz w:val="26"/>
        </w:rPr>
        <w:t>ё</w:t>
      </w:r>
      <w:r w:rsidRPr="00270DC1">
        <w:rPr>
          <w:rFonts w:ascii="Times New Roman" w:hAnsi="Times New Roman"/>
          <w:sz w:val="26"/>
        </w:rPr>
        <w:t xml:space="preserve">нных и (или) реализованных </w:t>
      </w:r>
      <w:r>
        <w:rPr>
          <w:rFonts w:ascii="Times New Roman" w:hAnsi="Times New Roman"/>
          <w:sz w:val="26"/>
        </w:rPr>
        <w:t>юридическим лицом</w:t>
      </w:r>
      <w:r w:rsidRPr="00270DC1">
        <w:rPr>
          <w:rFonts w:ascii="Times New Roman" w:hAnsi="Times New Roman"/>
          <w:sz w:val="26"/>
        </w:rPr>
        <w:t>, в течение двух лет, предшествующих дате подачи заяв</w:t>
      </w:r>
      <w:r>
        <w:rPr>
          <w:rFonts w:ascii="Times New Roman" w:hAnsi="Times New Roman"/>
          <w:sz w:val="26"/>
        </w:rPr>
        <w:t>ки</w:t>
      </w:r>
      <w:r w:rsidRPr="00270DC1">
        <w:rPr>
          <w:rFonts w:ascii="Times New Roman" w:hAnsi="Times New Roman"/>
          <w:sz w:val="26"/>
        </w:rPr>
        <w:t>, либо в течение срока осуществления деятельности, если он составляет менее чем два года, с указанием кодов видов продукции;</w:t>
      </w:r>
    </w:p>
    <w:p w:rsidR="00F162C6" w:rsidRDefault="00F162C6" w:rsidP="00F162C6">
      <w:pPr>
        <w:pStyle w:val="ConsPlusNormal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0DC1">
        <w:rPr>
          <w:rFonts w:ascii="Times New Roman" w:hAnsi="Times New Roman"/>
          <w:sz w:val="26"/>
        </w:rPr>
        <w:t xml:space="preserve">бухгалтерский баланс </w:t>
      </w:r>
      <w:r>
        <w:rPr>
          <w:rFonts w:ascii="Times New Roman" w:hAnsi="Times New Roman"/>
          <w:sz w:val="26"/>
        </w:rPr>
        <w:t>юридического лица</w:t>
      </w:r>
      <w:r w:rsidRPr="00270DC1">
        <w:rPr>
          <w:rFonts w:ascii="Times New Roman" w:hAnsi="Times New Roman"/>
          <w:sz w:val="26"/>
        </w:rPr>
        <w:t xml:space="preserve"> по состоянию на последнюю отчётную дату, предшествующую дате подачи </w:t>
      </w:r>
      <w:r>
        <w:rPr>
          <w:rFonts w:ascii="Times New Roman" w:hAnsi="Times New Roman"/>
          <w:sz w:val="26"/>
        </w:rPr>
        <w:t xml:space="preserve">в администрацию </w:t>
      </w:r>
      <w:r w:rsidRPr="00270DC1">
        <w:rPr>
          <w:rFonts w:ascii="Times New Roman" w:hAnsi="Times New Roman"/>
          <w:sz w:val="26"/>
        </w:rPr>
        <w:t xml:space="preserve">заявки, либо, если </w:t>
      </w:r>
      <w:r>
        <w:rPr>
          <w:rFonts w:ascii="Times New Roman" w:hAnsi="Times New Roman"/>
          <w:sz w:val="26"/>
        </w:rPr>
        <w:t>юридическое лицо</w:t>
      </w:r>
      <w:r w:rsidRPr="00270DC1">
        <w:rPr>
          <w:rFonts w:ascii="Times New Roman" w:hAnsi="Times New Roman"/>
          <w:sz w:val="26"/>
        </w:rPr>
        <w:t xml:space="preserve">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F162C6" w:rsidRDefault="00F162C6" w:rsidP="00F162C6">
      <w:pPr>
        <w:pStyle w:val="ConsPlusNormal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0DC1">
        <w:rPr>
          <w:rFonts w:ascii="Times New Roman" w:hAnsi="Times New Roman"/>
          <w:sz w:val="26"/>
        </w:rPr>
        <w:t xml:space="preserve">перечень лиц, входящих в одну группу лиц с </w:t>
      </w:r>
      <w:r>
        <w:rPr>
          <w:rFonts w:ascii="Times New Roman" w:hAnsi="Times New Roman"/>
          <w:sz w:val="26"/>
        </w:rPr>
        <w:t>юридическим лицом</w:t>
      </w:r>
      <w:r w:rsidRPr="00270DC1">
        <w:rPr>
          <w:rFonts w:ascii="Times New Roman" w:hAnsi="Times New Roman"/>
          <w:sz w:val="26"/>
        </w:rPr>
        <w:t>, с указанием основания для вхождения таких лиц в эту группу;</w:t>
      </w:r>
    </w:p>
    <w:p w:rsidR="00F162C6" w:rsidRPr="00BA0699" w:rsidRDefault="00F162C6" w:rsidP="00F162C6">
      <w:pPr>
        <w:pStyle w:val="ConsPlusNormal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761E">
        <w:rPr>
          <w:rFonts w:ascii="Times New Roman" w:hAnsi="Times New Roman"/>
          <w:sz w:val="26"/>
        </w:rPr>
        <w:t xml:space="preserve">нотариально заверенные копии </w:t>
      </w:r>
      <w:proofErr w:type="gramStart"/>
      <w:r w:rsidRPr="00A4761E">
        <w:rPr>
          <w:rFonts w:ascii="Times New Roman" w:hAnsi="Times New Roman"/>
          <w:sz w:val="26"/>
        </w:rPr>
        <w:t>учредительных</w:t>
      </w:r>
      <w:proofErr w:type="gramEnd"/>
      <w:r w:rsidRPr="00A4761E">
        <w:rPr>
          <w:rFonts w:ascii="Times New Roman" w:hAnsi="Times New Roman"/>
          <w:sz w:val="26"/>
        </w:rPr>
        <w:t xml:space="preserve"> документов </w:t>
      </w:r>
      <w:r>
        <w:rPr>
          <w:rFonts w:ascii="Times New Roman" w:hAnsi="Times New Roman"/>
          <w:sz w:val="26"/>
        </w:rPr>
        <w:t>юридического лица.</w:t>
      </w:r>
    </w:p>
    <w:p w:rsidR="00F162C6" w:rsidRDefault="00F162C6" w:rsidP="00F162C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К заявке индивидуального предпринимателя, обращающегося за предоставлением муниципальной преференции, (далее – индивидуальный предприниматель) прилагаются:</w:t>
      </w:r>
    </w:p>
    <w:p w:rsidR="00F162C6" w:rsidRDefault="00F162C6" w:rsidP="00F162C6">
      <w:pPr>
        <w:pStyle w:val="ConsPlusNormal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документа, удостоверяющего личность физического лица, зарегистрированного в качестве индивидуального предпринимателя;</w:t>
      </w:r>
    </w:p>
    <w:p w:rsidR="00F162C6" w:rsidRDefault="00F162C6" w:rsidP="00F162C6">
      <w:pPr>
        <w:pStyle w:val="ConsPlusNormal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F162C6" w:rsidRDefault="00F162C6" w:rsidP="00F162C6">
      <w:pPr>
        <w:pStyle w:val="ConsPlusNormal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свидетельства о постановке на учёт в налоговом органе;</w:t>
      </w:r>
    </w:p>
    <w:p w:rsidR="00F162C6" w:rsidRDefault="00F162C6" w:rsidP="00F162C6">
      <w:pPr>
        <w:pStyle w:val="ConsPlusNormal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 w:rsidRPr="00E93E92">
        <w:rPr>
          <w:rFonts w:ascii="Times New Roman" w:hAnsi="Times New Roman"/>
          <w:sz w:val="26"/>
        </w:rPr>
        <w:t xml:space="preserve">ыписка из </w:t>
      </w:r>
      <w:r>
        <w:rPr>
          <w:rFonts w:ascii="Times New Roman" w:hAnsi="Times New Roman"/>
          <w:sz w:val="26"/>
        </w:rPr>
        <w:t>Е</w:t>
      </w:r>
      <w:r w:rsidRPr="00E93E92">
        <w:rPr>
          <w:rFonts w:ascii="Times New Roman" w:hAnsi="Times New Roman"/>
          <w:sz w:val="26"/>
        </w:rPr>
        <w:t xml:space="preserve">диного государственного реестра </w:t>
      </w:r>
      <w:r>
        <w:rPr>
          <w:rFonts w:ascii="Times New Roman" w:hAnsi="Times New Roman"/>
          <w:sz w:val="26"/>
        </w:rPr>
        <w:t>индивидуальных предпринимателей</w:t>
      </w:r>
      <w:r w:rsidRPr="00E93E92">
        <w:rPr>
          <w:rFonts w:ascii="Times New Roman" w:hAnsi="Times New Roman"/>
          <w:sz w:val="26"/>
        </w:rPr>
        <w:t>, содержащая сведе</w:t>
      </w:r>
      <w:r>
        <w:rPr>
          <w:rFonts w:ascii="Times New Roman" w:hAnsi="Times New Roman"/>
          <w:sz w:val="26"/>
        </w:rPr>
        <w:t xml:space="preserve">ния об индивидуальном предпринимателе, </w:t>
      </w:r>
      <w:r w:rsidRPr="00E93E92">
        <w:rPr>
          <w:rFonts w:ascii="Times New Roman" w:hAnsi="Times New Roman"/>
          <w:sz w:val="26"/>
        </w:rPr>
        <w:t>полученная не ранее чем за тридцать дней до дня обращения в администрацию с заявкой;</w:t>
      </w:r>
    </w:p>
    <w:p w:rsidR="00F162C6" w:rsidRPr="00934E59" w:rsidRDefault="00F162C6" w:rsidP="00F162C6">
      <w:pPr>
        <w:pStyle w:val="ConsPlusNormal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34E59">
        <w:rPr>
          <w:rFonts w:ascii="Times New Roman" w:hAnsi="Times New Roman"/>
          <w:sz w:val="26"/>
          <w:szCs w:val="26"/>
        </w:rPr>
        <w:t>документ, подтверждающий полномочия на подписание заявки</w:t>
      </w:r>
      <w:r>
        <w:rPr>
          <w:rFonts w:ascii="Times New Roman" w:hAnsi="Times New Roman"/>
          <w:sz w:val="26"/>
          <w:szCs w:val="26"/>
        </w:rPr>
        <w:t xml:space="preserve"> (в случае, если заявка подписана представителем индивидуального предпринимателя);</w:t>
      </w:r>
    </w:p>
    <w:p w:rsidR="00F162C6" w:rsidRPr="00E93E92" w:rsidRDefault="00F162C6" w:rsidP="00F162C6">
      <w:pPr>
        <w:pStyle w:val="ConsPlusNormal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E92">
        <w:rPr>
          <w:rFonts w:ascii="Times New Roman" w:hAnsi="Times New Roman"/>
          <w:sz w:val="26"/>
        </w:rPr>
        <w:t xml:space="preserve">перечень видов деятельности, осуществляемых и (или) осуществлявшихся </w:t>
      </w:r>
      <w:r>
        <w:rPr>
          <w:rFonts w:ascii="Times New Roman" w:hAnsi="Times New Roman"/>
          <w:sz w:val="26"/>
        </w:rPr>
        <w:t>индивидуальным предпринимателем</w:t>
      </w:r>
      <w:r w:rsidRPr="00E93E92">
        <w:rPr>
          <w:rFonts w:ascii="Times New Roman" w:hAnsi="Times New Roman"/>
          <w:sz w:val="26"/>
        </w:rPr>
        <w:t>, в течение двух лет, предшествующих дате подачи заявки,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F162C6" w:rsidRDefault="00F162C6" w:rsidP="00F162C6">
      <w:pPr>
        <w:pStyle w:val="ConsPlusNormal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0DC1">
        <w:rPr>
          <w:rFonts w:ascii="Times New Roman" w:hAnsi="Times New Roman"/>
          <w:sz w:val="26"/>
        </w:rPr>
        <w:t>наименование видов товаров, объ</w:t>
      </w:r>
      <w:r>
        <w:rPr>
          <w:rFonts w:ascii="Times New Roman" w:hAnsi="Times New Roman"/>
          <w:sz w:val="26"/>
        </w:rPr>
        <w:t>ё</w:t>
      </w:r>
      <w:r w:rsidRPr="00270DC1">
        <w:rPr>
          <w:rFonts w:ascii="Times New Roman" w:hAnsi="Times New Roman"/>
          <w:sz w:val="26"/>
        </w:rPr>
        <w:t>м товаров, произвед</w:t>
      </w:r>
      <w:r>
        <w:rPr>
          <w:rFonts w:ascii="Times New Roman" w:hAnsi="Times New Roman"/>
          <w:sz w:val="26"/>
        </w:rPr>
        <w:t>ё</w:t>
      </w:r>
      <w:r w:rsidRPr="00270DC1">
        <w:rPr>
          <w:rFonts w:ascii="Times New Roman" w:hAnsi="Times New Roman"/>
          <w:sz w:val="26"/>
        </w:rPr>
        <w:t xml:space="preserve">нных и (или) реализованных </w:t>
      </w:r>
      <w:r>
        <w:rPr>
          <w:rFonts w:ascii="Times New Roman" w:hAnsi="Times New Roman"/>
          <w:sz w:val="26"/>
        </w:rPr>
        <w:t>индивидуальным предпринимателем, в</w:t>
      </w:r>
      <w:r w:rsidRPr="00270DC1">
        <w:rPr>
          <w:rFonts w:ascii="Times New Roman" w:hAnsi="Times New Roman"/>
          <w:sz w:val="26"/>
        </w:rPr>
        <w:t xml:space="preserve"> течение двух лет, </w:t>
      </w:r>
      <w:r w:rsidRPr="00270DC1">
        <w:rPr>
          <w:rFonts w:ascii="Times New Roman" w:hAnsi="Times New Roman"/>
          <w:sz w:val="26"/>
        </w:rPr>
        <w:lastRenderedPageBreak/>
        <w:t>предшествующих дате подачи заяв</w:t>
      </w:r>
      <w:r>
        <w:rPr>
          <w:rFonts w:ascii="Times New Roman" w:hAnsi="Times New Roman"/>
          <w:sz w:val="26"/>
        </w:rPr>
        <w:t>ки</w:t>
      </w:r>
      <w:r w:rsidRPr="00270DC1">
        <w:rPr>
          <w:rFonts w:ascii="Times New Roman" w:hAnsi="Times New Roman"/>
          <w:sz w:val="26"/>
        </w:rPr>
        <w:t>, либо в течение срока осуществления деятельности, если он составляет менее чем два года, с указанием кодов видов продукции;</w:t>
      </w:r>
    </w:p>
    <w:p w:rsidR="00F162C6" w:rsidRDefault="00F162C6" w:rsidP="00F162C6">
      <w:pPr>
        <w:pStyle w:val="ConsPlusNormal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0DC1">
        <w:rPr>
          <w:rFonts w:ascii="Times New Roman" w:hAnsi="Times New Roman"/>
          <w:sz w:val="26"/>
        </w:rPr>
        <w:t>предусмотренная законодательством Российской Федерации о налогах и сборах документация</w:t>
      </w:r>
      <w:r>
        <w:rPr>
          <w:rFonts w:ascii="Times New Roman" w:hAnsi="Times New Roman"/>
          <w:sz w:val="26"/>
        </w:rPr>
        <w:t xml:space="preserve"> </w:t>
      </w:r>
      <w:r w:rsidRPr="00270DC1">
        <w:rPr>
          <w:rFonts w:ascii="Times New Roman" w:hAnsi="Times New Roman"/>
          <w:sz w:val="26"/>
        </w:rPr>
        <w:t xml:space="preserve">по состоянию на последнюю отчётную дату, предшествующую дате подачи </w:t>
      </w:r>
      <w:r>
        <w:rPr>
          <w:rFonts w:ascii="Times New Roman" w:hAnsi="Times New Roman"/>
          <w:sz w:val="26"/>
        </w:rPr>
        <w:t xml:space="preserve">в администрацию </w:t>
      </w:r>
      <w:r w:rsidRPr="00270DC1"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z w:val="26"/>
        </w:rPr>
        <w:t>явки</w:t>
      </w:r>
      <w:r w:rsidRPr="00270DC1">
        <w:rPr>
          <w:rFonts w:ascii="Times New Roman" w:hAnsi="Times New Roman"/>
          <w:sz w:val="26"/>
        </w:rPr>
        <w:t>;</w:t>
      </w:r>
    </w:p>
    <w:p w:rsidR="00F162C6" w:rsidRPr="009976A5" w:rsidRDefault="00F162C6" w:rsidP="00F162C6">
      <w:pPr>
        <w:pStyle w:val="ConsPlusNormal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0DC1">
        <w:rPr>
          <w:rFonts w:ascii="Times New Roman" w:hAnsi="Times New Roman"/>
          <w:sz w:val="26"/>
        </w:rPr>
        <w:t xml:space="preserve">перечень лиц, входящих в одну группу лиц с </w:t>
      </w:r>
      <w:r>
        <w:rPr>
          <w:rFonts w:ascii="Times New Roman" w:hAnsi="Times New Roman"/>
          <w:sz w:val="26"/>
        </w:rPr>
        <w:t xml:space="preserve">индивидуальным предпринимателем </w:t>
      </w:r>
      <w:r w:rsidRPr="00270DC1">
        <w:rPr>
          <w:rFonts w:ascii="Times New Roman" w:hAnsi="Times New Roman"/>
          <w:sz w:val="26"/>
        </w:rPr>
        <w:t>с указанием основания для вхождения таких лиц в эту груп</w:t>
      </w:r>
      <w:r>
        <w:rPr>
          <w:rFonts w:ascii="Times New Roman" w:hAnsi="Times New Roman"/>
          <w:sz w:val="26"/>
        </w:rPr>
        <w:t>пу.</w:t>
      </w:r>
    </w:p>
    <w:p w:rsidR="00F162C6" w:rsidRDefault="00F162C6" w:rsidP="00F162C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К заявке </w:t>
      </w:r>
      <w:r>
        <w:rPr>
          <w:rFonts w:ascii="Times New Roman" w:hAnsi="Times New Roman"/>
          <w:sz w:val="26"/>
          <w:szCs w:val="26"/>
        </w:rPr>
        <w:t xml:space="preserve">физического лица, не зарегистрированного в качестве </w:t>
      </w:r>
      <w:r w:rsidRPr="00203AEF">
        <w:rPr>
          <w:rFonts w:ascii="Times New Roman" w:hAnsi="Times New Roman"/>
          <w:sz w:val="26"/>
        </w:rPr>
        <w:t xml:space="preserve">индивидуального предпринимателя, </w:t>
      </w:r>
      <w:r>
        <w:rPr>
          <w:rFonts w:ascii="Times New Roman" w:hAnsi="Times New Roman"/>
          <w:sz w:val="26"/>
        </w:rPr>
        <w:t>обращающегося за предоставлением муниципальной преференции, (далее – физическое лицо) прилагаются:</w:t>
      </w:r>
    </w:p>
    <w:p w:rsidR="00F162C6" w:rsidRPr="00224F0C" w:rsidRDefault="00F162C6" w:rsidP="00F162C6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4F0C">
        <w:rPr>
          <w:rFonts w:ascii="Times New Roman" w:hAnsi="Times New Roman"/>
          <w:sz w:val="26"/>
          <w:szCs w:val="26"/>
        </w:rPr>
        <w:t>копия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физического лица</w:t>
      </w:r>
      <w:r w:rsidRPr="00224F0C">
        <w:rPr>
          <w:rFonts w:ascii="Times New Roman" w:hAnsi="Times New Roman"/>
          <w:sz w:val="26"/>
          <w:szCs w:val="26"/>
        </w:rPr>
        <w:t>;</w:t>
      </w:r>
    </w:p>
    <w:p w:rsidR="00F162C6" w:rsidRPr="007C6035" w:rsidRDefault="00F162C6" w:rsidP="00F162C6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свидетельства о постановке на учёт в налоговом органе</w:t>
      </w:r>
      <w:r w:rsidRPr="007C6035">
        <w:rPr>
          <w:rFonts w:ascii="Times New Roman" w:hAnsi="Times New Roman"/>
          <w:sz w:val="26"/>
        </w:rPr>
        <w:t>;</w:t>
      </w:r>
    </w:p>
    <w:p w:rsidR="00F162C6" w:rsidRPr="00934E59" w:rsidRDefault="00F162C6" w:rsidP="00F162C6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34E59">
        <w:rPr>
          <w:rFonts w:ascii="Times New Roman" w:hAnsi="Times New Roman"/>
          <w:sz w:val="26"/>
          <w:szCs w:val="26"/>
        </w:rPr>
        <w:t>документ, подтверждающий полномочия на подписание заявки</w:t>
      </w:r>
      <w:r>
        <w:rPr>
          <w:rFonts w:ascii="Times New Roman" w:hAnsi="Times New Roman"/>
          <w:sz w:val="26"/>
          <w:szCs w:val="26"/>
        </w:rPr>
        <w:t xml:space="preserve"> (в случае, если заявка подписана представителем физического лица);</w:t>
      </w:r>
    </w:p>
    <w:p w:rsidR="00F162C6" w:rsidRPr="001B4329" w:rsidRDefault="00F162C6" w:rsidP="00F162C6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4329">
        <w:rPr>
          <w:rFonts w:ascii="Times New Roman" w:hAnsi="Times New Roman"/>
          <w:sz w:val="26"/>
        </w:rPr>
        <w:t>перечень видов деятельности, осуществляемых и (или) осуществлявшихся физическим лицом, в течение двух лет, предшествующих дате подачи заявки, либо в течение срока осуществления деятельности, если он составляет менее чем два года, а также копии лицензий,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лицензии, или</w:t>
      </w:r>
      <w:proofErr w:type="gramEnd"/>
      <w:r w:rsidRPr="001B4329">
        <w:rPr>
          <w:rFonts w:ascii="Times New Roman" w:hAnsi="Times New Roman"/>
          <w:sz w:val="26"/>
        </w:rPr>
        <w:t xml:space="preserve"> копии</w:t>
      </w:r>
      <w:r>
        <w:rPr>
          <w:rFonts w:ascii="Times New Roman" w:hAnsi="Times New Roman"/>
          <w:sz w:val="26"/>
        </w:rPr>
        <w:t xml:space="preserve"> </w:t>
      </w:r>
      <w:r w:rsidRPr="001B4329">
        <w:rPr>
          <w:rFonts w:ascii="Times New Roman" w:hAnsi="Times New Roman"/>
          <w:sz w:val="26"/>
        </w:rPr>
        <w:t>свидетельств о допуске к определённым работам, выданных соответствующ</w:t>
      </w:r>
      <w:r>
        <w:rPr>
          <w:rFonts w:ascii="Times New Roman" w:hAnsi="Times New Roman"/>
          <w:sz w:val="26"/>
        </w:rPr>
        <w:t>ими</w:t>
      </w:r>
      <w:r w:rsidRPr="001B4329">
        <w:rPr>
          <w:rFonts w:ascii="Times New Roman" w:hAnsi="Times New Roman"/>
          <w:sz w:val="26"/>
        </w:rPr>
        <w:t xml:space="preserve"> </w:t>
      </w:r>
      <w:proofErr w:type="spellStart"/>
      <w:r w:rsidRPr="001B4329">
        <w:rPr>
          <w:rFonts w:ascii="Times New Roman" w:hAnsi="Times New Roman"/>
          <w:sz w:val="26"/>
        </w:rPr>
        <w:t>саморегулируем</w:t>
      </w:r>
      <w:r>
        <w:rPr>
          <w:rFonts w:ascii="Times New Roman" w:hAnsi="Times New Roman"/>
          <w:sz w:val="26"/>
        </w:rPr>
        <w:t>ыми</w:t>
      </w:r>
      <w:proofErr w:type="spellEnd"/>
      <w:r w:rsidRPr="001B4329">
        <w:rPr>
          <w:rFonts w:ascii="Times New Roman" w:hAnsi="Times New Roman"/>
          <w:sz w:val="26"/>
        </w:rPr>
        <w:t xml:space="preserve"> организаци</w:t>
      </w:r>
      <w:r>
        <w:rPr>
          <w:rFonts w:ascii="Times New Roman" w:hAnsi="Times New Roman"/>
          <w:sz w:val="26"/>
        </w:rPr>
        <w:t>ями</w:t>
      </w:r>
      <w:r w:rsidRPr="001B4329">
        <w:rPr>
          <w:rFonts w:ascii="Times New Roman" w:hAnsi="Times New Roman"/>
          <w:sz w:val="26"/>
        </w:rPr>
        <w:t>;</w:t>
      </w:r>
    </w:p>
    <w:p w:rsidR="00F162C6" w:rsidRDefault="00F162C6" w:rsidP="00F162C6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0DC1">
        <w:rPr>
          <w:rFonts w:ascii="Times New Roman" w:hAnsi="Times New Roman"/>
          <w:sz w:val="26"/>
        </w:rPr>
        <w:t>наименование видов товаров, объ</w:t>
      </w:r>
      <w:r>
        <w:rPr>
          <w:rFonts w:ascii="Times New Roman" w:hAnsi="Times New Roman"/>
          <w:sz w:val="26"/>
        </w:rPr>
        <w:t>ё</w:t>
      </w:r>
      <w:r w:rsidRPr="00270DC1">
        <w:rPr>
          <w:rFonts w:ascii="Times New Roman" w:hAnsi="Times New Roman"/>
          <w:sz w:val="26"/>
        </w:rPr>
        <w:t>м товаров, произвед</w:t>
      </w:r>
      <w:r>
        <w:rPr>
          <w:rFonts w:ascii="Times New Roman" w:hAnsi="Times New Roman"/>
          <w:sz w:val="26"/>
        </w:rPr>
        <w:t>ё</w:t>
      </w:r>
      <w:r w:rsidRPr="00270DC1">
        <w:rPr>
          <w:rFonts w:ascii="Times New Roman" w:hAnsi="Times New Roman"/>
          <w:sz w:val="26"/>
        </w:rPr>
        <w:t xml:space="preserve">нных и (или) реализованных </w:t>
      </w:r>
      <w:r>
        <w:rPr>
          <w:rFonts w:ascii="Times New Roman" w:hAnsi="Times New Roman"/>
          <w:sz w:val="26"/>
        </w:rPr>
        <w:t>физическим лицом, в</w:t>
      </w:r>
      <w:r w:rsidRPr="00270DC1">
        <w:rPr>
          <w:rFonts w:ascii="Times New Roman" w:hAnsi="Times New Roman"/>
          <w:sz w:val="26"/>
        </w:rPr>
        <w:t xml:space="preserve"> течение двух лет, предшествующих дате подачи заяв</w:t>
      </w:r>
      <w:r>
        <w:rPr>
          <w:rFonts w:ascii="Times New Roman" w:hAnsi="Times New Roman"/>
          <w:sz w:val="26"/>
        </w:rPr>
        <w:t>ки</w:t>
      </w:r>
      <w:r w:rsidRPr="00270DC1">
        <w:rPr>
          <w:rFonts w:ascii="Times New Roman" w:hAnsi="Times New Roman"/>
          <w:sz w:val="26"/>
        </w:rPr>
        <w:t>, либо в течение срока осуществления деятельности, если он составляет менее чем два года, с указанием кодов видов продукции;</w:t>
      </w:r>
    </w:p>
    <w:p w:rsidR="00F162C6" w:rsidRDefault="00F162C6" w:rsidP="00F162C6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0DC1">
        <w:rPr>
          <w:rFonts w:ascii="Times New Roman" w:hAnsi="Times New Roman"/>
          <w:sz w:val="26"/>
        </w:rPr>
        <w:t>предусмотренная законодательством Российской Федерации о налогах и сборах документация</w:t>
      </w:r>
      <w:r>
        <w:rPr>
          <w:rFonts w:ascii="Times New Roman" w:hAnsi="Times New Roman"/>
          <w:sz w:val="26"/>
        </w:rPr>
        <w:t xml:space="preserve"> </w:t>
      </w:r>
      <w:r w:rsidRPr="00270DC1">
        <w:rPr>
          <w:rFonts w:ascii="Times New Roman" w:hAnsi="Times New Roman"/>
          <w:sz w:val="26"/>
        </w:rPr>
        <w:t xml:space="preserve">по состоянию на последнюю отчётную дату, предшествующую дате подачи </w:t>
      </w:r>
      <w:r>
        <w:rPr>
          <w:rFonts w:ascii="Times New Roman" w:hAnsi="Times New Roman"/>
          <w:sz w:val="26"/>
        </w:rPr>
        <w:t xml:space="preserve">в администрацию </w:t>
      </w:r>
      <w:r w:rsidRPr="00270DC1"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z w:val="26"/>
        </w:rPr>
        <w:t>явки</w:t>
      </w:r>
      <w:r w:rsidRPr="00270DC1">
        <w:rPr>
          <w:rFonts w:ascii="Times New Roman" w:hAnsi="Times New Roman"/>
          <w:sz w:val="26"/>
        </w:rPr>
        <w:t>;</w:t>
      </w:r>
    </w:p>
    <w:p w:rsidR="00F162C6" w:rsidRDefault="00F162C6" w:rsidP="00F162C6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0DC1">
        <w:rPr>
          <w:rFonts w:ascii="Times New Roman" w:hAnsi="Times New Roman"/>
          <w:sz w:val="26"/>
        </w:rPr>
        <w:t xml:space="preserve">перечень лиц, входящих в одну группу лиц с </w:t>
      </w:r>
      <w:r>
        <w:rPr>
          <w:rFonts w:ascii="Times New Roman" w:hAnsi="Times New Roman"/>
          <w:sz w:val="26"/>
        </w:rPr>
        <w:t xml:space="preserve">физическим лицом </w:t>
      </w:r>
      <w:r w:rsidRPr="00270DC1">
        <w:rPr>
          <w:rFonts w:ascii="Times New Roman" w:hAnsi="Times New Roman"/>
          <w:sz w:val="26"/>
        </w:rPr>
        <w:t>с указанием основания для вхождения таких лиц в эту груп</w:t>
      </w:r>
      <w:r>
        <w:rPr>
          <w:rFonts w:ascii="Times New Roman" w:hAnsi="Times New Roman"/>
          <w:sz w:val="26"/>
        </w:rPr>
        <w:t>пу.</w:t>
      </w:r>
    </w:p>
    <w:p w:rsidR="00F162C6" w:rsidRDefault="00F162C6" w:rsidP="00F162C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в настоящем Разделе Положения документы представляются на бумажном носителе.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представленные на бумажном носителе юридическим лицом, (за исключением нотариально заверенных копий) должны быть пронумерованы, прошиты, заверены подписью руководителя и печатью (при наличии печати) юридического лица или подписью уполномоченного представителя юридического лица с приложением документа, подтверждающего полномочия представителя действовать от имени юридического лица.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представленные на бумажном носителе индивидуальным предпринимателем, (за исключением нотариально заверенных копий) должны быть пронумерованы, прошиты, заверены подписью и печатью (при наличии печати) индивидуального предпринимателя или подписью уполномоченного представителя индивидуального предпринимателя с приложением документа, подтверждающего полномочия представителя действовать от имени индивидуального предпринимателя.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Документы, представленные на бумажном носителе физическим лицом, не зарегистрированным в качестве индивидуального предпринимателя, (за исключением нотариально заверенных копий) должны быть пронумерованы, прошиты, заверены подписью физического лица, не зарегистрированного в качестве индивидуального предпринимателя, или подписью уполномоченного представителя физического лица, не зарегистрированного в качестве индивидуального предпринимателя, с приложением документа, подтверждающего полномочия представителя действовать от имени физического лица, не зарегистрированного в качестве индивидуального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предпринимателя.</w:t>
      </w:r>
    </w:p>
    <w:p w:rsidR="00F162C6" w:rsidRDefault="00F162C6" w:rsidP="00F162C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162C6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33218">
        <w:rPr>
          <w:rFonts w:ascii="Times New Roman" w:hAnsi="Times New Roman"/>
          <w:b/>
          <w:sz w:val="26"/>
          <w:szCs w:val="26"/>
        </w:rPr>
        <w:t xml:space="preserve">Раздел 4. </w:t>
      </w:r>
      <w:r>
        <w:rPr>
          <w:rFonts w:ascii="Times New Roman" w:hAnsi="Times New Roman"/>
          <w:b/>
          <w:sz w:val="26"/>
          <w:szCs w:val="26"/>
        </w:rPr>
        <w:t>Основания отказа в предоставления муниципальной преференции</w:t>
      </w:r>
    </w:p>
    <w:p w:rsidR="00F162C6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F162C6" w:rsidRDefault="00F162C6" w:rsidP="00F162C6">
      <w:pPr>
        <w:pStyle w:val="af1"/>
        <w:numPr>
          <w:ilvl w:val="1"/>
          <w:numId w:val="31"/>
        </w:numPr>
        <w:autoSpaceDE w:val="0"/>
        <w:autoSpaceDN w:val="0"/>
        <w:adjustRightInd w:val="0"/>
        <w:ind w:left="142" w:firstLine="425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Основаниями отказа в предоставлении м</w:t>
      </w:r>
      <w:r w:rsidRPr="00824026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824026">
        <w:rPr>
          <w:rFonts w:ascii="Times New Roman" w:hAnsi="Times New Roman"/>
          <w:sz w:val="26"/>
          <w:szCs w:val="26"/>
        </w:rPr>
        <w:t xml:space="preserve"> преференция</w:t>
      </w:r>
      <w:r>
        <w:rPr>
          <w:rFonts w:ascii="Times New Roman" w:hAnsi="Times New Roman"/>
          <w:sz w:val="26"/>
          <w:szCs w:val="26"/>
        </w:rPr>
        <w:t xml:space="preserve"> являются:</w:t>
      </w:r>
    </w:p>
    <w:p w:rsidR="00F162C6" w:rsidRDefault="00F162C6" w:rsidP="00F162C6">
      <w:pPr>
        <w:pStyle w:val="af1"/>
        <w:numPr>
          <w:ilvl w:val="0"/>
          <w:numId w:val="32"/>
        </w:num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непредставление: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юридическим лицом – документов, </w:t>
      </w:r>
      <w:proofErr w:type="gramStart"/>
      <w:r>
        <w:rPr>
          <w:rFonts w:ascii="Times New Roman" w:hAnsi="Times New Roman"/>
          <w:sz w:val="26"/>
          <w:szCs w:val="26"/>
        </w:rPr>
        <w:t>перечисленных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в пункте 3.2 настоящего Положения,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индивидуальным предпринимателем – документов, </w:t>
      </w:r>
      <w:proofErr w:type="gramStart"/>
      <w:r>
        <w:rPr>
          <w:rFonts w:ascii="Times New Roman" w:hAnsi="Times New Roman"/>
          <w:sz w:val="26"/>
          <w:szCs w:val="26"/>
        </w:rPr>
        <w:t>перечисленных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в пункте 3.3 настоящего Положения,</w:t>
      </w:r>
    </w:p>
    <w:p w:rsidR="00F162C6" w:rsidRPr="00203AEF" w:rsidRDefault="00F162C6" w:rsidP="00F162C6">
      <w:pPr>
        <w:pStyle w:val="ConsPlusNormal"/>
        <w:ind w:firstLine="567"/>
        <w:jc w:val="both"/>
      </w:pPr>
      <w:r>
        <w:rPr>
          <w:rFonts w:ascii="Times New Roman" w:hAnsi="Times New Roman"/>
          <w:sz w:val="26"/>
          <w:szCs w:val="26"/>
        </w:rPr>
        <w:t xml:space="preserve">иным физическим лицом, не зарегистрированным в качестве </w:t>
      </w:r>
      <w:r w:rsidRPr="00203AEF">
        <w:rPr>
          <w:rFonts w:ascii="Times New Roman" w:hAnsi="Times New Roman"/>
          <w:sz w:val="26"/>
        </w:rPr>
        <w:t>индивидуального предпринимателя,</w:t>
      </w:r>
      <w:r>
        <w:rPr>
          <w:rFonts w:ascii="Times New Roman" w:hAnsi="Times New Roman"/>
          <w:sz w:val="26"/>
        </w:rPr>
        <w:t xml:space="preserve"> – документов, </w:t>
      </w:r>
      <w:proofErr w:type="gramStart"/>
      <w:r>
        <w:rPr>
          <w:rFonts w:ascii="Times New Roman" w:hAnsi="Times New Roman"/>
          <w:sz w:val="26"/>
        </w:rPr>
        <w:t>перечисленных</w:t>
      </w:r>
      <w:proofErr w:type="gramEnd"/>
      <w:r>
        <w:rPr>
          <w:rFonts w:ascii="Times New Roman" w:hAnsi="Times New Roman"/>
          <w:sz w:val="26"/>
        </w:rPr>
        <w:t xml:space="preserve"> в пункте 3.4 настоящего Положения;</w:t>
      </w:r>
    </w:p>
    <w:p w:rsidR="00F162C6" w:rsidRPr="00587EAA" w:rsidRDefault="00F162C6" w:rsidP="00F162C6">
      <w:pPr>
        <w:pStyle w:val="af1"/>
        <w:numPr>
          <w:ilvl w:val="0"/>
          <w:numId w:val="3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D82EA3">
        <w:rPr>
          <w:rFonts w:ascii="Times New Roman" w:hAnsi="Times New Roman"/>
          <w:sz w:val="26"/>
          <w:szCs w:val="26"/>
        </w:rPr>
        <w:t>отсутствие свободного от прав третьих лиц имущества муниципального района «Ферзиковский район», з</w:t>
      </w:r>
      <w:r w:rsidRPr="00D82EA3">
        <w:rPr>
          <w:rFonts w:ascii="Times New Roman" w:hAnsi="Times New Roman"/>
          <w:color w:val="000000"/>
          <w:sz w:val="26"/>
          <w:szCs w:val="26"/>
        </w:rPr>
        <w:t>аключение договоров, предусматривающих переход прав владения и (или) пользования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82EA3">
        <w:rPr>
          <w:rFonts w:ascii="Times New Roman" w:hAnsi="Times New Roman"/>
          <w:color w:val="000000"/>
          <w:sz w:val="26"/>
          <w:szCs w:val="26"/>
        </w:rPr>
        <w:t xml:space="preserve"> в отношении которого возможно без проведения конкурсов или аукционов на право заключения этих договоров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82EA3">
        <w:rPr>
          <w:rFonts w:ascii="Times New Roman" w:hAnsi="Times New Roman"/>
          <w:color w:val="000000"/>
          <w:sz w:val="26"/>
          <w:szCs w:val="26"/>
        </w:rPr>
        <w:t xml:space="preserve"> путём предоставления муниципальной преференции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162C6" w:rsidRDefault="00F162C6" w:rsidP="00F162C6">
      <w:pPr>
        <w:pStyle w:val="af1"/>
        <w:numPr>
          <w:ilvl w:val="0"/>
          <w:numId w:val="3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587EAA">
        <w:rPr>
          <w:rFonts w:ascii="Times New Roman" w:hAnsi="Times New Roman"/>
          <w:color w:val="000000"/>
          <w:sz w:val="26"/>
          <w:szCs w:val="26"/>
        </w:rPr>
        <w:t xml:space="preserve">несоответствие </w:t>
      </w:r>
      <w:r w:rsidRPr="00587EAA">
        <w:rPr>
          <w:rFonts w:ascii="Times New Roman" w:hAnsi="Times New Roman"/>
          <w:sz w:val="26"/>
          <w:szCs w:val="26"/>
        </w:rPr>
        <w:t>указанной в заявке цели предоставления муниципальной преференции части 1 статьи 19 Федерального закона от 26 июля 2006 года №135-ФЗ «О защите конкуренции»;</w:t>
      </w:r>
    </w:p>
    <w:p w:rsidR="00F162C6" w:rsidRPr="00587EAA" w:rsidRDefault="00F162C6" w:rsidP="00F162C6">
      <w:pPr>
        <w:pStyle w:val="af1"/>
        <w:numPr>
          <w:ilvl w:val="0"/>
          <w:numId w:val="3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587EAA">
        <w:rPr>
          <w:rFonts w:ascii="Times New Roman" w:hAnsi="Times New Roman"/>
          <w:color w:val="000000"/>
          <w:sz w:val="26"/>
          <w:szCs w:val="26"/>
        </w:rPr>
        <w:t xml:space="preserve">несоответствие </w:t>
      </w:r>
      <w:r w:rsidRPr="00587EAA">
        <w:rPr>
          <w:rFonts w:ascii="Times New Roman" w:hAnsi="Times New Roman"/>
          <w:sz w:val="26"/>
          <w:szCs w:val="26"/>
        </w:rPr>
        <w:t xml:space="preserve">указанной в заявке цели предоставления муниципальной преференции </w:t>
      </w:r>
      <w:r w:rsidRPr="00E93E92">
        <w:rPr>
          <w:rFonts w:ascii="Times New Roman" w:hAnsi="Times New Roman"/>
          <w:sz w:val="26"/>
        </w:rPr>
        <w:t>вид</w:t>
      </w:r>
      <w:r>
        <w:rPr>
          <w:rFonts w:ascii="Times New Roman" w:hAnsi="Times New Roman"/>
          <w:sz w:val="26"/>
        </w:rPr>
        <w:t>ам</w:t>
      </w:r>
      <w:r w:rsidRPr="00E93E92">
        <w:rPr>
          <w:rFonts w:ascii="Times New Roman" w:hAnsi="Times New Roman"/>
          <w:sz w:val="26"/>
        </w:rPr>
        <w:t xml:space="preserve"> деятельности, осуществляемы</w:t>
      </w:r>
      <w:r>
        <w:rPr>
          <w:rFonts w:ascii="Times New Roman" w:hAnsi="Times New Roman"/>
          <w:sz w:val="26"/>
        </w:rPr>
        <w:t>м</w:t>
      </w:r>
      <w:r w:rsidRPr="00E93E92">
        <w:rPr>
          <w:rFonts w:ascii="Times New Roman" w:hAnsi="Times New Roman"/>
          <w:sz w:val="26"/>
        </w:rPr>
        <w:t xml:space="preserve"> и (или) осуществлявши</w:t>
      </w:r>
      <w:r>
        <w:rPr>
          <w:rFonts w:ascii="Times New Roman" w:hAnsi="Times New Roman"/>
          <w:sz w:val="26"/>
        </w:rPr>
        <w:t>м</w:t>
      </w:r>
      <w:r w:rsidRPr="00E93E92">
        <w:rPr>
          <w:rFonts w:ascii="Times New Roman" w:hAnsi="Times New Roman"/>
          <w:sz w:val="26"/>
        </w:rPr>
        <w:t xml:space="preserve">ся </w:t>
      </w:r>
      <w:r>
        <w:rPr>
          <w:rFonts w:ascii="Times New Roman" w:hAnsi="Times New Roman"/>
          <w:sz w:val="26"/>
        </w:rPr>
        <w:t>хозяйствующим субъектом</w:t>
      </w:r>
      <w:r w:rsidRPr="00E93E92">
        <w:rPr>
          <w:rFonts w:ascii="Times New Roman" w:hAnsi="Times New Roman"/>
          <w:sz w:val="26"/>
        </w:rPr>
        <w:t>, обра</w:t>
      </w:r>
      <w:r>
        <w:rPr>
          <w:rFonts w:ascii="Times New Roman" w:hAnsi="Times New Roman"/>
          <w:sz w:val="26"/>
        </w:rPr>
        <w:t xml:space="preserve">щающимся </w:t>
      </w:r>
      <w:r w:rsidRPr="00E93E92">
        <w:rPr>
          <w:rFonts w:ascii="Times New Roman" w:hAnsi="Times New Roman"/>
          <w:sz w:val="26"/>
        </w:rPr>
        <w:t>за п</w:t>
      </w:r>
      <w:r>
        <w:rPr>
          <w:rFonts w:ascii="Times New Roman" w:hAnsi="Times New Roman"/>
          <w:sz w:val="26"/>
        </w:rPr>
        <w:t>редоставлением</w:t>
      </w:r>
      <w:r w:rsidRPr="00E93E92">
        <w:rPr>
          <w:rFonts w:ascii="Times New Roman" w:hAnsi="Times New Roman"/>
          <w:sz w:val="26"/>
        </w:rPr>
        <w:t xml:space="preserve"> муниципальной преференции, в течение двух лет, предшествующих дате подачи заявки, либо в течение срока осуществления деятельности, если о</w:t>
      </w:r>
      <w:r>
        <w:rPr>
          <w:rFonts w:ascii="Times New Roman" w:hAnsi="Times New Roman"/>
          <w:sz w:val="26"/>
        </w:rPr>
        <w:t>н составляет менее чем два года;</w:t>
      </w:r>
    </w:p>
    <w:p w:rsidR="00F162C6" w:rsidRPr="00C8707B" w:rsidRDefault="00F162C6" w:rsidP="00F162C6">
      <w:pPr>
        <w:pStyle w:val="af1"/>
        <w:numPr>
          <w:ilvl w:val="0"/>
          <w:numId w:val="3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C8707B">
        <w:rPr>
          <w:rFonts w:ascii="Times New Roman" w:hAnsi="Times New Roman"/>
          <w:sz w:val="26"/>
          <w:szCs w:val="26"/>
        </w:rPr>
        <w:t>имущество, указанное в заявке, не является собственностью муниципального района «Ферзиковский район»;</w:t>
      </w:r>
    </w:p>
    <w:p w:rsidR="00F162C6" w:rsidRDefault="00F162C6" w:rsidP="00F162C6">
      <w:pPr>
        <w:pStyle w:val="af1"/>
        <w:numPr>
          <w:ilvl w:val="0"/>
          <w:numId w:val="3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потребности муниципального района «Ферзиковский район» в заключени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82EA3">
        <w:rPr>
          <w:rFonts w:ascii="Times New Roman" w:hAnsi="Times New Roman"/>
          <w:color w:val="000000"/>
          <w:sz w:val="26"/>
          <w:szCs w:val="26"/>
        </w:rPr>
        <w:t>договоров, предусматривающих переход прав владения и (или) пользования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82EA3">
        <w:rPr>
          <w:rFonts w:ascii="Times New Roman" w:hAnsi="Times New Roman"/>
          <w:color w:val="000000"/>
          <w:sz w:val="26"/>
          <w:szCs w:val="26"/>
        </w:rPr>
        <w:t xml:space="preserve"> в 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имущества, указанного в заявке,</w:t>
      </w:r>
      <w:r w:rsidRPr="00D82EA3">
        <w:rPr>
          <w:rFonts w:ascii="Times New Roman" w:hAnsi="Times New Roman"/>
          <w:color w:val="000000"/>
          <w:sz w:val="26"/>
          <w:szCs w:val="26"/>
        </w:rPr>
        <w:t xml:space="preserve"> без проведения конкурсов или аукционов на право заключения этих договоров путём предоставления муниципальной преференции</w:t>
      </w:r>
      <w:r>
        <w:rPr>
          <w:rFonts w:ascii="Times New Roman" w:hAnsi="Times New Roman"/>
          <w:sz w:val="26"/>
          <w:szCs w:val="26"/>
        </w:rPr>
        <w:t>;</w:t>
      </w:r>
    </w:p>
    <w:p w:rsidR="00F162C6" w:rsidRPr="00C8707B" w:rsidRDefault="00F162C6" w:rsidP="00F162C6">
      <w:pPr>
        <w:pStyle w:val="af1"/>
        <w:numPr>
          <w:ilvl w:val="0"/>
          <w:numId w:val="3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C8707B">
        <w:rPr>
          <w:rFonts w:ascii="Times New Roman" w:hAnsi="Times New Roman"/>
          <w:color w:val="000000"/>
          <w:sz w:val="26"/>
          <w:szCs w:val="26"/>
        </w:rPr>
        <w:t>решение антимонопольного органа об отказе в предоставлении муниципальной преференции</w:t>
      </w:r>
      <w:r w:rsidRPr="00C8707B">
        <w:rPr>
          <w:rFonts w:ascii="Times New Roman" w:hAnsi="Times New Roman"/>
          <w:sz w:val="26"/>
          <w:szCs w:val="26"/>
        </w:rPr>
        <w:t>.</w:t>
      </w:r>
    </w:p>
    <w:p w:rsidR="00F162C6" w:rsidRPr="008911D2" w:rsidRDefault="00F162C6" w:rsidP="00F162C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</w:p>
    <w:p w:rsidR="00F162C6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5. Состав и порядок деятельности комиссии </w:t>
      </w:r>
      <w:r w:rsidRPr="005405E2">
        <w:rPr>
          <w:rFonts w:ascii="Times New Roman" w:hAnsi="Times New Roman"/>
          <w:b/>
          <w:sz w:val="26"/>
          <w:szCs w:val="26"/>
        </w:rPr>
        <w:t>админист</w:t>
      </w:r>
      <w:r>
        <w:rPr>
          <w:rFonts w:ascii="Times New Roman" w:hAnsi="Times New Roman"/>
          <w:b/>
          <w:sz w:val="26"/>
          <w:szCs w:val="26"/>
        </w:rPr>
        <w:t>рации</w:t>
      </w:r>
    </w:p>
    <w:p w:rsidR="00F162C6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05E2">
        <w:rPr>
          <w:rFonts w:ascii="Times New Roman" w:hAnsi="Times New Roman"/>
          <w:b/>
          <w:sz w:val="26"/>
          <w:szCs w:val="26"/>
        </w:rPr>
        <w:t>(исполнительно-распорядительног</w:t>
      </w:r>
      <w:r>
        <w:rPr>
          <w:rFonts w:ascii="Times New Roman" w:hAnsi="Times New Roman"/>
          <w:b/>
          <w:sz w:val="26"/>
          <w:szCs w:val="26"/>
        </w:rPr>
        <w:t>о органа) муниципального района</w:t>
      </w:r>
    </w:p>
    <w:p w:rsidR="00F162C6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05E2">
        <w:rPr>
          <w:rFonts w:ascii="Times New Roman" w:hAnsi="Times New Roman"/>
          <w:b/>
          <w:sz w:val="26"/>
          <w:szCs w:val="26"/>
        </w:rPr>
        <w:lastRenderedPageBreak/>
        <w:t>«Ферзиковский район» по рассмот</w:t>
      </w:r>
      <w:r>
        <w:rPr>
          <w:rFonts w:ascii="Times New Roman" w:hAnsi="Times New Roman"/>
          <w:b/>
          <w:sz w:val="26"/>
          <w:szCs w:val="26"/>
        </w:rPr>
        <w:t>рению заявок</w:t>
      </w:r>
    </w:p>
    <w:p w:rsidR="00F162C6" w:rsidRPr="005405E2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</w:rPr>
      </w:pPr>
      <w:r w:rsidRPr="005405E2">
        <w:rPr>
          <w:rFonts w:ascii="Times New Roman" w:hAnsi="Times New Roman"/>
          <w:b/>
          <w:sz w:val="26"/>
          <w:szCs w:val="26"/>
        </w:rPr>
        <w:t>о предоставлении муниципальных преференций</w:t>
      </w:r>
    </w:p>
    <w:p w:rsidR="00F162C6" w:rsidRDefault="00F162C6" w:rsidP="00F162C6">
      <w:pPr>
        <w:pStyle w:val="ConsPlusNormal"/>
        <w:ind w:firstLine="0"/>
        <w:rPr>
          <w:rFonts w:ascii="Times New Roman" w:hAnsi="Times New Roman"/>
          <w:b/>
          <w:sz w:val="26"/>
        </w:rPr>
      </w:pP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 рассматриваются комиссией администрации (исполнительно-распорядительного органа) муниципального района «Ферзиковский район» по рассмотрению заявок о предоставлении муниципальных преференций (далее – комиссия).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4315C">
        <w:rPr>
          <w:rFonts w:ascii="Times New Roman" w:hAnsi="Times New Roman"/>
          <w:sz w:val="26"/>
          <w:szCs w:val="26"/>
        </w:rPr>
        <w:t xml:space="preserve">Состав комиссии </w:t>
      </w:r>
      <w:r>
        <w:rPr>
          <w:rFonts w:ascii="Times New Roman" w:hAnsi="Times New Roman"/>
          <w:sz w:val="26"/>
          <w:szCs w:val="26"/>
        </w:rPr>
        <w:t>утверждается администрацией.</w:t>
      </w:r>
    </w:p>
    <w:p w:rsidR="00F162C6" w:rsidRPr="00B4315C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B4315C">
        <w:rPr>
          <w:rFonts w:ascii="Times New Roman" w:hAnsi="Times New Roman"/>
          <w:sz w:val="26"/>
          <w:szCs w:val="26"/>
        </w:rPr>
        <w:t>При утверждении состава комиссии назначается председатель, заместитель председателя и ответственный секретарь комиссии.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 является коллегиальным совещательным органом.</w:t>
      </w:r>
    </w:p>
    <w:p w:rsidR="00F162C6" w:rsidRPr="00C32359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32359">
        <w:rPr>
          <w:rFonts w:ascii="Times New Roman" w:hAnsi="Times New Roman"/>
          <w:sz w:val="26"/>
          <w:szCs w:val="26"/>
        </w:rPr>
        <w:t>Задачей комиссии является коллегиальное рассмотрение заявок.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4736D">
        <w:rPr>
          <w:rFonts w:ascii="Times New Roman" w:hAnsi="Times New Roman"/>
          <w:sz w:val="26"/>
          <w:szCs w:val="26"/>
        </w:rPr>
        <w:t>В случае рассмотрения заявки о предоставлении муниципальной преференции путём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736D">
        <w:rPr>
          <w:rFonts w:ascii="Times New Roman" w:hAnsi="Times New Roman"/>
          <w:sz w:val="26"/>
          <w:szCs w:val="26"/>
        </w:rPr>
        <w:t>з</w:t>
      </w:r>
      <w:r w:rsidRPr="00E4736D">
        <w:rPr>
          <w:rFonts w:ascii="Times New Roman" w:hAnsi="Times New Roman"/>
          <w:color w:val="000000"/>
          <w:sz w:val="26"/>
          <w:szCs w:val="26"/>
        </w:rPr>
        <w:t>аключения договоров, предусматривающих переход прав владения и (или) пользования в отношении недвижимого имущества</w:t>
      </w:r>
      <w:r w:rsidRPr="00E4736D">
        <w:rPr>
          <w:rFonts w:ascii="Times New Roman" w:hAnsi="Times New Roman"/>
          <w:sz w:val="26"/>
          <w:szCs w:val="26"/>
        </w:rPr>
        <w:t xml:space="preserve"> муниципального района «Ферзиковский район»</w:t>
      </w:r>
      <w:r w:rsidRPr="00E4736D">
        <w:rPr>
          <w:rFonts w:ascii="Times New Roman" w:hAnsi="Times New Roman"/>
          <w:color w:val="000000"/>
          <w:sz w:val="26"/>
          <w:szCs w:val="26"/>
        </w:rPr>
        <w:t>, без проведения конкурсов или аукционов на право заключения этих договоров, в</w:t>
      </w:r>
      <w:r w:rsidRPr="00E4736D">
        <w:rPr>
          <w:rFonts w:ascii="Times New Roman" w:hAnsi="Times New Roman"/>
          <w:sz w:val="26"/>
          <w:szCs w:val="26"/>
        </w:rPr>
        <w:t xml:space="preserve"> состав комиссии, утверждённый в соответствии с пунктом </w:t>
      </w:r>
      <w:r>
        <w:rPr>
          <w:rFonts w:ascii="Times New Roman" w:hAnsi="Times New Roman"/>
          <w:sz w:val="26"/>
          <w:szCs w:val="26"/>
        </w:rPr>
        <w:t>5</w:t>
      </w:r>
      <w:r w:rsidRPr="00E4736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2настоящего </w:t>
      </w:r>
      <w:r w:rsidRPr="00E4736D">
        <w:rPr>
          <w:rFonts w:ascii="Times New Roman" w:hAnsi="Times New Roman"/>
          <w:sz w:val="26"/>
          <w:szCs w:val="26"/>
        </w:rPr>
        <w:t>Положения, в качестве члена комиссии с правом решающего голоса по согласованию входит руководитель (уполномоченный</w:t>
      </w:r>
      <w:proofErr w:type="gramEnd"/>
      <w:r w:rsidRPr="00E4736D">
        <w:rPr>
          <w:rFonts w:ascii="Times New Roman" w:hAnsi="Times New Roman"/>
          <w:sz w:val="26"/>
          <w:szCs w:val="26"/>
        </w:rPr>
        <w:t xml:space="preserve"> представитель) исполнительно-распорядительного органа того сельского поселения в границах муниципального района «Ферзиковский район», на территории которого наход</w:t>
      </w:r>
      <w:r>
        <w:rPr>
          <w:rFonts w:ascii="Times New Roman" w:hAnsi="Times New Roman"/>
          <w:sz w:val="26"/>
          <w:szCs w:val="26"/>
        </w:rPr>
        <w:t>и</w:t>
      </w:r>
      <w:r w:rsidRPr="00E4736D">
        <w:rPr>
          <w:rFonts w:ascii="Times New Roman" w:hAnsi="Times New Roman"/>
          <w:sz w:val="26"/>
          <w:szCs w:val="26"/>
        </w:rPr>
        <w:t>тся объект недвижимого имущества, в отношении котор</w:t>
      </w:r>
      <w:r>
        <w:rPr>
          <w:rFonts w:ascii="Times New Roman" w:hAnsi="Times New Roman"/>
          <w:sz w:val="26"/>
          <w:szCs w:val="26"/>
        </w:rPr>
        <w:t>ого</w:t>
      </w:r>
      <w:r w:rsidRPr="00E4736D">
        <w:rPr>
          <w:rFonts w:ascii="Times New Roman" w:hAnsi="Times New Roman"/>
          <w:sz w:val="26"/>
          <w:szCs w:val="26"/>
        </w:rPr>
        <w:t xml:space="preserve"> комиссия рассматривает вопрос.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составе </w:t>
      </w:r>
      <w:r w:rsidRPr="00E4736D">
        <w:rPr>
          <w:rFonts w:ascii="Times New Roman" w:hAnsi="Times New Roman"/>
          <w:sz w:val="26"/>
          <w:szCs w:val="26"/>
        </w:rPr>
        <w:t xml:space="preserve">комиссии должно быть не менее </w:t>
      </w:r>
      <w:r>
        <w:rPr>
          <w:rFonts w:ascii="Times New Roman" w:hAnsi="Times New Roman"/>
          <w:sz w:val="26"/>
          <w:szCs w:val="26"/>
        </w:rPr>
        <w:t>5</w:t>
      </w:r>
      <w:r w:rsidRPr="00E4736D">
        <w:rPr>
          <w:rFonts w:ascii="Times New Roman" w:hAnsi="Times New Roman"/>
          <w:sz w:val="26"/>
          <w:szCs w:val="26"/>
        </w:rPr>
        <w:t xml:space="preserve"> человек.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Председатель комиссии:</w:t>
      </w:r>
    </w:p>
    <w:p w:rsidR="00F162C6" w:rsidRDefault="00F162C6" w:rsidP="00F162C6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A0A24">
        <w:rPr>
          <w:rFonts w:ascii="Times New Roman" w:hAnsi="Times New Roman"/>
          <w:sz w:val="26"/>
          <w:szCs w:val="26"/>
        </w:rPr>
        <w:t>организовывает работу комиссии;</w:t>
      </w:r>
    </w:p>
    <w:p w:rsidR="00F162C6" w:rsidRDefault="00F162C6" w:rsidP="00F162C6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A0A24">
        <w:rPr>
          <w:rFonts w:ascii="Times New Roman" w:hAnsi="Times New Roman"/>
          <w:sz w:val="26"/>
          <w:szCs w:val="26"/>
        </w:rPr>
        <w:t>определяет место, дату и время проведения заседаний комиссии;</w:t>
      </w:r>
    </w:p>
    <w:p w:rsidR="00F162C6" w:rsidRDefault="00F162C6" w:rsidP="00F162C6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A0A24">
        <w:rPr>
          <w:rFonts w:ascii="Times New Roman" w:hAnsi="Times New Roman"/>
          <w:sz w:val="26"/>
          <w:szCs w:val="26"/>
        </w:rPr>
        <w:t>председательствует на заседаниях комиссии;</w:t>
      </w:r>
    </w:p>
    <w:p w:rsidR="00F162C6" w:rsidRPr="007A0A24" w:rsidRDefault="00F162C6" w:rsidP="00F162C6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A0A24">
        <w:rPr>
          <w:rFonts w:ascii="Times New Roman" w:hAnsi="Times New Roman"/>
          <w:sz w:val="26"/>
          <w:szCs w:val="26"/>
        </w:rPr>
        <w:t>даёт поручения ответственному секретарю комиссии по вопросам организационно-технического обеспечения деятельности комиссии.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В отсутствие председателя комиссии его полномочия осуществляет заместитель председателя комиссии.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Ответственный секретарь комиссии:</w:t>
      </w:r>
    </w:p>
    <w:p w:rsidR="00F162C6" w:rsidRDefault="00F162C6" w:rsidP="00F162C6">
      <w:pPr>
        <w:pStyle w:val="ConsPlusNormal"/>
        <w:numPr>
          <w:ilvl w:val="0"/>
          <w:numId w:val="22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5200">
        <w:rPr>
          <w:rFonts w:ascii="Times New Roman" w:hAnsi="Times New Roman"/>
          <w:sz w:val="26"/>
          <w:szCs w:val="26"/>
        </w:rPr>
        <w:t>уведомляет членов комиссии о месте, дате и времени проведения заседаний комис</w:t>
      </w:r>
      <w:r>
        <w:rPr>
          <w:rFonts w:ascii="Times New Roman" w:hAnsi="Times New Roman"/>
          <w:sz w:val="26"/>
          <w:szCs w:val="26"/>
        </w:rPr>
        <w:t>сии;</w:t>
      </w:r>
    </w:p>
    <w:p w:rsidR="00F162C6" w:rsidRDefault="00F162C6" w:rsidP="00F162C6">
      <w:pPr>
        <w:pStyle w:val="ConsPlusNormal"/>
        <w:numPr>
          <w:ilvl w:val="0"/>
          <w:numId w:val="22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5200">
        <w:rPr>
          <w:rFonts w:ascii="Times New Roman" w:hAnsi="Times New Roman"/>
          <w:sz w:val="26"/>
          <w:szCs w:val="26"/>
        </w:rPr>
        <w:t>осуществляет организационно-техническое обеспечение деятельности комис</w:t>
      </w:r>
      <w:r>
        <w:rPr>
          <w:rFonts w:ascii="Times New Roman" w:hAnsi="Times New Roman"/>
          <w:sz w:val="26"/>
          <w:szCs w:val="26"/>
        </w:rPr>
        <w:t>сии;</w:t>
      </w:r>
    </w:p>
    <w:p w:rsidR="00F162C6" w:rsidRDefault="00F162C6" w:rsidP="00F162C6">
      <w:pPr>
        <w:pStyle w:val="ConsPlusNormal"/>
        <w:numPr>
          <w:ilvl w:val="0"/>
          <w:numId w:val="22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5200">
        <w:rPr>
          <w:rFonts w:ascii="Times New Roman" w:hAnsi="Times New Roman"/>
          <w:sz w:val="26"/>
          <w:szCs w:val="26"/>
        </w:rPr>
        <w:t>вед</w:t>
      </w:r>
      <w:r>
        <w:rPr>
          <w:rFonts w:ascii="Times New Roman" w:hAnsi="Times New Roman"/>
          <w:sz w:val="26"/>
          <w:szCs w:val="26"/>
        </w:rPr>
        <w:t xml:space="preserve">ёт </w:t>
      </w:r>
      <w:r w:rsidRPr="006D5200">
        <w:rPr>
          <w:rFonts w:ascii="Times New Roman" w:hAnsi="Times New Roman"/>
          <w:sz w:val="26"/>
          <w:szCs w:val="26"/>
        </w:rPr>
        <w:t>протокол</w:t>
      </w:r>
      <w:r>
        <w:rPr>
          <w:rFonts w:ascii="Times New Roman" w:hAnsi="Times New Roman"/>
          <w:sz w:val="26"/>
          <w:szCs w:val="26"/>
        </w:rPr>
        <w:t>ы</w:t>
      </w:r>
      <w:r w:rsidRPr="006D5200">
        <w:rPr>
          <w:rFonts w:ascii="Times New Roman" w:hAnsi="Times New Roman"/>
          <w:sz w:val="26"/>
          <w:szCs w:val="26"/>
        </w:rPr>
        <w:t xml:space="preserve"> заседаний</w:t>
      </w:r>
      <w:r>
        <w:rPr>
          <w:rFonts w:ascii="Times New Roman" w:hAnsi="Times New Roman"/>
          <w:sz w:val="26"/>
          <w:szCs w:val="26"/>
        </w:rPr>
        <w:t xml:space="preserve"> комиссии</w:t>
      </w:r>
      <w:r w:rsidRPr="006D5200">
        <w:rPr>
          <w:rFonts w:ascii="Times New Roman" w:hAnsi="Times New Roman"/>
          <w:sz w:val="26"/>
          <w:szCs w:val="26"/>
        </w:rPr>
        <w:t>.</w:t>
      </w:r>
    </w:p>
    <w:p w:rsidR="00F162C6" w:rsidRPr="00445C09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C09">
        <w:rPr>
          <w:rFonts w:ascii="Times New Roman" w:hAnsi="Times New Roman"/>
          <w:sz w:val="26"/>
          <w:szCs w:val="26"/>
        </w:rPr>
        <w:t xml:space="preserve">Ответственный секретарь комиссии назначается из </w:t>
      </w:r>
      <w:r>
        <w:rPr>
          <w:rFonts w:ascii="Times New Roman" w:hAnsi="Times New Roman"/>
          <w:sz w:val="26"/>
          <w:szCs w:val="26"/>
        </w:rPr>
        <w:t>числа лиц, замещающих должности муниципальной службы в администрации</w:t>
      </w:r>
      <w:r w:rsidRPr="00445C09">
        <w:rPr>
          <w:rFonts w:ascii="Times New Roman" w:hAnsi="Times New Roman"/>
          <w:sz w:val="26"/>
          <w:szCs w:val="26"/>
        </w:rPr>
        <w:t>.</w:t>
      </w:r>
    </w:p>
    <w:p w:rsidR="00F162C6" w:rsidRPr="00445C09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C09">
        <w:rPr>
          <w:rFonts w:ascii="Times New Roman" w:hAnsi="Times New Roman"/>
          <w:sz w:val="26"/>
          <w:szCs w:val="26"/>
        </w:rPr>
        <w:t>В отсутствие ответственного секретаря комиссии его полномочия осуществля</w:t>
      </w:r>
      <w:r>
        <w:rPr>
          <w:rFonts w:ascii="Times New Roman" w:hAnsi="Times New Roman"/>
          <w:sz w:val="26"/>
          <w:szCs w:val="26"/>
        </w:rPr>
        <w:t>ет</w:t>
      </w:r>
      <w:r w:rsidRPr="00445C09">
        <w:rPr>
          <w:rFonts w:ascii="Times New Roman" w:hAnsi="Times New Roman"/>
          <w:sz w:val="26"/>
          <w:szCs w:val="26"/>
        </w:rPr>
        <w:t xml:space="preserve"> другой член комиссии по решению комиссии с согласия такого члена комиссии.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Комиссия правомочна осуществлять свои функции, предусмотренные настоящим Положением, если на заседании комиссии присутствуют более половины её членов.</w:t>
      </w:r>
    </w:p>
    <w:p w:rsidR="00F162C6" w:rsidRPr="00445C09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C09">
        <w:rPr>
          <w:rFonts w:ascii="Times New Roman" w:hAnsi="Times New Roman"/>
          <w:sz w:val="26"/>
          <w:szCs w:val="26"/>
        </w:rPr>
        <w:t>Члены комиссии должны быть уведомлены о месте, дате и времени проведения заседания комиссии.</w:t>
      </w:r>
    </w:p>
    <w:p w:rsidR="00F162C6" w:rsidRPr="00445C09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C09">
        <w:rPr>
          <w:rFonts w:ascii="Times New Roman" w:hAnsi="Times New Roman"/>
          <w:sz w:val="26"/>
          <w:szCs w:val="26"/>
        </w:rPr>
        <w:lastRenderedPageBreak/>
        <w:t>Члены комиссии лично участвуют в заседаниях комиссии и не вправе передавать право голоса другим лицам.</w:t>
      </w:r>
    </w:p>
    <w:p w:rsidR="00F162C6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C09">
        <w:rPr>
          <w:rFonts w:ascii="Times New Roman" w:hAnsi="Times New Roman"/>
          <w:sz w:val="26"/>
          <w:szCs w:val="26"/>
        </w:rPr>
        <w:t>Решения комиссии принимаются открытым голосованием простым большинством голосов присутствующих на заседании членов комиссии. Каждый член комиссии обладает одним голосом.</w:t>
      </w:r>
    </w:p>
    <w:p w:rsidR="00F162C6" w:rsidRPr="00445C09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равенства голосов решающим является голос председательствующего на заседании комиссии.</w:t>
      </w:r>
    </w:p>
    <w:p w:rsidR="00F162C6" w:rsidRPr="00445C09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C09">
        <w:rPr>
          <w:rFonts w:ascii="Times New Roman" w:hAnsi="Times New Roman"/>
          <w:sz w:val="26"/>
          <w:szCs w:val="26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E4736D">
        <w:rPr>
          <w:rFonts w:ascii="Times New Roman" w:hAnsi="Times New Roman"/>
          <w:sz w:val="26"/>
          <w:szCs w:val="26"/>
        </w:rPr>
        <w:t>,</w:t>
      </w:r>
      <w:proofErr w:type="gramEnd"/>
      <w:r w:rsidRPr="00E4736D">
        <w:rPr>
          <w:rFonts w:ascii="Times New Roman" w:hAnsi="Times New Roman"/>
          <w:sz w:val="26"/>
          <w:szCs w:val="26"/>
        </w:rPr>
        <w:t xml:space="preserve"> если член комиссии лично, прямо или косвенно заинтересован в предоставлении муниципальной преференции, он обязан проинформировать об этом комиссию до начала рассмотрения заяв</w:t>
      </w:r>
      <w:r>
        <w:rPr>
          <w:rFonts w:ascii="Times New Roman" w:hAnsi="Times New Roman"/>
          <w:sz w:val="26"/>
          <w:szCs w:val="26"/>
        </w:rPr>
        <w:t xml:space="preserve">ки </w:t>
      </w:r>
      <w:r w:rsidRPr="00E4736D">
        <w:rPr>
          <w:rFonts w:ascii="Times New Roman" w:hAnsi="Times New Roman"/>
          <w:sz w:val="26"/>
          <w:szCs w:val="26"/>
        </w:rPr>
        <w:t>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</w:t>
      </w:r>
      <w:r>
        <w:rPr>
          <w:rFonts w:ascii="Times New Roman" w:hAnsi="Times New Roman"/>
          <w:sz w:val="26"/>
          <w:szCs w:val="26"/>
        </w:rPr>
        <w:t>я</w:t>
      </w:r>
      <w:r w:rsidRPr="00E4736D">
        <w:rPr>
          <w:rFonts w:ascii="Times New Roman" w:hAnsi="Times New Roman"/>
          <w:sz w:val="26"/>
          <w:szCs w:val="26"/>
        </w:rPr>
        <w:t xml:space="preserve"> комиссии и принятии решений.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В настоящем Положении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формой работы комиссии являются заседания, проводимые по мере необходимости.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Не позднее трёх рабочих дней со дня передачи заявки (заявок) на рассмотрение комиссии председатель комиссии определяет место, дату и время проведения заседания комиссии по рассмотрению заявки (заявок).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Проведение заседания комиссии по рассмотрению заявки (заявок) назначается на дату, не ранее чем через пять рабочих дней со дня передачи заявки (заявок) на рассмотрение комиссии и не позднее чем через десять рабочих дней</w:t>
      </w:r>
      <w:r>
        <w:rPr>
          <w:rFonts w:ascii="Times New Roman" w:hAnsi="Times New Roman"/>
          <w:sz w:val="26"/>
          <w:szCs w:val="26"/>
        </w:rPr>
        <w:t xml:space="preserve"> со дня их поступления в администрацию</w:t>
      </w:r>
      <w:r w:rsidRPr="00E4736D">
        <w:rPr>
          <w:rFonts w:ascii="Times New Roman" w:hAnsi="Times New Roman"/>
          <w:sz w:val="26"/>
          <w:szCs w:val="26"/>
        </w:rPr>
        <w:t xml:space="preserve">. 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Не позднее одного рабочего дня, следующего за датой определения председателем комиссии места, даты и времени проведения заседания комиссии по рассмотрению заявки (заявок), председатель комиссии предоставляет администрации информацию о месте, дате и времени проведения заседания комиссии по рассмотрению заявки (заявок).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Администрация размещает на сайте извещение о проведении заседания комиссии по рассмотрению заявки (заявок)</w:t>
      </w:r>
      <w:r w:rsidR="009172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указанием </w:t>
      </w:r>
      <w:r w:rsidRPr="00E4736D">
        <w:rPr>
          <w:rFonts w:ascii="Times New Roman" w:hAnsi="Times New Roman"/>
          <w:sz w:val="26"/>
          <w:szCs w:val="26"/>
        </w:rPr>
        <w:t>места, даты и времени проведения заседания комиссии по рассмотрению заявки (заявок</w:t>
      </w:r>
      <w:proofErr w:type="gramStart"/>
      <w:r w:rsidRPr="00E4736D">
        <w:rPr>
          <w:rFonts w:ascii="Times New Roman" w:hAnsi="Times New Roman"/>
          <w:sz w:val="26"/>
          <w:szCs w:val="26"/>
        </w:rPr>
        <w:t>)н</w:t>
      </w:r>
      <w:proofErr w:type="gramEnd"/>
      <w:r w:rsidRPr="00E4736D">
        <w:rPr>
          <w:rFonts w:ascii="Times New Roman" w:hAnsi="Times New Roman"/>
          <w:sz w:val="26"/>
          <w:szCs w:val="26"/>
        </w:rPr>
        <w:t>е менее чем за три дня до даты проведения такого заседания.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В извещении о проведении заседания комиссии по рассмотрению заявки (заявок) указываются дата, время и место проведения заседания комиссии по рассмотрению заявки (заявок).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Комиссией публично в месте, день и время, указанные в размещённом на сайте извещении, осуществляется рассмотрение заявки (заявок).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Представители хозяйствующих субъектов, подавших заявки, вправе присутствовать на заседании комиссии по рассмотрению заявок.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lastRenderedPageBreak/>
        <w:t>На заседании комиссии по рассмотрению заявки (заявок</w:t>
      </w:r>
      <w:proofErr w:type="gramStart"/>
      <w:r w:rsidRPr="00E4736D">
        <w:rPr>
          <w:rFonts w:ascii="Times New Roman" w:hAnsi="Times New Roman"/>
          <w:sz w:val="26"/>
          <w:szCs w:val="26"/>
        </w:rPr>
        <w:t>)о</w:t>
      </w:r>
      <w:proofErr w:type="gramEnd"/>
      <w:r w:rsidRPr="00E4736D">
        <w:rPr>
          <w:rFonts w:ascii="Times New Roman" w:hAnsi="Times New Roman"/>
          <w:sz w:val="26"/>
          <w:szCs w:val="26"/>
        </w:rPr>
        <w:t>бъявляются и заносятся в протокол заседания комиссии:</w:t>
      </w:r>
    </w:p>
    <w:p w:rsidR="00F162C6" w:rsidRDefault="00F162C6" w:rsidP="00F162C6">
      <w:pPr>
        <w:pStyle w:val="ConsPlusNormal"/>
        <w:numPr>
          <w:ilvl w:val="0"/>
          <w:numId w:val="2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хозяйствующий субъект</w:t>
      </w:r>
      <w:r w:rsidRPr="002468A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заявка которого рассматривается, с указанием: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полного наименования юридического лица, фамилии, имени, отчества (в случае, если имеется) на русском языке </w:t>
      </w:r>
      <w:r w:rsidRPr="00203AEF">
        <w:rPr>
          <w:rFonts w:ascii="Times New Roman" w:hAnsi="Times New Roman"/>
          <w:sz w:val="26"/>
        </w:rPr>
        <w:t>индивидуальн</w:t>
      </w:r>
      <w:r>
        <w:rPr>
          <w:rFonts w:ascii="Times New Roman" w:hAnsi="Times New Roman"/>
          <w:sz w:val="26"/>
        </w:rPr>
        <w:t>ого</w:t>
      </w:r>
      <w:r w:rsidRPr="00203AEF">
        <w:rPr>
          <w:rFonts w:ascii="Times New Roman" w:hAnsi="Times New Roman"/>
          <w:sz w:val="26"/>
        </w:rPr>
        <w:t xml:space="preserve"> предпринимател</w:t>
      </w:r>
      <w:r>
        <w:rPr>
          <w:rFonts w:ascii="Times New Roman" w:hAnsi="Times New Roman"/>
          <w:sz w:val="26"/>
        </w:rPr>
        <w:t>я</w:t>
      </w:r>
      <w:r w:rsidRPr="00203AEF">
        <w:rPr>
          <w:rFonts w:ascii="Times New Roman" w:hAnsi="Times New Roman"/>
          <w:sz w:val="26"/>
        </w:rPr>
        <w:t>, ино</w:t>
      </w:r>
      <w:r>
        <w:rPr>
          <w:rFonts w:ascii="Times New Roman" w:hAnsi="Times New Roman"/>
          <w:sz w:val="26"/>
        </w:rPr>
        <w:t>го</w:t>
      </w:r>
      <w:r w:rsidRPr="00203AEF">
        <w:rPr>
          <w:rFonts w:ascii="Times New Roman" w:hAnsi="Times New Roman"/>
          <w:sz w:val="26"/>
        </w:rPr>
        <w:t xml:space="preserve"> физическо</w:t>
      </w:r>
      <w:r>
        <w:rPr>
          <w:rFonts w:ascii="Times New Roman" w:hAnsi="Times New Roman"/>
          <w:sz w:val="26"/>
        </w:rPr>
        <w:t>го</w:t>
      </w:r>
      <w:r w:rsidRPr="00203AEF">
        <w:rPr>
          <w:rFonts w:ascii="Times New Roman" w:hAnsi="Times New Roman"/>
          <w:sz w:val="26"/>
        </w:rPr>
        <w:t xml:space="preserve"> лиц</w:t>
      </w:r>
      <w:r>
        <w:rPr>
          <w:rFonts w:ascii="Times New Roman" w:hAnsi="Times New Roman"/>
          <w:sz w:val="26"/>
        </w:rPr>
        <w:t>а</w:t>
      </w:r>
      <w:r w:rsidRPr="00203AEF">
        <w:rPr>
          <w:rFonts w:ascii="Times New Roman" w:hAnsi="Times New Roman"/>
          <w:sz w:val="26"/>
        </w:rPr>
        <w:t>, не зарегистрированно</w:t>
      </w:r>
      <w:r>
        <w:rPr>
          <w:rFonts w:ascii="Times New Roman" w:hAnsi="Times New Roman"/>
          <w:sz w:val="26"/>
        </w:rPr>
        <w:t>го</w:t>
      </w:r>
      <w:r w:rsidRPr="00203AEF">
        <w:rPr>
          <w:rFonts w:ascii="Times New Roman" w:hAnsi="Times New Roman"/>
          <w:sz w:val="26"/>
        </w:rPr>
        <w:t xml:space="preserve"> в качестве индивидуального предпринимате</w:t>
      </w:r>
      <w:r>
        <w:rPr>
          <w:rFonts w:ascii="Times New Roman" w:hAnsi="Times New Roman"/>
          <w:sz w:val="26"/>
        </w:rPr>
        <w:t>ля</w:t>
      </w:r>
      <w:r w:rsidRPr="00203AEF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4070CD">
        <w:rPr>
          <w:rFonts w:ascii="Times New Roman" w:hAnsi="Times New Roman"/>
          <w:sz w:val="26"/>
          <w:szCs w:val="26"/>
        </w:rPr>
        <w:t>основно</w:t>
      </w:r>
      <w:r>
        <w:rPr>
          <w:rFonts w:ascii="Times New Roman" w:hAnsi="Times New Roman"/>
          <w:sz w:val="26"/>
          <w:szCs w:val="26"/>
        </w:rPr>
        <w:t>го</w:t>
      </w:r>
      <w:r w:rsidRPr="004070CD">
        <w:rPr>
          <w:rFonts w:ascii="Times New Roman" w:hAnsi="Times New Roman"/>
          <w:sz w:val="26"/>
          <w:szCs w:val="26"/>
        </w:rPr>
        <w:t xml:space="preserve"> государственн</w:t>
      </w:r>
      <w:r>
        <w:rPr>
          <w:rFonts w:ascii="Times New Roman" w:hAnsi="Times New Roman"/>
          <w:sz w:val="26"/>
          <w:szCs w:val="26"/>
        </w:rPr>
        <w:t>ого</w:t>
      </w:r>
      <w:r w:rsidRPr="004070CD">
        <w:rPr>
          <w:rFonts w:ascii="Times New Roman" w:hAnsi="Times New Roman"/>
          <w:sz w:val="26"/>
          <w:szCs w:val="26"/>
        </w:rPr>
        <w:t xml:space="preserve"> регистрационн</w:t>
      </w:r>
      <w:r>
        <w:rPr>
          <w:rFonts w:ascii="Times New Roman" w:hAnsi="Times New Roman"/>
          <w:sz w:val="26"/>
          <w:szCs w:val="26"/>
        </w:rPr>
        <w:t>ого</w:t>
      </w:r>
      <w:r w:rsidRPr="004070CD">
        <w:rPr>
          <w:rFonts w:ascii="Times New Roman" w:hAnsi="Times New Roman"/>
          <w:sz w:val="26"/>
          <w:szCs w:val="26"/>
        </w:rPr>
        <w:t xml:space="preserve"> номер</w:t>
      </w:r>
      <w:r>
        <w:rPr>
          <w:rFonts w:ascii="Times New Roman" w:hAnsi="Times New Roman"/>
          <w:sz w:val="26"/>
          <w:szCs w:val="26"/>
        </w:rPr>
        <w:t>а</w:t>
      </w:r>
      <w:r w:rsidRPr="004070CD">
        <w:rPr>
          <w:rFonts w:ascii="Times New Roman" w:hAnsi="Times New Roman"/>
          <w:sz w:val="26"/>
          <w:szCs w:val="26"/>
        </w:rPr>
        <w:t xml:space="preserve"> юридического лица (ОГРН)</w:t>
      </w:r>
      <w:r>
        <w:rPr>
          <w:rFonts w:ascii="Times New Roman" w:hAnsi="Times New Roman"/>
          <w:sz w:val="26"/>
          <w:szCs w:val="26"/>
        </w:rPr>
        <w:t xml:space="preserve"> (в случае рассмотрения заявки </w:t>
      </w:r>
      <w:r w:rsidRPr="004070CD">
        <w:rPr>
          <w:rFonts w:ascii="Times New Roman" w:hAnsi="Times New Roman"/>
          <w:sz w:val="26"/>
          <w:szCs w:val="26"/>
        </w:rPr>
        <w:t>юридическ</w:t>
      </w:r>
      <w:r>
        <w:rPr>
          <w:rFonts w:ascii="Times New Roman" w:hAnsi="Times New Roman"/>
          <w:sz w:val="26"/>
          <w:szCs w:val="26"/>
        </w:rPr>
        <w:t>ого</w:t>
      </w:r>
      <w:r w:rsidRPr="004070CD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а),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4070CD">
        <w:rPr>
          <w:rFonts w:ascii="Times New Roman" w:hAnsi="Times New Roman"/>
          <w:sz w:val="26"/>
          <w:szCs w:val="26"/>
        </w:rPr>
        <w:t>основно</w:t>
      </w:r>
      <w:r>
        <w:rPr>
          <w:rFonts w:ascii="Times New Roman" w:hAnsi="Times New Roman"/>
          <w:sz w:val="26"/>
          <w:szCs w:val="26"/>
        </w:rPr>
        <w:t>го</w:t>
      </w:r>
      <w:r w:rsidRPr="004070CD">
        <w:rPr>
          <w:rFonts w:ascii="Times New Roman" w:hAnsi="Times New Roman"/>
          <w:sz w:val="26"/>
          <w:szCs w:val="26"/>
        </w:rPr>
        <w:t xml:space="preserve"> государственн</w:t>
      </w:r>
      <w:r>
        <w:rPr>
          <w:rFonts w:ascii="Times New Roman" w:hAnsi="Times New Roman"/>
          <w:sz w:val="26"/>
          <w:szCs w:val="26"/>
        </w:rPr>
        <w:t>ого</w:t>
      </w:r>
      <w:r w:rsidRPr="004070CD">
        <w:rPr>
          <w:rFonts w:ascii="Times New Roman" w:hAnsi="Times New Roman"/>
          <w:sz w:val="26"/>
          <w:szCs w:val="26"/>
        </w:rPr>
        <w:t xml:space="preserve"> регистрационн</w:t>
      </w:r>
      <w:r>
        <w:rPr>
          <w:rFonts w:ascii="Times New Roman" w:hAnsi="Times New Roman"/>
          <w:sz w:val="26"/>
          <w:szCs w:val="26"/>
        </w:rPr>
        <w:t>ого</w:t>
      </w:r>
      <w:r w:rsidRPr="004070CD">
        <w:rPr>
          <w:rFonts w:ascii="Times New Roman" w:hAnsi="Times New Roman"/>
          <w:sz w:val="26"/>
          <w:szCs w:val="26"/>
        </w:rPr>
        <w:t xml:space="preserve"> номер</w:t>
      </w:r>
      <w:r>
        <w:rPr>
          <w:rFonts w:ascii="Times New Roman" w:hAnsi="Times New Roman"/>
          <w:sz w:val="26"/>
          <w:szCs w:val="26"/>
        </w:rPr>
        <w:t>а</w:t>
      </w:r>
      <w:r w:rsidRPr="004070CD">
        <w:rPr>
          <w:rFonts w:ascii="Times New Roman" w:hAnsi="Times New Roman"/>
          <w:sz w:val="26"/>
          <w:szCs w:val="26"/>
        </w:rPr>
        <w:t xml:space="preserve"> для индивидуального предпринимателя (ОГРНИП) </w:t>
      </w:r>
      <w:r>
        <w:rPr>
          <w:rFonts w:ascii="Times New Roman" w:hAnsi="Times New Roman"/>
          <w:sz w:val="26"/>
          <w:szCs w:val="26"/>
        </w:rPr>
        <w:t>(в случае рассмотрения заявки индивидуального предпринимателя),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идентификационного номера налогоплательщика (ИНН);</w:t>
      </w:r>
    </w:p>
    <w:p w:rsidR="00F162C6" w:rsidRDefault="00F162C6" w:rsidP="00F162C6">
      <w:pPr>
        <w:pStyle w:val="ConsPlusNormal"/>
        <w:numPr>
          <w:ilvl w:val="0"/>
          <w:numId w:val="2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2468AF">
        <w:rPr>
          <w:rFonts w:ascii="Times New Roman" w:hAnsi="Times New Roman"/>
          <w:sz w:val="26"/>
          <w:szCs w:val="26"/>
        </w:rPr>
        <w:t>наличие сведений и документов</w:t>
      </w:r>
      <w:r>
        <w:rPr>
          <w:rFonts w:ascii="Times New Roman" w:hAnsi="Times New Roman"/>
          <w:sz w:val="26"/>
          <w:szCs w:val="26"/>
        </w:rPr>
        <w:t>, предусмотренных:</w:t>
      </w:r>
    </w:p>
    <w:p w:rsidR="00F162C6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пунктами 3.1, 3.2 настоящего Положения (в случае рассмотрения заявки юридического лица);</w:t>
      </w:r>
    </w:p>
    <w:p w:rsidR="00F162C6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пунктами 3.1, 3.3 настоящего Положения (в случае рассмотрения заявки индивидуального предпринимателя);</w:t>
      </w:r>
    </w:p>
    <w:p w:rsidR="00F162C6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пунктами 3.1, 3.4 настоящего Положения (в случае рассмотрения заявки физического лица, не зарегистрированного в качестве индивидуального предпринимателя);</w:t>
      </w:r>
    </w:p>
    <w:p w:rsidR="00F162C6" w:rsidRPr="001E5805" w:rsidRDefault="00F162C6" w:rsidP="00F162C6">
      <w:pPr>
        <w:pStyle w:val="ConsPlusNormal"/>
        <w:numPr>
          <w:ilvl w:val="0"/>
          <w:numId w:val="2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комиссии.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Протокол заседания комиссии ведётся ответственным секретарём комиссии.</w:t>
      </w:r>
    </w:p>
    <w:p w:rsidR="00F162C6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В отсутствие ответственного секретаря комиссии протокол заседания комиссии ведётся членом комиссии, осуществляющим полномочия ответственного секретаря комиссии</w:t>
      </w:r>
      <w:r>
        <w:rPr>
          <w:rFonts w:ascii="Times New Roman" w:hAnsi="Times New Roman"/>
          <w:sz w:val="26"/>
          <w:szCs w:val="26"/>
        </w:rPr>
        <w:t xml:space="preserve"> в порядке, определённом пунктом 5.9 настоящего Положения</w:t>
      </w:r>
      <w:r w:rsidRPr="00E4736D">
        <w:rPr>
          <w:rFonts w:ascii="Times New Roman" w:hAnsi="Times New Roman"/>
          <w:sz w:val="26"/>
          <w:szCs w:val="26"/>
        </w:rPr>
        <w:t>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Протокол заседания комиссии подписывается всеми присутствующими на заседании комиссии членами комиссии в день заседания.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Протокол заседания комиссии по рассмотрению заявки (заявок) не позднее одного рабочего дня, следующего за датой его подписания</w:t>
      </w:r>
      <w:r>
        <w:rPr>
          <w:rFonts w:ascii="Times New Roman" w:hAnsi="Times New Roman"/>
          <w:sz w:val="26"/>
          <w:szCs w:val="26"/>
        </w:rPr>
        <w:t>,</w:t>
      </w:r>
      <w:r w:rsidRPr="00E4736D">
        <w:rPr>
          <w:rFonts w:ascii="Times New Roman" w:hAnsi="Times New Roman"/>
          <w:sz w:val="26"/>
          <w:szCs w:val="26"/>
        </w:rPr>
        <w:t xml:space="preserve"> председатель комиссии передаёт администрации.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Администрация размещает на сайте протокол заседания комиссии по рассмотрению заявки (заявок) не позднее одного рабочего дня, следующего за датой его передачи администрации.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Лица, присутствующие на заседании комиссии,</w:t>
      </w:r>
      <w:r w:rsidRPr="00E4736D">
        <w:rPr>
          <w:rFonts w:ascii="Times New Roman" w:hAnsi="Times New Roman"/>
          <w:sz w:val="26"/>
        </w:rPr>
        <w:t xml:space="preserve"> имеют право в письменной форме, а также с помощью средств ауди</w:t>
      </w:r>
      <w:proofErr w:type="gramStart"/>
      <w:r w:rsidRPr="00E4736D">
        <w:rPr>
          <w:rFonts w:ascii="Times New Roman" w:hAnsi="Times New Roman"/>
          <w:sz w:val="26"/>
        </w:rPr>
        <w:t>о-</w:t>
      </w:r>
      <w:proofErr w:type="gramEnd"/>
      <w:r w:rsidRPr="00E4736D">
        <w:rPr>
          <w:rFonts w:ascii="Times New Roman" w:hAnsi="Times New Roman"/>
          <w:sz w:val="26"/>
        </w:rPr>
        <w:t xml:space="preserve"> и (или) видеозаписи фиксировать ход заседания комиссии.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В процессе рассмотрения заявки комиссия:</w:t>
      </w:r>
    </w:p>
    <w:p w:rsidR="00F162C6" w:rsidRDefault="00F162C6" w:rsidP="00F162C6">
      <w:pPr>
        <w:pStyle w:val="ConsPlusNormal"/>
        <w:numPr>
          <w:ilvl w:val="0"/>
          <w:numId w:val="23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225060">
        <w:rPr>
          <w:rFonts w:ascii="Times New Roman" w:hAnsi="Times New Roman"/>
          <w:sz w:val="26"/>
          <w:szCs w:val="26"/>
        </w:rPr>
        <w:t xml:space="preserve">проверяет </w:t>
      </w:r>
      <w:r>
        <w:rPr>
          <w:rFonts w:ascii="Times New Roman" w:hAnsi="Times New Roman"/>
          <w:sz w:val="26"/>
          <w:szCs w:val="26"/>
        </w:rPr>
        <w:t xml:space="preserve">заявку и приложенные к ней документы </w:t>
      </w:r>
      <w:r w:rsidRPr="00225060">
        <w:rPr>
          <w:rFonts w:ascii="Times New Roman" w:hAnsi="Times New Roman"/>
          <w:sz w:val="26"/>
          <w:szCs w:val="26"/>
        </w:rPr>
        <w:t>на соответствие требованиям, установленным настоящим П</w:t>
      </w:r>
      <w:r>
        <w:rPr>
          <w:rFonts w:ascii="Times New Roman" w:hAnsi="Times New Roman"/>
          <w:sz w:val="26"/>
          <w:szCs w:val="26"/>
        </w:rPr>
        <w:t>оложением;</w:t>
      </w:r>
    </w:p>
    <w:p w:rsidR="00F162C6" w:rsidRDefault="00F162C6" w:rsidP="00F162C6">
      <w:pPr>
        <w:pStyle w:val="ConsPlusNormal"/>
        <w:numPr>
          <w:ilvl w:val="0"/>
          <w:numId w:val="23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73E56">
        <w:rPr>
          <w:rFonts w:ascii="Times New Roman" w:hAnsi="Times New Roman"/>
          <w:sz w:val="26"/>
          <w:szCs w:val="26"/>
        </w:rPr>
        <w:t xml:space="preserve">проверяет соответствие указанной в заявке </w:t>
      </w:r>
      <w:r>
        <w:rPr>
          <w:rFonts w:ascii="Times New Roman" w:hAnsi="Times New Roman"/>
          <w:sz w:val="26"/>
          <w:szCs w:val="26"/>
        </w:rPr>
        <w:t>цели предоставления м</w:t>
      </w:r>
      <w:r w:rsidRPr="00D73E56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 xml:space="preserve">ой </w:t>
      </w:r>
      <w:r w:rsidRPr="00894475">
        <w:rPr>
          <w:rFonts w:ascii="Times New Roman" w:hAnsi="Times New Roman"/>
          <w:sz w:val="26"/>
          <w:szCs w:val="26"/>
        </w:rPr>
        <w:t>преференции части 1 статьи 19 Федерального закона от 26 июля 2006 года №135-ФЗ «О защите конкуренции»</w:t>
      </w:r>
      <w:r>
        <w:rPr>
          <w:rFonts w:ascii="Times New Roman" w:hAnsi="Times New Roman"/>
          <w:sz w:val="26"/>
          <w:szCs w:val="26"/>
        </w:rPr>
        <w:t>;</w:t>
      </w:r>
    </w:p>
    <w:p w:rsidR="00F162C6" w:rsidRPr="00894475" w:rsidRDefault="00F162C6" w:rsidP="00F162C6">
      <w:pPr>
        <w:pStyle w:val="ConsPlusNormal"/>
        <w:numPr>
          <w:ilvl w:val="0"/>
          <w:numId w:val="23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проверяет </w:t>
      </w:r>
      <w:r w:rsidRPr="00D73E56">
        <w:rPr>
          <w:rFonts w:ascii="Times New Roman" w:hAnsi="Times New Roman"/>
          <w:sz w:val="26"/>
          <w:szCs w:val="26"/>
        </w:rPr>
        <w:t xml:space="preserve">соответствие указанной в заявке </w:t>
      </w:r>
      <w:r>
        <w:rPr>
          <w:rFonts w:ascii="Times New Roman" w:hAnsi="Times New Roman"/>
          <w:sz w:val="26"/>
          <w:szCs w:val="26"/>
        </w:rPr>
        <w:t>цели предоставления м</w:t>
      </w:r>
      <w:r w:rsidRPr="00D73E56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 xml:space="preserve">ой </w:t>
      </w:r>
      <w:r w:rsidRPr="00894475">
        <w:rPr>
          <w:rFonts w:ascii="Times New Roman" w:hAnsi="Times New Roman"/>
          <w:sz w:val="26"/>
          <w:szCs w:val="26"/>
        </w:rPr>
        <w:t>преференции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3E92">
        <w:rPr>
          <w:rFonts w:ascii="Times New Roman" w:hAnsi="Times New Roman"/>
          <w:sz w:val="26"/>
        </w:rPr>
        <w:t>вид</w:t>
      </w:r>
      <w:r>
        <w:rPr>
          <w:rFonts w:ascii="Times New Roman" w:hAnsi="Times New Roman"/>
          <w:sz w:val="26"/>
        </w:rPr>
        <w:t>ам</w:t>
      </w:r>
      <w:r w:rsidRPr="00E93E92">
        <w:rPr>
          <w:rFonts w:ascii="Times New Roman" w:hAnsi="Times New Roman"/>
          <w:sz w:val="26"/>
        </w:rPr>
        <w:t xml:space="preserve"> деятельности, осуществляемы</w:t>
      </w:r>
      <w:r>
        <w:rPr>
          <w:rFonts w:ascii="Times New Roman" w:hAnsi="Times New Roman"/>
          <w:sz w:val="26"/>
        </w:rPr>
        <w:t>м</w:t>
      </w:r>
      <w:r w:rsidRPr="00E93E92">
        <w:rPr>
          <w:rFonts w:ascii="Times New Roman" w:hAnsi="Times New Roman"/>
          <w:sz w:val="26"/>
        </w:rPr>
        <w:t xml:space="preserve"> и (или) осуществлявши</w:t>
      </w:r>
      <w:r>
        <w:rPr>
          <w:rFonts w:ascii="Times New Roman" w:hAnsi="Times New Roman"/>
          <w:sz w:val="26"/>
        </w:rPr>
        <w:t>м</w:t>
      </w:r>
      <w:r w:rsidRPr="00E93E92">
        <w:rPr>
          <w:rFonts w:ascii="Times New Roman" w:hAnsi="Times New Roman"/>
          <w:sz w:val="26"/>
        </w:rPr>
        <w:t xml:space="preserve">ся </w:t>
      </w:r>
      <w:r>
        <w:rPr>
          <w:rFonts w:ascii="Times New Roman" w:hAnsi="Times New Roman"/>
          <w:sz w:val="26"/>
        </w:rPr>
        <w:t>хозяйствующим субъектом</w:t>
      </w:r>
      <w:r w:rsidRPr="00E93E92">
        <w:rPr>
          <w:rFonts w:ascii="Times New Roman" w:hAnsi="Times New Roman"/>
          <w:sz w:val="26"/>
        </w:rPr>
        <w:t>, обра</w:t>
      </w:r>
      <w:r>
        <w:rPr>
          <w:rFonts w:ascii="Times New Roman" w:hAnsi="Times New Roman"/>
          <w:sz w:val="26"/>
        </w:rPr>
        <w:t xml:space="preserve">щающимся </w:t>
      </w:r>
      <w:r w:rsidRPr="00E93E92">
        <w:rPr>
          <w:rFonts w:ascii="Times New Roman" w:hAnsi="Times New Roman"/>
          <w:sz w:val="26"/>
        </w:rPr>
        <w:t xml:space="preserve">за </w:t>
      </w:r>
      <w:r w:rsidRPr="00E93E92">
        <w:rPr>
          <w:rFonts w:ascii="Times New Roman" w:hAnsi="Times New Roman"/>
          <w:sz w:val="26"/>
        </w:rPr>
        <w:lastRenderedPageBreak/>
        <w:t>п</w:t>
      </w:r>
      <w:r>
        <w:rPr>
          <w:rFonts w:ascii="Times New Roman" w:hAnsi="Times New Roman"/>
          <w:sz w:val="26"/>
        </w:rPr>
        <w:t>редоставлением</w:t>
      </w:r>
      <w:r w:rsidRPr="00E93E92">
        <w:rPr>
          <w:rFonts w:ascii="Times New Roman" w:hAnsi="Times New Roman"/>
          <w:sz w:val="26"/>
        </w:rPr>
        <w:t xml:space="preserve"> муниципальной преференции, в течение двух лет, предшествующих дате подачи заявки, либо в течение срока осуществления деятельности, если о</w:t>
      </w:r>
      <w:r>
        <w:rPr>
          <w:rFonts w:ascii="Times New Roman" w:hAnsi="Times New Roman"/>
          <w:sz w:val="26"/>
        </w:rPr>
        <w:t>н составляет менее чем два года</w:t>
      </w:r>
      <w:r w:rsidRPr="00894475">
        <w:rPr>
          <w:rFonts w:ascii="Times New Roman" w:hAnsi="Times New Roman"/>
          <w:sz w:val="26"/>
          <w:szCs w:val="26"/>
        </w:rPr>
        <w:t>.</w:t>
      </w:r>
      <w:bookmarkStart w:id="0" w:name="P115"/>
      <w:bookmarkEnd w:id="0"/>
    </w:p>
    <w:p w:rsidR="00F162C6" w:rsidRPr="00810360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475">
        <w:rPr>
          <w:rFonts w:ascii="Times New Roman" w:hAnsi="Times New Roman"/>
          <w:sz w:val="26"/>
          <w:szCs w:val="26"/>
        </w:rPr>
        <w:t>В случае, если 2 и более заявки разных хозяйствующих субъектов о предоставлении муниципальной преференции путём з</w:t>
      </w:r>
      <w:r w:rsidRPr="00894475">
        <w:rPr>
          <w:rFonts w:ascii="Times New Roman" w:hAnsi="Times New Roman"/>
          <w:color w:val="000000"/>
          <w:sz w:val="26"/>
          <w:szCs w:val="26"/>
        </w:rPr>
        <w:t>аключения договора, предусматривающего переход прав владения и (или) пользования в отношении одного и того же муниципального имущества</w:t>
      </w:r>
      <w:r w:rsidRPr="00894475">
        <w:rPr>
          <w:rFonts w:ascii="Times New Roman" w:hAnsi="Times New Roman"/>
          <w:sz w:val="26"/>
          <w:szCs w:val="26"/>
        </w:rPr>
        <w:t xml:space="preserve"> муниципального района «Ферзиковский район»</w:t>
      </w:r>
      <w:r w:rsidRPr="00894475">
        <w:rPr>
          <w:rFonts w:ascii="Times New Roman" w:hAnsi="Times New Roman"/>
          <w:color w:val="000000"/>
          <w:sz w:val="26"/>
          <w:szCs w:val="26"/>
        </w:rPr>
        <w:t xml:space="preserve">, без проведения конкурсов или аукционов на право заключения этого договора, </w:t>
      </w:r>
      <w:r w:rsidRPr="00894475">
        <w:rPr>
          <w:rFonts w:ascii="Times New Roman" w:hAnsi="Times New Roman"/>
          <w:sz w:val="26"/>
          <w:szCs w:val="26"/>
        </w:rPr>
        <w:t>и прилагаемы</w:t>
      </w:r>
      <w:r>
        <w:rPr>
          <w:rFonts w:ascii="Times New Roman" w:hAnsi="Times New Roman"/>
          <w:sz w:val="26"/>
          <w:szCs w:val="26"/>
        </w:rPr>
        <w:t>е</w:t>
      </w:r>
      <w:r w:rsidRPr="00894475">
        <w:rPr>
          <w:rFonts w:ascii="Times New Roman" w:hAnsi="Times New Roman"/>
          <w:sz w:val="26"/>
          <w:szCs w:val="26"/>
        </w:rPr>
        <w:t xml:space="preserve"> к ним документ</w:t>
      </w:r>
      <w:r>
        <w:rPr>
          <w:rFonts w:ascii="Times New Roman" w:hAnsi="Times New Roman"/>
          <w:sz w:val="26"/>
          <w:szCs w:val="26"/>
        </w:rPr>
        <w:t>ы</w:t>
      </w:r>
      <w:r w:rsidRPr="00894475">
        <w:rPr>
          <w:rFonts w:ascii="Times New Roman" w:hAnsi="Times New Roman"/>
          <w:sz w:val="26"/>
          <w:szCs w:val="26"/>
        </w:rPr>
        <w:t xml:space="preserve"> соответствуют требованиям, установленным настоящим Положением, и указанные в этих</w:t>
      </w:r>
      <w:proofErr w:type="gramEnd"/>
      <w:r w:rsidRPr="0089447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94475">
        <w:rPr>
          <w:rFonts w:ascii="Times New Roman" w:hAnsi="Times New Roman"/>
          <w:sz w:val="26"/>
          <w:szCs w:val="26"/>
        </w:rPr>
        <w:t xml:space="preserve">заявках цели предоставления муниципальной преференции соответствуют части 1 статьи 19 Федерального закона от 26 июля 2006 года №135-ФЗ «О защите конкуренции», </w:t>
      </w:r>
      <w:r>
        <w:rPr>
          <w:rFonts w:ascii="Times New Roman" w:hAnsi="Times New Roman"/>
          <w:sz w:val="26"/>
          <w:szCs w:val="26"/>
        </w:rPr>
        <w:t>комиссия принимает решение о предложении администрации направить в порядке, установленном статьёй 20 Федерального закона от 26 июля 2006 года №135-ФЗ «О защите конкуренции», в антимонопольный орган заявления о даче согласия на предоставление муниципальной преференции хозяйствующему субъекту, заявка которого поступила</w:t>
      </w:r>
      <w:proofErr w:type="gramEnd"/>
      <w:r>
        <w:rPr>
          <w:rFonts w:ascii="Times New Roman" w:hAnsi="Times New Roman"/>
          <w:sz w:val="26"/>
          <w:szCs w:val="26"/>
        </w:rPr>
        <w:t xml:space="preserve"> в администрацию первой</w:t>
      </w:r>
      <w:r>
        <w:rPr>
          <w:rFonts w:ascii="Times New Roman" w:hAnsi="Times New Roman"/>
          <w:sz w:val="26"/>
        </w:rPr>
        <w:t>.</w:t>
      </w:r>
    </w:p>
    <w:p w:rsidR="00F162C6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 xml:space="preserve">В целях рассмотрения заявок комиссия через администрацию может запрашивать у территориальных органов федеральных органов исполнительной власти, исполнительных органов государственной власти Калужской области, органов государственных внебюджетных фондов, органов местного самоуправления, осуществляющих исполнительно-распорядительные полномочия, </w:t>
      </w:r>
      <w:r>
        <w:rPr>
          <w:rFonts w:ascii="Times New Roman" w:hAnsi="Times New Roman"/>
          <w:sz w:val="26"/>
          <w:szCs w:val="26"/>
        </w:rPr>
        <w:t xml:space="preserve">организаций различных организационно-правовых форм </w:t>
      </w:r>
      <w:r w:rsidRPr="00E4736D">
        <w:rPr>
          <w:rFonts w:ascii="Times New Roman" w:hAnsi="Times New Roman"/>
          <w:sz w:val="26"/>
          <w:szCs w:val="26"/>
        </w:rPr>
        <w:t>необходимые документы и информацию.</w:t>
      </w:r>
    </w:p>
    <w:p w:rsidR="00F162C6" w:rsidRPr="00E4736D" w:rsidRDefault="00F162C6" w:rsidP="00F162C6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736D">
        <w:rPr>
          <w:rFonts w:ascii="Times New Roman" w:hAnsi="Times New Roman"/>
          <w:sz w:val="26"/>
          <w:szCs w:val="26"/>
        </w:rPr>
        <w:t>По результатам рассмотрения заявки комиссия принимает решение, которое должно содержать одно из предложений:</w:t>
      </w:r>
    </w:p>
    <w:p w:rsidR="00F162C6" w:rsidRDefault="00F162C6" w:rsidP="00F162C6">
      <w:pPr>
        <w:pStyle w:val="ConsPlusNormal"/>
        <w:numPr>
          <w:ilvl w:val="0"/>
          <w:numId w:val="24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637E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направлении администрацией в порядке, установленном статьёй 20 </w:t>
      </w:r>
      <w:r w:rsidRPr="00D73E56">
        <w:rPr>
          <w:rFonts w:ascii="Times New Roman" w:hAnsi="Times New Roman"/>
          <w:sz w:val="26"/>
          <w:szCs w:val="26"/>
        </w:rPr>
        <w:t>Федерального закона от 26 июля 2006 года №135-ФЗ «О защите конкуренции»</w:t>
      </w:r>
      <w:r>
        <w:rPr>
          <w:rFonts w:ascii="Times New Roman" w:hAnsi="Times New Roman"/>
          <w:sz w:val="26"/>
          <w:szCs w:val="26"/>
        </w:rPr>
        <w:t>, в антимонопольный орган заявления о даче согласия на предоставление муниципальной преференции;</w:t>
      </w:r>
    </w:p>
    <w:p w:rsidR="00F162C6" w:rsidRDefault="00F162C6" w:rsidP="00F162C6">
      <w:pPr>
        <w:pStyle w:val="ConsPlusNormal"/>
        <w:numPr>
          <w:ilvl w:val="0"/>
          <w:numId w:val="24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конкурса или аукциона на право заключения договора;</w:t>
      </w:r>
    </w:p>
    <w:p w:rsidR="00F162C6" w:rsidRDefault="00F162C6" w:rsidP="00F162C6">
      <w:pPr>
        <w:pStyle w:val="ConsPlusNormal"/>
        <w:numPr>
          <w:ilvl w:val="0"/>
          <w:numId w:val="24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отказе в предоставлении администрацией муниципальной преференции</w:t>
      </w:r>
      <w:r w:rsidRPr="001C466A">
        <w:rPr>
          <w:rFonts w:ascii="Times New Roman" w:hAnsi="Times New Roman"/>
          <w:sz w:val="26"/>
          <w:szCs w:val="26"/>
        </w:rPr>
        <w:t xml:space="preserve">. </w:t>
      </w:r>
    </w:p>
    <w:p w:rsidR="00F162C6" w:rsidRPr="00193FB1" w:rsidRDefault="00F162C6" w:rsidP="00F162C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162C6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6. Порядок рассмотрения заявок</w:t>
      </w:r>
    </w:p>
    <w:p w:rsidR="00F162C6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получение муниципальной преференции</w:t>
      </w:r>
    </w:p>
    <w:p w:rsidR="00F162C6" w:rsidRDefault="00F162C6" w:rsidP="00F162C6">
      <w:pPr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F162C6" w:rsidRDefault="00F162C6" w:rsidP="00F162C6">
      <w:pPr>
        <w:pStyle w:val="af1"/>
        <w:numPr>
          <w:ilvl w:val="1"/>
          <w:numId w:val="27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6B5250">
        <w:rPr>
          <w:rFonts w:ascii="Times New Roman" w:hAnsi="Times New Roman"/>
          <w:sz w:val="26"/>
          <w:szCs w:val="26"/>
        </w:rPr>
        <w:t>Заяв</w:t>
      </w:r>
      <w:r>
        <w:rPr>
          <w:rFonts w:ascii="Times New Roman" w:hAnsi="Times New Roman"/>
          <w:sz w:val="26"/>
          <w:szCs w:val="26"/>
        </w:rPr>
        <w:t>ки регистрируются в администрации.</w:t>
      </w:r>
    </w:p>
    <w:p w:rsidR="00F162C6" w:rsidRDefault="00F162C6" w:rsidP="00F162C6">
      <w:pPr>
        <w:pStyle w:val="af1"/>
        <w:numPr>
          <w:ilvl w:val="1"/>
          <w:numId w:val="27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9C5AC3">
        <w:rPr>
          <w:rFonts w:ascii="Times New Roman" w:hAnsi="Times New Roman"/>
          <w:sz w:val="26"/>
          <w:szCs w:val="26"/>
        </w:rPr>
        <w:t>Заявки и приложенные к ним документы в течение трёх рабочих дней со дня регистрации заявок передаются на рассмотрение</w:t>
      </w:r>
      <w:r>
        <w:rPr>
          <w:rFonts w:ascii="Times New Roman" w:hAnsi="Times New Roman"/>
          <w:sz w:val="26"/>
          <w:szCs w:val="26"/>
        </w:rPr>
        <w:t xml:space="preserve"> комиссии</w:t>
      </w:r>
      <w:r w:rsidRPr="009C5AC3">
        <w:rPr>
          <w:rFonts w:ascii="Times New Roman" w:hAnsi="Times New Roman"/>
          <w:sz w:val="26"/>
          <w:szCs w:val="26"/>
        </w:rPr>
        <w:t>.</w:t>
      </w:r>
    </w:p>
    <w:p w:rsidR="00F162C6" w:rsidRDefault="00F162C6" w:rsidP="00F162C6">
      <w:pPr>
        <w:pStyle w:val="af1"/>
        <w:numPr>
          <w:ilvl w:val="1"/>
          <w:numId w:val="27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имени администрации в процессе рассмотрения заявок с комиссией взаимодействует отдел экономического развития администрации.</w:t>
      </w:r>
    </w:p>
    <w:p w:rsidR="00F162C6" w:rsidRDefault="00F162C6" w:rsidP="00F162C6">
      <w:pPr>
        <w:pStyle w:val="af1"/>
        <w:numPr>
          <w:ilvl w:val="1"/>
          <w:numId w:val="27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9C5AC3">
        <w:rPr>
          <w:rFonts w:ascii="Times New Roman" w:hAnsi="Times New Roman"/>
          <w:sz w:val="26"/>
          <w:szCs w:val="26"/>
        </w:rPr>
        <w:t>Комиссия рассматривает заявки в срок, не превышающий десяти рабочих дней со дня их поступления в администрацию, в порядке, установленном разделом 5 настоящего Положения.</w:t>
      </w:r>
    </w:p>
    <w:p w:rsidR="00F162C6" w:rsidRPr="00102B1E" w:rsidRDefault="00F162C6" w:rsidP="00F162C6">
      <w:pPr>
        <w:pStyle w:val="af1"/>
        <w:numPr>
          <w:ilvl w:val="1"/>
          <w:numId w:val="27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Pr="00102B1E">
        <w:rPr>
          <w:rFonts w:ascii="Times New Roman" w:hAnsi="Times New Roman"/>
          <w:sz w:val="26"/>
          <w:szCs w:val="26"/>
        </w:rPr>
        <w:t xml:space="preserve"> случае принятия комиссией решения, содержащего предложение, указанное в подпункте 1 пункта 5.2</w:t>
      </w:r>
      <w:r>
        <w:rPr>
          <w:rFonts w:ascii="Times New Roman" w:hAnsi="Times New Roman"/>
          <w:sz w:val="26"/>
          <w:szCs w:val="26"/>
        </w:rPr>
        <w:t>7</w:t>
      </w:r>
      <w:r w:rsidRPr="00102B1E">
        <w:rPr>
          <w:rFonts w:ascii="Times New Roman" w:hAnsi="Times New Roman"/>
          <w:sz w:val="26"/>
          <w:szCs w:val="26"/>
        </w:rPr>
        <w:t xml:space="preserve"> настоящего Положения, администрация в порядке, установленном статьёй 20 Федерального закона от 26 июля 2006 года </w:t>
      </w:r>
      <w:r w:rsidRPr="00102B1E">
        <w:rPr>
          <w:rFonts w:ascii="Times New Roman" w:hAnsi="Times New Roman"/>
          <w:sz w:val="26"/>
          <w:szCs w:val="26"/>
        </w:rPr>
        <w:lastRenderedPageBreak/>
        <w:t>№135-ФЗ «О защите конкуренции», направляет в антимонопольный орган заявление о даче согласия на предоставление муниципальной преференции, составленное по форме согласно Приложению №5 к административному регламенту Федеральной антимонопольной службы по исполнению государственной функции</w:t>
      </w:r>
      <w:proofErr w:type="gramEnd"/>
      <w:r w:rsidRPr="00102B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02B1E">
        <w:rPr>
          <w:rFonts w:ascii="Times New Roman" w:hAnsi="Times New Roman"/>
          <w:sz w:val="26"/>
          <w:szCs w:val="26"/>
        </w:rPr>
        <w:t>по рассмотрению заявлений о даче согласия на предоставление государственной или муниципальной преференции, утверждённому Приказом Федеральной антимонопольной службы от 16 декабря 2009 года №841, зарегистрированным в Минюсте России 10 февраля 2010 года №16361, с приложением документов, перечисленных в части 1 статьи 20 Федерального закона от 26 июля 2006 года №135-ФЗ «О защите конкуренции».</w:t>
      </w:r>
      <w:proofErr w:type="gramEnd"/>
    </w:p>
    <w:p w:rsidR="00F162C6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02B1E">
        <w:rPr>
          <w:rFonts w:ascii="Times New Roman" w:hAnsi="Times New Roman"/>
          <w:sz w:val="26"/>
          <w:szCs w:val="26"/>
        </w:rPr>
        <w:t xml:space="preserve">В случае принятия комиссией решения, содержащего предложение, указанное в подпункте </w:t>
      </w:r>
      <w:r>
        <w:rPr>
          <w:rFonts w:ascii="Times New Roman" w:hAnsi="Times New Roman"/>
          <w:sz w:val="26"/>
          <w:szCs w:val="26"/>
        </w:rPr>
        <w:t>2</w:t>
      </w:r>
      <w:r w:rsidRPr="00102B1E">
        <w:rPr>
          <w:rFonts w:ascii="Times New Roman" w:hAnsi="Times New Roman"/>
          <w:sz w:val="26"/>
          <w:szCs w:val="26"/>
        </w:rPr>
        <w:t xml:space="preserve"> пункта 5.29 настоящего Положения, администрация принимает решение </w:t>
      </w:r>
      <w:r>
        <w:rPr>
          <w:rFonts w:ascii="Times New Roman" w:hAnsi="Times New Roman"/>
          <w:sz w:val="26"/>
          <w:szCs w:val="26"/>
        </w:rPr>
        <w:t>о проведении конкурса или аукциона на право заключения договора</w:t>
      </w:r>
      <w:r w:rsidRPr="00102B1E">
        <w:rPr>
          <w:rFonts w:ascii="Times New Roman" w:hAnsi="Times New Roman"/>
          <w:sz w:val="26"/>
          <w:szCs w:val="26"/>
        </w:rPr>
        <w:t>.</w:t>
      </w:r>
    </w:p>
    <w:p w:rsidR="00F162C6" w:rsidRPr="00102B1E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02B1E">
        <w:rPr>
          <w:rFonts w:ascii="Times New Roman" w:hAnsi="Times New Roman"/>
          <w:sz w:val="26"/>
          <w:szCs w:val="26"/>
        </w:rPr>
        <w:t>В случае принятия комиссией решения, содержащего предложение, указанное в подпункте 3 пункта5.29 настоящего Положения, администрация принимает решение об отказе в предоставлении муниципальной преференции.</w:t>
      </w:r>
    </w:p>
    <w:p w:rsidR="00F162C6" w:rsidRDefault="00F162C6" w:rsidP="00F162C6">
      <w:pPr>
        <w:pStyle w:val="af1"/>
        <w:numPr>
          <w:ilvl w:val="1"/>
          <w:numId w:val="27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9C5AC3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9C5AC3">
        <w:rPr>
          <w:rFonts w:ascii="Times New Roman" w:hAnsi="Times New Roman"/>
          <w:sz w:val="26"/>
          <w:szCs w:val="26"/>
        </w:rPr>
        <w:t>,</w:t>
      </w:r>
      <w:proofErr w:type="gramEnd"/>
      <w:r w:rsidRPr="009C5AC3">
        <w:rPr>
          <w:rFonts w:ascii="Times New Roman" w:hAnsi="Times New Roman"/>
          <w:sz w:val="26"/>
          <w:szCs w:val="26"/>
        </w:rPr>
        <w:t xml:space="preserve"> если на основании решения комиссии, содержащего предложение, указанное в подпункте 1 пункта </w:t>
      </w:r>
      <w:r>
        <w:rPr>
          <w:rFonts w:ascii="Times New Roman" w:hAnsi="Times New Roman"/>
          <w:sz w:val="26"/>
          <w:szCs w:val="26"/>
        </w:rPr>
        <w:t>5</w:t>
      </w:r>
      <w:r w:rsidRPr="009C5AC3">
        <w:rPr>
          <w:rFonts w:ascii="Times New Roman" w:hAnsi="Times New Roman"/>
          <w:sz w:val="26"/>
          <w:szCs w:val="26"/>
        </w:rPr>
        <w:t>.2</w:t>
      </w:r>
      <w:r>
        <w:rPr>
          <w:rFonts w:ascii="Times New Roman" w:hAnsi="Times New Roman"/>
          <w:sz w:val="26"/>
          <w:szCs w:val="26"/>
        </w:rPr>
        <w:t>7</w:t>
      </w:r>
      <w:r w:rsidRPr="009C5AC3">
        <w:rPr>
          <w:rFonts w:ascii="Times New Roman" w:hAnsi="Times New Roman"/>
          <w:sz w:val="26"/>
          <w:szCs w:val="26"/>
        </w:rPr>
        <w:t xml:space="preserve"> настоящего Положения, администрация  направила в антимонопольный орган заявление о даче согласия на предоставление муниципальной преференции:</w:t>
      </w:r>
    </w:p>
    <w:p w:rsidR="00F162C6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принятии антимонопольным органом решения о даче согласия на предоставление муниципальной преференции – издаётся постановление администрации о предоставлении муниципальной преференции;</w:t>
      </w:r>
    </w:p>
    <w:p w:rsidR="00F162C6" w:rsidRPr="008737BD" w:rsidRDefault="00F162C6" w:rsidP="00F162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принятии антимонопольным органом решения об отказе в предоставлении муниципальной преференции – администрация </w:t>
      </w:r>
      <w:r w:rsidRPr="001E347A">
        <w:rPr>
          <w:rFonts w:ascii="Times New Roman" w:hAnsi="Times New Roman"/>
          <w:sz w:val="26"/>
          <w:szCs w:val="26"/>
        </w:rPr>
        <w:t>принимает решение об отказе в предоставлении муниципально</w:t>
      </w:r>
      <w:r>
        <w:rPr>
          <w:rFonts w:ascii="Times New Roman" w:hAnsi="Times New Roman"/>
          <w:sz w:val="26"/>
          <w:szCs w:val="26"/>
        </w:rPr>
        <w:t xml:space="preserve">й преференции.  </w:t>
      </w:r>
    </w:p>
    <w:p w:rsidR="00F162C6" w:rsidRDefault="00F162C6" w:rsidP="00F162C6">
      <w:pPr>
        <w:pStyle w:val="af1"/>
        <w:numPr>
          <w:ilvl w:val="1"/>
          <w:numId w:val="27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9C5AC3">
        <w:rPr>
          <w:rFonts w:ascii="Times New Roman" w:hAnsi="Times New Roman"/>
          <w:sz w:val="26"/>
          <w:szCs w:val="26"/>
        </w:rPr>
        <w:t xml:space="preserve">Решение администрации об отказе в предоставлении муниципальной преференции оформляется письмом администрации. </w:t>
      </w:r>
    </w:p>
    <w:p w:rsidR="00F162C6" w:rsidRDefault="00F162C6" w:rsidP="00F162C6">
      <w:pPr>
        <w:pStyle w:val="af1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6"/>
          <w:szCs w:val="26"/>
        </w:rPr>
      </w:pPr>
      <w:r w:rsidRPr="009C5AC3">
        <w:rPr>
          <w:rFonts w:ascii="Times New Roman" w:hAnsi="Times New Roman"/>
          <w:sz w:val="26"/>
          <w:szCs w:val="26"/>
        </w:rPr>
        <w:t>Решение об отказе в предоставлении муниципальной преференции должно содержать причины отказа</w:t>
      </w:r>
      <w:r>
        <w:rPr>
          <w:rFonts w:ascii="Times New Roman" w:hAnsi="Times New Roman"/>
          <w:sz w:val="26"/>
          <w:szCs w:val="26"/>
        </w:rPr>
        <w:t xml:space="preserve"> со ссылкой на правовую норму пункта 4.1 настоящего Положения</w:t>
      </w:r>
      <w:r w:rsidRPr="009C5AC3">
        <w:rPr>
          <w:rFonts w:ascii="Times New Roman" w:hAnsi="Times New Roman"/>
          <w:sz w:val="26"/>
          <w:szCs w:val="26"/>
        </w:rPr>
        <w:t>.</w:t>
      </w:r>
    </w:p>
    <w:p w:rsidR="00F162C6" w:rsidRDefault="00F162C6" w:rsidP="00F162C6">
      <w:pPr>
        <w:pStyle w:val="af1"/>
        <w:numPr>
          <w:ilvl w:val="1"/>
          <w:numId w:val="27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9C5AC3">
        <w:rPr>
          <w:rFonts w:ascii="Times New Roman" w:hAnsi="Times New Roman"/>
          <w:sz w:val="26"/>
          <w:szCs w:val="26"/>
        </w:rPr>
        <w:t>Администрация не позднее чем через три рабочих дня со дня издания постановления администрации о предоставлении муниципальной преференции направляет хозяйствующему субъекту, которому предоставляется муниципальная преференция, постановление администрации о предоставлении муниципальной преференции.</w:t>
      </w:r>
    </w:p>
    <w:p w:rsidR="00F162C6" w:rsidRPr="009C5AC3" w:rsidRDefault="00F162C6" w:rsidP="00F162C6">
      <w:pPr>
        <w:pStyle w:val="af1"/>
        <w:numPr>
          <w:ilvl w:val="1"/>
          <w:numId w:val="27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9C5AC3">
        <w:rPr>
          <w:rFonts w:ascii="Times New Roman" w:hAnsi="Times New Roman"/>
          <w:sz w:val="26"/>
          <w:szCs w:val="26"/>
        </w:rPr>
        <w:t>Администрация не позднее чем через три рабочих дня со дня принятия решения об отказе в предоставлении муниципальной преференции направляет хозяйствующему субъекту, которому отказано в предоставлении муниципальной преференции, письмо администрации, содержащее такое решени</w:t>
      </w:r>
      <w:r>
        <w:rPr>
          <w:rFonts w:ascii="Times New Roman" w:hAnsi="Times New Roman"/>
          <w:sz w:val="26"/>
          <w:szCs w:val="26"/>
        </w:rPr>
        <w:t>е</w:t>
      </w:r>
      <w:r w:rsidRPr="009C5AC3">
        <w:rPr>
          <w:rFonts w:ascii="Times New Roman" w:hAnsi="Times New Roman"/>
          <w:sz w:val="26"/>
          <w:szCs w:val="26"/>
        </w:rPr>
        <w:t>.</w:t>
      </w:r>
    </w:p>
    <w:p w:rsidR="00F162C6" w:rsidRDefault="00F162C6" w:rsidP="00F162C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</w:p>
    <w:p w:rsidR="00F162C6" w:rsidRPr="00E4736D" w:rsidRDefault="00F162C6" w:rsidP="00F162C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</w:p>
    <w:p w:rsidR="00F162C6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7. Заключительные положения</w:t>
      </w:r>
    </w:p>
    <w:p w:rsidR="00F162C6" w:rsidRDefault="00F162C6" w:rsidP="00F162C6">
      <w:pPr>
        <w:ind w:firstLine="0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pStyle w:val="ConsPlusNormal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6853">
        <w:rPr>
          <w:rFonts w:ascii="Times New Roman" w:hAnsi="Times New Roman"/>
          <w:sz w:val="26"/>
          <w:szCs w:val="26"/>
        </w:rPr>
        <w:t>Заявки, поступившие в администрацию, и прилагаемые к ним документы, протоколы заседаний комиссии, хранятся в течение срока, определённого Приказом Минкультуры России от 25 августа 2010 года №558 «Об утверждении «Перечня</w:t>
      </w:r>
      <w:bookmarkStart w:id="1" w:name="P132"/>
      <w:bookmarkEnd w:id="1"/>
      <w:r w:rsidRPr="00826853">
        <w:rPr>
          <w:rFonts w:ascii="Times New Roman" w:hAnsi="Times New Roman"/>
          <w:sz w:val="26"/>
        </w:rPr>
        <w:t xml:space="preserve"> типовых управленческих архивных документов, </w:t>
      </w:r>
      <w:r w:rsidRPr="00826853">
        <w:rPr>
          <w:rFonts w:ascii="Times New Roman" w:hAnsi="Times New Roman"/>
          <w:sz w:val="26"/>
        </w:rPr>
        <w:lastRenderedPageBreak/>
        <w:t>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hAnsi="Times New Roman"/>
          <w:sz w:val="26"/>
        </w:rPr>
        <w:t xml:space="preserve">», зарегистрированным в Минюсте России 08 сентября 2010 года </w:t>
      </w:r>
      <w:r w:rsidRPr="0055381B">
        <w:rPr>
          <w:rFonts w:ascii="Times New Roman" w:hAnsi="Times New Roman"/>
          <w:sz w:val="26"/>
          <w:szCs w:val="26"/>
        </w:rPr>
        <w:t>№18380.</w:t>
      </w:r>
      <w:proofErr w:type="gramEnd"/>
    </w:p>
    <w:p w:rsidR="00F162C6" w:rsidRDefault="00F162C6" w:rsidP="00F162C6">
      <w:pPr>
        <w:pStyle w:val="ConsPlusNormal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381B">
        <w:rPr>
          <w:rFonts w:ascii="Times New Roman" w:hAnsi="Times New Roman"/>
          <w:sz w:val="26"/>
          <w:szCs w:val="26"/>
        </w:rPr>
        <w:t>В течение</w:t>
      </w:r>
      <w:bookmarkStart w:id="2" w:name="P0"/>
      <w:bookmarkEnd w:id="2"/>
      <w:r w:rsidRPr="0055381B">
        <w:rPr>
          <w:rFonts w:ascii="Times New Roman" w:hAnsi="Times New Roman"/>
          <w:sz w:val="26"/>
          <w:szCs w:val="26"/>
        </w:rPr>
        <w:t xml:space="preserve"> трёх рабочих дней </w:t>
      </w:r>
      <w:proofErr w:type="gramStart"/>
      <w:r w:rsidRPr="0055381B">
        <w:rPr>
          <w:rFonts w:ascii="Times New Roman" w:hAnsi="Times New Roman"/>
          <w:sz w:val="26"/>
          <w:szCs w:val="26"/>
        </w:rPr>
        <w:t>с даты издания</w:t>
      </w:r>
      <w:proofErr w:type="gramEnd"/>
      <w:r w:rsidRPr="0055381B">
        <w:rPr>
          <w:rFonts w:ascii="Times New Roman" w:hAnsi="Times New Roman"/>
          <w:sz w:val="26"/>
          <w:szCs w:val="26"/>
        </w:rPr>
        <w:t xml:space="preserve"> постановления администрации о предоставлении муниципальной преференции </w:t>
      </w:r>
      <w:r>
        <w:rPr>
          <w:rFonts w:ascii="Times New Roman" w:hAnsi="Times New Roman"/>
          <w:sz w:val="26"/>
          <w:szCs w:val="26"/>
        </w:rPr>
        <w:t>подписанный администрацией</w:t>
      </w:r>
      <w:r w:rsidR="0091728B">
        <w:rPr>
          <w:rFonts w:ascii="Times New Roman" w:hAnsi="Times New Roman"/>
          <w:sz w:val="26"/>
          <w:szCs w:val="26"/>
        </w:rPr>
        <w:t xml:space="preserve"> </w:t>
      </w:r>
      <w:r w:rsidRPr="0055381B">
        <w:rPr>
          <w:rFonts w:ascii="Times New Roman" w:hAnsi="Times New Roman"/>
          <w:color w:val="000000"/>
          <w:sz w:val="26"/>
          <w:szCs w:val="26"/>
        </w:rPr>
        <w:t>договор, путём заключения которого без проведения конкурсов или аукционов предоставляется м</w:t>
      </w:r>
      <w:r w:rsidRPr="0055381B">
        <w:rPr>
          <w:rFonts w:ascii="Times New Roman" w:hAnsi="Times New Roman"/>
          <w:sz w:val="26"/>
          <w:szCs w:val="26"/>
        </w:rPr>
        <w:t>униципальная преференция,</w:t>
      </w:r>
      <w:r>
        <w:rPr>
          <w:rFonts w:ascii="Times New Roman" w:hAnsi="Times New Roman"/>
          <w:sz w:val="26"/>
          <w:szCs w:val="26"/>
        </w:rPr>
        <w:t xml:space="preserve"> подлежит направлению администрацией хозяйствующему субъекту, которому предоставляется муниципальная преференция.  </w:t>
      </w:r>
    </w:p>
    <w:p w:rsidR="00F162C6" w:rsidRDefault="00F162C6" w:rsidP="00F162C6">
      <w:pPr>
        <w:pStyle w:val="ConsPlusNormal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Подписание хозяйствующим субъектом, которому предоставляется муниципальная преференция, </w:t>
      </w:r>
      <w:proofErr w:type="gramStart"/>
      <w:r>
        <w:rPr>
          <w:rFonts w:ascii="Times New Roman" w:hAnsi="Times New Roman"/>
          <w:sz w:val="26"/>
          <w:szCs w:val="26"/>
        </w:rPr>
        <w:t>договора</w:t>
      </w:r>
      <w:proofErr w:type="gramEnd"/>
      <w:r>
        <w:rPr>
          <w:rFonts w:ascii="Times New Roman" w:hAnsi="Times New Roman"/>
          <w:sz w:val="26"/>
          <w:szCs w:val="26"/>
        </w:rPr>
        <w:t xml:space="preserve"> и передача договора администрации осуществляются в соответствии с гражданским законодательством</w:t>
      </w:r>
      <w:r w:rsidRPr="008F0928">
        <w:rPr>
          <w:rFonts w:ascii="Times New Roman" w:hAnsi="Times New Roman"/>
          <w:sz w:val="26"/>
          <w:szCs w:val="26"/>
        </w:rPr>
        <w:t>.</w:t>
      </w:r>
    </w:p>
    <w:p w:rsidR="00F162C6" w:rsidRDefault="00F162C6" w:rsidP="00F162C6">
      <w:pPr>
        <w:pStyle w:val="ConsPlusNormal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Уклонение хозяйствующего субъекта, которому предоставляется муниципальная преференция, от подписания договора и передачи договора администрации в порядке и в сроки в соответствии с гражданским законодательством считается уклонением этого хозяйствующего субъекта от получения муниципальной преференции.</w:t>
      </w:r>
    </w:p>
    <w:p w:rsidR="00F162C6" w:rsidRPr="008F0928" w:rsidRDefault="00F162C6" w:rsidP="00F162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уклонения хозяйствующего субъекта от получения муниципальной преференции муниципальная преференция считается не предоставленной.   </w:t>
      </w: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bCs/>
          <w:kern w:val="28"/>
        </w:rPr>
      </w:pPr>
    </w:p>
    <w:p w:rsidR="00F162C6" w:rsidRDefault="00F162C6" w:rsidP="00F162C6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p w:rsidR="0091728B" w:rsidRPr="0091728B" w:rsidRDefault="0091728B" w:rsidP="0091728B">
      <w:pPr>
        <w:pStyle w:val="ConsPlusNormal"/>
        <w:ind w:firstLine="0"/>
        <w:jc w:val="right"/>
        <w:rPr>
          <w:rFonts w:ascii="Times New Roman" w:hAnsi="Times New Roman"/>
          <w:szCs w:val="18"/>
        </w:rPr>
      </w:pPr>
      <w:r w:rsidRPr="0091728B">
        <w:rPr>
          <w:rFonts w:ascii="Times New Roman" w:hAnsi="Times New Roman"/>
          <w:szCs w:val="18"/>
        </w:rPr>
        <w:lastRenderedPageBreak/>
        <w:t xml:space="preserve">Приложение №1 к </w:t>
      </w:r>
      <w:r>
        <w:rPr>
          <w:rFonts w:ascii="Times New Roman" w:hAnsi="Times New Roman"/>
          <w:szCs w:val="18"/>
        </w:rPr>
        <w:t>П</w:t>
      </w:r>
      <w:r w:rsidRPr="0091728B">
        <w:rPr>
          <w:rFonts w:ascii="Times New Roman" w:hAnsi="Times New Roman"/>
          <w:szCs w:val="18"/>
        </w:rPr>
        <w:t>оложению</w:t>
      </w:r>
    </w:p>
    <w:p w:rsidR="0091728B" w:rsidRDefault="0091728B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F162C6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ФОРМА   </w:t>
      </w:r>
      <w:r w:rsidRPr="00A1023E">
        <w:rPr>
          <w:rFonts w:ascii="Times New Roman" w:hAnsi="Times New Roman"/>
          <w:b/>
          <w:sz w:val="26"/>
          <w:szCs w:val="26"/>
        </w:rPr>
        <w:t>ЗАЯВК</w:t>
      </w:r>
      <w:r>
        <w:rPr>
          <w:rFonts w:ascii="Times New Roman" w:hAnsi="Times New Roman"/>
          <w:b/>
          <w:sz w:val="26"/>
          <w:szCs w:val="26"/>
        </w:rPr>
        <w:t>И</w:t>
      </w:r>
    </w:p>
    <w:p w:rsidR="00F162C6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A1023E">
        <w:rPr>
          <w:rFonts w:ascii="Times New Roman" w:hAnsi="Times New Roman"/>
          <w:b/>
          <w:sz w:val="26"/>
          <w:szCs w:val="26"/>
        </w:rPr>
        <w:t>на п</w:t>
      </w:r>
      <w:r>
        <w:rPr>
          <w:rFonts w:ascii="Times New Roman" w:hAnsi="Times New Roman"/>
          <w:b/>
          <w:sz w:val="26"/>
          <w:szCs w:val="26"/>
        </w:rPr>
        <w:t>редоставление</w:t>
      </w:r>
      <w:r w:rsidRPr="00A1023E">
        <w:rPr>
          <w:rFonts w:ascii="Times New Roman" w:hAnsi="Times New Roman"/>
          <w:b/>
          <w:sz w:val="26"/>
          <w:szCs w:val="26"/>
        </w:rPr>
        <w:t xml:space="preserve"> муниципальной преференции</w:t>
      </w:r>
    </w:p>
    <w:p w:rsidR="00F162C6" w:rsidRDefault="00F162C6" w:rsidP="00F162C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«Ферзиковский район»</w:t>
      </w:r>
    </w:p>
    <w:p w:rsidR="00F162C6" w:rsidRDefault="00F162C6" w:rsidP="00F162C6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133"/>
        <w:gridCol w:w="1689"/>
        <w:gridCol w:w="3380"/>
      </w:tblGrid>
      <w:tr w:rsidR="00F162C6" w:rsidTr="00F04DE4">
        <w:tc>
          <w:tcPr>
            <w:tcW w:w="5069" w:type="dxa"/>
            <w:gridSpan w:val="2"/>
          </w:tcPr>
          <w:p w:rsidR="00F162C6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162C6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162C6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162C6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162C6" w:rsidRPr="002E68E1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E68E1">
              <w:rPr>
                <w:rFonts w:ascii="Times New Roman" w:hAnsi="Times New Roman"/>
                <w:i/>
                <w:sz w:val="16"/>
                <w:szCs w:val="16"/>
              </w:rPr>
              <w:t>Место штампа хозяйствующего субъекта (при наличии штампа)</w:t>
            </w:r>
          </w:p>
        </w:tc>
        <w:tc>
          <w:tcPr>
            <w:tcW w:w="5069" w:type="dxa"/>
            <w:gridSpan w:val="2"/>
          </w:tcPr>
          <w:p w:rsidR="00F162C6" w:rsidRPr="002E68E1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68E1">
              <w:rPr>
                <w:rFonts w:ascii="Times New Roman" w:hAnsi="Times New Roman"/>
                <w:b/>
                <w:sz w:val="26"/>
                <w:szCs w:val="26"/>
              </w:rPr>
              <w:t>В администрацию (исполнительно-распорядительный орган) муниципального района «Ферзиковский район»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ЗАЯВКА</w:t>
            </w:r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предоставление муниципальной преференции</w:t>
            </w:r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 «Ферзиковский район»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Pr="00B10CFD" w:rsidRDefault="00F162C6" w:rsidP="00F04DE4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___________________________________________________________________________,</w:t>
            </w:r>
          </w:p>
          <w:p w:rsidR="00F162C6" w:rsidRDefault="00F162C6" w:rsidP="00F04DE4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BE49BB">
              <w:rPr>
                <w:rFonts w:ascii="Times New Roman" w:hAnsi="Times New Roman"/>
                <w:i/>
                <w:sz w:val="16"/>
                <w:szCs w:val="16"/>
              </w:rPr>
              <w:t>хозяйству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ющий субъект, обращающийся за предоставлением муниципальной преференции, (далее – хозяйствующий субъект)</w:t>
            </w:r>
            <w:proofErr w:type="gramEnd"/>
          </w:p>
          <w:p w:rsidR="00F162C6" w:rsidRDefault="00F162C6" w:rsidP="00F04DE4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E49BB">
              <w:rPr>
                <w:rFonts w:ascii="Times New Roman" w:hAnsi="Times New Roman"/>
                <w:i/>
                <w:sz w:val="16"/>
                <w:szCs w:val="16"/>
              </w:rPr>
              <w:t>(полное наименование юридического лица, содержащее указание на организационно-правовую форму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</w:p>
          <w:p w:rsidR="00F162C6" w:rsidRPr="00BE49BB" w:rsidRDefault="00F162C6" w:rsidP="00F04DE4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BE49BB"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 индивидуального предпринимателя, иного физического лиц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а))</w:t>
            </w:r>
            <w:proofErr w:type="gramEnd"/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9BB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_____________________________________________________________________,</w:t>
            </w:r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874097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лица, подписывающего заявку от имени хозяйствующего субъ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екта,</w:t>
            </w:r>
            <w:proofErr w:type="gramEnd"/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874097">
              <w:rPr>
                <w:rFonts w:ascii="Times New Roman" w:hAnsi="Times New Roman"/>
                <w:i/>
                <w:sz w:val="16"/>
                <w:szCs w:val="16"/>
              </w:rPr>
              <w:t>с указанием должности (в случае подписания заяв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ки руководителем</w:t>
            </w:r>
            <w:proofErr w:type="gramEnd"/>
          </w:p>
          <w:p w:rsidR="00F162C6" w:rsidRPr="00874097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74097">
              <w:rPr>
                <w:rFonts w:ascii="Times New Roman" w:hAnsi="Times New Roman"/>
                <w:i/>
                <w:sz w:val="16"/>
                <w:szCs w:val="16"/>
              </w:rPr>
              <w:t>или лицом, осуществляющим функции единоличного исполнительного органа юридического лица)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C39DB">
              <w:rPr>
                <w:rFonts w:ascii="Times New Roman" w:hAnsi="Times New Roman"/>
                <w:sz w:val="26"/>
                <w:szCs w:val="26"/>
              </w:rPr>
              <w:t>действующего</w:t>
            </w:r>
            <w:proofErr w:type="gramEnd"/>
            <w:r w:rsidRPr="005C39DB">
              <w:rPr>
                <w:rFonts w:ascii="Times New Roman" w:hAnsi="Times New Roman"/>
                <w:sz w:val="26"/>
                <w:szCs w:val="26"/>
              </w:rPr>
              <w:t xml:space="preserve"> на основании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__________________________________________________,</w:t>
            </w:r>
          </w:p>
          <w:p w:rsidR="00F162C6" w:rsidRPr="00EF5C05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EF5C05">
              <w:rPr>
                <w:rFonts w:ascii="Times New Roman" w:hAnsi="Times New Roman"/>
                <w:i/>
                <w:sz w:val="16"/>
                <w:szCs w:val="16"/>
              </w:rPr>
              <w:t>(документ, подтверждающий полномочия лица,</w:t>
            </w:r>
            <w:proofErr w:type="gramEnd"/>
          </w:p>
          <w:p w:rsidR="00F162C6" w:rsidRPr="00DB424C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C05">
              <w:rPr>
                <w:rFonts w:ascii="Times New Roman" w:hAnsi="Times New Roman"/>
                <w:i/>
                <w:sz w:val="16"/>
                <w:szCs w:val="16"/>
              </w:rPr>
              <w:t>подписывающего заявку, действовать от имени хозяйствующего субъекта)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___________________________________________________________________________</w:t>
            </w:r>
            <w:r w:rsidRPr="00BF7A5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280773">
              <w:rPr>
                <w:rFonts w:ascii="Times New Roman" w:hAnsi="Times New Roman"/>
                <w:i/>
                <w:sz w:val="16"/>
                <w:szCs w:val="16"/>
              </w:rPr>
              <w:t xml:space="preserve">(основной государственный регистрационный номер юридического лица (ОГРН)–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для </w:t>
            </w:r>
            <w:r w:rsidRPr="00280773">
              <w:rPr>
                <w:rFonts w:ascii="Times New Roman" w:hAnsi="Times New Roman"/>
                <w:i/>
                <w:sz w:val="16"/>
                <w:szCs w:val="16"/>
              </w:rPr>
              <w:t>хоз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яйствующего субъекта,</w:t>
            </w:r>
            <w:proofErr w:type="gramEnd"/>
          </w:p>
          <w:p w:rsidR="00F162C6" w:rsidRPr="00280773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являющегося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юридическим лицом</w:t>
            </w:r>
            <w:r w:rsidRPr="00280773">
              <w:rPr>
                <w:rFonts w:ascii="Times New Roman" w:hAnsi="Times New Roman"/>
                <w:i/>
                <w:sz w:val="16"/>
                <w:szCs w:val="16"/>
              </w:rPr>
              <w:t>;</w:t>
            </w:r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80773">
              <w:rPr>
                <w:rFonts w:ascii="Times New Roman" w:hAnsi="Times New Roman"/>
                <w:i/>
                <w:sz w:val="16"/>
                <w:szCs w:val="16"/>
              </w:rPr>
              <w:t>основной государственный регистрационный номер для индивидуального предпринимателя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(ОГРНИП)– для хозяйствующего субъекта,</w:t>
            </w:r>
          </w:p>
          <w:p w:rsidR="00F162C6" w:rsidRPr="003C4808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являющегося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индивидуальным предпринимателем)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___________________________________________________________________________</w:t>
            </w:r>
            <w:r w:rsidRPr="00BF7A5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162C6" w:rsidRPr="00BF7A52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F7A52">
              <w:rPr>
                <w:rFonts w:ascii="Times New Roman" w:hAnsi="Times New Roman"/>
                <w:i/>
                <w:sz w:val="16"/>
                <w:szCs w:val="16"/>
              </w:rPr>
              <w:t>(идентификационный номер налогоплательщика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(ИНН)</w:t>
            </w:r>
            <w:r w:rsidRPr="00BF7A5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F7A52">
              <w:rPr>
                <w:rFonts w:ascii="Times New Roman" w:hAnsi="Times New Roman"/>
                <w:sz w:val="26"/>
                <w:szCs w:val="26"/>
              </w:rPr>
              <w:t>осуществляющего</w:t>
            </w:r>
            <w:proofErr w:type="gramEnd"/>
            <w:r w:rsidRPr="00BF7A52">
              <w:rPr>
                <w:rFonts w:ascii="Times New Roman" w:hAnsi="Times New Roman"/>
                <w:sz w:val="26"/>
                <w:szCs w:val="26"/>
              </w:rPr>
              <w:t xml:space="preserve"> деятельность по 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_____________________________________________,</w:t>
            </w:r>
          </w:p>
          <w:p w:rsidR="00F162C6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F7A52">
              <w:rPr>
                <w:rFonts w:ascii="Times New Roman" w:hAnsi="Times New Roman"/>
                <w:i/>
                <w:sz w:val="16"/>
                <w:szCs w:val="16"/>
              </w:rPr>
              <w:t xml:space="preserve">(вид деятельности хозяйствующего </w:t>
            </w:r>
            <w:proofErr w:type="spellStart"/>
            <w:r w:rsidRPr="00BF7A52">
              <w:rPr>
                <w:rFonts w:ascii="Times New Roman" w:hAnsi="Times New Roman"/>
                <w:i/>
                <w:sz w:val="16"/>
                <w:szCs w:val="16"/>
              </w:rPr>
              <w:t>субъекта</w:t>
            </w:r>
            <w:proofErr w:type="gramStart"/>
            <w:r w:rsidRPr="00BF7A52">
              <w:rPr>
                <w:rFonts w:ascii="Times New Roman" w:hAnsi="Times New Roman"/>
                <w:i/>
                <w:sz w:val="16"/>
                <w:szCs w:val="16"/>
              </w:rPr>
              <w:t>,д</w:t>
            </w:r>
            <w:proofErr w:type="gramEnd"/>
            <w:r w:rsidRPr="00BF7A52">
              <w:rPr>
                <w:rFonts w:ascii="Times New Roman" w:hAnsi="Times New Roman"/>
                <w:i/>
                <w:sz w:val="16"/>
                <w:szCs w:val="16"/>
              </w:rPr>
              <w:t>ля</w:t>
            </w:r>
            <w:proofErr w:type="spellEnd"/>
            <w:r w:rsidRPr="00BF7A52">
              <w:rPr>
                <w:rFonts w:ascii="Times New Roman" w:hAnsi="Times New Roman"/>
                <w:i/>
                <w:sz w:val="16"/>
                <w:szCs w:val="16"/>
              </w:rPr>
              <w:t xml:space="preserve"> осуществления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которой</w:t>
            </w:r>
          </w:p>
          <w:p w:rsidR="00F162C6" w:rsidRDefault="00F162C6" w:rsidP="00F04DE4">
            <w:pPr>
              <w:pStyle w:val="ConsPlusNormal"/>
              <w:ind w:firstLine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BF7A52">
              <w:rPr>
                <w:rFonts w:ascii="Times New Roman" w:hAnsi="Times New Roman"/>
                <w:i/>
                <w:sz w:val="16"/>
                <w:szCs w:val="16"/>
              </w:rPr>
              <w:t xml:space="preserve">испрашивается предоставление муниципальной </w:t>
            </w:r>
            <w:proofErr w:type="spellStart"/>
            <w:r w:rsidRPr="00BF7A52">
              <w:rPr>
                <w:rFonts w:ascii="Times New Roman" w:hAnsi="Times New Roman"/>
                <w:i/>
                <w:sz w:val="16"/>
                <w:szCs w:val="16"/>
              </w:rPr>
              <w:t>преференци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BF7A52">
              <w:rPr>
                <w:rFonts w:ascii="Times New Roman" w:hAnsi="Times New Roman"/>
                <w:i/>
                <w:sz w:val="16"/>
                <w:szCs w:val="16"/>
              </w:rPr>
              <w:t>с</w:t>
            </w:r>
            <w:proofErr w:type="spellEnd"/>
            <w:proofErr w:type="gramEnd"/>
            <w:r w:rsidRPr="00BF7A52">
              <w:rPr>
                <w:rFonts w:ascii="Times New Roman" w:hAnsi="Times New Roman"/>
                <w:i/>
                <w:sz w:val="16"/>
                <w:szCs w:val="16"/>
              </w:rPr>
              <w:t xml:space="preserve"> указанием кода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</w:t>
            </w:r>
          </w:p>
          <w:p w:rsidR="00F162C6" w:rsidRDefault="00F162C6" w:rsidP="00F04DE4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BF7A52">
              <w:rPr>
                <w:rFonts w:ascii="Times New Roman" w:hAnsi="Times New Roman"/>
                <w:i/>
                <w:sz w:val="16"/>
                <w:szCs w:val="16"/>
              </w:rPr>
              <w:t>Общероссий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скому 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классификатору</w:t>
            </w:r>
            <w:r w:rsidRPr="00BF7A52">
              <w:rPr>
                <w:rFonts w:ascii="Times New Roman" w:hAnsi="Times New Roman"/>
                <w:i/>
                <w:sz w:val="16"/>
                <w:szCs w:val="16"/>
              </w:rPr>
              <w:t>видов</w:t>
            </w:r>
            <w:proofErr w:type="spellEnd"/>
            <w:r w:rsidRPr="00BF7A52">
              <w:rPr>
                <w:rFonts w:ascii="Times New Roman" w:hAnsi="Times New Roman"/>
                <w:i/>
                <w:sz w:val="16"/>
                <w:szCs w:val="16"/>
              </w:rPr>
              <w:t xml:space="preserve"> экономической деятельности (ОКВЭД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))</w:t>
            </w:r>
            <w:proofErr w:type="gramEnd"/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находящееся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проживающий (нужное подчеркнуть) по адресу: ________________________________________________________________________________________________,</w:t>
            </w:r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5E89">
              <w:rPr>
                <w:rFonts w:ascii="Times New Roman" w:hAnsi="Times New Roman"/>
                <w:i/>
                <w:sz w:val="16"/>
                <w:szCs w:val="16"/>
              </w:rPr>
              <w:t>(местонахождени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я</w:t>
            </w:r>
            <w:r w:rsidRPr="00CA5E89">
              <w:rPr>
                <w:rFonts w:ascii="Times New Roman" w:hAnsi="Times New Roman"/>
                <w:i/>
                <w:sz w:val="16"/>
                <w:szCs w:val="16"/>
              </w:rPr>
              <w:t xml:space="preserve">– </w:t>
            </w:r>
            <w:proofErr w:type="gramStart"/>
            <w:r w:rsidRPr="00CA5E89">
              <w:rPr>
                <w:rFonts w:ascii="Times New Roman" w:hAnsi="Times New Roman"/>
                <w:i/>
                <w:sz w:val="16"/>
                <w:szCs w:val="16"/>
              </w:rPr>
              <w:t>дл</w:t>
            </w:r>
            <w:proofErr w:type="gramEnd"/>
            <w:r w:rsidRPr="00CA5E89">
              <w:rPr>
                <w:rFonts w:ascii="Times New Roman" w:hAnsi="Times New Roman"/>
                <w:i/>
                <w:sz w:val="16"/>
                <w:szCs w:val="16"/>
              </w:rPr>
              <w:t>я хозяйствующего субъекта, являющегося юридическим лицом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</w:p>
          <w:p w:rsidR="00F162C6" w:rsidRPr="00CA5E89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5E89">
              <w:rPr>
                <w:rFonts w:ascii="Times New Roman" w:hAnsi="Times New Roman"/>
                <w:i/>
                <w:sz w:val="16"/>
                <w:szCs w:val="16"/>
              </w:rPr>
              <w:t xml:space="preserve">место жительства </w:t>
            </w:r>
            <w:proofErr w:type="gramStart"/>
            <w:r w:rsidRPr="00CA5E89">
              <w:rPr>
                <w:rFonts w:ascii="Times New Roman" w:hAnsi="Times New Roman"/>
                <w:i/>
                <w:sz w:val="16"/>
                <w:szCs w:val="16"/>
              </w:rPr>
              <w:t>–д</w:t>
            </w:r>
            <w:proofErr w:type="gramEnd"/>
            <w:r w:rsidRPr="00CA5E89">
              <w:rPr>
                <w:rFonts w:ascii="Times New Roman" w:hAnsi="Times New Roman"/>
                <w:i/>
                <w:sz w:val="16"/>
                <w:szCs w:val="16"/>
              </w:rPr>
              <w:t>ля хозяйствующего субъекта – индивидуального предпринимателя, иного физического лица)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почтовыйадрес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_____________________________________________________________,</w:t>
            </w:r>
          </w:p>
          <w:p w:rsidR="00F162C6" w:rsidRPr="00E3668E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668E">
              <w:rPr>
                <w:rFonts w:ascii="Times New Roman" w:hAnsi="Times New Roman"/>
                <w:i/>
                <w:sz w:val="16"/>
                <w:szCs w:val="16"/>
              </w:rPr>
              <w:t>(почтовый адрес хозяйствующего субъекта)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просит предоставить  _________________________________________________________</w:t>
            </w:r>
          </w:p>
          <w:p w:rsidR="00F162C6" w:rsidRPr="002E704A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E704A">
              <w:rPr>
                <w:rFonts w:ascii="Times New Roman" w:hAnsi="Times New Roman"/>
                <w:i/>
                <w:sz w:val="16"/>
                <w:szCs w:val="16"/>
              </w:rPr>
              <w:t>(наименование хозяйствующего субъекта)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муниципальную преференцию в целях  __________________________________________</w:t>
            </w:r>
          </w:p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</w:t>
            </w:r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867029">
              <w:rPr>
                <w:rFonts w:ascii="Times New Roman" w:hAnsi="Times New Roman"/>
                <w:i/>
                <w:sz w:val="16"/>
                <w:szCs w:val="16"/>
              </w:rPr>
              <w:t>(цели предоставления муниципальной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преференции из числа указанных</w:t>
            </w:r>
            <w:proofErr w:type="gramEnd"/>
          </w:p>
          <w:p w:rsidR="00F162C6" w:rsidRPr="00867029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67029">
              <w:rPr>
                <w:rFonts w:ascii="Times New Roman" w:hAnsi="Times New Roman"/>
                <w:i/>
                <w:sz w:val="16"/>
                <w:szCs w:val="16"/>
              </w:rPr>
              <w:t>в части 1 статьи 19 Федерального закона от 26.07.2006 №135-ФЗ «О защите конкуренции»)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путём </w:t>
            </w:r>
            <w:r w:rsidRPr="00A21002">
              <w:rPr>
                <w:rFonts w:ascii="Times New Roman" w:hAnsi="Times New Roman"/>
                <w:sz w:val="26"/>
                <w:szCs w:val="26"/>
              </w:rPr>
              <w:t>з</w:t>
            </w:r>
            <w:r w:rsidRPr="00A210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аключения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____________________________________________________________</w:t>
            </w:r>
          </w:p>
          <w:p w:rsidR="00F162C6" w:rsidRPr="00AE6FB5" w:rsidRDefault="00F162C6" w:rsidP="00F04DE4">
            <w:pPr>
              <w:pStyle w:val="ConsPlusNormal"/>
              <w:ind w:firstLine="0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AE6FB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(вид договора (договор аренды, договор безвозмездного пользования, договор доверительного управления имуществом, иной договор, предусматривающие переход прав владения и (или) пользования в отношении</w:t>
            </w:r>
            <w:proofErr w:type="gramEnd"/>
          </w:p>
          <w:p w:rsidR="00F162C6" w:rsidRPr="00DF65E3" w:rsidRDefault="00F162C6" w:rsidP="00F04DE4">
            <w:pPr>
              <w:pStyle w:val="ConsPlusNormal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E6FB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муниципального имущества</w:t>
            </w:r>
            <w:r w:rsidRPr="00AE6FB5">
              <w:rPr>
                <w:rFonts w:ascii="Times New Roman" w:hAnsi="Times New Roman"/>
                <w:i/>
                <w:sz w:val="16"/>
                <w:szCs w:val="16"/>
              </w:rPr>
              <w:t xml:space="preserve"> муниципального района «Ферзиковский район»)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21002">
              <w:rPr>
                <w:rFonts w:ascii="Times New Roman" w:hAnsi="Times New Roman"/>
                <w:color w:val="000000"/>
                <w:sz w:val="26"/>
                <w:szCs w:val="26"/>
              </w:rPr>
              <w:t>без проведения конкурсов или аукционов на право заключения эт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ого</w:t>
            </w:r>
            <w:r w:rsidRPr="00A210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отношении муниципального имущества муниципального района «Ферзиковский район» ______________________________________________________________________.</w:t>
            </w:r>
          </w:p>
          <w:p w:rsidR="00F162C6" w:rsidRDefault="00F162C6" w:rsidP="00F04DE4">
            <w:pPr>
              <w:pStyle w:val="ConsPlusNormal"/>
              <w:ind w:firstLine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9D7358">
              <w:rPr>
                <w:rFonts w:ascii="Times New Roman" w:hAnsi="Times New Roman"/>
                <w:i/>
                <w:sz w:val="16"/>
                <w:szCs w:val="16"/>
              </w:rPr>
              <w:t xml:space="preserve">(вид имущества; площадь, местонахождение, кадастровый номер (в отношении объектов недвижимого имущества);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тип, марка,</w:t>
            </w:r>
            <w:proofErr w:type="gramEnd"/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7358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государственный номер, год выпуска, номер двигателя (в отношении транспортных средств);</w:t>
            </w:r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технические характеристики</w:t>
            </w:r>
          </w:p>
          <w:p w:rsidR="00F162C6" w:rsidRPr="009D7358" w:rsidRDefault="00F162C6" w:rsidP="00F04DE4">
            <w:pPr>
              <w:pStyle w:val="ConsPlusNormal"/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9D7358">
              <w:rPr>
                <w:rFonts w:ascii="Times New Roman" w:hAnsi="Times New Roman"/>
                <w:i/>
                <w:sz w:val="16"/>
                <w:szCs w:val="16"/>
              </w:rPr>
              <w:t>(в отношении материалов, оборудования, мебели, машин, механизмов, установок, инвентаря, прибо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ров </w:t>
            </w:r>
            <w:r w:rsidRPr="009D7358">
              <w:rPr>
                <w:rFonts w:ascii="Times New Roman" w:hAnsi="Times New Roman"/>
                <w:i/>
                <w:sz w:val="16"/>
                <w:szCs w:val="16"/>
              </w:rPr>
              <w:t>и инструментов).</w:t>
            </w:r>
            <w:proofErr w:type="gramEnd"/>
          </w:p>
        </w:tc>
      </w:tr>
      <w:tr w:rsidR="00F162C6" w:rsidTr="00F04DE4">
        <w:tc>
          <w:tcPr>
            <w:tcW w:w="10138" w:type="dxa"/>
            <w:gridSpan w:val="4"/>
          </w:tcPr>
          <w:p w:rsidR="00F162C6" w:rsidRPr="00E226B9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Номер контактного телефона (номера контактных телефонов) (при наличии):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фиксированной телефонной связи: _____________________________________________,</w:t>
            </w:r>
          </w:p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E226B9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номера телефонов хозяйствующего субъекта </w:t>
            </w:r>
            <w:r w:rsidRPr="00E226B9">
              <w:rPr>
                <w:rFonts w:ascii="Times New Roman" w:hAnsi="Times New Roman"/>
                <w:i/>
                <w:sz w:val="16"/>
                <w:szCs w:val="16"/>
              </w:rPr>
              <w:t xml:space="preserve">с указанием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телефонного кода</w:t>
            </w:r>
            <w:proofErr w:type="gramEnd"/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6B9">
              <w:rPr>
                <w:rFonts w:ascii="Times New Roman" w:hAnsi="Times New Roman"/>
                <w:i/>
                <w:sz w:val="16"/>
                <w:szCs w:val="16"/>
              </w:rPr>
              <w:t>населённого пункта)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мобильной связи: ____________________________________________________________.</w:t>
            </w:r>
          </w:p>
          <w:p w:rsidR="00F162C6" w:rsidRPr="00973BD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3BD6">
              <w:rPr>
                <w:rFonts w:ascii="Times New Roman" w:hAnsi="Times New Roman"/>
                <w:i/>
                <w:sz w:val="16"/>
                <w:szCs w:val="16"/>
              </w:rPr>
              <w:t>(номера телефонов хозяйствующего субъекта)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F4201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_______________________________________________________</w:t>
            </w:r>
          </w:p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</w:t>
            </w:r>
          </w:p>
          <w:p w:rsidR="00F162C6" w:rsidRPr="005E4CBD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4CBD">
              <w:rPr>
                <w:rFonts w:ascii="Times New Roman" w:hAnsi="Times New Roman"/>
                <w:i/>
                <w:sz w:val="16"/>
                <w:szCs w:val="16"/>
              </w:rPr>
              <w:t>(банковские реквизиты хозяйствующего субъекта)</w:t>
            </w:r>
          </w:p>
        </w:tc>
      </w:tr>
      <w:tr w:rsidR="00F162C6" w:rsidTr="00F04DE4">
        <w:tc>
          <w:tcPr>
            <w:tcW w:w="10138" w:type="dxa"/>
            <w:gridSpan w:val="4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прилагаемых документов _____________________________________________</w:t>
            </w:r>
          </w:p>
          <w:p w:rsidR="00F162C6" w:rsidRPr="005772AC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72AC">
              <w:rPr>
                <w:rFonts w:ascii="Times New Roman" w:hAnsi="Times New Roman"/>
                <w:i/>
                <w:sz w:val="16"/>
                <w:szCs w:val="16"/>
              </w:rPr>
              <w:t>(указываются реквизиты прилагаемых документов и количество листов в них)</w:t>
            </w:r>
          </w:p>
        </w:tc>
      </w:tr>
      <w:tr w:rsidR="00F162C6" w:rsidTr="00F04DE4">
        <w:tc>
          <w:tcPr>
            <w:tcW w:w="3936" w:type="dxa"/>
          </w:tcPr>
          <w:p w:rsidR="00F162C6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162C6" w:rsidRPr="00EB07DF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07DF">
              <w:rPr>
                <w:rFonts w:ascii="Times New Roman" w:hAnsi="Times New Roman"/>
                <w:i/>
                <w:sz w:val="16"/>
                <w:szCs w:val="16"/>
              </w:rPr>
              <w:t>(должность лица, подписывающего заявку (в случае подписания заявки руководителем или лицом, осуществляющим функции единоличного исполнительного органа юридического лица))</w:t>
            </w:r>
          </w:p>
        </w:tc>
        <w:tc>
          <w:tcPr>
            <w:tcW w:w="2822" w:type="dxa"/>
            <w:gridSpan w:val="2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F162C6" w:rsidRPr="00EB07DF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07D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380" w:type="dxa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F162C6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лица,</w:t>
            </w:r>
            <w:proofErr w:type="gramEnd"/>
          </w:p>
          <w:p w:rsidR="00F162C6" w:rsidRPr="00EB07DF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EB07DF">
              <w:rPr>
                <w:rFonts w:ascii="Times New Roman" w:hAnsi="Times New Roman"/>
                <w:i/>
                <w:sz w:val="16"/>
                <w:szCs w:val="16"/>
              </w:rPr>
              <w:t>подписывающего</w:t>
            </w:r>
            <w:proofErr w:type="gramEnd"/>
            <w:r w:rsidRPr="00EB07DF">
              <w:rPr>
                <w:rFonts w:ascii="Times New Roman" w:hAnsi="Times New Roman"/>
                <w:i/>
                <w:sz w:val="16"/>
                <w:szCs w:val="16"/>
              </w:rPr>
              <w:t xml:space="preserve"> заявку)</w:t>
            </w:r>
          </w:p>
        </w:tc>
      </w:tr>
      <w:tr w:rsidR="00F162C6" w:rsidTr="00F04DE4">
        <w:tc>
          <w:tcPr>
            <w:tcW w:w="3936" w:type="dxa"/>
          </w:tcPr>
          <w:p w:rsidR="00F162C6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 (при наличии)</w:t>
            </w:r>
          </w:p>
        </w:tc>
        <w:tc>
          <w:tcPr>
            <w:tcW w:w="2822" w:type="dxa"/>
            <w:gridSpan w:val="2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2C6" w:rsidTr="00F04DE4">
        <w:tc>
          <w:tcPr>
            <w:tcW w:w="3936" w:type="dxa"/>
          </w:tcPr>
          <w:p w:rsidR="00F162C6" w:rsidRDefault="00F162C6" w:rsidP="00F04DE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162C6" w:rsidRPr="000F234E" w:rsidRDefault="00F162C6" w:rsidP="00F04D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F234E">
              <w:rPr>
                <w:rFonts w:ascii="Times New Roman" w:hAnsi="Times New Roman"/>
                <w:i/>
                <w:sz w:val="16"/>
                <w:szCs w:val="16"/>
              </w:rPr>
              <w:t>(дата подписания заявки)</w:t>
            </w:r>
          </w:p>
        </w:tc>
        <w:tc>
          <w:tcPr>
            <w:tcW w:w="2822" w:type="dxa"/>
            <w:gridSpan w:val="2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F162C6" w:rsidRDefault="00F162C6" w:rsidP="00F04DE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62C6" w:rsidRPr="00A1023E" w:rsidRDefault="00F162C6" w:rsidP="00F162C6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sz w:val="26"/>
          <w:szCs w:val="26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sz w:val="26"/>
          <w:szCs w:val="26"/>
        </w:rPr>
      </w:pPr>
    </w:p>
    <w:p w:rsidR="00F162C6" w:rsidRDefault="00F162C6" w:rsidP="00F162C6">
      <w:pPr>
        <w:ind w:left="4536" w:firstLine="0"/>
        <w:jc w:val="right"/>
        <w:rPr>
          <w:rFonts w:ascii="Times New Roman" w:hAnsi="Times New Roman"/>
          <w:sz w:val="26"/>
          <w:szCs w:val="26"/>
        </w:rPr>
      </w:pPr>
    </w:p>
    <w:p w:rsidR="00C872F9" w:rsidRDefault="00C872F9"/>
    <w:sectPr w:rsidR="00C872F9" w:rsidSect="00C8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E3E"/>
    <w:multiLevelType w:val="hybridMultilevel"/>
    <w:tmpl w:val="EBB07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583"/>
    <w:multiLevelType w:val="multilevel"/>
    <w:tmpl w:val="CDF81F22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6"/>
      </w:rPr>
    </w:lvl>
  </w:abstractNum>
  <w:abstractNum w:abstractNumId="2">
    <w:nsid w:val="0B8C238D"/>
    <w:multiLevelType w:val="multilevel"/>
    <w:tmpl w:val="352C6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7B063D"/>
    <w:multiLevelType w:val="hybridMultilevel"/>
    <w:tmpl w:val="A67C9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1075"/>
    <w:multiLevelType w:val="hybridMultilevel"/>
    <w:tmpl w:val="88EEAE48"/>
    <w:lvl w:ilvl="0" w:tplc="73A01A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24422F"/>
    <w:multiLevelType w:val="hybridMultilevel"/>
    <w:tmpl w:val="F380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F1173"/>
    <w:multiLevelType w:val="hybridMultilevel"/>
    <w:tmpl w:val="2AEE6B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8302A8"/>
    <w:multiLevelType w:val="hybridMultilevel"/>
    <w:tmpl w:val="7B7A6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75E2B"/>
    <w:multiLevelType w:val="hybridMultilevel"/>
    <w:tmpl w:val="DD7A1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F4AF3"/>
    <w:multiLevelType w:val="hybridMultilevel"/>
    <w:tmpl w:val="228CDFE2"/>
    <w:lvl w:ilvl="0" w:tplc="D97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46367"/>
    <w:multiLevelType w:val="hybridMultilevel"/>
    <w:tmpl w:val="6346F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9510D"/>
    <w:multiLevelType w:val="multilevel"/>
    <w:tmpl w:val="24B69D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3515B"/>
    <w:multiLevelType w:val="hybridMultilevel"/>
    <w:tmpl w:val="427601E8"/>
    <w:lvl w:ilvl="0" w:tplc="9FA64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5F63C6"/>
    <w:multiLevelType w:val="hybridMultilevel"/>
    <w:tmpl w:val="B924194E"/>
    <w:lvl w:ilvl="0" w:tplc="D97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46566"/>
    <w:multiLevelType w:val="hybridMultilevel"/>
    <w:tmpl w:val="1FBE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C5F6B"/>
    <w:multiLevelType w:val="hybridMultilevel"/>
    <w:tmpl w:val="E98AFACA"/>
    <w:lvl w:ilvl="0" w:tplc="D20E00E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4325A1"/>
    <w:multiLevelType w:val="hybridMultilevel"/>
    <w:tmpl w:val="A7AE6358"/>
    <w:lvl w:ilvl="0" w:tplc="3A7E50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42782A"/>
    <w:multiLevelType w:val="multilevel"/>
    <w:tmpl w:val="4950D4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4D7912"/>
    <w:multiLevelType w:val="hybridMultilevel"/>
    <w:tmpl w:val="DA00D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B0855"/>
    <w:multiLevelType w:val="multilevel"/>
    <w:tmpl w:val="8F7E37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hint="default"/>
        <w:sz w:val="26"/>
      </w:rPr>
    </w:lvl>
  </w:abstractNum>
  <w:abstractNum w:abstractNumId="20">
    <w:nsid w:val="3A6024EF"/>
    <w:multiLevelType w:val="hybridMultilevel"/>
    <w:tmpl w:val="54AE106C"/>
    <w:lvl w:ilvl="0" w:tplc="AA3C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00AF1"/>
    <w:multiLevelType w:val="multilevel"/>
    <w:tmpl w:val="EF04076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AC69B5"/>
    <w:multiLevelType w:val="hybridMultilevel"/>
    <w:tmpl w:val="794CF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57EB7"/>
    <w:multiLevelType w:val="hybridMultilevel"/>
    <w:tmpl w:val="9D289EF6"/>
    <w:lvl w:ilvl="0" w:tplc="E08885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AD08DF"/>
    <w:multiLevelType w:val="hybridMultilevel"/>
    <w:tmpl w:val="715A0204"/>
    <w:lvl w:ilvl="0" w:tplc="8A3C83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4A931A0"/>
    <w:multiLevelType w:val="multilevel"/>
    <w:tmpl w:val="894A5A7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8F45035"/>
    <w:multiLevelType w:val="multilevel"/>
    <w:tmpl w:val="426EE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934E10"/>
    <w:multiLevelType w:val="hybridMultilevel"/>
    <w:tmpl w:val="EEB8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9559C"/>
    <w:multiLevelType w:val="multilevel"/>
    <w:tmpl w:val="24B69D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B9378F"/>
    <w:multiLevelType w:val="multilevel"/>
    <w:tmpl w:val="40F429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65CC0FB2"/>
    <w:multiLevelType w:val="multilevel"/>
    <w:tmpl w:val="894A5A7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8B708A9"/>
    <w:multiLevelType w:val="multilevel"/>
    <w:tmpl w:val="411634D8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2">
    <w:nsid w:val="69175CCC"/>
    <w:multiLevelType w:val="hybridMultilevel"/>
    <w:tmpl w:val="6D5E0FDC"/>
    <w:lvl w:ilvl="0" w:tplc="F7C85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482CF3"/>
    <w:multiLevelType w:val="multilevel"/>
    <w:tmpl w:val="5BFC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B05B12"/>
    <w:multiLevelType w:val="multilevel"/>
    <w:tmpl w:val="F2C879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6CF94BE3"/>
    <w:multiLevelType w:val="hybridMultilevel"/>
    <w:tmpl w:val="3D181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5398A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7A068D"/>
    <w:multiLevelType w:val="multilevel"/>
    <w:tmpl w:val="426EE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BD60348"/>
    <w:multiLevelType w:val="hybridMultilevel"/>
    <w:tmpl w:val="027212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C0115AA"/>
    <w:multiLevelType w:val="hybridMultilevel"/>
    <w:tmpl w:val="794CF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F1248"/>
    <w:multiLevelType w:val="multilevel"/>
    <w:tmpl w:val="11F415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15"/>
  </w:num>
  <w:num w:numId="4">
    <w:abstractNumId w:val="8"/>
  </w:num>
  <w:num w:numId="5">
    <w:abstractNumId w:val="27"/>
  </w:num>
  <w:num w:numId="6">
    <w:abstractNumId w:val="3"/>
  </w:num>
  <w:num w:numId="7">
    <w:abstractNumId w:val="0"/>
  </w:num>
  <w:num w:numId="8">
    <w:abstractNumId w:val="10"/>
  </w:num>
  <w:num w:numId="9">
    <w:abstractNumId w:val="18"/>
  </w:num>
  <w:num w:numId="10">
    <w:abstractNumId w:val="39"/>
  </w:num>
  <w:num w:numId="11">
    <w:abstractNumId w:val="38"/>
  </w:num>
  <w:num w:numId="12">
    <w:abstractNumId w:val="20"/>
  </w:num>
  <w:num w:numId="13">
    <w:abstractNumId w:val="29"/>
  </w:num>
  <w:num w:numId="14">
    <w:abstractNumId w:val="19"/>
  </w:num>
  <w:num w:numId="15">
    <w:abstractNumId w:val="34"/>
  </w:num>
  <w:num w:numId="16">
    <w:abstractNumId w:val="33"/>
  </w:num>
  <w:num w:numId="17">
    <w:abstractNumId w:val="9"/>
  </w:num>
  <w:num w:numId="18">
    <w:abstractNumId w:val="40"/>
  </w:num>
  <w:num w:numId="19">
    <w:abstractNumId w:val="35"/>
  </w:num>
  <w:num w:numId="20">
    <w:abstractNumId w:val="6"/>
  </w:num>
  <w:num w:numId="21">
    <w:abstractNumId w:val="32"/>
  </w:num>
  <w:num w:numId="22">
    <w:abstractNumId w:val="16"/>
  </w:num>
  <w:num w:numId="23">
    <w:abstractNumId w:val="24"/>
  </w:num>
  <w:num w:numId="24">
    <w:abstractNumId w:val="23"/>
  </w:num>
  <w:num w:numId="25">
    <w:abstractNumId w:val="26"/>
  </w:num>
  <w:num w:numId="26">
    <w:abstractNumId w:val="28"/>
  </w:num>
  <w:num w:numId="27">
    <w:abstractNumId w:val="30"/>
  </w:num>
  <w:num w:numId="28">
    <w:abstractNumId w:val="21"/>
  </w:num>
  <w:num w:numId="29">
    <w:abstractNumId w:val="1"/>
  </w:num>
  <w:num w:numId="30">
    <w:abstractNumId w:val="13"/>
  </w:num>
  <w:num w:numId="31">
    <w:abstractNumId w:val="17"/>
  </w:num>
  <w:num w:numId="32">
    <w:abstractNumId w:val="12"/>
  </w:num>
  <w:num w:numId="33">
    <w:abstractNumId w:val="36"/>
  </w:num>
  <w:num w:numId="34">
    <w:abstractNumId w:val="2"/>
  </w:num>
  <w:num w:numId="35">
    <w:abstractNumId w:val="25"/>
  </w:num>
  <w:num w:numId="36">
    <w:abstractNumId w:val="7"/>
  </w:num>
  <w:num w:numId="37">
    <w:abstractNumId w:val="4"/>
  </w:num>
  <w:num w:numId="38">
    <w:abstractNumId w:val="5"/>
  </w:num>
  <w:num w:numId="39">
    <w:abstractNumId w:val="14"/>
  </w:num>
  <w:num w:numId="40">
    <w:abstractNumId w:val="22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C6"/>
    <w:rsid w:val="00074378"/>
    <w:rsid w:val="0091728B"/>
    <w:rsid w:val="00C872F9"/>
    <w:rsid w:val="00F1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162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162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162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162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162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162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162C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162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162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rsid w:val="00F162C6"/>
    <w:pPr>
      <w:ind w:firstLine="1134"/>
    </w:pPr>
  </w:style>
  <w:style w:type="character" w:customStyle="1" w:styleId="a4">
    <w:name w:val="Основной текст с отступом Знак"/>
    <w:basedOn w:val="a0"/>
    <w:link w:val="a3"/>
    <w:rsid w:val="00F162C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162C6"/>
    <w:pPr>
      <w:ind w:right="4855"/>
    </w:pPr>
  </w:style>
  <w:style w:type="character" w:customStyle="1" w:styleId="a6">
    <w:name w:val="Основной текст Знак"/>
    <w:basedOn w:val="a0"/>
    <w:link w:val="a5"/>
    <w:rsid w:val="00F162C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162C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62C6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F162C6"/>
  </w:style>
  <w:style w:type="paragraph" w:styleId="21">
    <w:name w:val="Body Text 2"/>
    <w:basedOn w:val="a"/>
    <w:link w:val="22"/>
    <w:rsid w:val="00F162C6"/>
    <w:pPr>
      <w:ind w:right="5244"/>
    </w:pPr>
    <w:rPr>
      <w:b/>
    </w:rPr>
  </w:style>
  <w:style w:type="character" w:customStyle="1" w:styleId="22">
    <w:name w:val="Основной текст 2 Знак"/>
    <w:basedOn w:val="a0"/>
    <w:link w:val="21"/>
    <w:rsid w:val="00F162C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F162C6"/>
    <w:pPr>
      <w:ind w:left="-709" w:right="-284"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F162C6"/>
    <w:pPr>
      <w:ind w:left="142"/>
    </w:pPr>
    <w:rPr>
      <w:b/>
      <w:sz w:val="26"/>
    </w:rPr>
  </w:style>
  <w:style w:type="paragraph" w:styleId="31">
    <w:name w:val="Body Text 3"/>
    <w:basedOn w:val="a"/>
    <w:link w:val="32"/>
    <w:rsid w:val="00F162C6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F162C6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23">
    <w:name w:val="Body Text Indent 2"/>
    <w:basedOn w:val="a"/>
    <w:link w:val="24"/>
    <w:rsid w:val="00F162C6"/>
    <w:pPr>
      <w:ind w:firstLine="851"/>
      <w:jc w:val="center"/>
    </w:pPr>
    <w:rPr>
      <w:b/>
      <w:sz w:val="26"/>
    </w:rPr>
  </w:style>
  <w:style w:type="character" w:customStyle="1" w:styleId="24">
    <w:name w:val="Основной текст с отступом 2 Знак"/>
    <w:basedOn w:val="a0"/>
    <w:link w:val="23"/>
    <w:rsid w:val="00F162C6"/>
    <w:rPr>
      <w:rFonts w:ascii="Arial" w:eastAsia="Times New Roman" w:hAnsi="Arial" w:cs="Times New Roman"/>
      <w:b/>
      <w:sz w:val="26"/>
      <w:szCs w:val="24"/>
      <w:lang w:eastAsia="ru-RU"/>
    </w:rPr>
  </w:style>
  <w:style w:type="paragraph" w:customStyle="1" w:styleId="ConsNormal">
    <w:name w:val="ConsNormal"/>
    <w:rsid w:val="00F162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162C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162C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3">
    <w:name w:val="Body Text Indent 3"/>
    <w:basedOn w:val="a"/>
    <w:link w:val="34"/>
    <w:rsid w:val="00F162C6"/>
    <w:pPr>
      <w:ind w:firstLine="851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F162C6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Cell">
    <w:name w:val="ConsCell"/>
    <w:rsid w:val="00F162C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DocList">
    <w:name w:val="ConsDocList"/>
    <w:rsid w:val="00F162C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F162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162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F162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F162C6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F162C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16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F162C6"/>
    <w:rPr>
      <w:color w:val="0000FF"/>
      <w:u w:val="none"/>
    </w:rPr>
  </w:style>
  <w:style w:type="paragraph" w:customStyle="1" w:styleId="Application">
    <w:name w:val="Application!Приложение"/>
    <w:rsid w:val="00F162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162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162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footer"/>
    <w:basedOn w:val="a"/>
    <w:link w:val="af"/>
    <w:rsid w:val="00F162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162C6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F162C6"/>
    <w:pPr>
      <w:spacing w:after="0" w:line="240" w:lineRule="auto"/>
    </w:pPr>
    <w:rPr>
      <w:rFonts w:eastAsiaTheme="minorEastAsia"/>
    </w:rPr>
  </w:style>
  <w:style w:type="paragraph" w:styleId="af1">
    <w:name w:val="List Paragraph"/>
    <w:basedOn w:val="a"/>
    <w:uiPriority w:val="34"/>
    <w:qFormat/>
    <w:rsid w:val="00F162C6"/>
    <w:pPr>
      <w:ind w:left="720"/>
      <w:contextualSpacing/>
    </w:pPr>
  </w:style>
  <w:style w:type="paragraph" w:styleId="af2">
    <w:name w:val="Balloon Text"/>
    <w:basedOn w:val="a"/>
    <w:link w:val="af3"/>
    <w:rsid w:val="00F162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162C6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rsid w:val="00F1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4968</Words>
  <Characters>28319</Characters>
  <Application>Microsoft Office Word</Application>
  <DocSecurity>0</DocSecurity>
  <Lines>235</Lines>
  <Paragraphs>66</Paragraphs>
  <ScaleCrop>false</ScaleCrop>
  <Company/>
  <LinksUpToDate>false</LinksUpToDate>
  <CharactersWithSpaces>33221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Lataeva</cp:lastModifiedBy>
  <cp:revision>3</cp:revision>
  <dcterms:created xsi:type="dcterms:W3CDTF">2016-12-05T06:49:00Z</dcterms:created>
  <dcterms:modified xsi:type="dcterms:W3CDTF">2016-12-05T06:57:00Z</dcterms:modified>
</cp:coreProperties>
</file>