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AA" w:rsidRDefault="00237411" w:rsidP="00C45AAA">
      <w:pPr>
        <w:pStyle w:val="a5"/>
        <w:ind w:left="0" w:right="-469"/>
        <w:rPr>
          <w:sz w:val="36"/>
        </w:rPr>
      </w:pPr>
      <w:r>
        <w:rPr>
          <w:noProof/>
        </w:rPr>
        <w:drawing>
          <wp:inline distT="0" distB="0" distL="0" distR="0" wp14:anchorId="2145768A" wp14:editId="00E157D1">
            <wp:extent cx="538480" cy="670560"/>
            <wp:effectExtent l="0" t="0" r="0" b="0"/>
            <wp:docPr id="11" name="Рисунок 11" descr="Описание: ФерзиковскийМР-ПП-01"/>
            <wp:cNvGraphicFramePr/>
            <a:graphic xmlns:a="http://schemas.openxmlformats.org/drawingml/2006/main">
              <a:graphicData uri="http://schemas.openxmlformats.org/drawingml/2006/picture">
                <pic:pic xmlns:pic="http://schemas.openxmlformats.org/drawingml/2006/picture">
                  <pic:nvPicPr>
                    <pic:cNvPr id="1" name="Рисунок 1" descr="Описание: ФерзиковскийМР-ПП-0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480" cy="670560"/>
                    </a:xfrm>
                    <a:prstGeom prst="rect">
                      <a:avLst/>
                    </a:prstGeom>
                    <a:noFill/>
                  </pic:spPr>
                </pic:pic>
              </a:graphicData>
            </a:graphic>
          </wp:inline>
        </w:drawing>
      </w:r>
    </w:p>
    <w:p w:rsidR="00C45AAA" w:rsidRDefault="00C45AAA" w:rsidP="00C45AAA">
      <w:pPr>
        <w:pStyle w:val="a5"/>
        <w:ind w:left="-426" w:right="-469" w:firstLine="66"/>
        <w:rPr>
          <w:sz w:val="26"/>
          <w:szCs w:val="26"/>
        </w:rPr>
      </w:pPr>
      <w:r>
        <w:rPr>
          <w:sz w:val="26"/>
          <w:szCs w:val="26"/>
        </w:rPr>
        <w:t>А</w:t>
      </w:r>
      <w:r w:rsidRPr="000E4C5B">
        <w:rPr>
          <w:sz w:val="26"/>
          <w:szCs w:val="26"/>
        </w:rPr>
        <w:t>дминистраци</w:t>
      </w:r>
      <w:r>
        <w:rPr>
          <w:sz w:val="26"/>
          <w:szCs w:val="26"/>
        </w:rPr>
        <w:t>я</w:t>
      </w:r>
      <w:r w:rsidRPr="000E4C5B">
        <w:rPr>
          <w:sz w:val="26"/>
          <w:szCs w:val="26"/>
        </w:rPr>
        <w:t xml:space="preserve"> </w:t>
      </w:r>
      <w:r>
        <w:rPr>
          <w:sz w:val="26"/>
          <w:szCs w:val="26"/>
        </w:rPr>
        <w:t>(исполнительно-распорядительный орган)</w:t>
      </w:r>
    </w:p>
    <w:p w:rsidR="00C45AAA" w:rsidRDefault="00C45AAA" w:rsidP="00C45AAA">
      <w:pPr>
        <w:pStyle w:val="a5"/>
        <w:ind w:left="-426" w:right="-469" w:firstLine="66"/>
        <w:rPr>
          <w:sz w:val="36"/>
        </w:rPr>
      </w:pPr>
      <w:r w:rsidRPr="000E4C5B">
        <w:rPr>
          <w:sz w:val="26"/>
          <w:szCs w:val="26"/>
        </w:rPr>
        <w:t>муниципального района «Ферзиковский район»</w:t>
      </w:r>
    </w:p>
    <w:p w:rsidR="00C45AAA" w:rsidRDefault="00C45AAA" w:rsidP="00C45AAA">
      <w:pPr>
        <w:pStyle w:val="a5"/>
        <w:ind w:left="-426" w:right="-469" w:firstLine="66"/>
        <w:rPr>
          <w:sz w:val="36"/>
        </w:rPr>
      </w:pPr>
      <w:r>
        <w:rPr>
          <w:sz w:val="36"/>
        </w:rPr>
        <w:t>Калужской области</w:t>
      </w:r>
    </w:p>
    <w:p w:rsidR="00C45AAA" w:rsidRDefault="00C45AAA" w:rsidP="00C45AAA">
      <w:pPr>
        <w:pStyle w:val="a5"/>
        <w:ind w:left="0" w:right="-469"/>
        <w:rPr>
          <w:sz w:val="36"/>
        </w:rPr>
      </w:pPr>
    </w:p>
    <w:p w:rsidR="00C45AAA" w:rsidRPr="00760081" w:rsidRDefault="00C45AAA" w:rsidP="00C45AAA">
      <w:pPr>
        <w:pStyle w:val="3"/>
        <w:jc w:val="center"/>
        <w:rPr>
          <w:color w:val="auto"/>
          <w:sz w:val="32"/>
          <w:szCs w:val="32"/>
        </w:rPr>
      </w:pPr>
      <w:r w:rsidRPr="00760081">
        <w:rPr>
          <w:color w:val="auto"/>
          <w:sz w:val="32"/>
          <w:szCs w:val="32"/>
        </w:rPr>
        <w:t>ПОСТАНОВЛЕНИЕ</w:t>
      </w:r>
    </w:p>
    <w:p w:rsidR="00C45AAA" w:rsidRPr="00E007CE" w:rsidRDefault="00C45AAA" w:rsidP="00C45AAA">
      <w:pPr>
        <w:jc w:val="center"/>
        <w:rPr>
          <w:rFonts w:ascii="Times New Roman" w:hAnsi="Times New Roman" w:cs="Times New Roman"/>
          <w:sz w:val="24"/>
          <w:szCs w:val="24"/>
          <w:u w:val="single"/>
        </w:rPr>
      </w:pPr>
      <w:r w:rsidRPr="00E007CE">
        <w:rPr>
          <w:rFonts w:ascii="Times New Roman" w:hAnsi="Times New Roman" w:cs="Times New Roman"/>
          <w:sz w:val="24"/>
          <w:szCs w:val="24"/>
        </w:rPr>
        <w:t xml:space="preserve">от </w:t>
      </w:r>
      <w:r w:rsidR="007A3CE4">
        <w:rPr>
          <w:rFonts w:ascii="Times New Roman" w:hAnsi="Times New Roman" w:cs="Times New Roman"/>
          <w:sz w:val="24"/>
          <w:szCs w:val="24"/>
        </w:rPr>
        <w:t>18</w:t>
      </w:r>
      <w:r w:rsidRPr="00E007CE">
        <w:rPr>
          <w:rFonts w:ascii="Times New Roman" w:hAnsi="Times New Roman" w:cs="Times New Roman"/>
          <w:sz w:val="24"/>
          <w:szCs w:val="24"/>
        </w:rPr>
        <w:t xml:space="preserve"> </w:t>
      </w:r>
      <w:r w:rsidR="007A3CE4">
        <w:rPr>
          <w:rFonts w:ascii="Times New Roman" w:hAnsi="Times New Roman" w:cs="Times New Roman"/>
          <w:sz w:val="24"/>
          <w:szCs w:val="24"/>
        </w:rPr>
        <w:t>августа</w:t>
      </w:r>
      <w:r w:rsidR="00237411">
        <w:rPr>
          <w:rFonts w:ascii="Times New Roman" w:hAnsi="Times New Roman" w:cs="Times New Roman"/>
          <w:sz w:val="24"/>
          <w:szCs w:val="24"/>
        </w:rPr>
        <w:t xml:space="preserve"> </w:t>
      </w:r>
      <w:r w:rsidRPr="00E007CE">
        <w:rPr>
          <w:rFonts w:ascii="Times New Roman" w:hAnsi="Times New Roman" w:cs="Times New Roman"/>
          <w:sz w:val="24"/>
          <w:szCs w:val="24"/>
        </w:rPr>
        <w:t>201</w:t>
      </w:r>
      <w:r>
        <w:rPr>
          <w:rFonts w:ascii="Times New Roman" w:hAnsi="Times New Roman" w:cs="Times New Roman"/>
          <w:sz w:val="24"/>
          <w:szCs w:val="24"/>
        </w:rPr>
        <w:t>7</w:t>
      </w:r>
      <w:r w:rsidRPr="00E007CE">
        <w:rPr>
          <w:rFonts w:ascii="Times New Roman" w:hAnsi="Times New Roman" w:cs="Times New Roman"/>
          <w:sz w:val="24"/>
          <w:szCs w:val="24"/>
        </w:rPr>
        <w:t xml:space="preserve"> года                                                   </w:t>
      </w:r>
      <w:r w:rsidR="007A3CE4">
        <w:rPr>
          <w:rFonts w:ascii="Times New Roman" w:hAnsi="Times New Roman" w:cs="Times New Roman"/>
          <w:sz w:val="24"/>
          <w:szCs w:val="24"/>
        </w:rPr>
        <w:t xml:space="preserve">                             №404</w:t>
      </w:r>
    </w:p>
    <w:p w:rsidR="00C45AAA" w:rsidRPr="00487A95" w:rsidRDefault="00C45AAA" w:rsidP="00C45AAA">
      <w:pPr>
        <w:jc w:val="center"/>
        <w:rPr>
          <w:rFonts w:ascii="Times New Roman" w:hAnsi="Times New Roman" w:cs="Times New Roman"/>
          <w:b/>
          <w:sz w:val="26"/>
          <w:szCs w:val="26"/>
        </w:rPr>
      </w:pPr>
      <w:r w:rsidRPr="00487A95">
        <w:rPr>
          <w:rFonts w:ascii="Times New Roman" w:hAnsi="Times New Roman" w:cs="Times New Roman"/>
          <w:b/>
          <w:sz w:val="26"/>
          <w:szCs w:val="26"/>
        </w:rPr>
        <w:t>п. Ферзиково</w:t>
      </w:r>
    </w:p>
    <w:p w:rsidR="00C45AAA" w:rsidRDefault="00C45AAA" w:rsidP="00C45AAA">
      <w:pPr>
        <w:pStyle w:val="21"/>
        <w:tabs>
          <w:tab w:val="left" w:pos="3544"/>
          <w:tab w:val="left" w:pos="4678"/>
          <w:tab w:val="left" w:pos="4962"/>
          <w:tab w:val="left" w:pos="5103"/>
          <w:tab w:val="left" w:pos="5245"/>
        </w:tabs>
        <w:ind w:left="0" w:right="4536" w:firstLine="0"/>
        <w:jc w:val="both"/>
        <w:rPr>
          <w:sz w:val="24"/>
        </w:rPr>
      </w:pPr>
    </w:p>
    <w:p w:rsidR="00C45AAA" w:rsidRPr="00A90B39" w:rsidRDefault="00C45AAA" w:rsidP="00C45AAA">
      <w:pPr>
        <w:pStyle w:val="21"/>
        <w:tabs>
          <w:tab w:val="left" w:pos="4820"/>
        </w:tabs>
        <w:ind w:left="0" w:right="3955" w:firstLine="0"/>
        <w:jc w:val="both"/>
        <w:rPr>
          <w:sz w:val="24"/>
          <w:szCs w:val="24"/>
        </w:rPr>
      </w:pPr>
      <w:r w:rsidRPr="00A90B39">
        <w:rPr>
          <w:sz w:val="24"/>
          <w:szCs w:val="24"/>
        </w:rPr>
        <w:t>О</w:t>
      </w:r>
      <w:r>
        <w:rPr>
          <w:sz w:val="24"/>
          <w:szCs w:val="24"/>
        </w:rPr>
        <w:t xml:space="preserve">б </w:t>
      </w:r>
      <w:r w:rsidR="00A000FB">
        <w:rPr>
          <w:sz w:val="24"/>
          <w:szCs w:val="24"/>
        </w:rPr>
        <w:t xml:space="preserve">утверждении </w:t>
      </w:r>
      <w:r>
        <w:rPr>
          <w:sz w:val="24"/>
          <w:szCs w:val="24"/>
        </w:rPr>
        <w:t>административно</w:t>
      </w:r>
      <w:r w:rsidR="00A000FB">
        <w:rPr>
          <w:sz w:val="24"/>
          <w:szCs w:val="24"/>
        </w:rPr>
        <w:t>го регламента</w:t>
      </w:r>
      <w:r>
        <w:rPr>
          <w:sz w:val="24"/>
          <w:szCs w:val="24"/>
        </w:rPr>
        <w:t xml:space="preserve"> предоставления муниципальной услуги «Выдача копий архивных документов, подтвержд</w:t>
      </w:r>
      <w:r w:rsidR="00A000FB">
        <w:rPr>
          <w:sz w:val="24"/>
          <w:szCs w:val="24"/>
        </w:rPr>
        <w:t>ающих право на владение землей»</w:t>
      </w:r>
    </w:p>
    <w:p w:rsidR="00C45AAA" w:rsidRPr="00A90B39" w:rsidRDefault="00C45AAA" w:rsidP="00C45AAA">
      <w:pPr>
        <w:pStyle w:val="21"/>
        <w:tabs>
          <w:tab w:val="left" w:pos="3686"/>
        </w:tabs>
        <w:ind w:left="0" w:right="5669" w:firstLine="0"/>
        <w:jc w:val="both"/>
        <w:rPr>
          <w:szCs w:val="26"/>
        </w:rPr>
      </w:pPr>
    </w:p>
    <w:p w:rsidR="00C45AAA" w:rsidRPr="00E007CE" w:rsidRDefault="00C45AAA" w:rsidP="00237411">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007CE">
        <w:rPr>
          <w:rFonts w:ascii="Times New Roman" w:hAnsi="Times New Roman" w:cs="Times New Roman"/>
          <w:sz w:val="26"/>
          <w:szCs w:val="26"/>
        </w:rPr>
        <w:t>В соответст</w:t>
      </w:r>
      <w:r w:rsidR="00C34B55">
        <w:rPr>
          <w:rFonts w:ascii="Times New Roman" w:hAnsi="Times New Roman" w:cs="Times New Roman"/>
          <w:sz w:val="26"/>
          <w:szCs w:val="26"/>
        </w:rPr>
        <w:t>вии с Федеральным законом от 06.10.</w:t>
      </w:r>
      <w:r w:rsidRPr="00E007CE">
        <w:rPr>
          <w:rFonts w:ascii="Times New Roman" w:hAnsi="Times New Roman" w:cs="Times New Roman"/>
          <w:sz w:val="26"/>
          <w:szCs w:val="26"/>
        </w:rPr>
        <w:t>2003 №131-ФЗ «Об общих принципах организации местного самоуправления в Российской Федерации»,</w:t>
      </w:r>
      <w:r w:rsidR="00237411">
        <w:rPr>
          <w:rFonts w:ascii="Times New Roman" w:hAnsi="Times New Roman" w:cs="Times New Roman"/>
          <w:sz w:val="26"/>
          <w:szCs w:val="26"/>
        </w:rPr>
        <w:t xml:space="preserve"> </w:t>
      </w:r>
      <w:r w:rsidR="00237411" w:rsidRPr="00905F80">
        <w:rPr>
          <w:rFonts w:ascii="Times New Roman" w:hAnsi="Times New Roman" w:cs="Times New Roman"/>
          <w:sz w:val="26"/>
          <w:szCs w:val="26"/>
        </w:rPr>
        <w:t xml:space="preserve">Федеральный </w:t>
      </w:r>
      <w:hyperlink r:id="rId7" w:history="1">
        <w:r w:rsidR="00237411" w:rsidRPr="00905F80">
          <w:rPr>
            <w:rFonts w:ascii="Times New Roman" w:hAnsi="Times New Roman" w:cs="Times New Roman"/>
            <w:sz w:val="26"/>
            <w:szCs w:val="26"/>
          </w:rPr>
          <w:t>закон</w:t>
        </w:r>
      </w:hyperlink>
      <w:r w:rsidR="00237411" w:rsidRPr="00905F80">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r w:rsidR="00237411">
        <w:rPr>
          <w:rFonts w:ascii="Times New Roman" w:hAnsi="Times New Roman" w:cs="Times New Roman"/>
          <w:sz w:val="26"/>
          <w:szCs w:val="26"/>
        </w:rPr>
        <w:t xml:space="preserve">, Федеральным законом от 22.10.2004 № 125-ФЗ «Об архивном деле в Российской Федерации» </w:t>
      </w:r>
      <w:r w:rsidRPr="00E007CE">
        <w:rPr>
          <w:rFonts w:ascii="Times New Roman" w:hAnsi="Times New Roman" w:cs="Times New Roman"/>
          <w:sz w:val="26"/>
          <w:szCs w:val="26"/>
        </w:rPr>
        <w:t>и</w:t>
      </w:r>
      <w:r w:rsidRPr="00E007CE">
        <w:rPr>
          <w:rFonts w:ascii="Times New Roman" w:hAnsi="Times New Roman" w:cs="Times New Roman"/>
          <w:b/>
          <w:sz w:val="26"/>
        </w:rPr>
        <w:t xml:space="preserve"> </w:t>
      </w:r>
      <w:r w:rsidR="00237411" w:rsidRPr="008D7359">
        <w:rPr>
          <w:rFonts w:ascii="Times New Roman" w:hAnsi="Times New Roman" w:cs="Times New Roman"/>
          <w:sz w:val="26"/>
          <w:szCs w:val="26"/>
        </w:rPr>
        <w:t>Положением о порядке разработки и утверждения административных регламентов предоставления администрацией (исполнительно-распорядительным органом) муниципального района «Ферзиковский район» муни</w:t>
      </w:r>
      <w:r w:rsidR="00237411">
        <w:rPr>
          <w:rFonts w:ascii="Times New Roman" w:hAnsi="Times New Roman" w:cs="Times New Roman"/>
          <w:sz w:val="26"/>
          <w:szCs w:val="26"/>
        </w:rPr>
        <w:t>ципальных услуг», утверждённым</w:t>
      </w:r>
      <w:proofErr w:type="gramEnd"/>
      <w:r w:rsidR="00237411">
        <w:rPr>
          <w:rFonts w:ascii="Times New Roman" w:hAnsi="Times New Roman" w:cs="Times New Roman"/>
          <w:sz w:val="26"/>
          <w:szCs w:val="26"/>
        </w:rPr>
        <w:t xml:space="preserve"> п</w:t>
      </w:r>
      <w:r w:rsidR="00237411" w:rsidRPr="008D7359">
        <w:rPr>
          <w:rFonts w:ascii="Times New Roman" w:hAnsi="Times New Roman" w:cs="Times New Roman"/>
          <w:sz w:val="26"/>
          <w:szCs w:val="26"/>
        </w:rPr>
        <w:t>остановлением администрации (исполнительно-распорядительного органа) муниципального района «Ферзиковский район» от 28 ноября 2011 года №534</w:t>
      </w:r>
      <w:r w:rsidRPr="00E007CE">
        <w:rPr>
          <w:rFonts w:ascii="Times New Roman" w:hAnsi="Times New Roman" w:cs="Times New Roman"/>
          <w:sz w:val="26"/>
        </w:rPr>
        <w:t xml:space="preserve">, </w:t>
      </w:r>
      <w:r w:rsidRPr="00E007CE">
        <w:rPr>
          <w:rFonts w:ascii="Times New Roman" w:hAnsi="Times New Roman" w:cs="Times New Roman"/>
          <w:sz w:val="26"/>
          <w:szCs w:val="26"/>
        </w:rPr>
        <w:t xml:space="preserve">администрация (исполнительно-распорядительный орган) муниципального района «Ферзиковский район» </w:t>
      </w:r>
      <w:r w:rsidRPr="00E007CE">
        <w:rPr>
          <w:rFonts w:ascii="Times New Roman" w:hAnsi="Times New Roman" w:cs="Times New Roman"/>
          <w:b/>
          <w:sz w:val="26"/>
          <w:szCs w:val="26"/>
        </w:rPr>
        <w:t>ПОСТАНОВЛЯЕТ:</w:t>
      </w:r>
    </w:p>
    <w:p w:rsidR="00C45AAA" w:rsidRPr="00E007CE" w:rsidRDefault="00C45AAA" w:rsidP="00237411">
      <w:pPr>
        <w:pStyle w:val="a3"/>
        <w:ind w:firstLine="540"/>
        <w:jc w:val="both"/>
        <w:rPr>
          <w:b/>
          <w:color w:val="auto"/>
          <w:sz w:val="26"/>
        </w:rPr>
      </w:pPr>
    </w:p>
    <w:p w:rsidR="00C45AAA" w:rsidRPr="00E007CE" w:rsidRDefault="00C45AAA" w:rsidP="00E03B22">
      <w:pPr>
        <w:pStyle w:val="3"/>
        <w:numPr>
          <w:ilvl w:val="0"/>
          <w:numId w:val="4"/>
        </w:numPr>
        <w:ind w:left="0" w:firstLine="567"/>
        <w:jc w:val="both"/>
        <w:rPr>
          <w:b w:val="0"/>
          <w:color w:val="auto"/>
          <w:sz w:val="26"/>
        </w:rPr>
      </w:pPr>
      <w:r w:rsidRPr="00E007CE">
        <w:rPr>
          <w:b w:val="0"/>
          <w:color w:val="auto"/>
          <w:sz w:val="26"/>
        </w:rPr>
        <w:t>Утвердить административный регламент предоставления муниципальной услуги «Выдача копий архивных документов, подтверждающих право на владение землей» (прилагается).</w:t>
      </w:r>
    </w:p>
    <w:p w:rsidR="00C45AAA" w:rsidRPr="00C34B55" w:rsidRDefault="00C34B55" w:rsidP="00E03B22">
      <w:pPr>
        <w:pStyle w:val="a3"/>
        <w:numPr>
          <w:ilvl w:val="0"/>
          <w:numId w:val="4"/>
        </w:numPr>
        <w:ind w:left="0" w:firstLine="567"/>
        <w:jc w:val="both"/>
        <w:rPr>
          <w:color w:val="auto"/>
          <w:sz w:val="26"/>
        </w:rPr>
      </w:pPr>
      <w:r>
        <w:rPr>
          <w:color w:val="auto"/>
          <w:sz w:val="26"/>
        </w:rPr>
        <w:t xml:space="preserve">Настоящее постановление вступает в силу с момента его официального опубликования </w:t>
      </w:r>
      <w:r w:rsidR="00C45AAA" w:rsidRPr="00E007CE">
        <w:rPr>
          <w:color w:val="auto"/>
          <w:sz w:val="26"/>
        </w:rPr>
        <w:t>в газете Ферзиковского района «</w:t>
      </w:r>
      <w:proofErr w:type="spellStart"/>
      <w:r w:rsidR="00C45AAA" w:rsidRPr="00E007CE">
        <w:rPr>
          <w:color w:val="auto"/>
          <w:sz w:val="26"/>
        </w:rPr>
        <w:t>Ферзиковские</w:t>
      </w:r>
      <w:proofErr w:type="spellEnd"/>
      <w:r w:rsidR="00C45AAA" w:rsidRPr="00E007CE">
        <w:rPr>
          <w:color w:val="auto"/>
          <w:sz w:val="26"/>
        </w:rPr>
        <w:t xml:space="preserve"> вести»</w:t>
      </w:r>
      <w:r>
        <w:rPr>
          <w:color w:val="auto"/>
          <w:sz w:val="26"/>
        </w:rPr>
        <w:t xml:space="preserve"> и </w:t>
      </w:r>
      <w:r w:rsidRPr="00C34B55">
        <w:rPr>
          <w:color w:val="auto"/>
          <w:sz w:val="26"/>
          <w:szCs w:val="26"/>
        </w:rPr>
        <w:t>подлежит размещению в информационно-коммуникационной сети Интернет на официальном сайте администрации (исполнительно-распорядительного органа) муниципального района «Ферзиковский район».</w:t>
      </w:r>
    </w:p>
    <w:p w:rsidR="00C45AAA" w:rsidRPr="00E007CE" w:rsidRDefault="00C45AAA" w:rsidP="00E03B22">
      <w:pPr>
        <w:pStyle w:val="a3"/>
        <w:numPr>
          <w:ilvl w:val="0"/>
          <w:numId w:val="4"/>
        </w:numPr>
        <w:ind w:left="0" w:firstLine="567"/>
        <w:jc w:val="both"/>
        <w:rPr>
          <w:color w:val="auto"/>
          <w:sz w:val="26"/>
        </w:rPr>
      </w:pPr>
      <w:proofErr w:type="gramStart"/>
      <w:r w:rsidRPr="00E007CE">
        <w:rPr>
          <w:color w:val="auto"/>
          <w:sz w:val="26"/>
        </w:rPr>
        <w:t>Контроль за</w:t>
      </w:r>
      <w:proofErr w:type="gramEnd"/>
      <w:r w:rsidRPr="00E007CE">
        <w:rPr>
          <w:color w:val="auto"/>
          <w:sz w:val="26"/>
        </w:rPr>
        <w:t xml:space="preserve"> исполнением настоящего </w:t>
      </w:r>
      <w:r w:rsidR="00C34B55">
        <w:rPr>
          <w:color w:val="auto"/>
          <w:sz w:val="26"/>
        </w:rPr>
        <w:t>п</w:t>
      </w:r>
      <w:r w:rsidRPr="00E007CE">
        <w:rPr>
          <w:color w:val="auto"/>
          <w:sz w:val="26"/>
        </w:rPr>
        <w:t xml:space="preserve">остановления возложить на управляющего делами администрации (исполнительно-распорядительного органа) муниципального района «Ферзиковский район» </w:t>
      </w:r>
      <w:r w:rsidR="00C34B55">
        <w:rPr>
          <w:color w:val="auto"/>
          <w:sz w:val="26"/>
        </w:rPr>
        <w:t xml:space="preserve">С.А. </w:t>
      </w:r>
      <w:proofErr w:type="spellStart"/>
      <w:r w:rsidR="00C34B55">
        <w:rPr>
          <w:color w:val="auto"/>
          <w:sz w:val="26"/>
        </w:rPr>
        <w:t>Зореву</w:t>
      </w:r>
      <w:proofErr w:type="spellEnd"/>
      <w:r w:rsidRPr="00E007CE">
        <w:rPr>
          <w:color w:val="auto"/>
          <w:sz w:val="26"/>
        </w:rPr>
        <w:t xml:space="preserve"> </w:t>
      </w:r>
    </w:p>
    <w:p w:rsidR="00C45AAA" w:rsidRPr="00E007CE" w:rsidRDefault="00C45AAA" w:rsidP="00C45AAA">
      <w:pPr>
        <w:pStyle w:val="a3"/>
        <w:ind w:firstLine="567"/>
        <w:jc w:val="both"/>
        <w:rPr>
          <w:color w:val="auto"/>
          <w:sz w:val="26"/>
        </w:rPr>
      </w:pPr>
    </w:p>
    <w:p w:rsidR="00C45AAA" w:rsidRPr="00E007CE" w:rsidRDefault="00C45AAA" w:rsidP="00C45AAA">
      <w:pPr>
        <w:pStyle w:val="a3"/>
        <w:jc w:val="both"/>
        <w:rPr>
          <w:color w:val="auto"/>
          <w:sz w:val="26"/>
        </w:rPr>
      </w:pPr>
    </w:p>
    <w:p w:rsidR="00C45AAA" w:rsidRPr="00E007CE" w:rsidRDefault="00C45AAA" w:rsidP="00C45AAA">
      <w:pPr>
        <w:pStyle w:val="a3"/>
        <w:jc w:val="both"/>
        <w:rPr>
          <w:color w:val="auto"/>
          <w:sz w:val="26"/>
        </w:rPr>
      </w:pPr>
    </w:p>
    <w:p w:rsidR="00C45AAA" w:rsidRPr="00E007CE" w:rsidRDefault="00C45AAA" w:rsidP="00C45AAA">
      <w:pPr>
        <w:pStyle w:val="a3"/>
        <w:jc w:val="both"/>
        <w:rPr>
          <w:b/>
          <w:color w:val="auto"/>
          <w:sz w:val="26"/>
        </w:rPr>
      </w:pPr>
      <w:r w:rsidRPr="00E007CE">
        <w:rPr>
          <w:b/>
          <w:color w:val="auto"/>
          <w:sz w:val="26"/>
        </w:rPr>
        <w:t>Глава администрации</w:t>
      </w:r>
    </w:p>
    <w:p w:rsidR="00C45AAA" w:rsidRPr="00E007CE" w:rsidRDefault="00C45AAA" w:rsidP="00C45AAA">
      <w:pPr>
        <w:pStyle w:val="a3"/>
        <w:jc w:val="both"/>
        <w:rPr>
          <w:b/>
          <w:color w:val="auto"/>
          <w:sz w:val="26"/>
        </w:rPr>
      </w:pPr>
      <w:r w:rsidRPr="00E007CE">
        <w:rPr>
          <w:b/>
          <w:color w:val="auto"/>
          <w:sz w:val="26"/>
        </w:rPr>
        <w:t>муниципального района</w:t>
      </w:r>
    </w:p>
    <w:p w:rsidR="00C45AAA" w:rsidRPr="00E007CE" w:rsidRDefault="00C45AAA" w:rsidP="00C45AAA">
      <w:pPr>
        <w:pStyle w:val="a3"/>
        <w:jc w:val="both"/>
        <w:rPr>
          <w:color w:val="auto"/>
          <w:sz w:val="26"/>
        </w:rPr>
      </w:pPr>
      <w:r w:rsidRPr="00E007CE">
        <w:rPr>
          <w:b/>
          <w:color w:val="auto"/>
          <w:sz w:val="26"/>
        </w:rPr>
        <w:t xml:space="preserve">«Ферзиковский район»                                                                          </w:t>
      </w:r>
      <w:r>
        <w:rPr>
          <w:b/>
          <w:color w:val="auto"/>
          <w:sz w:val="26"/>
        </w:rPr>
        <w:t>А.А. Серяков</w:t>
      </w:r>
    </w:p>
    <w:p w:rsidR="00FA1252" w:rsidRDefault="00FA1252">
      <w:pPr>
        <w:pStyle w:val="ConsPlusNormal"/>
        <w:jc w:val="right"/>
        <w:outlineLvl w:val="0"/>
      </w:pPr>
      <w:r>
        <w:br w:type="page"/>
      </w:r>
    </w:p>
    <w:p w:rsidR="00B27969" w:rsidRPr="00FA1252" w:rsidRDefault="00B27969">
      <w:pPr>
        <w:pStyle w:val="ConsPlusNormal"/>
        <w:jc w:val="right"/>
        <w:outlineLvl w:val="0"/>
        <w:rPr>
          <w:rFonts w:ascii="Times New Roman" w:hAnsi="Times New Roman" w:cs="Times New Roman"/>
          <w:sz w:val="24"/>
          <w:szCs w:val="24"/>
        </w:rPr>
      </w:pPr>
      <w:r w:rsidRPr="00FA1252">
        <w:rPr>
          <w:rFonts w:ascii="Times New Roman" w:hAnsi="Times New Roman" w:cs="Times New Roman"/>
          <w:sz w:val="24"/>
          <w:szCs w:val="24"/>
        </w:rPr>
        <w:lastRenderedPageBreak/>
        <w:t>Приложение</w:t>
      </w:r>
    </w:p>
    <w:p w:rsidR="00237411" w:rsidRDefault="00B27969">
      <w:pPr>
        <w:pStyle w:val="ConsPlusNormal"/>
        <w:jc w:val="right"/>
        <w:rPr>
          <w:rFonts w:ascii="Times New Roman" w:hAnsi="Times New Roman" w:cs="Times New Roman"/>
          <w:sz w:val="24"/>
          <w:szCs w:val="24"/>
        </w:rPr>
      </w:pPr>
      <w:r w:rsidRPr="00FA1252">
        <w:rPr>
          <w:rFonts w:ascii="Times New Roman" w:hAnsi="Times New Roman" w:cs="Times New Roman"/>
          <w:sz w:val="24"/>
          <w:szCs w:val="24"/>
        </w:rPr>
        <w:t xml:space="preserve">к </w:t>
      </w:r>
      <w:r w:rsidR="00237411">
        <w:rPr>
          <w:rFonts w:ascii="Times New Roman" w:hAnsi="Times New Roman" w:cs="Times New Roman"/>
          <w:sz w:val="24"/>
          <w:szCs w:val="24"/>
        </w:rPr>
        <w:t>п</w:t>
      </w:r>
      <w:r w:rsidRPr="00FA1252">
        <w:rPr>
          <w:rFonts w:ascii="Times New Roman" w:hAnsi="Times New Roman" w:cs="Times New Roman"/>
          <w:sz w:val="24"/>
          <w:szCs w:val="24"/>
        </w:rPr>
        <w:t>остановлению</w:t>
      </w:r>
      <w:r w:rsidR="00237411">
        <w:rPr>
          <w:rFonts w:ascii="Times New Roman" w:hAnsi="Times New Roman" w:cs="Times New Roman"/>
          <w:sz w:val="24"/>
          <w:szCs w:val="24"/>
        </w:rPr>
        <w:t xml:space="preserve"> </w:t>
      </w:r>
      <w:r w:rsidRPr="00FA1252">
        <w:rPr>
          <w:rFonts w:ascii="Times New Roman" w:hAnsi="Times New Roman" w:cs="Times New Roman"/>
          <w:sz w:val="24"/>
          <w:szCs w:val="24"/>
        </w:rPr>
        <w:t>администрации</w:t>
      </w:r>
    </w:p>
    <w:p w:rsidR="00237411" w:rsidRDefault="0023741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(исполнительно-распорядительного органа)</w:t>
      </w:r>
    </w:p>
    <w:p w:rsidR="00B27969" w:rsidRPr="00FA1252" w:rsidRDefault="0023741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района </w:t>
      </w:r>
      <w:r w:rsidR="00FA1252">
        <w:rPr>
          <w:rFonts w:ascii="Times New Roman" w:hAnsi="Times New Roman" w:cs="Times New Roman"/>
          <w:sz w:val="24"/>
          <w:szCs w:val="24"/>
        </w:rPr>
        <w:t>«</w:t>
      </w:r>
      <w:r>
        <w:rPr>
          <w:rFonts w:ascii="Times New Roman" w:hAnsi="Times New Roman" w:cs="Times New Roman"/>
          <w:sz w:val="24"/>
          <w:szCs w:val="24"/>
        </w:rPr>
        <w:t>Ферзиков</w:t>
      </w:r>
      <w:r w:rsidR="00B27969" w:rsidRPr="00FA1252">
        <w:rPr>
          <w:rFonts w:ascii="Times New Roman" w:hAnsi="Times New Roman" w:cs="Times New Roman"/>
          <w:sz w:val="24"/>
          <w:szCs w:val="24"/>
        </w:rPr>
        <w:t>ский район</w:t>
      </w:r>
      <w:r w:rsidR="00FA1252">
        <w:rPr>
          <w:rFonts w:ascii="Times New Roman" w:hAnsi="Times New Roman" w:cs="Times New Roman"/>
          <w:sz w:val="24"/>
          <w:szCs w:val="24"/>
        </w:rPr>
        <w:t>»</w:t>
      </w:r>
    </w:p>
    <w:p w:rsidR="00B27969" w:rsidRDefault="00B27969">
      <w:pPr>
        <w:pStyle w:val="ConsPlusNormal"/>
        <w:jc w:val="right"/>
      </w:pPr>
      <w:r w:rsidRPr="00FA1252">
        <w:rPr>
          <w:rFonts w:ascii="Times New Roman" w:hAnsi="Times New Roman" w:cs="Times New Roman"/>
          <w:sz w:val="24"/>
          <w:szCs w:val="24"/>
        </w:rPr>
        <w:t xml:space="preserve">от </w:t>
      </w:r>
      <w:r w:rsidR="007A3CE4">
        <w:rPr>
          <w:rFonts w:ascii="Times New Roman" w:hAnsi="Times New Roman" w:cs="Times New Roman"/>
          <w:sz w:val="24"/>
          <w:szCs w:val="24"/>
        </w:rPr>
        <w:t>18 августа</w:t>
      </w:r>
      <w:r w:rsidRPr="00FA1252">
        <w:rPr>
          <w:rFonts w:ascii="Times New Roman" w:hAnsi="Times New Roman" w:cs="Times New Roman"/>
          <w:sz w:val="24"/>
          <w:szCs w:val="24"/>
        </w:rPr>
        <w:t xml:space="preserve"> 201</w:t>
      </w:r>
      <w:r w:rsidR="00237411">
        <w:rPr>
          <w:rFonts w:ascii="Times New Roman" w:hAnsi="Times New Roman" w:cs="Times New Roman"/>
          <w:sz w:val="24"/>
          <w:szCs w:val="24"/>
        </w:rPr>
        <w:t>7 года</w:t>
      </w:r>
      <w:r w:rsidRPr="00FA1252">
        <w:rPr>
          <w:rFonts w:ascii="Times New Roman" w:hAnsi="Times New Roman" w:cs="Times New Roman"/>
          <w:sz w:val="24"/>
          <w:szCs w:val="24"/>
        </w:rPr>
        <w:t xml:space="preserve"> </w:t>
      </w:r>
      <w:r w:rsidR="00FA1252">
        <w:rPr>
          <w:rFonts w:ascii="Times New Roman" w:hAnsi="Times New Roman" w:cs="Times New Roman"/>
          <w:sz w:val="24"/>
          <w:szCs w:val="24"/>
        </w:rPr>
        <w:t>№</w:t>
      </w:r>
      <w:r w:rsidR="007A3CE4">
        <w:rPr>
          <w:rFonts w:ascii="Times New Roman" w:hAnsi="Times New Roman" w:cs="Times New Roman"/>
          <w:sz w:val="24"/>
          <w:szCs w:val="24"/>
        </w:rPr>
        <w:t>404</w:t>
      </w:r>
    </w:p>
    <w:p w:rsidR="00B27969" w:rsidRPr="00FA1252" w:rsidRDefault="00B27969" w:rsidP="009B7178">
      <w:pPr>
        <w:pStyle w:val="ConsPlusNormal"/>
        <w:jc w:val="center"/>
        <w:rPr>
          <w:rFonts w:ascii="Times New Roman" w:hAnsi="Times New Roman" w:cs="Times New Roman"/>
          <w:sz w:val="26"/>
          <w:szCs w:val="26"/>
        </w:rPr>
      </w:pPr>
    </w:p>
    <w:p w:rsidR="009B7178" w:rsidRDefault="009B7178" w:rsidP="009B7178">
      <w:pPr>
        <w:pStyle w:val="ConsPlusTitle"/>
        <w:jc w:val="center"/>
        <w:rPr>
          <w:rFonts w:ascii="Times New Roman" w:hAnsi="Times New Roman" w:cs="Times New Roman"/>
          <w:sz w:val="26"/>
          <w:szCs w:val="26"/>
        </w:rPr>
      </w:pPr>
      <w:bookmarkStart w:id="0" w:name="P35"/>
      <w:bookmarkEnd w:id="0"/>
      <w:r>
        <w:rPr>
          <w:rFonts w:ascii="Times New Roman" w:hAnsi="Times New Roman" w:cs="Times New Roman"/>
          <w:sz w:val="26"/>
          <w:szCs w:val="26"/>
        </w:rPr>
        <w:t>Административный регламент предоставления муниципальной услуги</w:t>
      </w:r>
    </w:p>
    <w:p w:rsidR="009B7178" w:rsidRPr="00FA1252" w:rsidRDefault="009B7178" w:rsidP="009B7178">
      <w:pPr>
        <w:pStyle w:val="ConsPlusTitle"/>
        <w:jc w:val="center"/>
        <w:rPr>
          <w:rFonts w:ascii="Times New Roman" w:hAnsi="Times New Roman" w:cs="Times New Roman"/>
          <w:sz w:val="26"/>
          <w:szCs w:val="26"/>
        </w:rPr>
      </w:pPr>
      <w:r>
        <w:rPr>
          <w:rFonts w:ascii="Times New Roman" w:hAnsi="Times New Roman" w:cs="Times New Roman"/>
          <w:sz w:val="26"/>
          <w:szCs w:val="26"/>
        </w:rPr>
        <w:t>«Выдача копий архивных документов, подтверждающих право на владение землей»</w:t>
      </w:r>
      <w:r w:rsidR="00B27969" w:rsidRPr="00FA1252">
        <w:rPr>
          <w:rFonts w:ascii="Times New Roman" w:hAnsi="Times New Roman" w:cs="Times New Roman"/>
          <w:sz w:val="26"/>
          <w:szCs w:val="26"/>
        </w:rPr>
        <w:t xml:space="preserve"> </w:t>
      </w:r>
    </w:p>
    <w:p w:rsidR="00B27969" w:rsidRPr="00FA1252" w:rsidRDefault="00B27969" w:rsidP="009B7178">
      <w:pPr>
        <w:pStyle w:val="ConsPlusNormal"/>
        <w:numPr>
          <w:ilvl w:val="0"/>
          <w:numId w:val="1"/>
        </w:numPr>
        <w:ind w:left="0" w:firstLine="0"/>
        <w:jc w:val="center"/>
        <w:outlineLvl w:val="1"/>
        <w:rPr>
          <w:rFonts w:ascii="Times New Roman" w:hAnsi="Times New Roman" w:cs="Times New Roman"/>
          <w:sz w:val="26"/>
          <w:szCs w:val="26"/>
        </w:rPr>
      </w:pPr>
      <w:r w:rsidRPr="00FA1252">
        <w:rPr>
          <w:rFonts w:ascii="Times New Roman" w:hAnsi="Times New Roman" w:cs="Times New Roman"/>
          <w:sz w:val="26"/>
          <w:szCs w:val="26"/>
        </w:rPr>
        <w:t>Общие положения</w:t>
      </w:r>
    </w:p>
    <w:p w:rsidR="0024734C" w:rsidRDefault="009B7178" w:rsidP="00E03B22">
      <w:pPr>
        <w:pStyle w:val="ConsPlusNormal"/>
        <w:numPr>
          <w:ilvl w:val="1"/>
          <w:numId w:val="2"/>
        </w:numPr>
        <w:ind w:left="0" w:firstLine="567"/>
        <w:jc w:val="both"/>
        <w:rPr>
          <w:rFonts w:ascii="Times New Roman" w:hAnsi="Times New Roman" w:cs="Times New Roman"/>
          <w:sz w:val="26"/>
          <w:szCs w:val="26"/>
        </w:rPr>
      </w:pPr>
      <w:r w:rsidRPr="00487A95">
        <w:rPr>
          <w:rFonts w:ascii="Times New Roman" w:hAnsi="Times New Roman" w:cs="Times New Roman"/>
          <w:sz w:val="26"/>
          <w:szCs w:val="26"/>
        </w:rPr>
        <w:t>Административный регламент предо</w:t>
      </w:r>
      <w:r>
        <w:rPr>
          <w:rFonts w:ascii="Times New Roman" w:hAnsi="Times New Roman" w:cs="Times New Roman"/>
          <w:sz w:val="26"/>
          <w:szCs w:val="26"/>
        </w:rPr>
        <w:t>ставления муниципальной услуги «</w:t>
      </w:r>
      <w:r w:rsidRPr="00487A95">
        <w:rPr>
          <w:rFonts w:ascii="Times New Roman" w:hAnsi="Times New Roman" w:cs="Times New Roman"/>
          <w:sz w:val="26"/>
          <w:szCs w:val="26"/>
        </w:rPr>
        <w:t>Выдача копий архивных документов, подтверждающих право на владение землей</w:t>
      </w:r>
      <w:r>
        <w:rPr>
          <w:rFonts w:ascii="Times New Roman" w:hAnsi="Times New Roman" w:cs="Times New Roman"/>
          <w:sz w:val="26"/>
          <w:szCs w:val="26"/>
        </w:rPr>
        <w:t>»</w:t>
      </w:r>
      <w:r w:rsidR="0024734C">
        <w:rPr>
          <w:rFonts w:ascii="Times New Roman" w:hAnsi="Times New Roman" w:cs="Times New Roman"/>
          <w:sz w:val="26"/>
          <w:szCs w:val="26"/>
        </w:rPr>
        <w:t xml:space="preserve"> (далее - А</w:t>
      </w:r>
      <w:r w:rsidRPr="00487A95">
        <w:rPr>
          <w:rFonts w:ascii="Times New Roman" w:hAnsi="Times New Roman" w:cs="Times New Roman"/>
          <w:sz w:val="26"/>
          <w:szCs w:val="26"/>
        </w:rPr>
        <w:t>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B27969" w:rsidRPr="0024734C" w:rsidRDefault="00B27969" w:rsidP="00E03B22">
      <w:pPr>
        <w:pStyle w:val="ConsPlusNormal"/>
        <w:numPr>
          <w:ilvl w:val="1"/>
          <w:numId w:val="2"/>
        </w:numPr>
        <w:ind w:left="0" w:firstLine="567"/>
        <w:jc w:val="both"/>
        <w:rPr>
          <w:rFonts w:ascii="Times New Roman" w:hAnsi="Times New Roman" w:cs="Times New Roman"/>
          <w:sz w:val="26"/>
          <w:szCs w:val="26"/>
        </w:rPr>
      </w:pPr>
      <w:proofErr w:type="gramStart"/>
      <w:r w:rsidRPr="0024734C">
        <w:rPr>
          <w:rFonts w:ascii="Times New Roman" w:hAnsi="Times New Roman" w:cs="Times New Roman"/>
          <w:sz w:val="26"/>
          <w:szCs w:val="26"/>
        </w:rPr>
        <w:t>Заявителями на предоставление муниципальной услуги явля</w:t>
      </w:r>
      <w:r w:rsidR="0024734C" w:rsidRPr="0024734C">
        <w:rPr>
          <w:rFonts w:ascii="Times New Roman" w:hAnsi="Times New Roman" w:cs="Times New Roman"/>
          <w:sz w:val="26"/>
          <w:szCs w:val="26"/>
        </w:rPr>
        <w:t xml:space="preserve">ются </w:t>
      </w:r>
      <w:r w:rsidRPr="0024734C">
        <w:rPr>
          <w:rFonts w:ascii="Times New Roman" w:hAnsi="Times New Roman" w:cs="Times New Roman"/>
          <w:sz w:val="26"/>
          <w:szCs w:val="26"/>
        </w:rPr>
        <w:t xml:space="preserve">российские, иностранные </w:t>
      </w:r>
      <w:r w:rsidR="0024734C" w:rsidRPr="0024734C">
        <w:rPr>
          <w:rFonts w:ascii="Times New Roman" w:hAnsi="Times New Roman" w:cs="Times New Roman"/>
          <w:sz w:val="26"/>
          <w:szCs w:val="26"/>
        </w:rPr>
        <w:t xml:space="preserve">граждане и лица без гражданства, </w:t>
      </w:r>
      <w:r w:rsidRPr="0024734C">
        <w:rPr>
          <w:rFonts w:ascii="Times New Roman" w:hAnsi="Times New Roman" w:cs="Times New Roman"/>
          <w:sz w:val="26"/>
          <w:szCs w:val="26"/>
        </w:rPr>
        <w:t>организ</w:t>
      </w:r>
      <w:r w:rsidR="0024734C" w:rsidRPr="0024734C">
        <w:rPr>
          <w:rFonts w:ascii="Times New Roman" w:hAnsi="Times New Roman" w:cs="Times New Roman"/>
          <w:sz w:val="26"/>
          <w:szCs w:val="26"/>
        </w:rPr>
        <w:t xml:space="preserve">ации и общественные объединения, индивидуальные предприниматели, </w:t>
      </w:r>
      <w:r w:rsidRPr="0024734C">
        <w:rPr>
          <w:rFonts w:ascii="Times New Roman" w:hAnsi="Times New Roman" w:cs="Times New Roman"/>
          <w:sz w:val="26"/>
          <w:szCs w:val="26"/>
        </w:rPr>
        <w:t xml:space="preserve">юридические и физические лица, имеющие право </w:t>
      </w:r>
      <w:r w:rsidR="004905B7">
        <w:rPr>
          <w:rFonts w:ascii="Times New Roman" w:hAnsi="Times New Roman" w:cs="Times New Roman"/>
          <w:sz w:val="26"/>
          <w:szCs w:val="26"/>
        </w:rPr>
        <w:t xml:space="preserve">на обращение </w:t>
      </w:r>
      <w:r w:rsidRPr="0024734C">
        <w:rPr>
          <w:rFonts w:ascii="Times New Roman" w:hAnsi="Times New Roman" w:cs="Times New Roman"/>
          <w:sz w:val="26"/>
          <w:szCs w:val="26"/>
        </w:rPr>
        <w:t xml:space="preserve">в соответствии с законодательством Российской Федерации, </w:t>
      </w:r>
      <w:r w:rsidR="0024734C" w:rsidRPr="0024734C">
        <w:rPr>
          <w:rFonts w:ascii="Times New Roman" w:hAnsi="Times New Roman" w:cs="Times New Roman"/>
          <w:sz w:val="26"/>
          <w:szCs w:val="26"/>
        </w:rPr>
        <w:t xml:space="preserve">либо </w:t>
      </w:r>
      <w:r w:rsidR="0024734C" w:rsidRPr="0024734C">
        <w:rPr>
          <w:rFonts w:ascii="Times New Roman" w:hAnsi="Times New Roman" w:cs="Times New Roman"/>
          <w:bCs/>
          <w:sz w:val="26"/>
          <w:szCs w:val="26"/>
        </w:rPr>
        <w:t>представители физических и юридических лиц, действующие на основании доверенности, оформленной в соответствии с законодательством Российской Федерации, обратившиеся в администрацию (исполнительно-распорядительный орган) муниципального района «Ферзиковски</w:t>
      </w:r>
      <w:r w:rsidR="00237411">
        <w:rPr>
          <w:rFonts w:ascii="Times New Roman" w:hAnsi="Times New Roman" w:cs="Times New Roman"/>
          <w:bCs/>
          <w:sz w:val="26"/>
          <w:szCs w:val="26"/>
        </w:rPr>
        <w:t>й район» (далее</w:t>
      </w:r>
      <w:proofErr w:type="gramEnd"/>
      <w:r w:rsidR="00237411">
        <w:rPr>
          <w:rFonts w:ascii="Times New Roman" w:hAnsi="Times New Roman" w:cs="Times New Roman"/>
          <w:bCs/>
          <w:sz w:val="26"/>
          <w:szCs w:val="26"/>
        </w:rPr>
        <w:t xml:space="preserve"> – администрация) </w:t>
      </w:r>
      <w:r w:rsidR="0024734C" w:rsidRPr="0024734C">
        <w:rPr>
          <w:rFonts w:ascii="Times New Roman" w:hAnsi="Times New Roman" w:cs="Times New Roman"/>
          <w:bCs/>
          <w:sz w:val="26"/>
          <w:szCs w:val="26"/>
        </w:rPr>
        <w:t>с заявлением о предоставлении муниципальной услуги (далее - заявители).</w:t>
      </w:r>
    </w:p>
    <w:p w:rsidR="0024734C" w:rsidRPr="0024734C" w:rsidRDefault="0024734C" w:rsidP="00E03B22">
      <w:pPr>
        <w:pStyle w:val="ConsPlusNormal"/>
        <w:numPr>
          <w:ilvl w:val="1"/>
          <w:numId w:val="2"/>
        </w:numPr>
        <w:ind w:left="0" w:firstLine="567"/>
        <w:jc w:val="both"/>
        <w:rPr>
          <w:rFonts w:ascii="Times New Roman" w:hAnsi="Times New Roman" w:cs="Times New Roman"/>
          <w:sz w:val="26"/>
          <w:szCs w:val="26"/>
        </w:rPr>
      </w:pPr>
      <w:r w:rsidRPr="0024734C">
        <w:rPr>
          <w:rFonts w:ascii="Times New Roman" w:hAnsi="Times New Roman" w:cs="Times New Roman"/>
          <w:sz w:val="26"/>
          <w:szCs w:val="26"/>
        </w:rPr>
        <w:t xml:space="preserve">Заявители </w:t>
      </w:r>
      <w:r w:rsidR="008553D9">
        <w:rPr>
          <w:rFonts w:ascii="Times New Roman" w:hAnsi="Times New Roman" w:cs="Times New Roman"/>
          <w:sz w:val="26"/>
          <w:szCs w:val="26"/>
        </w:rPr>
        <w:t>обращаются</w:t>
      </w:r>
      <w:r w:rsidRPr="0024734C">
        <w:rPr>
          <w:rFonts w:ascii="Times New Roman" w:hAnsi="Times New Roman" w:cs="Times New Roman"/>
          <w:sz w:val="26"/>
          <w:szCs w:val="26"/>
        </w:rPr>
        <w:t xml:space="preserve"> за предоставлением муниципальной услуги в администрацию. </w:t>
      </w:r>
    </w:p>
    <w:p w:rsidR="0024734C" w:rsidRPr="0024734C" w:rsidRDefault="0024734C" w:rsidP="00E03B22">
      <w:pPr>
        <w:pStyle w:val="ConsPlusNormal"/>
        <w:numPr>
          <w:ilvl w:val="1"/>
          <w:numId w:val="2"/>
        </w:numPr>
        <w:tabs>
          <w:tab w:val="left" w:pos="1418"/>
        </w:tabs>
        <w:suppressAutoHyphens/>
        <w:autoSpaceDN/>
        <w:ind w:left="0" w:firstLine="567"/>
        <w:jc w:val="both"/>
        <w:rPr>
          <w:rFonts w:ascii="Times New Roman" w:hAnsi="Times New Roman" w:cs="Times New Roman"/>
          <w:sz w:val="26"/>
          <w:szCs w:val="26"/>
        </w:rPr>
      </w:pPr>
      <w:r w:rsidRPr="0024734C">
        <w:rPr>
          <w:rFonts w:ascii="Times New Roman" w:hAnsi="Times New Roman" w:cs="Times New Roman"/>
          <w:sz w:val="26"/>
          <w:szCs w:val="26"/>
        </w:rPr>
        <w:t>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24734C" w:rsidRPr="0024734C" w:rsidRDefault="0024734C" w:rsidP="00E03B22">
      <w:pPr>
        <w:pStyle w:val="ConsPlusNormal"/>
        <w:numPr>
          <w:ilvl w:val="0"/>
          <w:numId w:val="5"/>
        </w:numPr>
        <w:tabs>
          <w:tab w:val="left" w:pos="1418"/>
        </w:tabs>
        <w:suppressAutoHyphens/>
        <w:autoSpaceDN/>
        <w:ind w:left="0" w:firstLine="567"/>
        <w:jc w:val="both"/>
        <w:rPr>
          <w:rFonts w:ascii="Times New Roman" w:hAnsi="Times New Roman" w:cs="Times New Roman"/>
          <w:sz w:val="26"/>
          <w:szCs w:val="26"/>
        </w:rPr>
      </w:pPr>
      <w:r w:rsidRPr="0024734C">
        <w:rPr>
          <w:rFonts w:ascii="Times New Roman" w:hAnsi="Times New Roman" w:cs="Times New Roman"/>
          <w:sz w:val="26"/>
          <w:szCs w:val="26"/>
        </w:rPr>
        <w:t>в федеральной государственной информационной системе «</w:t>
      </w:r>
      <w:r w:rsidR="00C81F6B">
        <w:rPr>
          <w:rFonts w:ascii="Times New Roman" w:hAnsi="Times New Roman" w:cs="Times New Roman"/>
          <w:sz w:val="26"/>
          <w:szCs w:val="26"/>
        </w:rPr>
        <w:t xml:space="preserve">Портал </w:t>
      </w:r>
      <w:r w:rsidRPr="0024734C">
        <w:rPr>
          <w:rFonts w:ascii="Times New Roman" w:hAnsi="Times New Roman" w:cs="Times New Roman"/>
          <w:sz w:val="26"/>
          <w:szCs w:val="26"/>
        </w:rPr>
        <w:t>государственных и муниципальных услуг (функций)» (http://</w:t>
      </w:r>
      <w:r w:rsidRPr="0024734C">
        <w:rPr>
          <w:rFonts w:ascii="Times New Roman" w:hAnsi="Times New Roman" w:cs="Times New Roman"/>
          <w:sz w:val="26"/>
          <w:szCs w:val="26"/>
          <w:lang w:val="en-US"/>
        </w:rPr>
        <w:t>www</w:t>
      </w:r>
      <w:r w:rsidRPr="0024734C">
        <w:rPr>
          <w:rFonts w:ascii="Times New Roman" w:hAnsi="Times New Roman" w:cs="Times New Roman"/>
          <w:sz w:val="26"/>
          <w:szCs w:val="26"/>
        </w:rPr>
        <w:t>.</w:t>
      </w:r>
      <w:proofErr w:type="spellStart"/>
      <w:r w:rsidRPr="0024734C">
        <w:rPr>
          <w:rFonts w:ascii="Times New Roman" w:hAnsi="Times New Roman" w:cs="Times New Roman"/>
          <w:sz w:val="26"/>
          <w:szCs w:val="26"/>
          <w:lang w:val="en-US"/>
        </w:rPr>
        <w:t>gosuslugi</w:t>
      </w:r>
      <w:proofErr w:type="spellEnd"/>
      <w:r w:rsidRPr="0024734C">
        <w:rPr>
          <w:rFonts w:ascii="Times New Roman" w:hAnsi="Times New Roman" w:cs="Times New Roman"/>
          <w:sz w:val="26"/>
          <w:szCs w:val="26"/>
        </w:rPr>
        <w:t>.</w:t>
      </w:r>
      <w:proofErr w:type="spellStart"/>
      <w:r w:rsidRPr="0024734C">
        <w:rPr>
          <w:rFonts w:ascii="Times New Roman" w:hAnsi="Times New Roman" w:cs="Times New Roman"/>
          <w:sz w:val="26"/>
          <w:szCs w:val="26"/>
          <w:lang w:val="en-US"/>
        </w:rPr>
        <w:t>ru</w:t>
      </w:r>
      <w:proofErr w:type="spellEnd"/>
      <w:r w:rsidRPr="0024734C">
        <w:rPr>
          <w:rFonts w:ascii="Times New Roman" w:hAnsi="Times New Roman" w:cs="Times New Roman"/>
          <w:sz w:val="26"/>
          <w:szCs w:val="26"/>
        </w:rPr>
        <w:t>/);</w:t>
      </w:r>
    </w:p>
    <w:p w:rsidR="0024734C" w:rsidRPr="0024734C" w:rsidRDefault="0024734C" w:rsidP="00E03B22">
      <w:pPr>
        <w:pStyle w:val="ConsPlusNormal"/>
        <w:numPr>
          <w:ilvl w:val="0"/>
          <w:numId w:val="5"/>
        </w:numPr>
        <w:tabs>
          <w:tab w:val="left" w:pos="1418"/>
        </w:tabs>
        <w:suppressAutoHyphens/>
        <w:autoSpaceDN/>
        <w:ind w:left="0" w:firstLine="567"/>
        <w:jc w:val="both"/>
        <w:rPr>
          <w:rFonts w:ascii="Times New Roman" w:hAnsi="Times New Roman" w:cs="Times New Roman"/>
          <w:sz w:val="26"/>
          <w:szCs w:val="26"/>
        </w:rPr>
      </w:pPr>
      <w:r w:rsidRPr="0024734C">
        <w:rPr>
          <w:rFonts w:ascii="Times New Roman" w:hAnsi="Times New Roman" w:cs="Times New Roman"/>
          <w:sz w:val="26"/>
          <w:szCs w:val="26"/>
        </w:rPr>
        <w:t>на информационных стендах в местах предоставления муниципальной услуги.</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24734C">
        <w:rPr>
          <w:rFonts w:ascii="Times New Roman" w:hAnsi="Times New Roman" w:cs="Times New Roman"/>
          <w:sz w:val="26"/>
          <w:szCs w:val="26"/>
        </w:rPr>
        <w:t xml:space="preserve">Консультации (справки) заявителей по вопросу подачи документов на предоставление муниципальной услуги, а также прием заявлений на предоставление муниципальной услуги оказывает </w:t>
      </w:r>
      <w:r w:rsidR="00DC6038">
        <w:rPr>
          <w:rFonts w:ascii="Times New Roman" w:hAnsi="Times New Roman" w:cs="Times New Roman"/>
          <w:sz w:val="26"/>
          <w:szCs w:val="26"/>
        </w:rPr>
        <w:t>архив</w:t>
      </w:r>
      <w:r w:rsidRPr="0024734C">
        <w:rPr>
          <w:rFonts w:ascii="Times New Roman" w:hAnsi="Times New Roman" w:cs="Times New Roman"/>
          <w:sz w:val="26"/>
          <w:szCs w:val="26"/>
        </w:rPr>
        <w:t xml:space="preserve"> администрации (исполнительно-</w:t>
      </w:r>
      <w:proofErr w:type="gramEnd"/>
      <w:r w:rsidRPr="0024734C">
        <w:rPr>
          <w:rFonts w:ascii="Times New Roman" w:hAnsi="Times New Roman" w:cs="Times New Roman"/>
          <w:sz w:val="26"/>
          <w:szCs w:val="26"/>
        </w:rPr>
        <w:t xml:space="preserve">распорядительного органа) муниципального района «Ферзиковский район» (далее – </w:t>
      </w:r>
      <w:r w:rsidR="00DC6038">
        <w:rPr>
          <w:rFonts w:ascii="Times New Roman" w:hAnsi="Times New Roman" w:cs="Times New Roman"/>
          <w:sz w:val="26"/>
          <w:szCs w:val="26"/>
        </w:rPr>
        <w:t xml:space="preserve">Архив) в структуре отдела организационно-контрольной и кадровой работы администрации (исполнительно-распорядительного органа) муниципального района «Ферзиковский район» </w:t>
      </w:r>
      <w:r w:rsidRPr="0024734C">
        <w:rPr>
          <w:rFonts w:ascii="Times New Roman" w:hAnsi="Times New Roman" w:cs="Times New Roman"/>
          <w:sz w:val="26"/>
          <w:szCs w:val="26"/>
        </w:rPr>
        <w:t>по адресу: 249800, Калужская область, Ферзиковский район, п. Ферзи</w:t>
      </w:r>
      <w:r w:rsidR="00DC6038">
        <w:rPr>
          <w:rFonts w:ascii="Times New Roman" w:hAnsi="Times New Roman" w:cs="Times New Roman"/>
          <w:sz w:val="26"/>
          <w:szCs w:val="26"/>
        </w:rPr>
        <w:t xml:space="preserve">ково, ул. Карпова, д. 25, </w:t>
      </w:r>
      <w:proofErr w:type="spellStart"/>
      <w:r w:rsidR="00DC6038" w:rsidRPr="00DC6038">
        <w:rPr>
          <w:rFonts w:ascii="Times New Roman" w:hAnsi="Times New Roman" w:cs="Times New Roman"/>
          <w:sz w:val="26"/>
          <w:szCs w:val="26"/>
        </w:rPr>
        <w:t>каб</w:t>
      </w:r>
      <w:proofErr w:type="spellEnd"/>
      <w:r w:rsidR="00DC6038" w:rsidRPr="00DC6038">
        <w:rPr>
          <w:rFonts w:ascii="Times New Roman" w:hAnsi="Times New Roman" w:cs="Times New Roman"/>
          <w:sz w:val="26"/>
          <w:szCs w:val="26"/>
        </w:rPr>
        <w:t>. 36</w:t>
      </w:r>
      <w:r w:rsidRPr="00DC6038">
        <w:rPr>
          <w:rFonts w:ascii="Times New Roman" w:hAnsi="Times New Roman" w:cs="Times New Roman"/>
          <w:sz w:val="26"/>
          <w:szCs w:val="26"/>
        </w:rPr>
        <w:t xml:space="preserve">, </w:t>
      </w:r>
      <w:r w:rsidRPr="0024734C">
        <w:rPr>
          <w:rFonts w:ascii="Times New Roman" w:hAnsi="Times New Roman" w:cs="Times New Roman"/>
          <w:sz w:val="26"/>
          <w:szCs w:val="26"/>
        </w:rPr>
        <w:t>та</w:t>
      </w:r>
      <w:r w:rsidR="00DC6038">
        <w:rPr>
          <w:rFonts w:ascii="Times New Roman" w:hAnsi="Times New Roman" w:cs="Times New Roman"/>
          <w:sz w:val="26"/>
          <w:szCs w:val="26"/>
        </w:rPr>
        <w:t>кже по телефону: 8 (48437) 31 451</w:t>
      </w:r>
      <w:r w:rsidRPr="0024734C">
        <w:rPr>
          <w:rFonts w:ascii="Times New Roman" w:hAnsi="Times New Roman" w:cs="Times New Roman"/>
          <w:sz w:val="26"/>
          <w:szCs w:val="26"/>
        </w:rPr>
        <w:t>, согласно графику работы.</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 xml:space="preserve">График работы: понедельник - четверг с 08.00 до 16.15, пятница – с 08.00 до 16.00, перерыв на обед с 13.00 </w:t>
      </w:r>
      <w:proofErr w:type="gramStart"/>
      <w:r w:rsidRPr="0024734C">
        <w:rPr>
          <w:rFonts w:ascii="Times New Roman" w:hAnsi="Times New Roman" w:cs="Times New Roman"/>
          <w:sz w:val="26"/>
          <w:szCs w:val="26"/>
        </w:rPr>
        <w:t>до</w:t>
      </w:r>
      <w:proofErr w:type="gramEnd"/>
      <w:r w:rsidRPr="0024734C">
        <w:rPr>
          <w:rFonts w:ascii="Times New Roman" w:hAnsi="Times New Roman" w:cs="Times New Roman"/>
          <w:sz w:val="26"/>
          <w:szCs w:val="26"/>
        </w:rPr>
        <w:t xml:space="preserve"> 14.00.</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 xml:space="preserve">Выходные дни: суббота, воскресенье, нерабочие праздничные дни. </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 xml:space="preserve">Адрес электронной почты администрации: aferzik@adm.kaluga.ru. </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 xml:space="preserve">Официальный сайт в сети Интернет: </w:t>
      </w:r>
      <w:hyperlink r:id="rId8" w:history="1">
        <w:r w:rsidRPr="0024734C">
          <w:rPr>
            <w:rStyle w:val="a6"/>
            <w:rFonts w:ascii="Times New Roman" w:hAnsi="Times New Roman" w:cs="Times New Roman"/>
            <w:sz w:val="26"/>
            <w:szCs w:val="26"/>
          </w:rPr>
          <w:t>www.admferzik.ru</w:t>
        </w:r>
      </w:hyperlink>
      <w:r w:rsidRPr="0024734C">
        <w:rPr>
          <w:rFonts w:ascii="Times New Roman" w:hAnsi="Times New Roman" w:cs="Times New Roman"/>
          <w:sz w:val="26"/>
          <w:szCs w:val="26"/>
        </w:rPr>
        <w:t>.</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lastRenderedPageBreak/>
        <w:t>1.5.</w:t>
      </w:r>
      <w:r w:rsidRPr="0024734C">
        <w:rPr>
          <w:rFonts w:ascii="Times New Roman" w:hAnsi="Times New Roman" w:cs="Times New Roman"/>
          <w:sz w:val="26"/>
          <w:szCs w:val="26"/>
        </w:rPr>
        <w:tab/>
        <w:t>Информация о предоставлении государственной услуги на Едином портале государственных и муниципальных услуг (функций).</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На Едином портале государственных и муниципальных услуг (функций) размещается следующая информация:</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исчерпывающий перечень документов, необходимых для предоставления государственной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круг заявителей;</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срок предоставления государственной услуги;</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размер государственной пошлины, взимаемой за предоставление государственной услуги;</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исчерпывающий перечень оснований для приостановления или отказа в предоставлении государственной услуги;</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4734C" w:rsidRPr="0024734C" w:rsidRDefault="0024734C" w:rsidP="00E03B22">
      <w:pPr>
        <w:numPr>
          <w:ilvl w:val="0"/>
          <w:numId w:val="6"/>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24734C">
        <w:rPr>
          <w:rFonts w:ascii="Times New Roman" w:hAnsi="Times New Roman" w:cs="Times New Roman"/>
          <w:sz w:val="26"/>
          <w:szCs w:val="26"/>
        </w:rPr>
        <w:t>формы заявлений (уведомлений, сообщений), используемые при предоставлении государственной услуги.</w:t>
      </w:r>
    </w:p>
    <w:p w:rsidR="0024734C" w:rsidRPr="0024734C" w:rsidRDefault="0024734C" w:rsidP="0024734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24734C">
        <w:rPr>
          <w:rFonts w:ascii="Times New Roman" w:hAnsi="Times New Roman" w:cs="Times New Roman"/>
          <w:sz w:val="26"/>
          <w:szCs w:val="26"/>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734C" w:rsidRPr="0024734C" w:rsidRDefault="0024734C" w:rsidP="00DC6038">
      <w:pPr>
        <w:pStyle w:val="ConsPlusNormal"/>
        <w:ind w:firstLine="567"/>
        <w:jc w:val="both"/>
        <w:outlineLvl w:val="2"/>
        <w:rPr>
          <w:rFonts w:ascii="Times New Roman" w:hAnsi="Times New Roman" w:cs="Times New Roman"/>
          <w:sz w:val="26"/>
          <w:szCs w:val="26"/>
        </w:rPr>
      </w:pPr>
      <w:r w:rsidRPr="0024734C">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6038" w:rsidRPr="0058197C" w:rsidRDefault="00DC6038" w:rsidP="004905B7">
      <w:pPr>
        <w:pStyle w:val="a7"/>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Индивидуальное консультирование производится в устной и письменной</w:t>
      </w:r>
      <w:r w:rsidRPr="00DC6038">
        <w:rPr>
          <w:sz w:val="26"/>
          <w:szCs w:val="26"/>
        </w:rPr>
        <w:t xml:space="preserve"> </w:t>
      </w:r>
      <w:r w:rsidRPr="0058197C">
        <w:rPr>
          <w:rFonts w:ascii="Times New Roman" w:hAnsi="Times New Roman" w:cs="Times New Roman"/>
          <w:sz w:val="26"/>
          <w:szCs w:val="26"/>
        </w:rPr>
        <w:t>форме.</w:t>
      </w:r>
    </w:p>
    <w:p w:rsidR="00DC6038" w:rsidRPr="0058197C" w:rsidRDefault="00DC6038" w:rsidP="0058197C">
      <w:pPr>
        <w:tabs>
          <w:tab w:val="left" w:pos="1418"/>
        </w:tabs>
        <w:autoSpaceDE w:val="0"/>
        <w:autoSpaceDN w:val="0"/>
        <w:adjustRightInd w:val="0"/>
        <w:spacing w:after="0" w:line="240" w:lineRule="auto"/>
        <w:ind w:firstLine="567"/>
        <w:jc w:val="both"/>
        <w:rPr>
          <w:rFonts w:ascii="Times New Roman" w:hAnsi="Times New Roman" w:cs="Times New Roman"/>
          <w:sz w:val="26"/>
          <w:szCs w:val="26"/>
        </w:rPr>
      </w:pPr>
      <w:r w:rsidRPr="0058197C">
        <w:rPr>
          <w:rFonts w:ascii="Times New Roman" w:hAnsi="Times New Roman" w:cs="Times New Roman"/>
          <w:sz w:val="26"/>
          <w:szCs w:val="26"/>
        </w:rPr>
        <w:t>Индивидуальное устное консультирование по процедуре предоставления муниципальной услуги осуществляется ответственными исполнителями администрации:</w:t>
      </w:r>
    </w:p>
    <w:p w:rsidR="00DC6038" w:rsidRPr="0058197C" w:rsidRDefault="00DC6038" w:rsidP="00E03B22">
      <w:pPr>
        <w:numPr>
          <w:ilvl w:val="0"/>
          <w:numId w:val="7"/>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по личному обращению;</w:t>
      </w:r>
    </w:p>
    <w:p w:rsidR="00DC6038" w:rsidRPr="0058197C" w:rsidRDefault="00DC6038" w:rsidP="00E03B22">
      <w:pPr>
        <w:numPr>
          <w:ilvl w:val="0"/>
          <w:numId w:val="7"/>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по письменному обращению;</w:t>
      </w:r>
    </w:p>
    <w:p w:rsidR="00DC6038" w:rsidRPr="0058197C" w:rsidRDefault="00DC6038" w:rsidP="00E03B22">
      <w:pPr>
        <w:numPr>
          <w:ilvl w:val="0"/>
          <w:numId w:val="7"/>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по телефону;</w:t>
      </w:r>
    </w:p>
    <w:p w:rsidR="00DC6038" w:rsidRPr="0058197C" w:rsidRDefault="00DC6038" w:rsidP="00E03B22">
      <w:pPr>
        <w:numPr>
          <w:ilvl w:val="0"/>
          <w:numId w:val="7"/>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по электронной почте.</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Консультации предоставляются по следующим вопросам:</w:t>
      </w:r>
    </w:p>
    <w:p w:rsidR="00DC6038" w:rsidRPr="0058197C" w:rsidRDefault="00DC6038" w:rsidP="00E03B22">
      <w:pPr>
        <w:numPr>
          <w:ilvl w:val="0"/>
          <w:numId w:val="8"/>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перечень документов необходимых для предоставления муниципальной услуги;</w:t>
      </w:r>
    </w:p>
    <w:p w:rsidR="00DC6038" w:rsidRPr="0058197C" w:rsidRDefault="00DC6038" w:rsidP="00E03B22">
      <w:pPr>
        <w:numPr>
          <w:ilvl w:val="0"/>
          <w:numId w:val="8"/>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требования к документам, прилагаемым к заявлению;</w:t>
      </w:r>
    </w:p>
    <w:p w:rsidR="00DC6038" w:rsidRPr="0058197C" w:rsidRDefault="00DC6038" w:rsidP="00E03B22">
      <w:pPr>
        <w:numPr>
          <w:ilvl w:val="0"/>
          <w:numId w:val="8"/>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время приема и выдачи документов;</w:t>
      </w:r>
    </w:p>
    <w:p w:rsidR="00DC6038" w:rsidRPr="0058197C" w:rsidRDefault="00DC6038" w:rsidP="00E03B22">
      <w:pPr>
        <w:numPr>
          <w:ilvl w:val="0"/>
          <w:numId w:val="8"/>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сроки исполнения муниципальной услуги;</w:t>
      </w:r>
    </w:p>
    <w:p w:rsidR="00DC6038" w:rsidRPr="0058197C" w:rsidRDefault="00DC6038" w:rsidP="00E03B22">
      <w:pPr>
        <w:numPr>
          <w:ilvl w:val="0"/>
          <w:numId w:val="8"/>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порядок обжалования действий (бездействия) и решений, принимаемых в ходе исполнения муниципальной услуги.</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lastRenderedPageBreak/>
        <w:t>Индивидуальное письменное консультирование осуществляется при письменном обращении заинтересованного лица в администрацию. Письменный ответ подписывается Главой администрации.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обращения.</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При ответах на телефонные звонки ответственные исполнители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Рекомендуемое время для консультации по телефону — 5 минут.</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Одновременное консультирование по телефону и прием документов не допускается.</w:t>
      </w:r>
    </w:p>
    <w:p w:rsidR="00DC6038" w:rsidRPr="0058197C" w:rsidRDefault="00DC6038" w:rsidP="004905B7">
      <w:pPr>
        <w:numPr>
          <w:ilvl w:val="1"/>
          <w:numId w:val="32"/>
        </w:numPr>
        <w:tabs>
          <w:tab w:val="left" w:pos="1418"/>
        </w:tabs>
        <w:suppressAutoHyphens/>
        <w:autoSpaceDE w:val="0"/>
        <w:autoSpaceDN w:val="0"/>
        <w:adjustRightInd w:val="0"/>
        <w:spacing w:after="0" w:line="240" w:lineRule="auto"/>
        <w:ind w:left="0" w:firstLine="567"/>
        <w:jc w:val="both"/>
        <w:rPr>
          <w:rFonts w:ascii="Times New Roman" w:hAnsi="Times New Roman" w:cs="Times New Roman"/>
          <w:sz w:val="26"/>
          <w:szCs w:val="26"/>
        </w:rPr>
      </w:pPr>
      <w:r w:rsidRPr="0058197C">
        <w:rPr>
          <w:rFonts w:ascii="Times New Roman" w:hAnsi="Times New Roman" w:cs="Times New Roman"/>
          <w:sz w:val="26"/>
          <w:szCs w:val="26"/>
        </w:rPr>
        <w:t>Публичное письменное информирование осуществляется путем публикации информационных материалов в газете «</w:t>
      </w:r>
      <w:proofErr w:type="spellStart"/>
      <w:r w:rsidRPr="0058197C">
        <w:rPr>
          <w:rFonts w:ascii="Times New Roman" w:hAnsi="Times New Roman" w:cs="Times New Roman"/>
          <w:sz w:val="26"/>
          <w:szCs w:val="26"/>
        </w:rPr>
        <w:t>Ферзиковские</w:t>
      </w:r>
      <w:proofErr w:type="spellEnd"/>
      <w:r w:rsidRPr="0058197C">
        <w:rPr>
          <w:rFonts w:ascii="Times New Roman" w:hAnsi="Times New Roman" w:cs="Times New Roman"/>
          <w:sz w:val="26"/>
          <w:szCs w:val="26"/>
        </w:rPr>
        <w:t xml:space="preserve"> вести», информационных стендах, а также на официальном сайте администрации.</w:t>
      </w:r>
    </w:p>
    <w:p w:rsidR="00B27969" w:rsidRPr="0058197C" w:rsidRDefault="00B27969" w:rsidP="0058197C">
      <w:pPr>
        <w:pStyle w:val="ConsPlusNormal"/>
        <w:ind w:firstLine="567"/>
        <w:jc w:val="both"/>
        <w:rPr>
          <w:rFonts w:ascii="Times New Roman" w:hAnsi="Times New Roman" w:cs="Times New Roman"/>
          <w:sz w:val="26"/>
          <w:szCs w:val="26"/>
        </w:rPr>
      </w:pPr>
    </w:p>
    <w:p w:rsidR="00B27969" w:rsidRPr="0058197C" w:rsidRDefault="00B27969" w:rsidP="004905B7">
      <w:pPr>
        <w:pStyle w:val="ConsPlusNormal"/>
        <w:numPr>
          <w:ilvl w:val="0"/>
          <w:numId w:val="32"/>
        </w:numPr>
        <w:ind w:left="0" w:firstLine="0"/>
        <w:jc w:val="center"/>
        <w:outlineLvl w:val="1"/>
        <w:rPr>
          <w:rFonts w:ascii="Times New Roman" w:hAnsi="Times New Roman" w:cs="Times New Roman"/>
          <w:b/>
          <w:sz w:val="26"/>
          <w:szCs w:val="26"/>
        </w:rPr>
      </w:pPr>
      <w:r w:rsidRPr="0058197C">
        <w:rPr>
          <w:rFonts w:ascii="Times New Roman" w:hAnsi="Times New Roman" w:cs="Times New Roman"/>
          <w:b/>
          <w:sz w:val="26"/>
          <w:szCs w:val="26"/>
        </w:rPr>
        <w:t>Стандарт предоставления муниципальной услуги</w:t>
      </w:r>
      <w:r w:rsidR="0058197C" w:rsidRPr="0058197C">
        <w:rPr>
          <w:rFonts w:ascii="Times New Roman" w:hAnsi="Times New Roman" w:cs="Times New Roman"/>
          <w:b/>
          <w:sz w:val="26"/>
          <w:szCs w:val="26"/>
        </w:rPr>
        <w:t>.</w:t>
      </w:r>
    </w:p>
    <w:p w:rsidR="00B27969" w:rsidRDefault="00B27969" w:rsidP="004905B7">
      <w:pPr>
        <w:pStyle w:val="ConsPlusNormal"/>
        <w:numPr>
          <w:ilvl w:val="1"/>
          <w:numId w:val="33"/>
        </w:numPr>
        <w:ind w:left="0" w:firstLine="567"/>
        <w:jc w:val="both"/>
        <w:outlineLvl w:val="2"/>
        <w:rPr>
          <w:rFonts w:ascii="Times New Roman" w:hAnsi="Times New Roman" w:cs="Times New Roman"/>
          <w:sz w:val="26"/>
          <w:szCs w:val="26"/>
        </w:rPr>
      </w:pPr>
      <w:r w:rsidRPr="00FA1252">
        <w:rPr>
          <w:rFonts w:ascii="Times New Roman" w:hAnsi="Times New Roman" w:cs="Times New Roman"/>
          <w:sz w:val="26"/>
          <w:szCs w:val="26"/>
        </w:rPr>
        <w:t>Наименование муниципальной услуги</w:t>
      </w:r>
      <w:r w:rsidR="0058197C">
        <w:rPr>
          <w:rFonts w:ascii="Times New Roman" w:hAnsi="Times New Roman" w:cs="Times New Roman"/>
          <w:sz w:val="26"/>
          <w:szCs w:val="26"/>
        </w:rPr>
        <w:t xml:space="preserve"> – Выдача копий архивных документов, подтверждающих право на владение землей.</w:t>
      </w:r>
    </w:p>
    <w:p w:rsidR="0058197C" w:rsidRDefault="0058197C" w:rsidP="004905B7">
      <w:pPr>
        <w:pStyle w:val="ConsPlusNormal"/>
        <w:numPr>
          <w:ilvl w:val="1"/>
          <w:numId w:val="33"/>
        </w:numPr>
        <w:ind w:left="0" w:firstLine="567"/>
        <w:jc w:val="both"/>
        <w:outlineLvl w:val="2"/>
        <w:rPr>
          <w:rFonts w:ascii="Times New Roman" w:hAnsi="Times New Roman" w:cs="Times New Roman"/>
          <w:sz w:val="26"/>
          <w:szCs w:val="26"/>
        </w:rPr>
      </w:pPr>
      <w:r w:rsidRPr="0058197C">
        <w:rPr>
          <w:rFonts w:ascii="Times New Roman" w:hAnsi="Times New Roman" w:cs="Times New Roman"/>
          <w:sz w:val="26"/>
          <w:szCs w:val="26"/>
        </w:rPr>
        <w:t>Наименование органа, предоставляющего муниципальную услугу – администрация (исполнительно-распорядительный орган) муниципального района «Ферзиковский район».</w:t>
      </w:r>
    </w:p>
    <w:p w:rsidR="00B27969" w:rsidRPr="0058197C" w:rsidRDefault="00B27969" w:rsidP="004905B7">
      <w:pPr>
        <w:pStyle w:val="ConsPlusNormal"/>
        <w:numPr>
          <w:ilvl w:val="1"/>
          <w:numId w:val="33"/>
        </w:numPr>
        <w:ind w:left="0" w:firstLine="567"/>
        <w:jc w:val="both"/>
        <w:outlineLvl w:val="2"/>
        <w:rPr>
          <w:rFonts w:ascii="Times New Roman" w:hAnsi="Times New Roman" w:cs="Times New Roman"/>
          <w:sz w:val="26"/>
          <w:szCs w:val="26"/>
        </w:rPr>
      </w:pPr>
      <w:r w:rsidRPr="0058197C">
        <w:rPr>
          <w:rFonts w:ascii="Times New Roman" w:hAnsi="Times New Roman" w:cs="Times New Roman"/>
          <w:sz w:val="26"/>
          <w:szCs w:val="26"/>
        </w:rPr>
        <w:t>Результатом предоставления муниципальной услуги является выдача (направление):</w:t>
      </w:r>
    </w:p>
    <w:p w:rsidR="00B27969" w:rsidRPr="00FA1252"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архивных справок, архивных выписок и (или) копий архивных документов;</w:t>
      </w:r>
    </w:p>
    <w:p w:rsidR="00B27969" w:rsidRPr="00FA1252"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информационных писем;</w:t>
      </w:r>
    </w:p>
    <w:p w:rsidR="00B27969" w:rsidRPr="00FA1252"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тематических подборок копий архивных документов;</w:t>
      </w:r>
    </w:p>
    <w:p w:rsidR="00B27969" w:rsidRPr="00FA1252"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 письма-уведомления об отсутствии запрашиваемых сведений с рекомендациями о дальнейших путях поиска необходимой информации;</w:t>
      </w:r>
    </w:p>
    <w:p w:rsidR="00B27969" w:rsidRPr="00FA1252"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письма-уведомления о направлении соответствующих запросов на исполнение по принадлежности в другие органы и организации в зависимости от предполагаемого места хранения документов при наличии у них документов, необходимых для исполнения запроса;</w:t>
      </w:r>
    </w:p>
    <w:p w:rsidR="0058197C" w:rsidRDefault="00B27969" w:rsidP="00E03B22">
      <w:pPr>
        <w:pStyle w:val="ConsPlusNormal"/>
        <w:numPr>
          <w:ilvl w:val="0"/>
          <w:numId w:val="3"/>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письма-уведомления об отказе в предоставлении муниципальной услуги с разъяснением его дальнейших действий, предусмотренных законодательством Российской Федерации.</w:t>
      </w:r>
    </w:p>
    <w:p w:rsidR="00B27969" w:rsidRPr="0058197C" w:rsidRDefault="00B27969" w:rsidP="004905B7">
      <w:pPr>
        <w:pStyle w:val="ConsPlusNormal"/>
        <w:numPr>
          <w:ilvl w:val="1"/>
          <w:numId w:val="33"/>
        </w:numPr>
        <w:jc w:val="both"/>
        <w:rPr>
          <w:rFonts w:ascii="Times New Roman" w:hAnsi="Times New Roman" w:cs="Times New Roman"/>
          <w:sz w:val="26"/>
          <w:szCs w:val="26"/>
        </w:rPr>
      </w:pPr>
      <w:r w:rsidRPr="0058197C">
        <w:rPr>
          <w:rFonts w:ascii="Times New Roman" w:hAnsi="Times New Roman" w:cs="Times New Roman"/>
          <w:sz w:val="26"/>
          <w:szCs w:val="26"/>
        </w:rPr>
        <w:t>Срок предоставления муниципальной услуги</w:t>
      </w:r>
      <w:r w:rsidR="0058197C">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Письменное заявление или заявление в форме электронного документа подлежит </w:t>
      </w:r>
      <w:r w:rsidRPr="00FA1252">
        <w:rPr>
          <w:rFonts w:ascii="Times New Roman" w:hAnsi="Times New Roman" w:cs="Times New Roman"/>
          <w:sz w:val="26"/>
          <w:szCs w:val="26"/>
        </w:rPr>
        <w:lastRenderedPageBreak/>
        <w:t>обязательной регист</w:t>
      </w:r>
      <w:r w:rsidR="0058197C">
        <w:rPr>
          <w:rFonts w:ascii="Times New Roman" w:hAnsi="Times New Roman" w:cs="Times New Roman"/>
          <w:sz w:val="26"/>
          <w:szCs w:val="26"/>
        </w:rPr>
        <w:t>рации в день поступления его в А</w:t>
      </w:r>
      <w:r w:rsidRPr="00FA1252">
        <w:rPr>
          <w:rFonts w:ascii="Times New Roman" w:hAnsi="Times New Roman" w:cs="Times New Roman"/>
          <w:sz w:val="26"/>
          <w:szCs w:val="26"/>
        </w:rPr>
        <w:t>рхив.</w:t>
      </w:r>
    </w:p>
    <w:p w:rsidR="00B27969" w:rsidRPr="0058197C" w:rsidRDefault="00B27969" w:rsidP="00DE310D">
      <w:pPr>
        <w:pStyle w:val="ConsPlusNormal"/>
        <w:ind w:firstLine="540"/>
        <w:jc w:val="both"/>
        <w:rPr>
          <w:rFonts w:ascii="Times New Roman" w:hAnsi="Times New Roman" w:cs="Times New Roman"/>
          <w:color w:val="FF0000"/>
          <w:sz w:val="26"/>
          <w:szCs w:val="26"/>
        </w:rPr>
      </w:pPr>
      <w:r w:rsidRPr="00FA1252">
        <w:rPr>
          <w:rFonts w:ascii="Times New Roman" w:hAnsi="Times New Roman" w:cs="Times New Roman"/>
          <w:sz w:val="26"/>
          <w:szCs w:val="26"/>
        </w:rPr>
        <w:t xml:space="preserve">Срок предоставления муниципальной услуги не должен превышать 30 дней с момента регистрации запроса. С разрешения руководства </w:t>
      </w:r>
      <w:r w:rsidR="0058197C">
        <w:rPr>
          <w:rFonts w:ascii="Times New Roman" w:hAnsi="Times New Roman" w:cs="Times New Roman"/>
          <w:sz w:val="26"/>
          <w:szCs w:val="26"/>
        </w:rPr>
        <w:t>А</w:t>
      </w:r>
      <w:r w:rsidRPr="00FA1252">
        <w:rPr>
          <w:rFonts w:ascii="Times New Roman" w:hAnsi="Times New Roman" w:cs="Times New Roman"/>
          <w:sz w:val="26"/>
          <w:szCs w:val="26"/>
        </w:rPr>
        <w:t xml:space="preserve">рхива этот срок может быть при необходимости продлен с обязательным уведомлением об этом </w:t>
      </w:r>
      <w:r w:rsidR="004905B7">
        <w:rPr>
          <w:rFonts w:ascii="Times New Roman" w:hAnsi="Times New Roman" w:cs="Times New Roman"/>
          <w:sz w:val="26"/>
          <w:szCs w:val="26"/>
        </w:rPr>
        <w:t>заявителя</w:t>
      </w:r>
      <w:r w:rsidRPr="00FA1252">
        <w:rPr>
          <w:rFonts w:ascii="Times New Roman" w:hAnsi="Times New Roman" w:cs="Times New Roman"/>
          <w:sz w:val="26"/>
          <w:szCs w:val="26"/>
        </w:rPr>
        <w:t xml:space="preserve">. </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При поступлении в архив заявлений, которые не могут быть исполнены без предоставления дополнительных сведений или уточнений, </w:t>
      </w:r>
      <w:r w:rsidR="0058197C">
        <w:rPr>
          <w:rFonts w:ascii="Times New Roman" w:hAnsi="Times New Roman" w:cs="Times New Roman"/>
          <w:sz w:val="26"/>
          <w:szCs w:val="26"/>
        </w:rPr>
        <w:t>А</w:t>
      </w:r>
      <w:r w:rsidRPr="00FA1252">
        <w:rPr>
          <w:rFonts w:ascii="Times New Roman" w:hAnsi="Times New Roman" w:cs="Times New Roman"/>
          <w:sz w:val="26"/>
          <w:szCs w:val="26"/>
        </w:rPr>
        <w:t>рхив в течение 5 календарных дней со дня регистрации заявления запрашивает заявителя об уточнении и дополнении заявления необходимыми для его исполнения сведениями, в том числе в электронной форме.</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Запрос, не относящийся к составу хранящихся в </w:t>
      </w:r>
      <w:r w:rsidR="0058197C">
        <w:rPr>
          <w:rFonts w:ascii="Times New Roman" w:hAnsi="Times New Roman" w:cs="Times New Roman"/>
          <w:sz w:val="26"/>
          <w:szCs w:val="26"/>
        </w:rPr>
        <w:t>А</w:t>
      </w:r>
      <w:r w:rsidRPr="00FA1252">
        <w:rPr>
          <w:rFonts w:ascii="Times New Roman" w:hAnsi="Times New Roman" w:cs="Times New Roman"/>
          <w:sz w:val="26"/>
          <w:szCs w:val="26"/>
        </w:rPr>
        <w:t>рхиве архивных документов, в течение 5 дней с момента его регистрации направляется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p>
    <w:p w:rsidR="00B27969" w:rsidRPr="00905F80" w:rsidRDefault="00B27969" w:rsidP="004905B7">
      <w:pPr>
        <w:pStyle w:val="ConsPlusNormal"/>
        <w:numPr>
          <w:ilvl w:val="1"/>
          <w:numId w:val="33"/>
        </w:numPr>
        <w:ind w:left="0" w:firstLine="568"/>
        <w:jc w:val="both"/>
        <w:outlineLvl w:val="2"/>
        <w:rPr>
          <w:rFonts w:ascii="Times New Roman" w:hAnsi="Times New Roman" w:cs="Times New Roman"/>
          <w:sz w:val="26"/>
          <w:szCs w:val="26"/>
        </w:rPr>
      </w:pPr>
      <w:r w:rsidRPr="00A130FC">
        <w:rPr>
          <w:rFonts w:ascii="Times New Roman" w:hAnsi="Times New Roman" w:cs="Times New Roman"/>
          <w:sz w:val="26"/>
          <w:szCs w:val="26"/>
        </w:rPr>
        <w:t>Перечень нормативных правовых актов, непосредственно</w:t>
      </w:r>
      <w:r w:rsidR="00A130FC">
        <w:rPr>
          <w:rFonts w:ascii="Times New Roman" w:hAnsi="Times New Roman" w:cs="Times New Roman"/>
          <w:sz w:val="26"/>
          <w:szCs w:val="26"/>
        </w:rPr>
        <w:t xml:space="preserve"> </w:t>
      </w:r>
      <w:r w:rsidRPr="00A130FC">
        <w:rPr>
          <w:rFonts w:ascii="Times New Roman" w:hAnsi="Times New Roman" w:cs="Times New Roman"/>
          <w:sz w:val="26"/>
          <w:szCs w:val="26"/>
        </w:rPr>
        <w:t xml:space="preserve">регулирующих </w:t>
      </w:r>
      <w:r w:rsidRPr="00905F80">
        <w:rPr>
          <w:rFonts w:ascii="Times New Roman" w:hAnsi="Times New Roman" w:cs="Times New Roman"/>
          <w:sz w:val="26"/>
          <w:szCs w:val="26"/>
        </w:rPr>
        <w:t>предоставление муниципальной услуги</w:t>
      </w:r>
    </w:p>
    <w:p w:rsidR="00B27969" w:rsidRPr="00905F80" w:rsidRDefault="008553D9" w:rsidP="00E03B22">
      <w:pPr>
        <w:pStyle w:val="ConsPlusNormal"/>
        <w:numPr>
          <w:ilvl w:val="0"/>
          <w:numId w:val="9"/>
        </w:numPr>
        <w:ind w:left="0" w:firstLine="567"/>
        <w:jc w:val="both"/>
        <w:rPr>
          <w:rFonts w:ascii="Times New Roman" w:hAnsi="Times New Roman" w:cs="Times New Roman"/>
          <w:sz w:val="26"/>
          <w:szCs w:val="26"/>
        </w:rPr>
      </w:pPr>
      <w:hyperlink r:id="rId9" w:history="1">
        <w:proofErr w:type="gramStart"/>
        <w:r w:rsidR="00A130FC" w:rsidRPr="00905F80">
          <w:rPr>
            <w:rFonts w:ascii="Times New Roman" w:hAnsi="Times New Roman" w:cs="Times New Roman"/>
            <w:sz w:val="26"/>
            <w:szCs w:val="26"/>
          </w:rPr>
          <w:t>Конституция</w:t>
        </w:r>
      </w:hyperlink>
      <w:r w:rsidR="00A130FC" w:rsidRPr="00905F80">
        <w:rPr>
          <w:rFonts w:ascii="Times New Roman" w:hAnsi="Times New Roman" w:cs="Times New Roman"/>
          <w:sz w:val="26"/>
          <w:szCs w:val="26"/>
        </w:rPr>
        <w:t xml:space="preserve"> Российской Федерации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r w:rsidR="00B27969" w:rsidRPr="00905F80">
        <w:rPr>
          <w:rFonts w:ascii="Times New Roman" w:hAnsi="Times New Roman" w:cs="Times New Roman"/>
          <w:sz w:val="26"/>
          <w:szCs w:val="26"/>
        </w:rPr>
        <w:t xml:space="preserve">- Федеральным </w:t>
      </w:r>
      <w:hyperlink r:id="rId10" w:history="1">
        <w:r w:rsidR="00B27969" w:rsidRPr="00905F80">
          <w:rPr>
            <w:rFonts w:ascii="Times New Roman" w:hAnsi="Times New Roman" w:cs="Times New Roman"/>
            <w:sz w:val="26"/>
            <w:szCs w:val="26"/>
          </w:rPr>
          <w:t>законом</w:t>
        </w:r>
      </w:hyperlink>
      <w:r w:rsidR="00B27969" w:rsidRPr="00905F80">
        <w:rPr>
          <w:rFonts w:ascii="Times New Roman" w:hAnsi="Times New Roman" w:cs="Times New Roman"/>
          <w:sz w:val="26"/>
          <w:szCs w:val="26"/>
        </w:rPr>
        <w:t xml:space="preserve"> от 22.10.2004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 xml:space="preserve"> 125-ФЗ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Об архивном деле в Российской Федерации</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w:t>
      </w:r>
      <w:proofErr w:type="gramEnd"/>
    </w:p>
    <w:p w:rsidR="00B27969" w:rsidRPr="00905F80" w:rsidRDefault="00B27969" w:rsidP="00E03B22">
      <w:pPr>
        <w:pStyle w:val="a7"/>
        <w:numPr>
          <w:ilvl w:val="0"/>
          <w:numId w:val="9"/>
        </w:numPr>
        <w:autoSpaceDE w:val="0"/>
        <w:autoSpaceDN w:val="0"/>
        <w:adjustRightInd w:val="0"/>
        <w:spacing w:after="0" w:line="240" w:lineRule="auto"/>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Федеральным </w:t>
      </w:r>
      <w:hyperlink r:id="rId11" w:history="1">
        <w:r w:rsidRPr="00905F80">
          <w:rPr>
            <w:rFonts w:ascii="Times New Roman" w:hAnsi="Times New Roman" w:cs="Times New Roman"/>
            <w:sz w:val="26"/>
            <w:szCs w:val="26"/>
          </w:rPr>
          <w:t>законом</w:t>
        </w:r>
      </w:hyperlink>
      <w:r w:rsidRPr="00905F80">
        <w:rPr>
          <w:rFonts w:ascii="Times New Roman" w:hAnsi="Times New Roman" w:cs="Times New Roman"/>
          <w:sz w:val="26"/>
          <w:szCs w:val="26"/>
        </w:rPr>
        <w:t xml:space="preserve"> от 02.05.2006 </w:t>
      </w:r>
      <w:r w:rsidR="00FA1252" w:rsidRPr="00905F80">
        <w:rPr>
          <w:rFonts w:ascii="Times New Roman" w:hAnsi="Times New Roman" w:cs="Times New Roman"/>
          <w:sz w:val="26"/>
          <w:szCs w:val="26"/>
        </w:rPr>
        <w:t>№</w:t>
      </w:r>
      <w:r w:rsidRPr="00905F80">
        <w:rPr>
          <w:rFonts w:ascii="Times New Roman" w:hAnsi="Times New Roman" w:cs="Times New Roman"/>
          <w:sz w:val="26"/>
          <w:szCs w:val="26"/>
        </w:rPr>
        <w:t xml:space="preserve"> 59-ФЗ </w:t>
      </w:r>
      <w:r w:rsidR="00FA1252" w:rsidRPr="00905F80">
        <w:rPr>
          <w:rFonts w:ascii="Times New Roman" w:hAnsi="Times New Roman" w:cs="Times New Roman"/>
          <w:sz w:val="26"/>
          <w:szCs w:val="26"/>
        </w:rPr>
        <w:t>«</w:t>
      </w:r>
      <w:r w:rsidRPr="00905F80">
        <w:rPr>
          <w:rFonts w:ascii="Times New Roman" w:hAnsi="Times New Roman" w:cs="Times New Roman"/>
          <w:sz w:val="26"/>
          <w:szCs w:val="26"/>
        </w:rPr>
        <w:t>О порядке рассмотрения обращений граждан Российской Федерации</w:t>
      </w:r>
      <w:r w:rsidR="00FA1252" w:rsidRPr="00905F80">
        <w:rPr>
          <w:rFonts w:ascii="Times New Roman" w:hAnsi="Times New Roman" w:cs="Times New Roman"/>
          <w:sz w:val="26"/>
          <w:szCs w:val="26"/>
        </w:rPr>
        <w:t>»</w:t>
      </w:r>
      <w:r w:rsidR="00A130FC" w:rsidRPr="00905F80">
        <w:rPr>
          <w:rFonts w:ascii="Times New Roman" w:hAnsi="Times New Roman" w:cs="Times New Roman"/>
          <w:sz w:val="26"/>
          <w:szCs w:val="26"/>
        </w:rPr>
        <w:t xml:space="preserve"> (Первоначальный текст документа опубликован в изданиях «Российская газета», № 95, 05.05.2006, «Собрание законодательства РФ», 08.05.2006, № 19, ст. 2060, «Парламентская газета», № 70-71, 11.05.2006)</w:t>
      </w:r>
      <w:r w:rsidRPr="00905F80">
        <w:rPr>
          <w:rFonts w:ascii="Times New Roman" w:hAnsi="Times New Roman" w:cs="Times New Roman"/>
          <w:sz w:val="26"/>
          <w:szCs w:val="26"/>
        </w:rPr>
        <w:t>;</w:t>
      </w:r>
    </w:p>
    <w:p w:rsidR="00A130FC" w:rsidRPr="00905F80" w:rsidRDefault="00A130FC" w:rsidP="00E03B22">
      <w:pPr>
        <w:numPr>
          <w:ilvl w:val="0"/>
          <w:numId w:val="10"/>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Федеральный </w:t>
      </w:r>
      <w:hyperlink r:id="rId12" w:history="1">
        <w:r w:rsidRPr="00905F80">
          <w:rPr>
            <w:rFonts w:ascii="Times New Roman" w:hAnsi="Times New Roman" w:cs="Times New Roman"/>
            <w:sz w:val="26"/>
            <w:szCs w:val="26"/>
          </w:rPr>
          <w:t>закон</w:t>
        </w:r>
      </w:hyperlink>
      <w:r w:rsidRPr="00905F80">
        <w:rPr>
          <w:rFonts w:ascii="Times New Roman" w:hAnsi="Times New Roman" w:cs="Times New Roman"/>
          <w:sz w:val="26"/>
          <w:szCs w:val="26"/>
        </w:rPr>
        <w:t xml:space="preserve"> от 27.07.2010 № 210-ФЗ «Об организации предоставления государственных и муниципальных услуг» (</w:t>
      </w:r>
      <w:r w:rsidRPr="00905F80">
        <w:rPr>
          <w:rFonts w:ascii="Times New Roman" w:hAnsi="Times New Roman" w:cs="Times New Roman"/>
          <w:sz w:val="26"/>
          <w:szCs w:val="26"/>
          <w:lang w:eastAsia="ru-RU"/>
        </w:rPr>
        <w:t>Первоначальный текст документа опубликован в изданиях «Российская газета», № 168, 30.07.2010, «Собрание законодательства РФ», 02.08.2010, № 31, ст. 4179</w:t>
      </w:r>
      <w:r w:rsidRPr="00905F80">
        <w:rPr>
          <w:rFonts w:ascii="Times New Roman" w:hAnsi="Times New Roman" w:cs="Times New Roman"/>
          <w:sz w:val="26"/>
          <w:szCs w:val="26"/>
        </w:rPr>
        <w:t>);</w:t>
      </w:r>
    </w:p>
    <w:p w:rsidR="00A130FC" w:rsidRPr="00905F80" w:rsidRDefault="00A130FC" w:rsidP="00E03B22">
      <w:pPr>
        <w:numPr>
          <w:ilvl w:val="0"/>
          <w:numId w:val="10"/>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Федеральный </w:t>
      </w:r>
      <w:hyperlink r:id="rId13" w:history="1">
        <w:r w:rsidRPr="00905F80">
          <w:rPr>
            <w:rFonts w:ascii="Times New Roman" w:hAnsi="Times New Roman" w:cs="Times New Roman"/>
            <w:sz w:val="26"/>
            <w:szCs w:val="26"/>
          </w:rPr>
          <w:t>закон</w:t>
        </w:r>
      </w:hyperlink>
      <w:r w:rsidRPr="00905F80">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w:t>
      </w:r>
      <w:r w:rsidRPr="00905F80">
        <w:rPr>
          <w:rFonts w:ascii="Times New Roman" w:hAnsi="Times New Roman" w:cs="Times New Roman"/>
          <w:sz w:val="26"/>
          <w:szCs w:val="26"/>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r w:rsidRPr="00905F80">
        <w:rPr>
          <w:rFonts w:ascii="Times New Roman" w:hAnsi="Times New Roman" w:cs="Times New Roman"/>
          <w:sz w:val="26"/>
          <w:szCs w:val="26"/>
        </w:rPr>
        <w:t>);</w:t>
      </w:r>
    </w:p>
    <w:p w:rsidR="00A130FC" w:rsidRPr="00237411" w:rsidRDefault="00A130FC" w:rsidP="00E03B22">
      <w:pPr>
        <w:numPr>
          <w:ilvl w:val="0"/>
          <w:numId w:val="10"/>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905F80">
        <w:rPr>
          <w:rFonts w:ascii="Times New Roman" w:hAnsi="Times New Roman" w:cs="Times New Roman"/>
          <w:sz w:val="26"/>
          <w:szCs w:val="26"/>
        </w:rPr>
        <w:t>Федеральный закон от 27.07.2006 № 152-ФЗ «О персональных данных» (</w:t>
      </w:r>
      <w:r w:rsidRPr="00905F80">
        <w:rPr>
          <w:rFonts w:ascii="Times New Roman" w:hAnsi="Times New Roman" w:cs="Times New Roman"/>
          <w:sz w:val="26"/>
          <w:szCs w:val="26"/>
          <w:lang w:eastAsia="ru-RU"/>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r w:rsidRPr="00905F80">
        <w:rPr>
          <w:rFonts w:ascii="Times New Roman" w:hAnsi="Times New Roman" w:cs="Times New Roman"/>
          <w:sz w:val="26"/>
          <w:szCs w:val="26"/>
        </w:rPr>
        <w:t>)</w:t>
      </w:r>
      <w:r w:rsidRPr="00905F80">
        <w:rPr>
          <w:rFonts w:ascii="Times New Roman" w:eastAsia="Calibri" w:hAnsi="Times New Roman" w:cs="Times New Roman"/>
          <w:sz w:val="26"/>
          <w:szCs w:val="26"/>
        </w:rPr>
        <w:t>;</w:t>
      </w:r>
    </w:p>
    <w:p w:rsidR="00237411" w:rsidRPr="00237411" w:rsidRDefault="00237411" w:rsidP="00E03B22">
      <w:pPr>
        <w:pStyle w:val="a7"/>
        <w:numPr>
          <w:ilvl w:val="0"/>
          <w:numId w:val="31"/>
        </w:numPr>
        <w:autoSpaceDE w:val="0"/>
        <w:autoSpaceDN w:val="0"/>
        <w:adjustRightInd w:val="0"/>
        <w:spacing w:after="0" w:line="240" w:lineRule="auto"/>
        <w:ind w:left="0" w:firstLine="567"/>
        <w:jc w:val="both"/>
        <w:rPr>
          <w:rFonts w:ascii="Times New Roman" w:hAnsi="Times New Roman" w:cs="Times New Roman"/>
          <w:sz w:val="26"/>
          <w:szCs w:val="26"/>
        </w:rPr>
      </w:pPr>
      <w:r w:rsidRPr="00237411">
        <w:rPr>
          <w:rFonts w:ascii="Times New Roman" w:hAnsi="Times New Roman" w:cs="Times New Roman"/>
          <w:sz w:val="26"/>
          <w:szCs w:val="26"/>
        </w:rPr>
        <w:t>Федеральным законом от 22.10.2004 № 125-ФЗ «Об архивном деле в Российской Федерации» (Первоначальный текст документа опубликован в изданиях «Парламентская газета», № 201, 27.10.2004, «Российская газета», № 237, 27.10.2004, «Собрание законодательства РФ», 25.10.2004, № 43, ст. 4169)</w:t>
      </w:r>
      <w:r>
        <w:rPr>
          <w:rFonts w:ascii="Times New Roman" w:hAnsi="Times New Roman" w:cs="Times New Roman"/>
          <w:sz w:val="26"/>
          <w:szCs w:val="26"/>
        </w:rPr>
        <w:t>;</w:t>
      </w:r>
    </w:p>
    <w:p w:rsidR="00A130FC" w:rsidRPr="00905F80" w:rsidRDefault="00A130FC" w:rsidP="00E03B22">
      <w:pPr>
        <w:numPr>
          <w:ilvl w:val="0"/>
          <w:numId w:val="10"/>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Указ </w:t>
      </w:r>
      <w:r w:rsidR="00B27969" w:rsidRPr="00905F80">
        <w:rPr>
          <w:rFonts w:ascii="Times New Roman" w:hAnsi="Times New Roman" w:cs="Times New Roman"/>
          <w:sz w:val="26"/>
          <w:szCs w:val="26"/>
        </w:rPr>
        <w:t xml:space="preserve">Президента Российской Федерации от 31.12.1993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 xml:space="preserve"> 2334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О дополнительных гарантиях прав граждан на информацию</w:t>
      </w:r>
      <w:r w:rsidR="00FA1252" w:rsidRPr="00905F80">
        <w:rPr>
          <w:rFonts w:ascii="Times New Roman" w:hAnsi="Times New Roman" w:cs="Times New Roman"/>
          <w:sz w:val="26"/>
          <w:szCs w:val="26"/>
        </w:rPr>
        <w:t>»</w:t>
      </w:r>
      <w:r w:rsidRPr="00905F80">
        <w:rPr>
          <w:rFonts w:ascii="Times New Roman" w:hAnsi="Times New Roman" w:cs="Times New Roman"/>
          <w:sz w:val="26"/>
          <w:szCs w:val="26"/>
        </w:rPr>
        <w:t xml:space="preserve"> (Первоначальный текст документа опубликован в изданиях «Российская газета», № 4, 10.01.1994, «Собрание актов Президента и Правительства РФ», 10.01.1994, № 2, ст. 74)</w:t>
      </w:r>
      <w:r w:rsidR="00B27969" w:rsidRPr="00905F80">
        <w:rPr>
          <w:rFonts w:ascii="Times New Roman" w:hAnsi="Times New Roman" w:cs="Times New Roman"/>
          <w:sz w:val="26"/>
          <w:szCs w:val="26"/>
        </w:rPr>
        <w:t>;</w:t>
      </w:r>
    </w:p>
    <w:p w:rsidR="00B27969" w:rsidRPr="00905F80" w:rsidRDefault="008553D9" w:rsidP="00E03B22">
      <w:pPr>
        <w:numPr>
          <w:ilvl w:val="0"/>
          <w:numId w:val="10"/>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hyperlink r:id="rId14" w:history="1">
        <w:proofErr w:type="gramStart"/>
        <w:r w:rsidR="00A130FC" w:rsidRPr="00905F80">
          <w:rPr>
            <w:rFonts w:ascii="Times New Roman" w:hAnsi="Times New Roman" w:cs="Times New Roman"/>
            <w:sz w:val="26"/>
            <w:szCs w:val="26"/>
          </w:rPr>
          <w:t>Приказ</w:t>
        </w:r>
      </w:hyperlink>
      <w:r w:rsidR="00B27969" w:rsidRPr="00905F80">
        <w:rPr>
          <w:rFonts w:ascii="Times New Roman" w:hAnsi="Times New Roman" w:cs="Times New Roman"/>
          <w:sz w:val="26"/>
          <w:szCs w:val="26"/>
        </w:rPr>
        <w:t xml:space="preserve"> Министерства культуры и массовых коммуникаций Российской Федерации от 18.01.2007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 xml:space="preserve"> 19 </w:t>
      </w:r>
      <w:r w:rsidR="00FA1252" w:rsidRPr="00905F80">
        <w:rPr>
          <w:rFonts w:ascii="Times New Roman" w:hAnsi="Times New Roman" w:cs="Times New Roman"/>
          <w:sz w:val="26"/>
          <w:szCs w:val="26"/>
        </w:rPr>
        <w:t>«</w:t>
      </w:r>
      <w:r w:rsidR="00B27969" w:rsidRPr="00905F80">
        <w:rPr>
          <w:rFonts w:ascii="Times New Roman" w:hAnsi="Times New Roman" w:cs="Times New Roman"/>
          <w:sz w:val="26"/>
          <w:szCs w:val="26"/>
        </w:rPr>
        <w:t>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00FA1252" w:rsidRPr="00905F80">
        <w:rPr>
          <w:rFonts w:ascii="Times New Roman" w:hAnsi="Times New Roman" w:cs="Times New Roman"/>
          <w:sz w:val="26"/>
          <w:szCs w:val="26"/>
        </w:rPr>
        <w:t>»</w:t>
      </w:r>
      <w:r w:rsidR="00A130FC" w:rsidRPr="00905F80">
        <w:rPr>
          <w:rFonts w:ascii="Times New Roman" w:hAnsi="Times New Roman" w:cs="Times New Roman"/>
          <w:sz w:val="26"/>
          <w:szCs w:val="26"/>
        </w:rPr>
        <w:t xml:space="preserve"> </w:t>
      </w:r>
      <w:r w:rsidR="00A130FC" w:rsidRPr="00905F80">
        <w:rPr>
          <w:rFonts w:ascii="Times New Roman" w:hAnsi="Times New Roman" w:cs="Times New Roman"/>
          <w:sz w:val="26"/>
          <w:szCs w:val="26"/>
        </w:rPr>
        <w:lastRenderedPageBreak/>
        <w:t>(Первоначальный текст документа опубликован в издании «Бюллетень нормативных актов федеральных органов исполнительной власти», № 20, 14.05.2007)</w:t>
      </w:r>
      <w:r w:rsidR="00B27969" w:rsidRPr="00905F80">
        <w:rPr>
          <w:rFonts w:ascii="Times New Roman" w:hAnsi="Times New Roman" w:cs="Times New Roman"/>
          <w:sz w:val="26"/>
          <w:szCs w:val="26"/>
        </w:rPr>
        <w:t>;</w:t>
      </w:r>
      <w:proofErr w:type="gramEnd"/>
    </w:p>
    <w:p w:rsidR="00B27969" w:rsidRPr="00905F80" w:rsidRDefault="00A130FC" w:rsidP="00E03B22">
      <w:pPr>
        <w:pStyle w:val="ConsPlusNormal"/>
        <w:numPr>
          <w:ilvl w:val="0"/>
          <w:numId w:val="9"/>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Уставом муниципального района «Ферзиковский район» (Первоначальный текст документа опубликован в издании «</w:t>
      </w:r>
      <w:proofErr w:type="spellStart"/>
      <w:r w:rsidRPr="00905F80">
        <w:rPr>
          <w:rFonts w:ascii="Times New Roman" w:hAnsi="Times New Roman" w:cs="Times New Roman"/>
          <w:sz w:val="26"/>
          <w:szCs w:val="26"/>
        </w:rPr>
        <w:t>Ферзиковские</w:t>
      </w:r>
      <w:proofErr w:type="spellEnd"/>
      <w:r w:rsidRPr="00905F80">
        <w:rPr>
          <w:rFonts w:ascii="Times New Roman" w:hAnsi="Times New Roman" w:cs="Times New Roman"/>
          <w:sz w:val="26"/>
          <w:szCs w:val="26"/>
        </w:rPr>
        <w:t xml:space="preserve"> вести», № 103, 13 декабря 2005 года);</w:t>
      </w:r>
    </w:p>
    <w:p w:rsidR="00AA4514" w:rsidRPr="00905F80" w:rsidRDefault="00AA4514" w:rsidP="00E03B22">
      <w:pPr>
        <w:pStyle w:val="ConsPlusNormal"/>
        <w:numPr>
          <w:ilvl w:val="0"/>
          <w:numId w:val="9"/>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Положением об администрации (исполнительно-распорядительном органе) муниципального района «Ферзиковский район», утверждённым Решением Районного Собрания муниципального района «Ферзиковский район» от 21.12.2005 №20 («</w:t>
      </w:r>
      <w:proofErr w:type="spellStart"/>
      <w:r w:rsidRPr="00905F80">
        <w:rPr>
          <w:rFonts w:ascii="Times New Roman" w:hAnsi="Times New Roman" w:cs="Times New Roman"/>
          <w:sz w:val="26"/>
          <w:szCs w:val="26"/>
        </w:rPr>
        <w:t>Ферзиковские</w:t>
      </w:r>
      <w:proofErr w:type="spellEnd"/>
      <w:r w:rsidRPr="00905F80">
        <w:rPr>
          <w:rFonts w:ascii="Times New Roman" w:hAnsi="Times New Roman" w:cs="Times New Roman"/>
          <w:sz w:val="26"/>
          <w:szCs w:val="26"/>
        </w:rPr>
        <w:t xml:space="preserve"> вести», №106, 23.12.2005; №76, 04.09.2007);</w:t>
      </w:r>
    </w:p>
    <w:p w:rsidR="00AA4514" w:rsidRPr="00905F80" w:rsidRDefault="00AA4514" w:rsidP="00E03B22">
      <w:pPr>
        <w:pStyle w:val="ConsPlusNormal"/>
        <w:numPr>
          <w:ilvl w:val="0"/>
          <w:numId w:val="9"/>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Положением об отделе организационно-контрольной и кадровой работы администрации (исполнительно-распорядительного органа) муниципального района «Ферзиковский район», утвержденного постановлением администрации (исполнительно-распорядительного органа) муниципального района «Ферзиковский район» от 08.09.2011 №397;</w:t>
      </w:r>
    </w:p>
    <w:p w:rsidR="00AA4514" w:rsidRPr="00905F80" w:rsidRDefault="00AA4514" w:rsidP="004905B7">
      <w:pPr>
        <w:pStyle w:val="ConsPlusNormal"/>
        <w:numPr>
          <w:ilvl w:val="1"/>
          <w:numId w:val="3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Исчерпывающий перечень документов, необходимых для предоставления муниципальной услуги.</w:t>
      </w:r>
    </w:p>
    <w:p w:rsidR="003E16BF" w:rsidRPr="00905F80" w:rsidRDefault="003E16BF" w:rsidP="004905B7">
      <w:pPr>
        <w:pStyle w:val="ConsPlusNormal"/>
        <w:numPr>
          <w:ilvl w:val="2"/>
          <w:numId w:val="3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Документы, предоставляемые заявителем самостоятельно:</w:t>
      </w:r>
    </w:p>
    <w:bookmarkStart w:id="1" w:name="P130"/>
    <w:bookmarkStart w:id="2" w:name="P138"/>
    <w:bookmarkEnd w:id="1"/>
    <w:bookmarkEnd w:id="2"/>
    <w:p w:rsidR="00B27969" w:rsidRPr="00905F80" w:rsidRDefault="00B27969" w:rsidP="00E03B22">
      <w:pPr>
        <w:pStyle w:val="ConsPlusNormal"/>
        <w:numPr>
          <w:ilvl w:val="0"/>
          <w:numId w:val="11"/>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fldChar w:fldCharType="begin"/>
      </w:r>
      <w:r w:rsidRPr="00905F80">
        <w:rPr>
          <w:rFonts w:ascii="Times New Roman" w:hAnsi="Times New Roman" w:cs="Times New Roman"/>
          <w:sz w:val="26"/>
          <w:szCs w:val="26"/>
        </w:rPr>
        <w:instrText xml:space="preserve"> HYPERLINK \l "P404" </w:instrText>
      </w:r>
      <w:r w:rsidRPr="00905F80">
        <w:rPr>
          <w:rFonts w:ascii="Times New Roman" w:hAnsi="Times New Roman" w:cs="Times New Roman"/>
          <w:sz w:val="26"/>
          <w:szCs w:val="26"/>
        </w:rPr>
        <w:fldChar w:fldCharType="separate"/>
      </w:r>
      <w:r w:rsidRPr="00905F80">
        <w:rPr>
          <w:rFonts w:ascii="Times New Roman" w:hAnsi="Times New Roman" w:cs="Times New Roman"/>
          <w:sz w:val="26"/>
          <w:szCs w:val="26"/>
        </w:rPr>
        <w:t>заявление</w:t>
      </w:r>
      <w:r w:rsidRPr="00905F80">
        <w:rPr>
          <w:rFonts w:ascii="Times New Roman" w:hAnsi="Times New Roman" w:cs="Times New Roman"/>
          <w:sz w:val="26"/>
          <w:szCs w:val="26"/>
        </w:rPr>
        <w:fldChar w:fldCharType="end"/>
      </w:r>
      <w:r w:rsidRPr="00905F80">
        <w:rPr>
          <w:rFonts w:ascii="Times New Roman" w:hAnsi="Times New Roman" w:cs="Times New Roman"/>
          <w:sz w:val="26"/>
          <w:szCs w:val="26"/>
        </w:rPr>
        <w:t xml:space="preserve"> (запрос) на выдачу копии (копий) архивных документов, форма </w:t>
      </w:r>
      <w:proofErr w:type="gramStart"/>
      <w:r w:rsidRPr="00905F80">
        <w:rPr>
          <w:rFonts w:ascii="Times New Roman" w:hAnsi="Times New Roman" w:cs="Times New Roman"/>
          <w:sz w:val="26"/>
          <w:szCs w:val="26"/>
        </w:rPr>
        <w:t>которого</w:t>
      </w:r>
      <w:proofErr w:type="gramEnd"/>
      <w:r w:rsidRPr="00905F80">
        <w:rPr>
          <w:rFonts w:ascii="Times New Roman" w:hAnsi="Times New Roman" w:cs="Times New Roman"/>
          <w:sz w:val="26"/>
          <w:szCs w:val="26"/>
        </w:rPr>
        <w:t xml:space="preserve"> предусмотрена согласно приложению </w:t>
      </w:r>
      <w:r w:rsidR="00FA1252" w:rsidRPr="00905F80">
        <w:rPr>
          <w:rFonts w:ascii="Times New Roman" w:hAnsi="Times New Roman" w:cs="Times New Roman"/>
          <w:sz w:val="26"/>
          <w:szCs w:val="26"/>
        </w:rPr>
        <w:t>№</w:t>
      </w:r>
      <w:r w:rsidRPr="00905F80">
        <w:rPr>
          <w:rFonts w:ascii="Times New Roman" w:hAnsi="Times New Roman" w:cs="Times New Roman"/>
          <w:sz w:val="26"/>
          <w:szCs w:val="26"/>
        </w:rPr>
        <w:t xml:space="preserve"> 1 к настояще</w:t>
      </w:r>
      <w:r w:rsidR="00312DC5" w:rsidRPr="00905F80">
        <w:rPr>
          <w:rFonts w:ascii="Times New Roman" w:hAnsi="Times New Roman" w:cs="Times New Roman"/>
          <w:sz w:val="26"/>
          <w:szCs w:val="26"/>
        </w:rPr>
        <w:t>му Административному регламенту. Юридические лица представляют заявления в соответствии с утвержденной формой на официальном бланке (при его наличии), подпись руководителя или уполномоченного лица заверяется печатью юридического лица. Заявление подписывается заявителем лично либо его уполномоченным представителем;</w:t>
      </w:r>
    </w:p>
    <w:p w:rsidR="00312DC5" w:rsidRPr="00905F80" w:rsidRDefault="00312DC5" w:rsidP="00E03B22">
      <w:pPr>
        <w:numPr>
          <w:ilvl w:val="0"/>
          <w:numId w:val="11"/>
        </w:numPr>
        <w:tabs>
          <w:tab w:val="left" w:pos="1418"/>
        </w:tabs>
        <w:suppressAutoHyphens/>
        <w:spacing w:after="0" w:line="240" w:lineRule="auto"/>
        <w:ind w:left="0" w:firstLine="567"/>
        <w:jc w:val="both"/>
        <w:rPr>
          <w:rFonts w:ascii="Times New Roman" w:hAnsi="Times New Roman" w:cs="Times New Roman"/>
          <w:sz w:val="26"/>
          <w:szCs w:val="26"/>
          <w:lang w:eastAsia="fa-IR" w:bidi="fa-IR"/>
        </w:rPr>
      </w:pPr>
      <w:r w:rsidRPr="00905F80">
        <w:rPr>
          <w:rFonts w:ascii="Times New Roman" w:hAnsi="Times New Roman" w:cs="Times New Roman"/>
          <w:sz w:val="26"/>
          <w:szCs w:val="26"/>
          <w:lang w:eastAsia="fa-IR" w:bidi="fa-IR"/>
        </w:rPr>
        <w:t>документ, удостоверяющий личность;</w:t>
      </w:r>
    </w:p>
    <w:p w:rsidR="00312DC5" w:rsidRPr="00905F80" w:rsidRDefault="00312DC5" w:rsidP="00E03B22">
      <w:pPr>
        <w:numPr>
          <w:ilvl w:val="0"/>
          <w:numId w:val="11"/>
        </w:numPr>
        <w:tabs>
          <w:tab w:val="left" w:pos="1418"/>
        </w:tabs>
        <w:suppressAutoHyphens/>
        <w:spacing w:after="0" w:line="240" w:lineRule="auto"/>
        <w:ind w:left="0" w:firstLine="567"/>
        <w:jc w:val="both"/>
        <w:rPr>
          <w:rFonts w:ascii="Times New Roman" w:hAnsi="Times New Roman" w:cs="Times New Roman"/>
          <w:sz w:val="26"/>
          <w:szCs w:val="26"/>
          <w:lang w:eastAsia="fa-IR" w:bidi="fa-IR"/>
        </w:rPr>
      </w:pPr>
      <w:r w:rsidRPr="00905F80">
        <w:rPr>
          <w:rFonts w:ascii="Times New Roman" w:hAnsi="Times New Roman" w:cs="Times New Roman"/>
          <w:sz w:val="26"/>
          <w:szCs w:val="26"/>
          <w:lang w:eastAsia="fa-IR" w:bidi="fa-IR"/>
        </w:rPr>
        <w:t>документы, удостоверяющие полномочия представителя заявителя;</w:t>
      </w:r>
    </w:p>
    <w:p w:rsidR="00312DC5" w:rsidRPr="00905F80" w:rsidRDefault="00312DC5" w:rsidP="00E03B22">
      <w:pPr>
        <w:pStyle w:val="ConsPlusNormal"/>
        <w:numPr>
          <w:ilvl w:val="0"/>
          <w:numId w:val="11"/>
        </w:numPr>
        <w:ind w:left="0" w:firstLine="567"/>
        <w:jc w:val="both"/>
        <w:rPr>
          <w:rFonts w:ascii="Times New Roman" w:hAnsi="Times New Roman" w:cs="Times New Roman"/>
          <w:sz w:val="26"/>
          <w:szCs w:val="26"/>
        </w:rPr>
      </w:pPr>
      <w:r w:rsidRPr="00905F80">
        <w:rPr>
          <w:rFonts w:ascii="Times New Roman" w:hAnsi="Times New Roman" w:cs="Times New Roman"/>
          <w:sz w:val="26"/>
          <w:szCs w:val="26"/>
          <w:lang w:eastAsia="fa-IR" w:bidi="fa-IR"/>
        </w:rPr>
        <w:t>документы, подтверждающие полномочия лица, имеющего право действовать от имени юридического лица;</w:t>
      </w:r>
    </w:p>
    <w:p w:rsidR="00B27969" w:rsidRPr="00905F80" w:rsidRDefault="00B27969" w:rsidP="00E03B22">
      <w:pPr>
        <w:pStyle w:val="ConsPlusNormal"/>
        <w:numPr>
          <w:ilvl w:val="0"/>
          <w:numId w:val="11"/>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согласие на обработку персональных данных, если заявителем является физическое лицо, согласно </w:t>
      </w:r>
      <w:hyperlink w:anchor="P522" w:history="1">
        <w:r w:rsidR="00312DC5" w:rsidRPr="00905F80">
          <w:rPr>
            <w:rFonts w:ascii="Times New Roman" w:hAnsi="Times New Roman" w:cs="Times New Roman"/>
            <w:sz w:val="26"/>
            <w:szCs w:val="26"/>
          </w:rPr>
          <w:t>приложению</w:t>
        </w:r>
      </w:hyperlink>
      <w:r w:rsidR="00312DC5" w:rsidRPr="00905F80">
        <w:rPr>
          <w:rFonts w:ascii="Times New Roman" w:hAnsi="Times New Roman" w:cs="Times New Roman"/>
          <w:sz w:val="26"/>
          <w:szCs w:val="26"/>
        </w:rPr>
        <w:t xml:space="preserve"> №2</w:t>
      </w:r>
      <w:r w:rsidRPr="00905F80">
        <w:rPr>
          <w:rFonts w:ascii="Times New Roman" w:hAnsi="Times New Roman" w:cs="Times New Roman"/>
          <w:sz w:val="26"/>
          <w:szCs w:val="26"/>
        </w:rPr>
        <w:t xml:space="preserve"> к настоящему Административному регламенту.</w:t>
      </w:r>
    </w:p>
    <w:p w:rsidR="00B27969" w:rsidRPr="00905F80" w:rsidRDefault="00B27969" w:rsidP="004905B7">
      <w:pPr>
        <w:pStyle w:val="ConsPlusNormal"/>
        <w:numPr>
          <w:ilvl w:val="2"/>
          <w:numId w:val="3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Дополнительные сведения, которые заявитель может добровольно указать при подаче заявления для облегчения поиска информации:</w:t>
      </w:r>
    </w:p>
    <w:p w:rsidR="00B27969" w:rsidRPr="00905F80" w:rsidRDefault="00B27969" w:rsidP="00E03B22">
      <w:pPr>
        <w:pStyle w:val="ConsPlusNormal"/>
        <w:numPr>
          <w:ilvl w:val="0"/>
          <w:numId w:val="11"/>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фамилию, имя, отчество (последнее - при наличии), место работы лица, которому был первоначально выделен земельный участок, если решение о выделении земельного участка принималось по месту работы;</w:t>
      </w:r>
    </w:p>
    <w:p w:rsidR="00B27969" w:rsidRPr="00905F80" w:rsidRDefault="00B27969" w:rsidP="00E03B22">
      <w:pPr>
        <w:pStyle w:val="ConsPlusNormal"/>
        <w:numPr>
          <w:ilvl w:val="0"/>
          <w:numId w:val="11"/>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 реквизиты нормативного правового акта о переходе права на земельный участок.</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Заявитель вправе приложить к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095BC0" w:rsidRPr="00905F80" w:rsidRDefault="00095BC0" w:rsidP="004905B7">
      <w:pPr>
        <w:pStyle w:val="ConsPlusNormal"/>
        <w:numPr>
          <w:ilvl w:val="2"/>
          <w:numId w:val="3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Перечень документов, которые заявитель вправе представить для получения Муниципальной услуги и которые находятся в распоряжении муниципальных органов, органов местного самоуправления и иных органов, законодательством Российской Федерации не предусмотрен.</w:t>
      </w:r>
    </w:p>
    <w:p w:rsidR="003E16BF" w:rsidRPr="00905F80" w:rsidRDefault="003E16BF" w:rsidP="004905B7">
      <w:pPr>
        <w:pStyle w:val="a7"/>
        <w:numPr>
          <w:ilvl w:val="2"/>
          <w:numId w:val="33"/>
        </w:numPr>
        <w:tabs>
          <w:tab w:val="left" w:pos="1418"/>
        </w:tabs>
        <w:spacing w:after="0" w:line="240" w:lineRule="auto"/>
        <w:ind w:left="0" w:firstLine="567"/>
        <w:jc w:val="both"/>
        <w:outlineLvl w:val="1"/>
        <w:rPr>
          <w:rFonts w:ascii="Times New Roman" w:hAnsi="Times New Roman" w:cs="Times New Roman"/>
          <w:sz w:val="26"/>
          <w:szCs w:val="26"/>
        </w:rPr>
      </w:pPr>
      <w:r w:rsidRPr="00905F80">
        <w:rPr>
          <w:rFonts w:ascii="Times New Roman" w:hAnsi="Times New Roman" w:cs="Times New Roman"/>
          <w:sz w:val="26"/>
          <w:szCs w:val="26"/>
        </w:rPr>
        <w:t>Запрещается требовать от заявителя:</w:t>
      </w:r>
    </w:p>
    <w:p w:rsidR="003E16BF" w:rsidRPr="00905F80" w:rsidRDefault="003E16BF" w:rsidP="00E03B22">
      <w:pPr>
        <w:numPr>
          <w:ilvl w:val="0"/>
          <w:numId w:val="13"/>
        </w:numPr>
        <w:tabs>
          <w:tab w:val="left" w:pos="1418"/>
        </w:tabs>
        <w:suppressAutoHyphens/>
        <w:spacing w:after="0" w:line="240" w:lineRule="auto"/>
        <w:ind w:left="0" w:firstLine="567"/>
        <w:jc w:val="both"/>
        <w:outlineLvl w:val="1"/>
        <w:rPr>
          <w:rFonts w:ascii="Times New Roman" w:hAnsi="Times New Roman" w:cs="Times New Roman"/>
          <w:sz w:val="26"/>
          <w:szCs w:val="26"/>
        </w:rPr>
      </w:pPr>
      <w:r w:rsidRPr="00905F80">
        <w:rPr>
          <w:rFonts w:ascii="Times New Roman" w:hAnsi="Times New Roman" w:cs="Times New Roman"/>
          <w:sz w:val="26"/>
          <w:szCs w:val="26"/>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6BF" w:rsidRPr="00905F80" w:rsidRDefault="003E16BF" w:rsidP="00E03B22">
      <w:pPr>
        <w:numPr>
          <w:ilvl w:val="0"/>
          <w:numId w:val="13"/>
        </w:numPr>
        <w:tabs>
          <w:tab w:val="left" w:pos="1418"/>
        </w:tabs>
        <w:suppressAutoHyphens/>
        <w:spacing w:after="0" w:line="240" w:lineRule="auto"/>
        <w:ind w:left="0" w:firstLine="567"/>
        <w:jc w:val="both"/>
        <w:outlineLvl w:val="1"/>
        <w:rPr>
          <w:rFonts w:ascii="Times New Roman" w:hAnsi="Times New Roman" w:cs="Times New Roman"/>
          <w:sz w:val="26"/>
          <w:szCs w:val="26"/>
        </w:rPr>
      </w:pPr>
      <w:proofErr w:type="gramStart"/>
      <w:r w:rsidRPr="00905F80">
        <w:rPr>
          <w:rFonts w:ascii="Times New Roman" w:hAnsi="Times New Roman" w:cs="Times New Roman"/>
          <w:sz w:val="26"/>
          <w:szCs w:val="26"/>
        </w:rPr>
        <w:lastRenderedPageBreak/>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05F80">
        <w:rPr>
          <w:rFonts w:ascii="Times New Roman" w:hAnsi="Times New Roman" w:cs="Times New Roman"/>
          <w:sz w:val="26"/>
          <w:szCs w:val="26"/>
        </w:rPr>
        <w:t xml:space="preserve"> 6 статьи 7 Федерального закона от 27.07.2010 № 210-ФЗ «Об организации предоставления государственных и муниципальных услуг».</w:t>
      </w:r>
    </w:p>
    <w:p w:rsidR="00B50A36" w:rsidRPr="00905F80" w:rsidRDefault="003E16BF" w:rsidP="004905B7">
      <w:pPr>
        <w:pStyle w:val="ConsPlusNormal"/>
        <w:numPr>
          <w:ilvl w:val="2"/>
          <w:numId w:val="3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 Документы также могут быть поданы заявителем в форме электронных документов посредством федеральной государственной информационной системы «</w:t>
      </w:r>
      <w:r w:rsidR="00C81F6B" w:rsidRPr="00905F80">
        <w:rPr>
          <w:rFonts w:ascii="Times New Roman" w:hAnsi="Times New Roman" w:cs="Times New Roman"/>
          <w:sz w:val="26"/>
          <w:szCs w:val="26"/>
        </w:rPr>
        <w:t xml:space="preserve">Портал </w:t>
      </w:r>
      <w:proofErr w:type="spellStart"/>
      <w:r w:rsidR="00C81F6B" w:rsidRPr="00905F80">
        <w:rPr>
          <w:rFonts w:ascii="Times New Roman" w:hAnsi="Times New Roman" w:cs="Times New Roman"/>
          <w:sz w:val="26"/>
          <w:szCs w:val="26"/>
        </w:rPr>
        <w:t>госуслуг</w:t>
      </w:r>
      <w:proofErr w:type="spellEnd"/>
      <w:r w:rsidRPr="00905F80">
        <w:rPr>
          <w:rFonts w:ascii="Times New Roman" w:hAnsi="Times New Roman" w:cs="Times New Roman"/>
          <w:sz w:val="26"/>
          <w:szCs w:val="26"/>
        </w:rPr>
        <w:t xml:space="preserve"> государственных и муниципальных услуг (функций)» (</w:t>
      </w:r>
      <w:hyperlink r:id="rId15" w:history="1">
        <w:r w:rsidRPr="00905F80">
          <w:rPr>
            <w:rStyle w:val="a6"/>
            <w:rFonts w:ascii="Times New Roman" w:hAnsi="Times New Roman" w:cs="Times New Roman"/>
            <w:color w:val="auto"/>
            <w:sz w:val="26"/>
            <w:szCs w:val="26"/>
          </w:rPr>
          <w:t>http://www.gosuslugi.ru/</w:t>
        </w:r>
      </w:hyperlink>
      <w:r w:rsidR="00237411">
        <w:rPr>
          <w:rFonts w:ascii="Times New Roman" w:hAnsi="Times New Roman" w:cs="Times New Roman"/>
          <w:sz w:val="26"/>
          <w:szCs w:val="26"/>
        </w:rPr>
        <w:t>)</w:t>
      </w:r>
      <w:r w:rsidRPr="00905F80">
        <w:rPr>
          <w:rFonts w:ascii="Times New Roman" w:hAnsi="Times New Roman" w:cs="Times New Roman"/>
          <w:sz w:val="26"/>
          <w:szCs w:val="26"/>
        </w:rPr>
        <w:t xml:space="preserve">. </w:t>
      </w:r>
    </w:p>
    <w:p w:rsidR="00B50A36" w:rsidRPr="00905F80" w:rsidRDefault="00B50A36" w:rsidP="00B50A36">
      <w:pPr>
        <w:pStyle w:val="ConsPlusNormal"/>
        <w:ind w:firstLine="567"/>
        <w:jc w:val="both"/>
        <w:rPr>
          <w:rFonts w:ascii="Times New Roman" w:hAnsi="Times New Roman" w:cs="Times New Roman"/>
          <w:sz w:val="26"/>
          <w:szCs w:val="26"/>
        </w:rPr>
      </w:pPr>
      <w:r w:rsidRPr="00905F80">
        <w:rPr>
          <w:rFonts w:ascii="Times New Roman" w:hAnsi="Times New Roman" w:cs="Times New Roman"/>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B50A36" w:rsidRPr="00905F80" w:rsidRDefault="00B50A36" w:rsidP="00B50A36">
      <w:pPr>
        <w:pStyle w:val="ConsPlusNormal"/>
        <w:ind w:firstLine="567"/>
        <w:jc w:val="both"/>
        <w:rPr>
          <w:rFonts w:ascii="Times New Roman" w:hAnsi="Times New Roman" w:cs="Times New Roman"/>
          <w:sz w:val="26"/>
          <w:szCs w:val="26"/>
        </w:rPr>
      </w:pPr>
      <w:proofErr w:type="gramStart"/>
      <w:r w:rsidRPr="00905F80">
        <w:rPr>
          <w:rFonts w:ascii="Times New Roman" w:hAnsi="Times New Roman" w:cs="Times New Roman"/>
          <w:sz w:val="26"/>
          <w:szCs w:val="26"/>
        </w:rPr>
        <w:t xml:space="preserve">При наличии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6" w:history="1">
        <w:r w:rsidRPr="00905F80">
          <w:rPr>
            <w:rFonts w:ascii="Times New Roman" w:hAnsi="Times New Roman" w:cs="Times New Roman"/>
            <w:sz w:val="26"/>
            <w:szCs w:val="26"/>
          </w:rPr>
          <w:t>закона</w:t>
        </w:r>
      </w:hyperlink>
      <w:r w:rsidRPr="00905F80">
        <w:rPr>
          <w:rFonts w:ascii="Times New Roman" w:hAnsi="Times New Roman" w:cs="Times New Roman"/>
          <w:sz w:val="26"/>
          <w:szCs w:val="26"/>
        </w:rPr>
        <w:t xml:space="preserve"> от 06.04.2011 № 63-ФЗ «Об электронной подписи» и Федерального </w:t>
      </w:r>
      <w:hyperlink r:id="rId17" w:history="1">
        <w:r w:rsidRPr="00905F80">
          <w:rPr>
            <w:rFonts w:ascii="Times New Roman" w:hAnsi="Times New Roman" w:cs="Times New Roman"/>
            <w:sz w:val="26"/>
            <w:szCs w:val="26"/>
          </w:rPr>
          <w:t>закона</w:t>
        </w:r>
      </w:hyperlink>
      <w:r w:rsidRPr="00905F80">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roofErr w:type="gramEnd"/>
    </w:p>
    <w:p w:rsidR="00B50A36" w:rsidRPr="00905F80" w:rsidRDefault="00B50A36" w:rsidP="00B50A36">
      <w:pPr>
        <w:pStyle w:val="ConsPlusNormal"/>
        <w:ind w:firstLine="567"/>
        <w:jc w:val="both"/>
        <w:rPr>
          <w:rFonts w:ascii="Times New Roman" w:hAnsi="Times New Roman" w:cs="Times New Roman"/>
          <w:sz w:val="26"/>
          <w:szCs w:val="26"/>
        </w:rPr>
      </w:pPr>
      <w:r w:rsidRPr="00905F80">
        <w:rPr>
          <w:rFonts w:ascii="Times New Roman" w:hAnsi="Times New Roman" w:cs="Times New Roman"/>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w:t>
      </w:r>
      <w:r w:rsidR="00C81F6B" w:rsidRPr="00905F80">
        <w:rPr>
          <w:rFonts w:ascii="Times New Roman" w:hAnsi="Times New Roman" w:cs="Times New Roman"/>
          <w:sz w:val="26"/>
          <w:szCs w:val="26"/>
        </w:rPr>
        <w:t xml:space="preserve">Портал </w:t>
      </w:r>
      <w:proofErr w:type="spellStart"/>
      <w:r w:rsidR="00C81F6B" w:rsidRPr="00905F80">
        <w:rPr>
          <w:rFonts w:ascii="Times New Roman" w:hAnsi="Times New Roman" w:cs="Times New Roman"/>
          <w:sz w:val="26"/>
          <w:szCs w:val="26"/>
        </w:rPr>
        <w:t>госуслуг</w:t>
      </w:r>
      <w:proofErr w:type="spellEnd"/>
      <w:r w:rsidRPr="00905F80">
        <w:rPr>
          <w:rFonts w:ascii="Times New Roman" w:hAnsi="Times New Roman" w:cs="Times New Roman"/>
          <w:sz w:val="26"/>
          <w:szCs w:val="26"/>
        </w:rPr>
        <w:t xml:space="preserve"> государственных и муниципальных услуг (функций)», осуществляется в срок не позднее 1 рабочего дня, следующего за днем поступления запроса.</w:t>
      </w:r>
    </w:p>
    <w:p w:rsidR="00B27969" w:rsidRPr="00905F80" w:rsidRDefault="00095BC0" w:rsidP="004905B7">
      <w:pPr>
        <w:pStyle w:val="ConsPlusNormal"/>
        <w:numPr>
          <w:ilvl w:val="1"/>
          <w:numId w:val="33"/>
        </w:numPr>
        <w:ind w:left="0" w:firstLine="568"/>
        <w:jc w:val="both"/>
        <w:rPr>
          <w:rFonts w:ascii="Times New Roman" w:hAnsi="Times New Roman" w:cs="Times New Roman"/>
          <w:sz w:val="26"/>
          <w:szCs w:val="26"/>
        </w:rPr>
      </w:pPr>
      <w:r w:rsidRPr="00905F80">
        <w:rPr>
          <w:rFonts w:ascii="Times New Roman" w:hAnsi="Times New Roman" w:cs="Times New Roman"/>
          <w:sz w:val="26"/>
          <w:szCs w:val="26"/>
        </w:rPr>
        <w:t>П</w:t>
      </w:r>
      <w:r w:rsidR="00B27969" w:rsidRPr="00905F80">
        <w:rPr>
          <w:rFonts w:ascii="Times New Roman" w:hAnsi="Times New Roman" w:cs="Times New Roman"/>
          <w:sz w:val="26"/>
          <w:szCs w:val="26"/>
        </w:rPr>
        <w:t>еречень оснований для отказа в приеме</w:t>
      </w:r>
      <w:r w:rsidRPr="00905F80">
        <w:rPr>
          <w:rFonts w:ascii="Times New Roman" w:hAnsi="Times New Roman" w:cs="Times New Roman"/>
          <w:sz w:val="26"/>
          <w:szCs w:val="26"/>
        </w:rPr>
        <w:t xml:space="preserve"> </w:t>
      </w:r>
      <w:r w:rsidR="00B27969" w:rsidRPr="00905F80">
        <w:rPr>
          <w:rFonts w:ascii="Times New Roman" w:hAnsi="Times New Roman" w:cs="Times New Roman"/>
          <w:sz w:val="26"/>
          <w:szCs w:val="26"/>
        </w:rPr>
        <w:t xml:space="preserve">документов, </w:t>
      </w:r>
      <w:r w:rsidRPr="00905F80">
        <w:rPr>
          <w:rFonts w:ascii="Times New Roman" w:hAnsi="Times New Roman" w:cs="Times New Roman"/>
          <w:sz w:val="26"/>
          <w:szCs w:val="26"/>
        </w:rPr>
        <w:t>необходимых для предоставления м</w:t>
      </w:r>
      <w:r w:rsidR="00B27969" w:rsidRPr="00905F80">
        <w:rPr>
          <w:rFonts w:ascii="Times New Roman" w:hAnsi="Times New Roman" w:cs="Times New Roman"/>
          <w:sz w:val="26"/>
          <w:szCs w:val="26"/>
        </w:rPr>
        <w:t>униципальной</w:t>
      </w:r>
      <w:r w:rsidRPr="00905F80">
        <w:rPr>
          <w:rFonts w:ascii="Times New Roman" w:hAnsi="Times New Roman" w:cs="Times New Roman"/>
          <w:sz w:val="26"/>
          <w:szCs w:val="26"/>
        </w:rPr>
        <w:t xml:space="preserve"> </w:t>
      </w:r>
      <w:r w:rsidR="00B27969" w:rsidRPr="00905F80">
        <w:rPr>
          <w:rFonts w:ascii="Times New Roman" w:hAnsi="Times New Roman" w:cs="Times New Roman"/>
          <w:sz w:val="26"/>
          <w:szCs w:val="26"/>
        </w:rPr>
        <w:t>услуги</w:t>
      </w:r>
      <w:r w:rsidRPr="00905F80">
        <w:rPr>
          <w:rFonts w:ascii="Times New Roman" w:hAnsi="Times New Roman" w:cs="Times New Roman"/>
          <w:sz w:val="26"/>
          <w:szCs w:val="26"/>
        </w:rPr>
        <w:t>:</w:t>
      </w:r>
    </w:p>
    <w:p w:rsidR="00B27969" w:rsidRPr="00FA1252" w:rsidRDefault="00B27969" w:rsidP="00E03B22">
      <w:pPr>
        <w:pStyle w:val="ConsPlusNormal"/>
        <w:numPr>
          <w:ilvl w:val="0"/>
          <w:numId w:val="14"/>
        </w:numPr>
        <w:ind w:left="0" w:firstLine="568"/>
        <w:jc w:val="both"/>
        <w:rPr>
          <w:rFonts w:ascii="Times New Roman" w:hAnsi="Times New Roman" w:cs="Times New Roman"/>
          <w:sz w:val="26"/>
          <w:szCs w:val="26"/>
        </w:rPr>
      </w:pPr>
      <w:r w:rsidRPr="00905F80">
        <w:rPr>
          <w:rFonts w:ascii="Times New Roman" w:hAnsi="Times New Roman" w:cs="Times New Roman"/>
          <w:sz w:val="26"/>
          <w:szCs w:val="26"/>
        </w:rPr>
        <w:t xml:space="preserve">тексты документов написаны </w:t>
      </w:r>
      <w:r w:rsidRPr="00FA1252">
        <w:rPr>
          <w:rFonts w:ascii="Times New Roman" w:hAnsi="Times New Roman" w:cs="Times New Roman"/>
          <w:sz w:val="26"/>
          <w:szCs w:val="26"/>
        </w:rPr>
        <w:t>неразборчиво, наименования юридических лиц - с сокращением, без указания их мест нахождения, фамилии, имена и отчества физических лиц, адреса их мест жительства не написаны полностью;</w:t>
      </w:r>
    </w:p>
    <w:p w:rsidR="00B27969" w:rsidRPr="00FA1252" w:rsidRDefault="00B27969" w:rsidP="00E03B22">
      <w:pPr>
        <w:pStyle w:val="ConsPlusNormal"/>
        <w:numPr>
          <w:ilvl w:val="0"/>
          <w:numId w:val="14"/>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документы исполнены карандашом;</w:t>
      </w:r>
    </w:p>
    <w:p w:rsidR="00B27969" w:rsidRPr="00FA1252" w:rsidRDefault="00B27969" w:rsidP="00E03B22">
      <w:pPr>
        <w:pStyle w:val="ConsPlusNormal"/>
        <w:numPr>
          <w:ilvl w:val="0"/>
          <w:numId w:val="14"/>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документы имеют исправления, наличие которых не позволяет однозначно истолковать их содержание;</w:t>
      </w:r>
    </w:p>
    <w:p w:rsidR="00B27969" w:rsidRPr="00FA1252" w:rsidRDefault="00B27969" w:rsidP="00E03B22">
      <w:pPr>
        <w:pStyle w:val="ConsPlusNormal"/>
        <w:numPr>
          <w:ilvl w:val="0"/>
          <w:numId w:val="14"/>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тексты запроса заявителя написаны не на русском языке;</w:t>
      </w:r>
    </w:p>
    <w:p w:rsidR="00095BC0" w:rsidRDefault="00B27969" w:rsidP="00E03B22">
      <w:pPr>
        <w:pStyle w:val="ConsPlusNormal"/>
        <w:numPr>
          <w:ilvl w:val="0"/>
          <w:numId w:val="14"/>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 xml:space="preserve">непредставление заявителем полного пакета документов, предусмотренных </w:t>
      </w:r>
      <w:hyperlink w:anchor="P138" w:history="1">
        <w:r w:rsidR="00095BC0" w:rsidRPr="003A22E6">
          <w:rPr>
            <w:rFonts w:ascii="Times New Roman" w:hAnsi="Times New Roman" w:cs="Times New Roman"/>
            <w:sz w:val="26"/>
            <w:szCs w:val="26"/>
          </w:rPr>
          <w:t>подпунктом 2.6.1 пункта</w:t>
        </w:r>
        <w:r w:rsidRPr="003A22E6">
          <w:rPr>
            <w:rFonts w:ascii="Times New Roman" w:hAnsi="Times New Roman" w:cs="Times New Roman"/>
            <w:sz w:val="26"/>
            <w:szCs w:val="26"/>
          </w:rPr>
          <w:t xml:space="preserve"> 2.6</w:t>
        </w:r>
      </w:hyperlink>
      <w:r w:rsidRPr="00FA1252">
        <w:rPr>
          <w:rFonts w:ascii="Times New Roman" w:hAnsi="Times New Roman" w:cs="Times New Roman"/>
          <w:sz w:val="26"/>
          <w:szCs w:val="26"/>
        </w:rPr>
        <w:t xml:space="preserve"> настоящего Административного регламента.</w:t>
      </w:r>
    </w:p>
    <w:p w:rsidR="00B27969" w:rsidRPr="00095BC0" w:rsidRDefault="00095BC0" w:rsidP="004905B7">
      <w:pPr>
        <w:pStyle w:val="ConsPlusNormal"/>
        <w:numPr>
          <w:ilvl w:val="1"/>
          <w:numId w:val="33"/>
        </w:numPr>
        <w:ind w:left="0" w:firstLine="567"/>
        <w:jc w:val="both"/>
        <w:rPr>
          <w:rFonts w:ascii="Times New Roman" w:hAnsi="Times New Roman" w:cs="Times New Roman"/>
          <w:sz w:val="26"/>
          <w:szCs w:val="26"/>
        </w:rPr>
      </w:pPr>
      <w:r>
        <w:rPr>
          <w:rFonts w:ascii="Times New Roman" w:hAnsi="Times New Roman" w:cs="Times New Roman"/>
          <w:sz w:val="26"/>
          <w:szCs w:val="26"/>
        </w:rPr>
        <w:t>П</w:t>
      </w:r>
      <w:r w:rsidR="00B27969" w:rsidRPr="00095BC0">
        <w:rPr>
          <w:rFonts w:ascii="Times New Roman" w:hAnsi="Times New Roman" w:cs="Times New Roman"/>
          <w:sz w:val="26"/>
          <w:szCs w:val="26"/>
        </w:rPr>
        <w:t>еречень оснований для приостановления</w:t>
      </w:r>
      <w:r>
        <w:rPr>
          <w:rFonts w:ascii="Times New Roman" w:hAnsi="Times New Roman" w:cs="Times New Roman"/>
          <w:sz w:val="26"/>
          <w:szCs w:val="26"/>
        </w:rPr>
        <w:t xml:space="preserve"> </w:t>
      </w:r>
      <w:r w:rsidR="00B27969" w:rsidRPr="00095BC0">
        <w:rPr>
          <w:rFonts w:ascii="Times New Roman" w:hAnsi="Times New Roman" w:cs="Times New Roman"/>
          <w:sz w:val="26"/>
          <w:szCs w:val="26"/>
        </w:rPr>
        <w:t>и</w:t>
      </w:r>
      <w:r>
        <w:rPr>
          <w:rFonts w:ascii="Times New Roman" w:hAnsi="Times New Roman" w:cs="Times New Roman"/>
          <w:sz w:val="26"/>
          <w:szCs w:val="26"/>
        </w:rPr>
        <w:t xml:space="preserve"> (или) отказа в предоставлении м</w:t>
      </w:r>
      <w:r w:rsidR="00B27969" w:rsidRPr="00095BC0">
        <w:rPr>
          <w:rFonts w:ascii="Times New Roman" w:hAnsi="Times New Roman" w:cs="Times New Roman"/>
          <w:sz w:val="26"/>
          <w:szCs w:val="26"/>
        </w:rPr>
        <w:t>униципальной услуги</w:t>
      </w:r>
      <w:r>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Основания для приостановления </w:t>
      </w:r>
      <w:r w:rsidR="00095BC0">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отсутствуют.</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Основания</w:t>
      </w:r>
      <w:r w:rsidR="00095BC0">
        <w:rPr>
          <w:rFonts w:ascii="Times New Roman" w:hAnsi="Times New Roman" w:cs="Times New Roman"/>
          <w:sz w:val="26"/>
          <w:szCs w:val="26"/>
        </w:rPr>
        <w:t>ми для отказа в предоставлении м</w:t>
      </w:r>
      <w:r w:rsidRPr="00FA1252">
        <w:rPr>
          <w:rFonts w:ascii="Times New Roman" w:hAnsi="Times New Roman" w:cs="Times New Roman"/>
          <w:sz w:val="26"/>
          <w:szCs w:val="26"/>
        </w:rPr>
        <w:t>униципальной услуги являются:</w:t>
      </w:r>
    </w:p>
    <w:p w:rsidR="00B27969" w:rsidRPr="00FA1252" w:rsidRDefault="00B27969" w:rsidP="00E03B22">
      <w:pPr>
        <w:pStyle w:val="ConsPlusNormal"/>
        <w:numPr>
          <w:ilvl w:val="0"/>
          <w:numId w:val="15"/>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отсутствие в запросе необходимых сведений для проведения поисков запрашиваемой информации;</w:t>
      </w:r>
    </w:p>
    <w:p w:rsidR="00B27969" w:rsidRPr="00FA1252" w:rsidRDefault="00B27969" w:rsidP="00E03B22">
      <w:pPr>
        <w:pStyle w:val="ConsPlusNormal"/>
        <w:numPr>
          <w:ilvl w:val="0"/>
          <w:numId w:val="15"/>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отсутствие у заявителя документально подтвержденных прав на получение сведений, содержащих конфиденциальную информацию;</w:t>
      </w:r>
    </w:p>
    <w:p w:rsidR="00B27969" w:rsidRPr="00FA1252" w:rsidRDefault="00B27969" w:rsidP="00E03B22">
      <w:pPr>
        <w:pStyle w:val="ConsPlusNormal"/>
        <w:numPr>
          <w:ilvl w:val="0"/>
          <w:numId w:val="15"/>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отсутствие информации, позволяющей идентифицировать автора: отсутствие наименования юридического лица, фамилии, имени, отчества физического лица, почтового и/или электронного адреса заявителя;</w:t>
      </w:r>
    </w:p>
    <w:p w:rsidR="00B27969" w:rsidRDefault="00B27969" w:rsidP="00E03B22">
      <w:pPr>
        <w:pStyle w:val="ConsPlusNormal"/>
        <w:numPr>
          <w:ilvl w:val="0"/>
          <w:numId w:val="15"/>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lastRenderedPageBreak/>
        <w:t>наличие текста, не поддающегося прочтению.</w:t>
      </w:r>
    </w:p>
    <w:p w:rsidR="00095BC0" w:rsidRDefault="00B27969" w:rsidP="004905B7">
      <w:pPr>
        <w:pStyle w:val="ConsPlusNormal"/>
        <w:numPr>
          <w:ilvl w:val="1"/>
          <w:numId w:val="33"/>
        </w:numPr>
        <w:ind w:left="0" w:firstLine="568"/>
        <w:jc w:val="both"/>
        <w:rPr>
          <w:rFonts w:ascii="Times New Roman" w:hAnsi="Times New Roman" w:cs="Times New Roman"/>
          <w:sz w:val="26"/>
          <w:szCs w:val="26"/>
        </w:rPr>
      </w:pPr>
      <w:proofErr w:type="gramStart"/>
      <w:r w:rsidRPr="00FA1252">
        <w:rPr>
          <w:rFonts w:ascii="Times New Roman" w:hAnsi="Times New Roman" w:cs="Times New Roman"/>
          <w:sz w:val="26"/>
          <w:szCs w:val="26"/>
        </w:rPr>
        <w:t xml:space="preserve">Услуги, а также документ (документы), выдаваемый (выдаваемые) организациями, участвующими в предоставлении </w:t>
      </w:r>
      <w:r w:rsidR="00FA0D61">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которые являются необходимыми и обязательными для предо</w:t>
      </w:r>
      <w:r w:rsidR="00095BC0">
        <w:rPr>
          <w:rFonts w:ascii="Times New Roman" w:hAnsi="Times New Roman" w:cs="Times New Roman"/>
          <w:sz w:val="26"/>
          <w:szCs w:val="26"/>
        </w:rPr>
        <w:t>ставления м</w:t>
      </w:r>
      <w:r w:rsidRPr="00FA1252">
        <w:rPr>
          <w:rFonts w:ascii="Times New Roman" w:hAnsi="Times New Roman" w:cs="Times New Roman"/>
          <w:sz w:val="26"/>
          <w:szCs w:val="26"/>
        </w:rPr>
        <w:t>униципальной услуги, законодательством Российской Федерации не предусмотрены.</w:t>
      </w:r>
      <w:proofErr w:type="gramEnd"/>
    </w:p>
    <w:p w:rsidR="00B27969" w:rsidRDefault="00B27969" w:rsidP="004905B7">
      <w:pPr>
        <w:pStyle w:val="ConsPlusNormal"/>
        <w:numPr>
          <w:ilvl w:val="1"/>
          <w:numId w:val="33"/>
        </w:numPr>
        <w:ind w:left="0" w:firstLine="568"/>
        <w:jc w:val="both"/>
        <w:rPr>
          <w:rFonts w:ascii="Times New Roman" w:hAnsi="Times New Roman" w:cs="Times New Roman"/>
          <w:sz w:val="26"/>
          <w:szCs w:val="26"/>
        </w:rPr>
      </w:pPr>
      <w:r w:rsidRPr="00095BC0">
        <w:rPr>
          <w:rFonts w:ascii="Times New Roman" w:hAnsi="Times New Roman" w:cs="Times New Roman"/>
          <w:sz w:val="26"/>
          <w:szCs w:val="26"/>
        </w:rPr>
        <w:t>Муниципальная услуга предоставляется бесплатно.</w:t>
      </w:r>
    </w:p>
    <w:p w:rsidR="00095BC0" w:rsidRDefault="00095BC0" w:rsidP="004905B7">
      <w:pPr>
        <w:pStyle w:val="ConsPlusNormal"/>
        <w:numPr>
          <w:ilvl w:val="1"/>
          <w:numId w:val="33"/>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 xml:space="preserve">Максимальный срок ожидания в очереди при подаче заявления на получение </w:t>
      </w:r>
      <w:r>
        <w:rPr>
          <w:rFonts w:ascii="Times New Roman" w:hAnsi="Times New Roman" w:cs="Times New Roman"/>
          <w:sz w:val="26"/>
          <w:szCs w:val="26"/>
        </w:rPr>
        <w:t>м</w:t>
      </w:r>
      <w:r w:rsidRPr="00FA1252">
        <w:rPr>
          <w:rFonts w:ascii="Times New Roman" w:hAnsi="Times New Roman" w:cs="Times New Roman"/>
          <w:sz w:val="26"/>
          <w:szCs w:val="26"/>
        </w:rPr>
        <w:t xml:space="preserve">униципальной услуги - 15 минут. Максимальный срок ожидания в очереди при получении результата предоставления </w:t>
      </w:r>
      <w:r>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- 15 минут.</w:t>
      </w:r>
    </w:p>
    <w:p w:rsidR="003A22E6" w:rsidRDefault="003A22E6" w:rsidP="004905B7">
      <w:pPr>
        <w:pStyle w:val="ConsPlusNormal"/>
        <w:numPr>
          <w:ilvl w:val="1"/>
          <w:numId w:val="33"/>
        </w:numPr>
        <w:ind w:left="0" w:firstLine="568"/>
        <w:jc w:val="both"/>
        <w:rPr>
          <w:rFonts w:ascii="Times New Roman" w:hAnsi="Times New Roman" w:cs="Times New Roman"/>
          <w:sz w:val="26"/>
          <w:szCs w:val="26"/>
        </w:rPr>
      </w:pPr>
      <w:r w:rsidRPr="00FA1252">
        <w:rPr>
          <w:rFonts w:ascii="Times New Roman" w:hAnsi="Times New Roman" w:cs="Times New Roman"/>
          <w:sz w:val="26"/>
          <w:szCs w:val="26"/>
        </w:rPr>
        <w:t>Срок регистрации за</w:t>
      </w:r>
      <w:r>
        <w:rPr>
          <w:rFonts w:ascii="Times New Roman" w:hAnsi="Times New Roman" w:cs="Times New Roman"/>
          <w:sz w:val="26"/>
          <w:szCs w:val="26"/>
        </w:rPr>
        <w:t>проса заявителя о предоставлении</w:t>
      </w:r>
    </w:p>
    <w:p w:rsidR="003A22E6" w:rsidRPr="00FA1252" w:rsidRDefault="003A22E6" w:rsidP="00E03B22">
      <w:pPr>
        <w:pStyle w:val="ConsPlusNormal"/>
        <w:numPr>
          <w:ilvl w:val="0"/>
          <w:numId w:val="16"/>
        </w:numPr>
        <w:ind w:left="0" w:firstLine="567"/>
        <w:jc w:val="both"/>
        <w:rPr>
          <w:rFonts w:ascii="Times New Roman" w:hAnsi="Times New Roman" w:cs="Times New Roman"/>
          <w:sz w:val="26"/>
          <w:szCs w:val="26"/>
        </w:rPr>
      </w:pPr>
      <w:r>
        <w:rPr>
          <w:rFonts w:ascii="Times New Roman" w:hAnsi="Times New Roman" w:cs="Times New Roman"/>
          <w:sz w:val="26"/>
          <w:szCs w:val="26"/>
        </w:rPr>
        <w:t>п</w:t>
      </w:r>
      <w:r w:rsidRPr="00FA1252">
        <w:rPr>
          <w:rFonts w:ascii="Times New Roman" w:hAnsi="Times New Roman" w:cs="Times New Roman"/>
          <w:sz w:val="26"/>
          <w:szCs w:val="26"/>
        </w:rPr>
        <w:t>ри личном обращении заявителя - 5 минут;</w:t>
      </w:r>
    </w:p>
    <w:p w:rsidR="003A22E6" w:rsidRPr="00FA1252" w:rsidRDefault="003A22E6" w:rsidP="00E03B22">
      <w:pPr>
        <w:pStyle w:val="ConsPlusNormal"/>
        <w:numPr>
          <w:ilvl w:val="0"/>
          <w:numId w:val="16"/>
        </w:numPr>
        <w:ind w:left="0" w:firstLine="567"/>
        <w:jc w:val="both"/>
        <w:rPr>
          <w:rFonts w:ascii="Times New Roman" w:hAnsi="Times New Roman" w:cs="Times New Roman"/>
          <w:sz w:val="26"/>
          <w:szCs w:val="26"/>
        </w:rPr>
      </w:pPr>
      <w:r>
        <w:rPr>
          <w:rFonts w:ascii="Times New Roman" w:hAnsi="Times New Roman" w:cs="Times New Roman"/>
          <w:sz w:val="26"/>
          <w:szCs w:val="26"/>
        </w:rPr>
        <w:t>п</w:t>
      </w:r>
      <w:r w:rsidRPr="00FA1252">
        <w:rPr>
          <w:rFonts w:ascii="Times New Roman" w:hAnsi="Times New Roman" w:cs="Times New Roman"/>
          <w:sz w:val="26"/>
          <w:szCs w:val="26"/>
        </w:rPr>
        <w:t>ри получении запроса посредством почтового отправления или электронной почты - в течение рабочего дня.</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Регистрация заявления осуществляется путем внесения информации о заявлении (номер заявления, наименование заявителя, наименование вида деятельности (работы, услуги), дата приема, контактная информация заявителя), ведение которого осуществляется на бумажном носителе.</w:t>
      </w:r>
    </w:p>
    <w:p w:rsidR="003A22E6" w:rsidRPr="003A22E6" w:rsidRDefault="003A22E6" w:rsidP="004905B7">
      <w:pPr>
        <w:pStyle w:val="ConsPlusNormal"/>
        <w:numPr>
          <w:ilvl w:val="1"/>
          <w:numId w:val="33"/>
        </w:numPr>
        <w:jc w:val="both"/>
        <w:outlineLvl w:val="2"/>
        <w:rPr>
          <w:rFonts w:ascii="Times New Roman" w:hAnsi="Times New Roman" w:cs="Times New Roman"/>
          <w:sz w:val="26"/>
          <w:szCs w:val="26"/>
        </w:rPr>
      </w:pPr>
      <w:r w:rsidRPr="003A22E6">
        <w:rPr>
          <w:rFonts w:ascii="Times New Roman" w:hAnsi="Times New Roman" w:cs="Times New Roman"/>
          <w:sz w:val="26"/>
          <w:szCs w:val="26"/>
        </w:rPr>
        <w:t xml:space="preserve">Требования к местам предоставления </w:t>
      </w:r>
      <w:r>
        <w:rPr>
          <w:rFonts w:ascii="Times New Roman" w:hAnsi="Times New Roman" w:cs="Times New Roman"/>
          <w:sz w:val="26"/>
          <w:szCs w:val="26"/>
        </w:rPr>
        <w:t>м</w:t>
      </w:r>
      <w:r w:rsidRPr="003A22E6">
        <w:rPr>
          <w:rFonts w:ascii="Times New Roman" w:hAnsi="Times New Roman" w:cs="Times New Roman"/>
          <w:sz w:val="26"/>
          <w:szCs w:val="26"/>
        </w:rPr>
        <w:t>униципальной</w:t>
      </w:r>
      <w:r>
        <w:rPr>
          <w:rFonts w:ascii="Times New Roman" w:hAnsi="Times New Roman" w:cs="Times New Roman"/>
          <w:sz w:val="26"/>
          <w:szCs w:val="26"/>
        </w:rPr>
        <w:t xml:space="preserve"> </w:t>
      </w:r>
      <w:r w:rsidRPr="003A22E6">
        <w:rPr>
          <w:rFonts w:ascii="Times New Roman" w:hAnsi="Times New Roman" w:cs="Times New Roman"/>
          <w:sz w:val="26"/>
          <w:szCs w:val="26"/>
        </w:rPr>
        <w:t>услуги</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Рабочие места муниципальных служащих, о</w:t>
      </w:r>
      <w:r w:rsidR="00B50A36">
        <w:rPr>
          <w:rFonts w:ascii="Times New Roman" w:hAnsi="Times New Roman" w:cs="Times New Roman"/>
          <w:sz w:val="26"/>
          <w:szCs w:val="26"/>
        </w:rPr>
        <w:t>тветственных за предоставление м</w:t>
      </w:r>
      <w:r w:rsidRPr="00FA1252">
        <w:rPr>
          <w:rFonts w:ascii="Times New Roman" w:hAnsi="Times New Roman" w:cs="Times New Roman"/>
          <w:sz w:val="26"/>
          <w:szCs w:val="26"/>
        </w:rPr>
        <w:t>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w:t>
      </w:r>
      <w:r w:rsidR="00B50A36">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(кресельными секциями, скамьями, </w:t>
      </w:r>
      <w:proofErr w:type="spellStart"/>
      <w:r w:rsidRPr="00FA1252">
        <w:rPr>
          <w:rFonts w:ascii="Times New Roman" w:hAnsi="Times New Roman" w:cs="Times New Roman"/>
          <w:sz w:val="26"/>
          <w:szCs w:val="26"/>
        </w:rPr>
        <w:t>банкетками</w:t>
      </w:r>
      <w:proofErr w:type="spellEnd"/>
      <w:r w:rsidRPr="00FA1252">
        <w:rPr>
          <w:rFonts w:ascii="Times New Roman" w:hAnsi="Times New Roman" w:cs="Times New Roman"/>
          <w:sz w:val="26"/>
          <w:szCs w:val="26"/>
        </w:rPr>
        <w:t>). Места ожидания соответствуют комфортным условиям для заявителей и оптимальным условиям для работы специалистов.</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Места информирования и ожидания обеспечивают доступность п</w:t>
      </w:r>
      <w:r>
        <w:rPr>
          <w:rFonts w:ascii="Times New Roman" w:hAnsi="Times New Roman" w:cs="Times New Roman"/>
          <w:sz w:val="26"/>
          <w:szCs w:val="26"/>
        </w:rPr>
        <w:t>редоставления м</w:t>
      </w:r>
      <w:r w:rsidRPr="00FA1252">
        <w:rPr>
          <w:rFonts w:ascii="Times New Roman" w:hAnsi="Times New Roman" w:cs="Times New Roman"/>
          <w:sz w:val="26"/>
          <w:szCs w:val="26"/>
        </w:rPr>
        <w:t>униципальной услуги инвалидам и лицам с ограниченными возможностями наравне с другими лицами.</w:t>
      </w:r>
    </w:p>
    <w:p w:rsidR="003A22E6" w:rsidRPr="00FA1252" w:rsidRDefault="003A22E6" w:rsidP="003A22E6">
      <w:pPr>
        <w:pStyle w:val="ConsPlusNormal"/>
        <w:ind w:firstLine="567"/>
        <w:jc w:val="both"/>
        <w:rPr>
          <w:rFonts w:ascii="Times New Roman" w:hAnsi="Times New Roman" w:cs="Times New Roman"/>
          <w:sz w:val="26"/>
          <w:szCs w:val="26"/>
        </w:rPr>
      </w:pPr>
      <w:r w:rsidRPr="00FA1252">
        <w:rPr>
          <w:rFonts w:ascii="Times New Roman" w:hAnsi="Times New Roman" w:cs="Times New Roman"/>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B50A36" w:rsidRPr="00B50A36" w:rsidRDefault="00B50A36" w:rsidP="00B50A36">
      <w:pPr>
        <w:tabs>
          <w:tab w:val="left" w:pos="1418"/>
        </w:tabs>
        <w:spacing w:after="0" w:line="240" w:lineRule="auto"/>
        <w:ind w:firstLine="567"/>
        <w:jc w:val="both"/>
        <w:rPr>
          <w:rFonts w:ascii="Times New Roman" w:hAnsi="Times New Roman" w:cs="Times New Roman"/>
          <w:sz w:val="26"/>
          <w:szCs w:val="26"/>
        </w:rPr>
      </w:pPr>
      <w:r w:rsidRPr="00B50A36">
        <w:rPr>
          <w:rFonts w:ascii="Times New Roman" w:hAnsi="Times New Roman" w:cs="Times New Roman"/>
          <w:sz w:val="26"/>
          <w:szCs w:val="26"/>
        </w:rPr>
        <w:t xml:space="preserve">В соответствии с законодательством Российской Федерации о социальной защите инвалидов им обеспечиваются: </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выходы из них, посадка в транспортное средство и высадка из него;</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сопровождение инвалидов, имеющих стойкие расстройства функций зрения и самостоятельного передвижения;</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 xml:space="preserve">допуск </w:t>
      </w:r>
      <w:proofErr w:type="spellStart"/>
      <w:r w:rsidRPr="00B50A36">
        <w:rPr>
          <w:rFonts w:ascii="Times New Roman" w:hAnsi="Times New Roman" w:cs="Times New Roman"/>
          <w:sz w:val="26"/>
          <w:szCs w:val="26"/>
        </w:rPr>
        <w:t>сурдопереводчика</w:t>
      </w:r>
      <w:proofErr w:type="spellEnd"/>
      <w:r w:rsidRPr="00B50A36">
        <w:rPr>
          <w:rFonts w:ascii="Times New Roman" w:hAnsi="Times New Roman" w:cs="Times New Roman"/>
          <w:sz w:val="26"/>
          <w:szCs w:val="26"/>
        </w:rPr>
        <w:t xml:space="preserve"> и </w:t>
      </w:r>
      <w:proofErr w:type="spellStart"/>
      <w:r w:rsidRPr="00B50A36">
        <w:rPr>
          <w:rFonts w:ascii="Times New Roman" w:hAnsi="Times New Roman" w:cs="Times New Roman"/>
          <w:sz w:val="26"/>
          <w:szCs w:val="26"/>
        </w:rPr>
        <w:t>тифлосурдопереводчика</w:t>
      </w:r>
      <w:proofErr w:type="spellEnd"/>
      <w:r w:rsidRPr="00B50A36">
        <w:rPr>
          <w:rFonts w:ascii="Times New Roman" w:hAnsi="Times New Roman" w:cs="Times New Roman"/>
          <w:sz w:val="26"/>
          <w:szCs w:val="26"/>
        </w:rPr>
        <w:t>;</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допуск собаки-проводника на объекты (здания, помещения), в которых предоставляются услуги;</w:t>
      </w:r>
    </w:p>
    <w:p w:rsidR="00B50A36" w:rsidRPr="00B50A36" w:rsidRDefault="00B50A36" w:rsidP="00E03B22">
      <w:pPr>
        <w:numPr>
          <w:ilvl w:val="0"/>
          <w:numId w:val="17"/>
        </w:numPr>
        <w:tabs>
          <w:tab w:val="left" w:pos="1418"/>
        </w:tabs>
        <w:suppressAutoHyphens/>
        <w:spacing w:after="0" w:line="240" w:lineRule="auto"/>
        <w:ind w:left="0" w:firstLine="567"/>
        <w:jc w:val="both"/>
        <w:rPr>
          <w:rFonts w:ascii="Times New Roman" w:hAnsi="Times New Roman" w:cs="Times New Roman"/>
          <w:sz w:val="26"/>
          <w:szCs w:val="26"/>
        </w:rPr>
      </w:pPr>
      <w:r w:rsidRPr="00B50A36">
        <w:rPr>
          <w:rFonts w:ascii="Times New Roman" w:hAnsi="Times New Roman" w:cs="Times New Roman"/>
          <w:sz w:val="26"/>
          <w:szCs w:val="26"/>
        </w:rPr>
        <w:t>оказание инвалидам помощи в преодолении барьеров, мешающих получению ими услуг наравне с другими лицами.</w:t>
      </w:r>
    </w:p>
    <w:p w:rsidR="00B50A36" w:rsidRPr="00B50A36" w:rsidRDefault="00B50A36" w:rsidP="00B50A36">
      <w:pPr>
        <w:tabs>
          <w:tab w:val="left" w:pos="1418"/>
        </w:tabs>
        <w:spacing w:after="0" w:line="240" w:lineRule="auto"/>
        <w:ind w:firstLine="567"/>
        <w:jc w:val="both"/>
        <w:rPr>
          <w:rFonts w:ascii="Times New Roman" w:hAnsi="Times New Roman" w:cs="Times New Roman"/>
          <w:sz w:val="26"/>
          <w:szCs w:val="26"/>
        </w:rPr>
      </w:pPr>
      <w:r w:rsidRPr="00B50A36">
        <w:rPr>
          <w:rFonts w:ascii="Times New Roman" w:hAnsi="Times New Roman" w:cs="Times New Roman"/>
          <w:sz w:val="26"/>
          <w:szCs w:val="26"/>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B50A36">
        <w:rPr>
          <w:rFonts w:ascii="Times New Roman" w:hAnsi="Times New Roman" w:cs="Times New Roman"/>
          <w:sz w:val="26"/>
          <w:szCs w:val="26"/>
        </w:rPr>
        <w:t>это</w:t>
      </w:r>
      <w:proofErr w:type="gramEnd"/>
      <w:r w:rsidRPr="00B50A36">
        <w:rPr>
          <w:rFonts w:ascii="Times New Roman" w:hAnsi="Times New Roman" w:cs="Times New Roman"/>
          <w:sz w:val="26"/>
          <w:szCs w:val="26"/>
        </w:rPr>
        <w:t xml:space="preserve"> возможно, обеспечить ее предоставление по месту жительства инвалида или в дистанционном режиме.</w:t>
      </w:r>
    </w:p>
    <w:p w:rsidR="00B27969" w:rsidRPr="00B50A36" w:rsidRDefault="00B27969" w:rsidP="004905B7">
      <w:pPr>
        <w:pStyle w:val="ConsPlusNormal"/>
        <w:numPr>
          <w:ilvl w:val="1"/>
          <w:numId w:val="33"/>
        </w:numPr>
        <w:ind w:left="0" w:firstLine="568"/>
        <w:jc w:val="both"/>
        <w:rPr>
          <w:rFonts w:ascii="Times New Roman" w:hAnsi="Times New Roman" w:cs="Times New Roman"/>
          <w:sz w:val="26"/>
          <w:szCs w:val="26"/>
        </w:rPr>
      </w:pPr>
      <w:r w:rsidRPr="00B50A36">
        <w:rPr>
          <w:rFonts w:ascii="Times New Roman" w:hAnsi="Times New Roman" w:cs="Times New Roman"/>
          <w:sz w:val="26"/>
          <w:szCs w:val="26"/>
        </w:rPr>
        <w:t>Пок</w:t>
      </w:r>
      <w:r w:rsidR="00B50A36">
        <w:rPr>
          <w:rFonts w:ascii="Times New Roman" w:hAnsi="Times New Roman" w:cs="Times New Roman"/>
          <w:sz w:val="26"/>
          <w:szCs w:val="26"/>
        </w:rPr>
        <w:t>азатели доступности и качества м</w:t>
      </w:r>
      <w:r w:rsidRPr="00B50A36">
        <w:rPr>
          <w:rFonts w:ascii="Times New Roman" w:hAnsi="Times New Roman" w:cs="Times New Roman"/>
          <w:sz w:val="26"/>
          <w:szCs w:val="26"/>
        </w:rPr>
        <w:t>униципальной услуги</w:t>
      </w:r>
    </w:p>
    <w:p w:rsidR="00B27969" w:rsidRPr="00FA1252" w:rsidRDefault="00B50A36" w:rsidP="00E03B22">
      <w:pPr>
        <w:pStyle w:val="ConsPlusNormal"/>
        <w:numPr>
          <w:ilvl w:val="0"/>
          <w:numId w:val="18"/>
        </w:numPr>
        <w:ind w:left="0" w:firstLine="567"/>
        <w:jc w:val="both"/>
        <w:rPr>
          <w:rFonts w:ascii="Times New Roman" w:hAnsi="Times New Roman" w:cs="Times New Roman"/>
          <w:sz w:val="26"/>
          <w:szCs w:val="26"/>
        </w:rPr>
      </w:pPr>
      <w:r>
        <w:rPr>
          <w:rFonts w:ascii="Times New Roman" w:hAnsi="Times New Roman" w:cs="Times New Roman"/>
          <w:sz w:val="26"/>
          <w:szCs w:val="26"/>
        </w:rPr>
        <w:t>о</w:t>
      </w:r>
      <w:r w:rsidR="00B27969" w:rsidRPr="00FA1252">
        <w:rPr>
          <w:rFonts w:ascii="Times New Roman" w:hAnsi="Times New Roman" w:cs="Times New Roman"/>
          <w:sz w:val="26"/>
          <w:szCs w:val="26"/>
        </w:rPr>
        <w:t>казание муниципальной услуги в соответствии с требованиями, установленными законодательством Российской Федерации и др</w:t>
      </w:r>
      <w:r>
        <w:rPr>
          <w:rFonts w:ascii="Times New Roman" w:hAnsi="Times New Roman" w:cs="Times New Roman"/>
          <w:sz w:val="26"/>
          <w:szCs w:val="26"/>
        </w:rPr>
        <w:t>угими</w:t>
      </w:r>
      <w:r w:rsidR="00B27969" w:rsidRPr="00FA1252">
        <w:rPr>
          <w:rFonts w:ascii="Times New Roman" w:hAnsi="Times New Roman" w:cs="Times New Roman"/>
          <w:sz w:val="26"/>
          <w:szCs w:val="26"/>
        </w:rPr>
        <w:t xml:space="preserve"> нормативно-правовыми актами;</w:t>
      </w:r>
    </w:p>
    <w:p w:rsidR="00B27969" w:rsidRPr="00FA1252" w:rsidRDefault="00B27969" w:rsidP="00E03B22">
      <w:pPr>
        <w:pStyle w:val="ConsPlusNormal"/>
        <w:numPr>
          <w:ilvl w:val="0"/>
          <w:numId w:val="18"/>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соблюдение стандарта предоставления </w:t>
      </w:r>
      <w:r w:rsidR="00B50A36">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w:t>
      </w:r>
    </w:p>
    <w:p w:rsidR="00B27969" w:rsidRPr="00FA1252" w:rsidRDefault="00B27969" w:rsidP="00E03B22">
      <w:pPr>
        <w:pStyle w:val="ConsPlusNormal"/>
        <w:numPr>
          <w:ilvl w:val="0"/>
          <w:numId w:val="18"/>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открытый доступ для заявителей и других лиц к информации о порядке и сроках предоставления </w:t>
      </w:r>
      <w:r w:rsidR="00B50A36">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порядке обжалования действий (бездействия) должностных лиц;</w:t>
      </w:r>
    </w:p>
    <w:p w:rsidR="00B27969" w:rsidRPr="00FA1252" w:rsidRDefault="00B27969" w:rsidP="00E03B22">
      <w:pPr>
        <w:pStyle w:val="ConsPlusNormal"/>
        <w:numPr>
          <w:ilvl w:val="0"/>
          <w:numId w:val="18"/>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степень информированности граждан о порядке предоставления </w:t>
      </w:r>
      <w:r w:rsidR="00B50A36">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(доступность информации о муниципальной услуге, возможность выбора способа получения информации, предоставление возможности получения ин</w:t>
      </w:r>
      <w:r w:rsidR="00B50A36">
        <w:rPr>
          <w:rFonts w:ascii="Times New Roman" w:hAnsi="Times New Roman" w:cs="Times New Roman"/>
          <w:sz w:val="26"/>
          <w:szCs w:val="26"/>
        </w:rPr>
        <w:t>формации о ходе предоставления м</w:t>
      </w:r>
      <w:r w:rsidRPr="00FA1252">
        <w:rPr>
          <w:rFonts w:ascii="Times New Roman" w:hAnsi="Times New Roman" w:cs="Times New Roman"/>
          <w:sz w:val="26"/>
          <w:szCs w:val="26"/>
        </w:rPr>
        <w:t>униципальной услуги, в том числе с использованием информационно-коммуникационных технологий);</w:t>
      </w:r>
    </w:p>
    <w:p w:rsidR="00B27969" w:rsidRPr="00FA1252" w:rsidRDefault="00B27969" w:rsidP="00E03B22">
      <w:pPr>
        <w:pStyle w:val="ConsPlusNormal"/>
        <w:numPr>
          <w:ilvl w:val="0"/>
          <w:numId w:val="18"/>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возможность выбора заявителем форм</w:t>
      </w:r>
      <w:r w:rsidR="00B50A36">
        <w:rPr>
          <w:rFonts w:ascii="Times New Roman" w:hAnsi="Times New Roman" w:cs="Times New Roman"/>
          <w:sz w:val="26"/>
          <w:szCs w:val="26"/>
        </w:rPr>
        <w:t>ы обращения за предоставлением м</w:t>
      </w:r>
      <w:r w:rsidRPr="00FA1252">
        <w:rPr>
          <w:rFonts w:ascii="Times New Roman" w:hAnsi="Times New Roman" w:cs="Times New Roman"/>
          <w:sz w:val="26"/>
          <w:szCs w:val="26"/>
        </w:rPr>
        <w:t>униципальной услуги;</w:t>
      </w:r>
    </w:p>
    <w:p w:rsidR="00B27969" w:rsidRPr="00FA1252" w:rsidRDefault="00B27969" w:rsidP="00E03B22">
      <w:pPr>
        <w:pStyle w:val="ConsPlusNormal"/>
        <w:numPr>
          <w:ilvl w:val="0"/>
          <w:numId w:val="18"/>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доступность помещений, в которых предоставляется </w:t>
      </w:r>
      <w:r w:rsidR="00B50A36">
        <w:rPr>
          <w:rFonts w:ascii="Times New Roman" w:hAnsi="Times New Roman" w:cs="Times New Roman"/>
          <w:sz w:val="26"/>
          <w:szCs w:val="26"/>
        </w:rPr>
        <w:t>м</w:t>
      </w:r>
      <w:r w:rsidRPr="00FA1252">
        <w:rPr>
          <w:rFonts w:ascii="Times New Roman" w:hAnsi="Times New Roman" w:cs="Times New Roman"/>
          <w:sz w:val="26"/>
          <w:szCs w:val="26"/>
        </w:rPr>
        <w:t>униципальная услуга, для граждан с ограничениями жизнедеятельности;</w:t>
      </w:r>
    </w:p>
    <w:p w:rsidR="00B27969" w:rsidRPr="00FA1252" w:rsidRDefault="00B50A36" w:rsidP="00E03B22">
      <w:pPr>
        <w:pStyle w:val="ConsPlusNormal"/>
        <w:numPr>
          <w:ilvl w:val="0"/>
          <w:numId w:val="18"/>
        </w:numPr>
        <w:ind w:left="0" w:firstLine="567"/>
        <w:jc w:val="both"/>
        <w:rPr>
          <w:rFonts w:ascii="Times New Roman" w:hAnsi="Times New Roman" w:cs="Times New Roman"/>
          <w:sz w:val="26"/>
          <w:szCs w:val="26"/>
        </w:rPr>
      </w:pPr>
      <w:r>
        <w:rPr>
          <w:rFonts w:ascii="Times New Roman" w:hAnsi="Times New Roman" w:cs="Times New Roman"/>
          <w:sz w:val="26"/>
          <w:szCs w:val="26"/>
        </w:rPr>
        <w:t>своевременность предоставления м</w:t>
      </w:r>
      <w:r w:rsidR="00B27969" w:rsidRPr="00FA1252">
        <w:rPr>
          <w:rFonts w:ascii="Times New Roman" w:hAnsi="Times New Roman" w:cs="Times New Roman"/>
          <w:sz w:val="26"/>
          <w:szCs w:val="26"/>
        </w:rPr>
        <w:t>униципальной услуги в соответствии со стандартом ее предоставления, установленным Административным регламентом.</w:t>
      </w:r>
    </w:p>
    <w:p w:rsidR="00B27969" w:rsidRPr="00FA1252" w:rsidRDefault="00B27969" w:rsidP="00DE310D">
      <w:pPr>
        <w:pStyle w:val="ConsPlusNormal"/>
        <w:jc w:val="both"/>
        <w:rPr>
          <w:rFonts w:ascii="Times New Roman" w:hAnsi="Times New Roman" w:cs="Times New Roman"/>
          <w:sz w:val="26"/>
          <w:szCs w:val="26"/>
        </w:rPr>
      </w:pPr>
    </w:p>
    <w:p w:rsidR="00B27969" w:rsidRPr="00553175" w:rsidRDefault="00B27969" w:rsidP="004905B7">
      <w:pPr>
        <w:pStyle w:val="ConsPlusNormal"/>
        <w:numPr>
          <w:ilvl w:val="0"/>
          <w:numId w:val="33"/>
        </w:numPr>
        <w:jc w:val="center"/>
        <w:outlineLvl w:val="1"/>
        <w:rPr>
          <w:rFonts w:ascii="Times New Roman" w:hAnsi="Times New Roman" w:cs="Times New Roman"/>
          <w:b/>
          <w:sz w:val="26"/>
          <w:szCs w:val="26"/>
        </w:rPr>
      </w:pPr>
      <w:r w:rsidRPr="00553175">
        <w:rPr>
          <w:rFonts w:ascii="Times New Roman" w:hAnsi="Times New Roman" w:cs="Times New Roman"/>
          <w:b/>
          <w:sz w:val="26"/>
          <w:szCs w:val="26"/>
        </w:rPr>
        <w:t>Состав, последовательность и сроки выполнения</w:t>
      </w:r>
      <w:r w:rsidR="00553175" w:rsidRPr="00553175">
        <w:rPr>
          <w:rFonts w:ascii="Times New Roman" w:hAnsi="Times New Roman" w:cs="Times New Roman"/>
          <w:b/>
          <w:sz w:val="26"/>
          <w:szCs w:val="26"/>
        </w:rPr>
        <w:t xml:space="preserve"> </w:t>
      </w:r>
      <w:r w:rsidRPr="00553175">
        <w:rPr>
          <w:rFonts w:ascii="Times New Roman" w:hAnsi="Times New Roman" w:cs="Times New Roman"/>
          <w:b/>
          <w:sz w:val="26"/>
          <w:szCs w:val="26"/>
        </w:rPr>
        <w:t>административных процедур, требования к порядку</w:t>
      </w:r>
      <w:r w:rsidR="00553175" w:rsidRPr="00553175">
        <w:rPr>
          <w:rFonts w:ascii="Times New Roman" w:hAnsi="Times New Roman" w:cs="Times New Roman"/>
          <w:b/>
          <w:sz w:val="26"/>
          <w:szCs w:val="26"/>
        </w:rPr>
        <w:t xml:space="preserve"> </w:t>
      </w:r>
      <w:r w:rsidRPr="00553175">
        <w:rPr>
          <w:rFonts w:ascii="Times New Roman" w:hAnsi="Times New Roman" w:cs="Times New Roman"/>
          <w:b/>
          <w:sz w:val="26"/>
          <w:szCs w:val="26"/>
        </w:rPr>
        <w:t>их выполнения, в том числе особенности выполнения</w:t>
      </w:r>
      <w:r w:rsidR="00553175" w:rsidRPr="00553175">
        <w:rPr>
          <w:rFonts w:ascii="Times New Roman" w:hAnsi="Times New Roman" w:cs="Times New Roman"/>
          <w:b/>
          <w:sz w:val="26"/>
          <w:szCs w:val="26"/>
        </w:rPr>
        <w:t xml:space="preserve"> </w:t>
      </w:r>
      <w:r w:rsidRPr="00553175">
        <w:rPr>
          <w:rFonts w:ascii="Times New Roman" w:hAnsi="Times New Roman" w:cs="Times New Roman"/>
          <w:b/>
          <w:sz w:val="26"/>
          <w:szCs w:val="26"/>
        </w:rPr>
        <w:t>административных процедур в электронной форме</w:t>
      </w:r>
    </w:p>
    <w:p w:rsidR="00B27969" w:rsidRPr="00FA1252" w:rsidRDefault="00B27969" w:rsidP="00E03B22">
      <w:pPr>
        <w:pStyle w:val="ConsPlusNormal"/>
        <w:numPr>
          <w:ilvl w:val="0"/>
          <w:numId w:val="19"/>
        </w:numPr>
        <w:ind w:left="0" w:firstLine="567"/>
        <w:jc w:val="both"/>
        <w:outlineLvl w:val="2"/>
        <w:rPr>
          <w:rFonts w:ascii="Times New Roman" w:hAnsi="Times New Roman" w:cs="Times New Roman"/>
          <w:sz w:val="26"/>
          <w:szCs w:val="26"/>
        </w:rPr>
      </w:pPr>
      <w:r w:rsidRPr="00FA1252">
        <w:rPr>
          <w:rFonts w:ascii="Times New Roman" w:hAnsi="Times New Roman" w:cs="Times New Roman"/>
          <w:sz w:val="26"/>
          <w:szCs w:val="26"/>
        </w:rPr>
        <w:t>Исчерпывающий перечень административных процедур</w:t>
      </w:r>
      <w:r w:rsidR="00553175">
        <w:rPr>
          <w:rFonts w:ascii="Times New Roman" w:hAnsi="Times New Roman" w:cs="Times New Roman"/>
          <w:sz w:val="26"/>
          <w:szCs w:val="26"/>
        </w:rPr>
        <w:t>:</w:t>
      </w:r>
    </w:p>
    <w:p w:rsidR="00B27969" w:rsidRPr="00FA1252" w:rsidRDefault="00B27969" w:rsidP="00E03B22">
      <w:pPr>
        <w:pStyle w:val="ConsPlusNormal"/>
        <w:numPr>
          <w:ilvl w:val="0"/>
          <w:numId w:val="20"/>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прием и регистрация запросов о предоставлении </w:t>
      </w:r>
      <w:r w:rsidR="00553175">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прилагаемых к ним документов;</w:t>
      </w:r>
    </w:p>
    <w:p w:rsidR="00B27969" w:rsidRPr="00FA1252" w:rsidRDefault="00B27969" w:rsidP="00E03B22">
      <w:pPr>
        <w:pStyle w:val="ConsPlusNormal"/>
        <w:numPr>
          <w:ilvl w:val="0"/>
          <w:numId w:val="20"/>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анализ тематики поступивших запросов, организация их исполнения и подготовка документов, являющихся результатом предоставления </w:t>
      </w:r>
      <w:r w:rsidR="00553175">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w:t>
      </w:r>
    </w:p>
    <w:p w:rsidR="00B27969" w:rsidRPr="00FA1252" w:rsidRDefault="00B27969" w:rsidP="00E03B22">
      <w:pPr>
        <w:pStyle w:val="ConsPlusNormal"/>
        <w:numPr>
          <w:ilvl w:val="0"/>
          <w:numId w:val="20"/>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направление (выдача) заявителям документов, являющихся результатом </w:t>
      </w:r>
      <w:r w:rsidRPr="00FA1252">
        <w:rPr>
          <w:rFonts w:ascii="Times New Roman" w:hAnsi="Times New Roman" w:cs="Times New Roman"/>
          <w:sz w:val="26"/>
          <w:szCs w:val="26"/>
        </w:rPr>
        <w:lastRenderedPageBreak/>
        <w:t xml:space="preserve">предоставления </w:t>
      </w:r>
      <w:r w:rsidR="00553175">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w:t>
      </w:r>
    </w:p>
    <w:p w:rsidR="00B27969" w:rsidRPr="00FA1252" w:rsidRDefault="00B27969" w:rsidP="00E03B22">
      <w:pPr>
        <w:pStyle w:val="ConsPlusNormal"/>
        <w:numPr>
          <w:ilvl w:val="1"/>
          <w:numId w:val="21"/>
        </w:numPr>
        <w:ind w:left="0" w:firstLine="567"/>
        <w:jc w:val="both"/>
        <w:outlineLvl w:val="2"/>
        <w:rPr>
          <w:rFonts w:ascii="Times New Roman" w:hAnsi="Times New Roman" w:cs="Times New Roman"/>
          <w:sz w:val="26"/>
          <w:szCs w:val="26"/>
        </w:rPr>
      </w:pPr>
      <w:r w:rsidRPr="00FA1252">
        <w:rPr>
          <w:rFonts w:ascii="Times New Roman" w:hAnsi="Times New Roman" w:cs="Times New Roman"/>
          <w:sz w:val="26"/>
          <w:szCs w:val="26"/>
        </w:rPr>
        <w:t>Описание административных процедур</w:t>
      </w:r>
    </w:p>
    <w:p w:rsidR="00B27969" w:rsidRPr="00FA1252" w:rsidRDefault="00B27969" w:rsidP="00E03B22">
      <w:pPr>
        <w:pStyle w:val="ConsPlusNormal"/>
        <w:numPr>
          <w:ilvl w:val="2"/>
          <w:numId w:val="21"/>
        </w:numPr>
        <w:ind w:left="0" w:firstLine="567"/>
        <w:jc w:val="both"/>
        <w:outlineLvl w:val="3"/>
        <w:rPr>
          <w:rFonts w:ascii="Times New Roman" w:hAnsi="Times New Roman" w:cs="Times New Roman"/>
          <w:sz w:val="26"/>
          <w:szCs w:val="26"/>
        </w:rPr>
      </w:pPr>
      <w:r w:rsidRPr="00FA1252">
        <w:rPr>
          <w:rFonts w:ascii="Times New Roman" w:hAnsi="Times New Roman" w:cs="Times New Roman"/>
          <w:sz w:val="26"/>
          <w:szCs w:val="26"/>
        </w:rPr>
        <w:t>Прием и регистрация запросов о предоставлении</w:t>
      </w:r>
      <w:r w:rsidR="00553175">
        <w:rPr>
          <w:rFonts w:ascii="Times New Roman" w:hAnsi="Times New Roman" w:cs="Times New Roman"/>
          <w:sz w:val="26"/>
          <w:szCs w:val="26"/>
        </w:rPr>
        <w:t xml:space="preserve"> м</w:t>
      </w:r>
      <w:r w:rsidRPr="00FA1252">
        <w:rPr>
          <w:rFonts w:ascii="Times New Roman" w:hAnsi="Times New Roman" w:cs="Times New Roman"/>
          <w:sz w:val="26"/>
          <w:szCs w:val="26"/>
        </w:rPr>
        <w:t>униципальной услуги, прилагаемых к нему документов</w:t>
      </w:r>
      <w:r w:rsidR="00553175">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bookmarkStart w:id="3" w:name="P267"/>
      <w:bookmarkEnd w:id="3"/>
      <w:r w:rsidRPr="00FA1252">
        <w:rPr>
          <w:rFonts w:ascii="Times New Roman" w:hAnsi="Times New Roman" w:cs="Times New Roman"/>
          <w:sz w:val="26"/>
          <w:szCs w:val="26"/>
        </w:rPr>
        <w:t>Основанием для начала административной процедуры являются:</w:t>
      </w:r>
    </w:p>
    <w:p w:rsidR="00B27969" w:rsidRPr="00553175" w:rsidRDefault="00B27969" w:rsidP="00E03B22">
      <w:pPr>
        <w:pStyle w:val="ConsPlusNormal"/>
        <w:numPr>
          <w:ilvl w:val="0"/>
          <w:numId w:val="22"/>
        </w:numPr>
        <w:ind w:left="0" w:firstLine="567"/>
        <w:jc w:val="both"/>
        <w:rPr>
          <w:rFonts w:ascii="Times New Roman" w:hAnsi="Times New Roman" w:cs="Times New Roman"/>
          <w:sz w:val="26"/>
          <w:szCs w:val="26"/>
        </w:rPr>
      </w:pPr>
      <w:r w:rsidRPr="00553175">
        <w:rPr>
          <w:rFonts w:ascii="Times New Roman" w:hAnsi="Times New Roman" w:cs="Times New Roman"/>
          <w:sz w:val="26"/>
          <w:szCs w:val="26"/>
        </w:rPr>
        <w:t xml:space="preserve">обращение заявителя непосредственно в </w:t>
      </w:r>
      <w:r w:rsidR="00553175" w:rsidRPr="00553175">
        <w:rPr>
          <w:rFonts w:ascii="Times New Roman" w:hAnsi="Times New Roman" w:cs="Times New Roman"/>
          <w:sz w:val="26"/>
          <w:szCs w:val="26"/>
        </w:rPr>
        <w:t>Архив</w:t>
      </w:r>
      <w:r w:rsidRPr="00553175">
        <w:rPr>
          <w:rFonts w:ascii="Times New Roman" w:hAnsi="Times New Roman" w:cs="Times New Roman"/>
          <w:sz w:val="26"/>
          <w:szCs w:val="26"/>
        </w:rPr>
        <w:t xml:space="preserve"> с заявлением о предоставлении </w:t>
      </w:r>
      <w:r w:rsidR="00553175" w:rsidRPr="00553175">
        <w:rPr>
          <w:rFonts w:ascii="Times New Roman" w:hAnsi="Times New Roman" w:cs="Times New Roman"/>
          <w:sz w:val="26"/>
          <w:szCs w:val="26"/>
        </w:rPr>
        <w:t>м</w:t>
      </w:r>
      <w:r w:rsidRPr="00553175">
        <w:rPr>
          <w:rFonts w:ascii="Times New Roman" w:hAnsi="Times New Roman" w:cs="Times New Roman"/>
          <w:sz w:val="26"/>
          <w:szCs w:val="26"/>
        </w:rPr>
        <w:t xml:space="preserve">униципальной услуги с приложением документов, предусмотренных </w:t>
      </w:r>
      <w:hyperlink w:anchor="P138" w:history="1">
        <w:r w:rsidRPr="00553175">
          <w:rPr>
            <w:rFonts w:ascii="Times New Roman" w:hAnsi="Times New Roman" w:cs="Times New Roman"/>
            <w:sz w:val="26"/>
            <w:szCs w:val="26"/>
          </w:rPr>
          <w:t>подпунктом 2.6.1</w:t>
        </w:r>
      </w:hyperlink>
      <w:r w:rsidRPr="00553175">
        <w:rPr>
          <w:rFonts w:ascii="Times New Roman" w:hAnsi="Times New Roman" w:cs="Times New Roman"/>
          <w:sz w:val="26"/>
          <w:szCs w:val="26"/>
        </w:rPr>
        <w:t xml:space="preserve"> </w:t>
      </w:r>
      <w:r w:rsidR="00553175" w:rsidRPr="00553175">
        <w:rPr>
          <w:rFonts w:ascii="Times New Roman" w:hAnsi="Times New Roman" w:cs="Times New Roman"/>
          <w:sz w:val="26"/>
          <w:szCs w:val="26"/>
        </w:rPr>
        <w:t xml:space="preserve">пункта 2.6. </w:t>
      </w:r>
      <w:r w:rsidR="00553175">
        <w:rPr>
          <w:rFonts w:ascii="Times New Roman" w:hAnsi="Times New Roman" w:cs="Times New Roman"/>
          <w:sz w:val="26"/>
          <w:szCs w:val="26"/>
        </w:rPr>
        <w:t xml:space="preserve">раздела 2. </w:t>
      </w:r>
      <w:r w:rsidRPr="00553175">
        <w:rPr>
          <w:rFonts w:ascii="Times New Roman" w:hAnsi="Times New Roman" w:cs="Times New Roman"/>
          <w:sz w:val="26"/>
          <w:szCs w:val="26"/>
        </w:rPr>
        <w:t>настоящего Административного регламента;</w:t>
      </w:r>
    </w:p>
    <w:p w:rsidR="00B27969" w:rsidRPr="00553175" w:rsidRDefault="00B27969" w:rsidP="00E03B22">
      <w:pPr>
        <w:pStyle w:val="ConsPlusNormal"/>
        <w:numPr>
          <w:ilvl w:val="0"/>
          <w:numId w:val="22"/>
        </w:numPr>
        <w:ind w:left="0" w:firstLine="567"/>
        <w:jc w:val="both"/>
        <w:rPr>
          <w:rFonts w:ascii="Times New Roman" w:hAnsi="Times New Roman" w:cs="Times New Roman"/>
          <w:sz w:val="26"/>
          <w:szCs w:val="26"/>
        </w:rPr>
      </w:pPr>
      <w:r w:rsidRPr="00553175">
        <w:rPr>
          <w:rFonts w:ascii="Times New Roman" w:hAnsi="Times New Roman" w:cs="Times New Roman"/>
          <w:sz w:val="26"/>
          <w:szCs w:val="26"/>
        </w:rPr>
        <w:t xml:space="preserve">поступление заявления о предоставлении </w:t>
      </w:r>
      <w:r w:rsidR="00553175" w:rsidRPr="00553175">
        <w:rPr>
          <w:rFonts w:ascii="Times New Roman" w:hAnsi="Times New Roman" w:cs="Times New Roman"/>
          <w:sz w:val="26"/>
          <w:szCs w:val="26"/>
        </w:rPr>
        <w:t>м</w:t>
      </w:r>
      <w:r w:rsidRPr="00553175">
        <w:rPr>
          <w:rFonts w:ascii="Times New Roman" w:hAnsi="Times New Roman" w:cs="Times New Roman"/>
          <w:sz w:val="26"/>
          <w:szCs w:val="26"/>
        </w:rPr>
        <w:t xml:space="preserve">униципальной услуги с приложением документов, предусмотренных </w:t>
      </w:r>
      <w:hyperlink w:anchor="P138" w:history="1">
        <w:r w:rsidR="00553175" w:rsidRPr="00553175">
          <w:rPr>
            <w:rFonts w:ascii="Times New Roman" w:hAnsi="Times New Roman" w:cs="Times New Roman"/>
            <w:sz w:val="26"/>
            <w:szCs w:val="26"/>
          </w:rPr>
          <w:t>подпунктом</w:t>
        </w:r>
        <w:r w:rsidRPr="00553175">
          <w:rPr>
            <w:rFonts w:ascii="Times New Roman" w:hAnsi="Times New Roman" w:cs="Times New Roman"/>
            <w:sz w:val="26"/>
            <w:szCs w:val="26"/>
          </w:rPr>
          <w:t xml:space="preserve"> 2.6.1</w:t>
        </w:r>
      </w:hyperlink>
      <w:r w:rsidR="00553175" w:rsidRPr="00553175">
        <w:rPr>
          <w:rFonts w:ascii="Times New Roman" w:hAnsi="Times New Roman" w:cs="Times New Roman"/>
          <w:sz w:val="26"/>
          <w:szCs w:val="26"/>
        </w:rPr>
        <w:t xml:space="preserve"> пункта 2.6. </w:t>
      </w:r>
      <w:r w:rsidR="00553175">
        <w:rPr>
          <w:rFonts w:ascii="Times New Roman" w:hAnsi="Times New Roman" w:cs="Times New Roman"/>
          <w:sz w:val="26"/>
          <w:szCs w:val="26"/>
        </w:rPr>
        <w:t>раздела 2.</w:t>
      </w:r>
      <w:r w:rsidRPr="00553175">
        <w:rPr>
          <w:rFonts w:ascii="Times New Roman" w:hAnsi="Times New Roman" w:cs="Times New Roman"/>
          <w:sz w:val="26"/>
          <w:szCs w:val="26"/>
        </w:rPr>
        <w:t xml:space="preserve"> настоящего Административного регламента, в отдел архивного дела по почте (электронной почте);</w:t>
      </w:r>
    </w:p>
    <w:p w:rsidR="00B27969" w:rsidRPr="00553175" w:rsidRDefault="00B27969" w:rsidP="00E03B22">
      <w:pPr>
        <w:pStyle w:val="ConsPlusNormal"/>
        <w:numPr>
          <w:ilvl w:val="0"/>
          <w:numId w:val="22"/>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поступле</w:t>
      </w:r>
      <w:r w:rsidR="00553175">
        <w:rPr>
          <w:rFonts w:ascii="Times New Roman" w:hAnsi="Times New Roman" w:cs="Times New Roman"/>
          <w:sz w:val="26"/>
          <w:szCs w:val="26"/>
        </w:rPr>
        <w:t>ние заявления о предоставлении м</w:t>
      </w:r>
      <w:r w:rsidRPr="00FA1252">
        <w:rPr>
          <w:rFonts w:ascii="Times New Roman" w:hAnsi="Times New Roman" w:cs="Times New Roman"/>
          <w:sz w:val="26"/>
          <w:szCs w:val="26"/>
        </w:rPr>
        <w:t>униципальной услуги с приложением документов, предусмотренных</w:t>
      </w:r>
      <w:r w:rsidRPr="00553175">
        <w:rPr>
          <w:rFonts w:ascii="Times New Roman" w:hAnsi="Times New Roman" w:cs="Times New Roman"/>
          <w:sz w:val="26"/>
          <w:szCs w:val="26"/>
        </w:rPr>
        <w:t xml:space="preserve"> </w:t>
      </w:r>
      <w:hyperlink w:anchor="P138" w:history="1">
        <w:r w:rsidRPr="00553175">
          <w:rPr>
            <w:rFonts w:ascii="Times New Roman" w:hAnsi="Times New Roman" w:cs="Times New Roman"/>
            <w:sz w:val="26"/>
            <w:szCs w:val="26"/>
          </w:rPr>
          <w:t>подпунктом 2.6.1</w:t>
        </w:r>
      </w:hyperlink>
      <w:r w:rsidRPr="00FA1252">
        <w:rPr>
          <w:rFonts w:ascii="Times New Roman" w:hAnsi="Times New Roman" w:cs="Times New Roman"/>
          <w:sz w:val="26"/>
          <w:szCs w:val="26"/>
        </w:rPr>
        <w:t xml:space="preserve"> </w:t>
      </w:r>
      <w:r w:rsidR="00553175">
        <w:rPr>
          <w:rFonts w:ascii="Times New Roman" w:hAnsi="Times New Roman" w:cs="Times New Roman"/>
          <w:sz w:val="26"/>
          <w:szCs w:val="26"/>
        </w:rPr>
        <w:t xml:space="preserve">пункта 2.6. раздела 2. </w:t>
      </w:r>
      <w:r w:rsidRPr="00FA1252">
        <w:rPr>
          <w:rFonts w:ascii="Times New Roman" w:hAnsi="Times New Roman" w:cs="Times New Roman"/>
          <w:sz w:val="26"/>
          <w:szCs w:val="26"/>
        </w:rPr>
        <w:t xml:space="preserve">настоящего Административного регламента, в </w:t>
      </w:r>
      <w:r w:rsidR="00553175">
        <w:rPr>
          <w:rFonts w:ascii="Times New Roman" w:hAnsi="Times New Roman" w:cs="Times New Roman"/>
          <w:sz w:val="26"/>
          <w:szCs w:val="26"/>
        </w:rPr>
        <w:t>Архив</w:t>
      </w:r>
      <w:r w:rsidRPr="00FA1252">
        <w:rPr>
          <w:rFonts w:ascii="Times New Roman" w:hAnsi="Times New Roman" w:cs="Times New Roman"/>
          <w:sz w:val="26"/>
          <w:szCs w:val="26"/>
        </w:rPr>
        <w:t xml:space="preserve"> через </w:t>
      </w:r>
      <w:r w:rsidR="00553175">
        <w:rPr>
          <w:rFonts w:ascii="Times New Roman" w:hAnsi="Times New Roman" w:cs="Times New Roman"/>
          <w:sz w:val="26"/>
          <w:szCs w:val="26"/>
        </w:rPr>
        <w:t>федеральную государственную</w:t>
      </w:r>
      <w:r w:rsidR="00553175" w:rsidRPr="00553175">
        <w:rPr>
          <w:rFonts w:ascii="Times New Roman" w:hAnsi="Times New Roman" w:cs="Times New Roman"/>
          <w:sz w:val="26"/>
          <w:szCs w:val="26"/>
        </w:rPr>
        <w:t xml:space="preserve"> </w:t>
      </w:r>
      <w:r w:rsidR="00553175">
        <w:rPr>
          <w:rFonts w:ascii="Times New Roman" w:hAnsi="Times New Roman" w:cs="Times New Roman"/>
          <w:sz w:val="26"/>
          <w:szCs w:val="26"/>
        </w:rPr>
        <w:t>информационную систему</w:t>
      </w:r>
      <w:r w:rsidR="00553175" w:rsidRPr="00553175">
        <w:rPr>
          <w:rFonts w:ascii="Times New Roman" w:hAnsi="Times New Roman" w:cs="Times New Roman"/>
          <w:sz w:val="26"/>
          <w:szCs w:val="26"/>
        </w:rPr>
        <w:t xml:space="preserve"> «</w:t>
      </w:r>
      <w:r w:rsidR="00C81F6B">
        <w:rPr>
          <w:rFonts w:ascii="Times New Roman" w:hAnsi="Times New Roman" w:cs="Times New Roman"/>
          <w:sz w:val="26"/>
          <w:szCs w:val="26"/>
        </w:rPr>
        <w:t xml:space="preserve">Портал </w:t>
      </w:r>
      <w:proofErr w:type="spellStart"/>
      <w:r w:rsidR="00C81F6B">
        <w:rPr>
          <w:rFonts w:ascii="Times New Roman" w:hAnsi="Times New Roman" w:cs="Times New Roman"/>
          <w:sz w:val="26"/>
          <w:szCs w:val="26"/>
        </w:rPr>
        <w:t>госуслуг</w:t>
      </w:r>
      <w:proofErr w:type="spellEnd"/>
      <w:r w:rsidR="00553175" w:rsidRPr="00553175">
        <w:rPr>
          <w:rFonts w:ascii="Times New Roman" w:hAnsi="Times New Roman" w:cs="Times New Roman"/>
          <w:sz w:val="26"/>
          <w:szCs w:val="26"/>
        </w:rPr>
        <w:t xml:space="preserve"> государственных и муниципальных услуг (функций)»</w:t>
      </w:r>
      <w:r w:rsidR="008D520B">
        <w:rPr>
          <w:rFonts w:ascii="Times New Roman" w:hAnsi="Times New Roman" w:cs="Times New Roman"/>
          <w:sz w:val="26"/>
          <w:szCs w:val="26"/>
        </w:rPr>
        <w:t xml:space="preserve"> (далее по тексту – единый порта</w:t>
      </w:r>
      <w:r w:rsidR="004905B7">
        <w:rPr>
          <w:rFonts w:ascii="Times New Roman" w:hAnsi="Times New Roman" w:cs="Times New Roman"/>
          <w:sz w:val="26"/>
          <w:szCs w:val="26"/>
        </w:rPr>
        <w:t>л</w:t>
      </w:r>
      <w:r w:rsidR="008D520B">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Результатом административной процедуры является прием запроса с приложенными к нему документами </w:t>
      </w:r>
      <w:r w:rsidR="00553175">
        <w:rPr>
          <w:rFonts w:ascii="Times New Roman" w:hAnsi="Times New Roman" w:cs="Times New Roman"/>
          <w:sz w:val="26"/>
          <w:szCs w:val="26"/>
        </w:rPr>
        <w:t>сотрудником Архива</w:t>
      </w:r>
      <w:r w:rsidRPr="00FA1252">
        <w:rPr>
          <w:rFonts w:ascii="Times New Roman" w:hAnsi="Times New Roman" w:cs="Times New Roman"/>
          <w:sz w:val="26"/>
          <w:szCs w:val="26"/>
        </w:rPr>
        <w:t xml:space="preserve"> и его регистрация либо отка</w:t>
      </w:r>
      <w:r w:rsidR="00553175">
        <w:rPr>
          <w:rFonts w:ascii="Times New Roman" w:hAnsi="Times New Roman" w:cs="Times New Roman"/>
          <w:sz w:val="26"/>
          <w:szCs w:val="26"/>
        </w:rPr>
        <w:t>з в приеме указанных документов, при наличии оснований предусмотренных пунктом 2.7 раздела 2 настоящего Административного регламента.</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Срок исполнения административной процедуры - 15 минут.</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Должностное лицо, </w:t>
      </w:r>
      <w:r w:rsidR="00553175">
        <w:rPr>
          <w:rFonts w:ascii="Times New Roman" w:hAnsi="Times New Roman" w:cs="Times New Roman"/>
          <w:sz w:val="26"/>
          <w:szCs w:val="26"/>
        </w:rPr>
        <w:t>специалист Архива</w:t>
      </w:r>
      <w:r w:rsidRPr="00FA1252">
        <w:rPr>
          <w:rFonts w:ascii="Times New Roman" w:hAnsi="Times New Roman" w:cs="Times New Roman"/>
          <w:sz w:val="26"/>
          <w:szCs w:val="26"/>
        </w:rPr>
        <w:t xml:space="preserve"> в день получения запроса и прилагаемых к нему документов от заявителей обеспечивает его регистрацию путем присвоения ему порядкового номера и даты поступления в журнале регистрации запросов заявителей в день его регистрации.</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Срок выполнения административной процедуры - 15 минут.</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Запрос, поступивший в </w:t>
      </w:r>
      <w:r w:rsidR="00553175" w:rsidRPr="00905F80">
        <w:rPr>
          <w:rFonts w:ascii="Times New Roman" w:hAnsi="Times New Roman" w:cs="Times New Roman"/>
          <w:sz w:val="26"/>
          <w:szCs w:val="26"/>
        </w:rPr>
        <w:t>Архив</w:t>
      </w:r>
      <w:r w:rsidRPr="00905F80">
        <w:rPr>
          <w:rFonts w:ascii="Times New Roman" w:hAnsi="Times New Roman" w:cs="Times New Roman"/>
          <w:sz w:val="26"/>
          <w:szCs w:val="26"/>
        </w:rPr>
        <w:t xml:space="preserve"> по электронной почте, распечатывается на бумажном носителе вместе с </w:t>
      </w:r>
      <w:proofErr w:type="gramStart"/>
      <w:r w:rsidRPr="00905F80">
        <w:rPr>
          <w:rFonts w:ascii="Times New Roman" w:hAnsi="Times New Roman" w:cs="Times New Roman"/>
          <w:sz w:val="26"/>
          <w:szCs w:val="26"/>
        </w:rPr>
        <w:t>прикрепленными</w:t>
      </w:r>
      <w:proofErr w:type="gramEnd"/>
      <w:r w:rsidRPr="00905F80">
        <w:rPr>
          <w:rFonts w:ascii="Times New Roman" w:hAnsi="Times New Roman" w:cs="Times New Roman"/>
          <w:sz w:val="26"/>
          <w:szCs w:val="26"/>
        </w:rPr>
        <w:t xml:space="preserve"> к нему скан-образами документов. Указанное должностное лицо в отношении распечатанного запроса, поступившего по электронной почте, а также запроса,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заявителей.</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Срок выполнения административной процедуры - 15 минут.</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Результатом административной процедуры являются прием запроса с приложенными к нему документами и его регистрация либо отказ в приеме указанных доку</w:t>
      </w:r>
      <w:r w:rsidR="008D520B">
        <w:rPr>
          <w:rFonts w:ascii="Times New Roman" w:hAnsi="Times New Roman" w:cs="Times New Roman"/>
          <w:sz w:val="26"/>
          <w:szCs w:val="26"/>
        </w:rPr>
        <w:t>ментов при наличии оснований предусмотренных пунктом 2.7 раздела 2 настоящего Административного регламента.</w:t>
      </w:r>
    </w:p>
    <w:p w:rsidR="00B27969" w:rsidRPr="00FA1252" w:rsidRDefault="00B27969" w:rsidP="00DE310D">
      <w:pPr>
        <w:pStyle w:val="ConsPlusNormal"/>
        <w:ind w:firstLine="540"/>
        <w:jc w:val="both"/>
        <w:rPr>
          <w:rFonts w:ascii="Times New Roman" w:hAnsi="Times New Roman" w:cs="Times New Roman"/>
          <w:sz w:val="26"/>
          <w:szCs w:val="26"/>
        </w:rPr>
      </w:pPr>
      <w:proofErr w:type="gramStart"/>
      <w:r w:rsidRPr="00FA1252">
        <w:rPr>
          <w:rFonts w:ascii="Times New Roman" w:hAnsi="Times New Roman" w:cs="Times New Roman"/>
          <w:sz w:val="26"/>
          <w:szCs w:val="26"/>
        </w:rPr>
        <w:t xml:space="preserve">Заявление и прикрепленный к нему электронный образ документов, поступившие в </w:t>
      </w:r>
      <w:r w:rsidR="008D520B">
        <w:rPr>
          <w:rFonts w:ascii="Times New Roman" w:hAnsi="Times New Roman" w:cs="Times New Roman"/>
          <w:sz w:val="26"/>
          <w:szCs w:val="26"/>
        </w:rPr>
        <w:t>Архив</w:t>
      </w:r>
      <w:r w:rsidRPr="00FA1252">
        <w:rPr>
          <w:rFonts w:ascii="Times New Roman" w:hAnsi="Times New Roman" w:cs="Times New Roman"/>
          <w:sz w:val="26"/>
          <w:szCs w:val="26"/>
        </w:rPr>
        <w:t xml:space="preserve"> через </w:t>
      </w:r>
      <w:r w:rsidR="00C81F6B">
        <w:rPr>
          <w:rFonts w:ascii="Times New Roman" w:hAnsi="Times New Roman" w:cs="Times New Roman"/>
          <w:sz w:val="26"/>
          <w:szCs w:val="26"/>
        </w:rPr>
        <w:t xml:space="preserve">Портал </w:t>
      </w:r>
      <w:proofErr w:type="spellStart"/>
      <w:r w:rsidR="00C81F6B">
        <w:rPr>
          <w:rFonts w:ascii="Times New Roman" w:hAnsi="Times New Roman" w:cs="Times New Roman"/>
          <w:sz w:val="26"/>
          <w:szCs w:val="26"/>
        </w:rPr>
        <w:t>госуслуг</w:t>
      </w:r>
      <w:proofErr w:type="spellEnd"/>
      <w:r w:rsidRPr="00FA1252">
        <w:rPr>
          <w:rFonts w:ascii="Times New Roman" w:hAnsi="Times New Roman" w:cs="Times New Roman"/>
          <w:sz w:val="26"/>
          <w:szCs w:val="26"/>
        </w:rPr>
        <w:t xml:space="preserve"> посредством личного кабинета заявителя, регистрируется начальником отдела архивного дела в журнале регистрации и контроля заявлений, поступивших через </w:t>
      </w:r>
      <w:r w:rsidR="00C81F6B">
        <w:rPr>
          <w:rFonts w:ascii="Times New Roman" w:hAnsi="Times New Roman" w:cs="Times New Roman"/>
          <w:sz w:val="26"/>
          <w:szCs w:val="26"/>
        </w:rPr>
        <w:t xml:space="preserve">Портал </w:t>
      </w:r>
      <w:proofErr w:type="spellStart"/>
      <w:r w:rsidR="00C81F6B">
        <w:rPr>
          <w:rFonts w:ascii="Times New Roman" w:hAnsi="Times New Roman" w:cs="Times New Roman"/>
          <w:sz w:val="26"/>
          <w:szCs w:val="26"/>
        </w:rPr>
        <w:t>госуслуг</w:t>
      </w:r>
      <w:proofErr w:type="spellEnd"/>
      <w:r w:rsidRPr="00FA1252">
        <w:rPr>
          <w:rFonts w:ascii="Times New Roman" w:hAnsi="Times New Roman" w:cs="Times New Roman"/>
          <w:sz w:val="26"/>
          <w:szCs w:val="26"/>
        </w:rPr>
        <w:t xml:space="preserve"> по электронной почте,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w:t>
      </w:r>
      <w:proofErr w:type="gramEnd"/>
      <w:r w:rsidRPr="00FA1252">
        <w:rPr>
          <w:rFonts w:ascii="Times New Roman" w:hAnsi="Times New Roman" w:cs="Times New Roman"/>
          <w:sz w:val="26"/>
          <w:szCs w:val="26"/>
        </w:rPr>
        <w:t xml:space="preserve">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w:t>
      </w:r>
      <w:r w:rsidR="00C81F6B">
        <w:rPr>
          <w:rFonts w:ascii="Times New Roman" w:hAnsi="Times New Roman" w:cs="Times New Roman"/>
          <w:sz w:val="26"/>
          <w:szCs w:val="26"/>
        </w:rPr>
        <w:t xml:space="preserve">Портал </w:t>
      </w:r>
      <w:proofErr w:type="spellStart"/>
      <w:r w:rsidR="00C81F6B">
        <w:rPr>
          <w:rFonts w:ascii="Times New Roman" w:hAnsi="Times New Roman" w:cs="Times New Roman"/>
          <w:sz w:val="26"/>
          <w:szCs w:val="26"/>
        </w:rPr>
        <w:t>госуслуг</w:t>
      </w:r>
      <w:proofErr w:type="spellEnd"/>
      <w:r w:rsidRPr="00FA1252">
        <w:rPr>
          <w:rFonts w:ascii="Times New Roman" w:hAnsi="Times New Roman" w:cs="Times New Roman"/>
          <w:sz w:val="26"/>
          <w:szCs w:val="26"/>
        </w:rPr>
        <w:t xml:space="preserve"> после его </w:t>
      </w:r>
      <w:r w:rsidR="008D520B">
        <w:rPr>
          <w:rFonts w:ascii="Times New Roman" w:hAnsi="Times New Roman" w:cs="Times New Roman"/>
          <w:sz w:val="26"/>
          <w:szCs w:val="26"/>
        </w:rPr>
        <w:t>р</w:t>
      </w:r>
      <w:r w:rsidRPr="00FA1252">
        <w:rPr>
          <w:rFonts w:ascii="Times New Roman" w:hAnsi="Times New Roman" w:cs="Times New Roman"/>
          <w:sz w:val="26"/>
          <w:szCs w:val="26"/>
        </w:rPr>
        <w:t>егистрации должностным лицом в автоматическом режиме информационной системы.</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Срок выполнения действий - 15 минут.</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Критерии принятия решения - соответствие запроса и прилагаемых к нему </w:t>
      </w:r>
      <w:r w:rsidRPr="00905F80">
        <w:rPr>
          <w:rFonts w:ascii="Times New Roman" w:hAnsi="Times New Roman" w:cs="Times New Roman"/>
          <w:sz w:val="26"/>
          <w:szCs w:val="26"/>
        </w:rPr>
        <w:lastRenderedPageBreak/>
        <w:t xml:space="preserve">документов требованиям, установленным </w:t>
      </w:r>
      <w:proofErr w:type="gramStart"/>
      <w:r w:rsidRPr="00905F80">
        <w:rPr>
          <w:rFonts w:ascii="Times New Roman" w:hAnsi="Times New Roman" w:cs="Times New Roman"/>
          <w:sz w:val="26"/>
          <w:szCs w:val="26"/>
        </w:rPr>
        <w:t>в</w:t>
      </w:r>
      <w:proofErr w:type="gramEnd"/>
      <w:r w:rsidRPr="00905F80">
        <w:rPr>
          <w:rFonts w:ascii="Times New Roman" w:hAnsi="Times New Roman" w:cs="Times New Roman"/>
          <w:sz w:val="26"/>
          <w:szCs w:val="26"/>
        </w:rPr>
        <w:t xml:space="preserve"> </w:t>
      </w:r>
      <w:hyperlink w:anchor="P138" w:history="1">
        <w:r w:rsidR="008D520B" w:rsidRPr="00905F80">
          <w:rPr>
            <w:rFonts w:ascii="Times New Roman" w:hAnsi="Times New Roman" w:cs="Times New Roman"/>
            <w:sz w:val="26"/>
            <w:szCs w:val="26"/>
          </w:rPr>
          <w:t>подпунктом</w:t>
        </w:r>
        <w:r w:rsidRPr="00905F80">
          <w:rPr>
            <w:rFonts w:ascii="Times New Roman" w:hAnsi="Times New Roman" w:cs="Times New Roman"/>
            <w:sz w:val="26"/>
            <w:szCs w:val="26"/>
          </w:rPr>
          <w:t xml:space="preserve"> 2.6.1</w:t>
        </w:r>
      </w:hyperlink>
      <w:r w:rsidRPr="00905F80">
        <w:rPr>
          <w:rFonts w:ascii="Times New Roman" w:hAnsi="Times New Roman" w:cs="Times New Roman"/>
          <w:sz w:val="26"/>
          <w:szCs w:val="26"/>
        </w:rPr>
        <w:t xml:space="preserve"> </w:t>
      </w:r>
      <w:r w:rsidR="008D520B" w:rsidRPr="00905F80">
        <w:rPr>
          <w:rFonts w:ascii="Times New Roman" w:hAnsi="Times New Roman" w:cs="Times New Roman"/>
          <w:sz w:val="26"/>
          <w:szCs w:val="26"/>
        </w:rPr>
        <w:t xml:space="preserve">пункта 2.6. раздела 2 </w:t>
      </w:r>
      <w:r w:rsidRPr="00905F80">
        <w:rPr>
          <w:rFonts w:ascii="Times New Roman" w:hAnsi="Times New Roman" w:cs="Times New Roman"/>
          <w:sz w:val="26"/>
          <w:szCs w:val="26"/>
        </w:rPr>
        <w:t>настоящего Административного регламента, регистрация запроса.</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Способом фиксации результата выполнения административной процедуры является запись входящего номера и даты поступления запроса в журнале регистрации запросов заявителей.</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Данная процедура </w:t>
      </w:r>
      <w:proofErr w:type="gramStart"/>
      <w:r w:rsidRPr="00905F80">
        <w:rPr>
          <w:rFonts w:ascii="Times New Roman" w:hAnsi="Times New Roman" w:cs="Times New Roman"/>
          <w:sz w:val="26"/>
          <w:szCs w:val="26"/>
        </w:rPr>
        <w:t>является взаимодействием заявителя с должностным лицом при личном обращении заявителя и не является</w:t>
      </w:r>
      <w:proofErr w:type="gramEnd"/>
      <w:r w:rsidRPr="00905F80">
        <w:rPr>
          <w:rFonts w:ascii="Times New Roman" w:hAnsi="Times New Roman" w:cs="Times New Roman"/>
          <w:sz w:val="26"/>
          <w:szCs w:val="26"/>
        </w:rPr>
        <w:t xml:space="preserve"> взаимодействием заявителя с должностным лицом, если запрос поступил по почте или электронной почте.</w:t>
      </w:r>
    </w:p>
    <w:p w:rsidR="00B27969" w:rsidRPr="00905F80" w:rsidRDefault="00B27969" w:rsidP="00E03B22">
      <w:pPr>
        <w:pStyle w:val="ConsPlusNormal"/>
        <w:numPr>
          <w:ilvl w:val="2"/>
          <w:numId w:val="21"/>
        </w:numPr>
        <w:ind w:left="0" w:firstLine="567"/>
        <w:jc w:val="both"/>
        <w:outlineLvl w:val="3"/>
        <w:rPr>
          <w:rFonts w:ascii="Times New Roman" w:hAnsi="Times New Roman" w:cs="Times New Roman"/>
          <w:sz w:val="26"/>
          <w:szCs w:val="26"/>
        </w:rPr>
      </w:pPr>
      <w:bookmarkStart w:id="4" w:name="P284"/>
      <w:bookmarkEnd w:id="4"/>
      <w:r w:rsidRPr="00905F80">
        <w:rPr>
          <w:rFonts w:ascii="Times New Roman" w:hAnsi="Times New Roman" w:cs="Times New Roman"/>
          <w:sz w:val="26"/>
          <w:szCs w:val="26"/>
        </w:rPr>
        <w:t xml:space="preserve"> Анализ тематики запросов, организация их исполнения</w:t>
      </w:r>
      <w:r w:rsidR="008D520B" w:rsidRPr="00905F80">
        <w:rPr>
          <w:rFonts w:ascii="Times New Roman" w:hAnsi="Times New Roman" w:cs="Times New Roman"/>
          <w:sz w:val="26"/>
          <w:szCs w:val="26"/>
        </w:rPr>
        <w:t xml:space="preserve"> </w:t>
      </w:r>
      <w:r w:rsidRPr="00905F80">
        <w:rPr>
          <w:rFonts w:ascii="Times New Roman" w:hAnsi="Times New Roman" w:cs="Times New Roman"/>
          <w:sz w:val="26"/>
          <w:szCs w:val="26"/>
        </w:rPr>
        <w:t>и подготовка документов, являющихся результатом</w:t>
      </w:r>
      <w:r w:rsidR="008D520B" w:rsidRPr="00905F80">
        <w:rPr>
          <w:rFonts w:ascii="Times New Roman" w:hAnsi="Times New Roman" w:cs="Times New Roman"/>
          <w:sz w:val="26"/>
          <w:szCs w:val="26"/>
        </w:rPr>
        <w:t xml:space="preserve"> </w:t>
      </w:r>
      <w:r w:rsidRPr="00905F80">
        <w:rPr>
          <w:rFonts w:ascii="Times New Roman" w:hAnsi="Times New Roman" w:cs="Times New Roman"/>
          <w:sz w:val="26"/>
          <w:szCs w:val="26"/>
        </w:rPr>
        <w:t xml:space="preserve">предоставления </w:t>
      </w:r>
      <w:r w:rsidR="008D520B" w:rsidRPr="00905F80">
        <w:rPr>
          <w:rFonts w:ascii="Times New Roman" w:hAnsi="Times New Roman" w:cs="Times New Roman"/>
          <w:sz w:val="26"/>
          <w:szCs w:val="26"/>
        </w:rPr>
        <w:t>м</w:t>
      </w:r>
      <w:r w:rsidRPr="00905F80">
        <w:rPr>
          <w:rFonts w:ascii="Times New Roman" w:hAnsi="Times New Roman" w:cs="Times New Roman"/>
          <w:sz w:val="26"/>
          <w:szCs w:val="26"/>
        </w:rPr>
        <w:t>униципальной услуги</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о предоставлении </w:t>
      </w:r>
      <w:r w:rsidR="008D520B" w:rsidRPr="00905F80">
        <w:rPr>
          <w:rFonts w:ascii="Times New Roman" w:hAnsi="Times New Roman" w:cs="Times New Roman"/>
          <w:sz w:val="26"/>
          <w:szCs w:val="26"/>
        </w:rPr>
        <w:t>м</w:t>
      </w:r>
      <w:r w:rsidRPr="00905F80">
        <w:rPr>
          <w:rFonts w:ascii="Times New Roman" w:hAnsi="Times New Roman" w:cs="Times New Roman"/>
          <w:sz w:val="26"/>
          <w:szCs w:val="26"/>
        </w:rPr>
        <w:t xml:space="preserve">униципальной услуги с прилагаемыми к нему документами на рассмотрение </w:t>
      </w:r>
      <w:r w:rsidR="008D520B" w:rsidRPr="00905F80">
        <w:rPr>
          <w:rFonts w:ascii="Times New Roman" w:hAnsi="Times New Roman" w:cs="Times New Roman"/>
          <w:sz w:val="26"/>
          <w:szCs w:val="26"/>
        </w:rPr>
        <w:t>специалисту Архива</w:t>
      </w:r>
      <w:r w:rsidRPr="00905F80">
        <w:rPr>
          <w:rFonts w:ascii="Times New Roman" w:hAnsi="Times New Roman" w:cs="Times New Roman"/>
          <w:sz w:val="26"/>
          <w:szCs w:val="26"/>
        </w:rPr>
        <w:t>.</w:t>
      </w:r>
    </w:p>
    <w:p w:rsidR="00B27969" w:rsidRPr="00905F80" w:rsidRDefault="008D520B"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Специалист Архива</w:t>
      </w:r>
      <w:r w:rsidR="00B27969" w:rsidRPr="00905F80">
        <w:rPr>
          <w:rFonts w:ascii="Times New Roman" w:hAnsi="Times New Roman" w:cs="Times New Roman"/>
          <w:sz w:val="26"/>
          <w:szCs w:val="26"/>
        </w:rPr>
        <w:t xml:space="preserve"> </w:t>
      </w:r>
      <w:proofErr w:type="gramStart"/>
      <w:r w:rsidR="00B27969" w:rsidRPr="00905F80">
        <w:rPr>
          <w:rFonts w:ascii="Times New Roman" w:hAnsi="Times New Roman" w:cs="Times New Roman"/>
          <w:sz w:val="26"/>
          <w:szCs w:val="26"/>
        </w:rPr>
        <w:t>проводит анализ тематики поступивших запросов и определяет</w:t>
      </w:r>
      <w:proofErr w:type="gramEnd"/>
      <w:r w:rsidR="00B27969" w:rsidRPr="00905F80">
        <w:rPr>
          <w:rFonts w:ascii="Times New Roman" w:hAnsi="Times New Roman" w:cs="Times New Roman"/>
          <w:sz w:val="26"/>
          <w:szCs w:val="26"/>
        </w:rPr>
        <w:t>:</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случаи поступления повторных запросов (заявлений);</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правомочность получения заявителем запрашиваемой информации с учетом ограничений на предоставление сведений, содержащих конфиденциальный характер;</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наличие оснований для отказа в получении заявителем запрашиваемой информации;</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степень полноты сведений, содержащихся в запросе (заявлении) о предоставле</w:t>
      </w:r>
      <w:r w:rsidR="00E73D1F" w:rsidRPr="00905F80">
        <w:rPr>
          <w:rFonts w:ascii="Times New Roman" w:hAnsi="Times New Roman" w:cs="Times New Roman"/>
          <w:sz w:val="26"/>
          <w:szCs w:val="26"/>
        </w:rPr>
        <w:t>нии м</w:t>
      </w:r>
      <w:r w:rsidRPr="00905F80">
        <w:rPr>
          <w:rFonts w:ascii="Times New Roman" w:hAnsi="Times New Roman" w:cs="Times New Roman"/>
          <w:sz w:val="26"/>
          <w:szCs w:val="26"/>
        </w:rPr>
        <w:t>униципальной услуги, необходимых для проведения поисковой работы;</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 xml:space="preserve">местонахождение архивных документов, </w:t>
      </w:r>
      <w:r w:rsidR="00E73D1F" w:rsidRPr="00905F80">
        <w:rPr>
          <w:rFonts w:ascii="Times New Roman" w:hAnsi="Times New Roman" w:cs="Times New Roman"/>
          <w:sz w:val="26"/>
          <w:szCs w:val="26"/>
        </w:rPr>
        <w:t>необходимых для предоставления м</w:t>
      </w:r>
      <w:r w:rsidRPr="00905F80">
        <w:rPr>
          <w:rFonts w:ascii="Times New Roman" w:hAnsi="Times New Roman" w:cs="Times New Roman"/>
          <w:sz w:val="26"/>
          <w:szCs w:val="26"/>
        </w:rPr>
        <w:t>униципальной услуги;</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адреса конкретного органа, организации, куда следует направить запрос на исполнение по принадлежности.</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Срок выполнения действия - 2 календарных дня со дня поступления документов должностному лицу.</w:t>
      </w:r>
    </w:p>
    <w:p w:rsidR="00B27969" w:rsidRPr="00905F80" w:rsidRDefault="00E73D1F"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Специалист Архива</w:t>
      </w:r>
      <w:r w:rsidR="00B27969" w:rsidRPr="00905F80">
        <w:rPr>
          <w:rFonts w:ascii="Times New Roman" w:hAnsi="Times New Roman" w:cs="Times New Roman"/>
          <w:sz w:val="26"/>
          <w:szCs w:val="26"/>
        </w:rPr>
        <w:t xml:space="preserve"> по итогам анализа содержания и тематики запросов:</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1) </w:t>
      </w:r>
      <w:proofErr w:type="gramStart"/>
      <w:r w:rsidRPr="00905F80">
        <w:rPr>
          <w:rFonts w:ascii="Times New Roman" w:hAnsi="Times New Roman" w:cs="Times New Roman"/>
          <w:sz w:val="26"/>
          <w:szCs w:val="26"/>
        </w:rPr>
        <w:t>принимает решение об отказе в получении заявителем запрашиваемых сведений и готовит</w:t>
      </w:r>
      <w:proofErr w:type="gramEnd"/>
      <w:r w:rsidRPr="00905F80">
        <w:rPr>
          <w:rFonts w:ascii="Times New Roman" w:hAnsi="Times New Roman" w:cs="Times New Roman"/>
          <w:sz w:val="26"/>
          <w:szCs w:val="26"/>
        </w:rPr>
        <w:t>:</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письма-уведомления об отсутствии запрашиваемых сведений и рекомендациями о дальнейших путях поиска необходимой информации;</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письма-уведомления о переадресации запроса на исполнение по принадлежности в другие органы и организации в зависимости от предполагаемого места хранения документов при наличии у них документов, необходимых для исполнения запроса.</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Срок выполнения административной процедуры - 5 календарных дней со дня истечения 2-дневного срока, установленного Административным регламентом для проведения анализа тематики поступивших запросов;</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2) </w:t>
      </w:r>
      <w:proofErr w:type="gramStart"/>
      <w:r w:rsidRPr="00905F80">
        <w:rPr>
          <w:rFonts w:ascii="Times New Roman" w:hAnsi="Times New Roman" w:cs="Times New Roman"/>
          <w:sz w:val="26"/>
          <w:szCs w:val="26"/>
        </w:rPr>
        <w:t>прин</w:t>
      </w:r>
      <w:r w:rsidR="00E73D1F" w:rsidRPr="00905F80">
        <w:rPr>
          <w:rFonts w:ascii="Times New Roman" w:hAnsi="Times New Roman" w:cs="Times New Roman"/>
          <w:sz w:val="26"/>
          <w:szCs w:val="26"/>
        </w:rPr>
        <w:t>имает решение о предоставлении м</w:t>
      </w:r>
      <w:r w:rsidRPr="00905F80">
        <w:rPr>
          <w:rFonts w:ascii="Times New Roman" w:hAnsi="Times New Roman" w:cs="Times New Roman"/>
          <w:sz w:val="26"/>
          <w:szCs w:val="26"/>
        </w:rPr>
        <w:t>униципальной услуги и готовит</w:t>
      </w:r>
      <w:proofErr w:type="gramEnd"/>
      <w:r w:rsidRPr="00905F80">
        <w:rPr>
          <w:rFonts w:ascii="Times New Roman" w:hAnsi="Times New Roman" w:cs="Times New Roman"/>
          <w:sz w:val="26"/>
          <w:szCs w:val="26"/>
        </w:rPr>
        <w:t>:</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информационное письмо;</w:t>
      </w:r>
    </w:p>
    <w:p w:rsidR="00B27969" w:rsidRPr="00905F80" w:rsidRDefault="00B27969" w:rsidP="00E03B22">
      <w:pPr>
        <w:pStyle w:val="ConsPlusNormal"/>
        <w:numPr>
          <w:ilvl w:val="0"/>
          <w:numId w:val="23"/>
        </w:numPr>
        <w:ind w:left="0" w:firstLine="567"/>
        <w:jc w:val="both"/>
        <w:rPr>
          <w:rFonts w:ascii="Times New Roman" w:hAnsi="Times New Roman" w:cs="Times New Roman"/>
          <w:sz w:val="26"/>
          <w:szCs w:val="26"/>
        </w:rPr>
      </w:pPr>
      <w:r w:rsidRPr="00905F80">
        <w:rPr>
          <w:rFonts w:ascii="Times New Roman" w:hAnsi="Times New Roman" w:cs="Times New Roman"/>
          <w:sz w:val="26"/>
          <w:szCs w:val="26"/>
        </w:rPr>
        <w:t>архивную справку, архивную выписку, архивную копию.</w:t>
      </w:r>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w:t>
      </w:r>
      <w:r w:rsidRPr="00905F80">
        <w:rPr>
          <w:rFonts w:ascii="Times New Roman" w:hAnsi="Times New Roman" w:cs="Times New Roman"/>
          <w:sz w:val="26"/>
          <w:szCs w:val="26"/>
        </w:rPr>
        <w:lastRenderedPageBreak/>
        <w:t>дневного срока, установленного Административным регламентом для проведения анализа тематики поступивших запросов.</w:t>
      </w:r>
    </w:p>
    <w:p w:rsidR="00B27969" w:rsidRPr="00905F80" w:rsidRDefault="00B27969" w:rsidP="00DE310D">
      <w:pPr>
        <w:pStyle w:val="ConsPlusNormal"/>
        <w:ind w:firstLine="540"/>
        <w:jc w:val="both"/>
        <w:rPr>
          <w:rFonts w:ascii="Times New Roman" w:hAnsi="Times New Roman" w:cs="Times New Roman"/>
          <w:sz w:val="26"/>
          <w:szCs w:val="26"/>
        </w:rPr>
      </w:pPr>
      <w:proofErr w:type="gramStart"/>
      <w:r w:rsidRPr="00905F80">
        <w:rPr>
          <w:rFonts w:ascii="Times New Roman" w:hAnsi="Times New Roman" w:cs="Times New Roman"/>
          <w:sz w:val="26"/>
          <w:szCs w:val="26"/>
        </w:rPr>
        <w:t xml:space="preserve">Оформление архивных справок, архивных выписок и архивных копий производится в соответствии с </w:t>
      </w:r>
      <w:hyperlink r:id="rId18" w:history="1">
        <w:r w:rsidR="00E73D1F" w:rsidRPr="00905F80">
          <w:rPr>
            <w:rFonts w:ascii="Times New Roman" w:hAnsi="Times New Roman" w:cs="Times New Roman"/>
            <w:sz w:val="26"/>
            <w:szCs w:val="26"/>
          </w:rPr>
          <w:t xml:space="preserve">пунктом </w:t>
        </w:r>
        <w:r w:rsidRPr="00905F80">
          <w:rPr>
            <w:rFonts w:ascii="Times New Roman" w:hAnsi="Times New Roman" w:cs="Times New Roman"/>
            <w:sz w:val="26"/>
            <w:szCs w:val="26"/>
          </w:rPr>
          <w:t>5.9</w:t>
        </w:r>
      </w:hyperlink>
      <w:r w:rsidRPr="00905F80">
        <w:rPr>
          <w:rFonts w:ascii="Times New Roman" w:hAnsi="Times New Roman" w:cs="Times New Roman"/>
          <w:sz w:val="26"/>
          <w:szCs w:val="26"/>
        </w:rPr>
        <w:t xml:space="preserve">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w:t>
      </w:r>
      <w:r w:rsidR="00FA1252" w:rsidRPr="00905F80">
        <w:rPr>
          <w:rFonts w:ascii="Times New Roman" w:hAnsi="Times New Roman" w:cs="Times New Roman"/>
          <w:sz w:val="26"/>
          <w:szCs w:val="26"/>
        </w:rPr>
        <w:t>№</w:t>
      </w:r>
      <w:r w:rsidRPr="00905F80">
        <w:rPr>
          <w:rFonts w:ascii="Times New Roman" w:hAnsi="Times New Roman" w:cs="Times New Roman"/>
          <w:sz w:val="26"/>
          <w:szCs w:val="26"/>
        </w:rPr>
        <w:t xml:space="preserve"> 19 (далее - Правила).</w:t>
      </w:r>
      <w:proofErr w:type="gramEnd"/>
    </w:p>
    <w:p w:rsidR="00B27969" w:rsidRPr="00905F80"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 xml:space="preserve">Результатом административной процедуры является подготовка документов по запросам заявителей, их подписание, а также их регистрация </w:t>
      </w:r>
      <w:r w:rsidR="00E73D1F" w:rsidRPr="00905F80">
        <w:rPr>
          <w:rFonts w:ascii="Times New Roman" w:hAnsi="Times New Roman" w:cs="Times New Roman"/>
          <w:sz w:val="26"/>
          <w:szCs w:val="26"/>
        </w:rPr>
        <w:t>специалистом Архива</w:t>
      </w:r>
      <w:r w:rsidRPr="00905F80">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905F80">
        <w:rPr>
          <w:rFonts w:ascii="Times New Roman" w:hAnsi="Times New Roman" w:cs="Times New Roman"/>
          <w:sz w:val="26"/>
          <w:szCs w:val="26"/>
        </w:rPr>
        <w:t>Критериями при</w:t>
      </w:r>
      <w:r w:rsidR="00E73D1F" w:rsidRPr="00905F80">
        <w:rPr>
          <w:rFonts w:ascii="Times New Roman" w:hAnsi="Times New Roman" w:cs="Times New Roman"/>
          <w:sz w:val="26"/>
          <w:szCs w:val="26"/>
        </w:rPr>
        <w:t>нятия решения о предоставлении м</w:t>
      </w:r>
      <w:r w:rsidRPr="00905F80">
        <w:rPr>
          <w:rFonts w:ascii="Times New Roman" w:hAnsi="Times New Roman" w:cs="Times New Roman"/>
          <w:sz w:val="26"/>
          <w:szCs w:val="26"/>
        </w:rPr>
        <w:t xml:space="preserve">униципальной услуги является соответствие запроса и прилагаемых к нему документов требованиям, установленным в </w:t>
      </w:r>
      <w:hyperlink w:anchor="P138" w:history="1">
        <w:r w:rsidR="00E73D1F" w:rsidRPr="00905F80">
          <w:rPr>
            <w:rFonts w:ascii="Times New Roman" w:hAnsi="Times New Roman" w:cs="Times New Roman"/>
            <w:sz w:val="26"/>
            <w:szCs w:val="26"/>
          </w:rPr>
          <w:t>подпункте</w:t>
        </w:r>
        <w:r w:rsidRPr="00905F80">
          <w:rPr>
            <w:rFonts w:ascii="Times New Roman" w:hAnsi="Times New Roman" w:cs="Times New Roman"/>
            <w:sz w:val="26"/>
            <w:szCs w:val="26"/>
          </w:rPr>
          <w:t xml:space="preserve"> 2.6.1</w:t>
        </w:r>
      </w:hyperlink>
      <w:r w:rsidRPr="00905F80">
        <w:rPr>
          <w:rFonts w:ascii="Times New Roman" w:hAnsi="Times New Roman" w:cs="Times New Roman"/>
          <w:sz w:val="26"/>
          <w:szCs w:val="26"/>
        </w:rPr>
        <w:t xml:space="preserve"> </w:t>
      </w:r>
      <w:r w:rsidR="00E73D1F" w:rsidRPr="00905F80">
        <w:rPr>
          <w:rFonts w:ascii="Times New Roman" w:hAnsi="Times New Roman" w:cs="Times New Roman"/>
          <w:sz w:val="26"/>
          <w:szCs w:val="26"/>
        </w:rPr>
        <w:t xml:space="preserve">пункта 2.6. раздела 2 </w:t>
      </w:r>
      <w:r w:rsidRPr="00905F80">
        <w:rPr>
          <w:rFonts w:ascii="Times New Roman" w:hAnsi="Times New Roman" w:cs="Times New Roman"/>
          <w:sz w:val="26"/>
          <w:szCs w:val="26"/>
        </w:rPr>
        <w:t xml:space="preserve">настоящего Административного регламента, а также наличие оснований для предоставления информации, содержащей сведения конфиденциального характера, наличие </w:t>
      </w:r>
      <w:r w:rsidRPr="00FA1252">
        <w:rPr>
          <w:rFonts w:ascii="Times New Roman" w:hAnsi="Times New Roman" w:cs="Times New Roman"/>
          <w:sz w:val="26"/>
          <w:szCs w:val="26"/>
        </w:rPr>
        <w:t>сведений о местонахождении запрашиваемых документов.</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Данная процедура не является взаимодействием заявителя с должностным лицом.</w:t>
      </w:r>
    </w:p>
    <w:p w:rsidR="00B27969" w:rsidRPr="0001693B" w:rsidRDefault="00B27969" w:rsidP="00DE310D">
      <w:pPr>
        <w:pStyle w:val="ConsPlusNormal"/>
        <w:ind w:firstLine="540"/>
        <w:jc w:val="both"/>
        <w:rPr>
          <w:rFonts w:ascii="Times New Roman" w:hAnsi="Times New Roman" w:cs="Times New Roman"/>
          <w:sz w:val="26"/>
          <w:szCs w:val="26"/>
        </w:rPr>
      </w:pPr>
      <w:r w:rsidRPr="0001693B">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должностным лицом документов, указанных в </w:t>
      </w:r>
      <w:hyperlink w:anchor="P284" w:history="1">
        <w:r w:rsidRPr="0001693B">
          <w:rPr>
            <w:rFonts w:ascii="Times New Roman" w:hAnsi="Times New Roman" w:cs="Times New Roman"/>
            <w:sz w:val="26"/>
            <w:szCs w:val="26"/>
          </w:rPr>
          <w:t>подп</w:t>
        </w:r>
        <w:r w:rsidR="00E73D1F" w:rsidRPr="0001693B">
          <w:rPr>
            <w:rFonts w:ascii="Times New Roman" w:hAnsi="Times New Roman" w:cs="Times New Roman"/>
            <w:sz w:val="26"/>
            <w:szCs w:val="26"/>
          </w:rPr>
          <w:t xml:space="preserve">ункте </w:t>
        </w:r>
        <w:r w:rsidRPr="0001693B">
          <w:rPr>
            <w:rFonts w:ascii="Times New Roman" w:hAnsi="Times New Roman" w:cs="Times New Roman"/>
            <w:sz w:val="26"/>
            <w:szCs w:val="26"/>
          </w:rPr>
          <w:t>3.2.2</w:t>
        </w:r>
      </w:hyperlink>
      <w:r w:rsidRPr="0001693B">
        <w:rPr>
          <w:rFonts w:ascii="Times New Roman" w:hAnsi="Times New Roman" w:cs="Times New Roman"/>
          <w:sz w:val="26"/>
          <w:szCs w:val="26"/>
        </w:rPr>
        <w:t xml:space="preserve"> </w:t>
      </w:r>
      <w:r w:rsidR="00E73D1F" w:rsidRPr="0001693B">
        <w:rPr>
          <w:rFonts w:ascii="Times New Roman" w:hAnsi="Times New Roman" w:cs="Times New Roman"/>
          <w:sz w:val="26"/>
          <w:szCs w:val="26"/>
        </w:rPr>
        <w:t xml:space="preserve">пункта 3.2. раздела 3 </w:t>
      </w:r>
      <w:r w:rsidRPr="0001693B">
        <w:rPr>
          <w:rFonts w:ascii="Times New Roman" w:hAnsi="Times New Roman" w:cs="Times New Roman"/>
          <w:sz w:val="26"/>
          <w:szCs w:val="26"/>
        </w:rPr>
        <w:t>настоящего Административного регламента, исходящего номера и даты документов в журнале регистрации исходящей корреспонденции.</w:t>
      </w:r>
    </w:p>
    <w:p w:rsidR="00B27969" w:rsidRPr="0001693B" w:rsidRDefault="00B27969" w:rsidP="00E03B22">
      <w:pPr>
        <w:pStyle w:val="ConsPlusNormal"/>
        <w:numPr>
          <w:ilvl w:val="2"/>
          <w:numId w:val="21"/>
        </w:numPr>
        <w:ind w:left="0" w:firstLine="567"/>
        <w:jc w:val="both"/>
        <w:outlineLvl w:val="3"/>
        <w:rPr>
          <w:rFonts w:ascii="Times New Roman" w:hAnsi="Times New Roman" w:cs="Times New Roman"/>
          <w:sz w:val="26"/>
          <w:szCs w:val="26"/>
        </w:rPr>
      </w:pPr>
      <w:r w:rsidRPr="0001693B">
        <w:rPr>
          <w:rFonts w:ascii="Times New Roman" w:hAnsi="Times New Roman" w:cs="Times New Roman"/>
          <w:sz w:val="26"/>
          <w:szCs w:val="26"/>
        </w:rPr>
        <w:t>Направление (выдача) заявителям документов,</w:t>
      </w:r>
      <w:r w:rsidR="00E73D1F" w:rsidRPr="0001693B">
        <w:rPr>
          <w:rFonts w:ascii="Times New Roman" w:hAnsi="Times New Roman" w:cs="Times New Roman"/>
          <w:sz w:val="26"/>
          <w:szCs w:val="26"/>
        </w:rPr>
        <w:t xml:space="preserve"> </w:t>
      </w:r>
      <w:r w:rsidRPr="0001693B">
        <w:rPr>
          <w:rFonts w:ascii="Times New Roman" w:hAnsi="Times New Roman" w:cs="Times New Roman"/>
          <w:sz w:val="26"/>
          <w:szCs w:val="26"/>
        </w:rPr>
        <w:t xml:space="preserve">являющихся результатом предоставления </w:t>
      </w:r>
      <w:r w:rsidR="00E73D1F" w:rsidRPr="0001693B">
        <w:rPr>
          <w:rFonts w:ascii="Times New Roman" w:hAnsi="Times New Roman" w:cs="Times New Roman"/>
          <w:sz w:val="26"/>
          <w:szCs w:val="26"/>
        </w:rPr>
        <w:t>м</w:t>
      </w:r>
      <w:r w:rsidRPr="0001693B">
        <w:rPr>
          <w:rFonts w:ascii="Times New Roman" w:hAnsi="Times New Roman" w:cs="Times New Roman"/>
          <w:sz w:val="26"/>
          <w:szCs w:val="26"/>
        </w:rPr>
        <w:t>униципальной услуги</w:t>
      </w:r>
      <w:r w:rsidR="004905B7">
        <w:rPr>
          <w:rFonts w:ascii="Times New Roman" w:hAnsi="Times New Roman" w:cs="Times New Roman"/>
          <w:sz w:val="26"/>
          <w:szCs w:val="26"/>
        </w:rPr>
        <w:t>.</w:t>
      </w:r>
    </w:p>
    <w:p w:rsidR="00B27969" w:rsidRPr="0001693B" w:rsidRDefault="00B27969" w:rsidP="00DE310D">
      <w:pPr>
        <w:pStyle w:val="ConsPlusNormal"/>
        <w:ind w:firstLine="540"/>
        <w:jc w:val="both"/>
        <w:rPr>
          <w:rFonts w:ascii="Times New Roman" w:hAnsi="Times New Roman" w:cs="Times New Roman"/>
          <w:sz w:val="26"/>
          <w:szCs w:val="26"/>
        </w:rPr>
      </w:pPr>
      <w:r w:rsidRPr="0001693B">
        <w:rPr>
          <w:rFonts w:ascii="Times New Roman" w:hAnsi="Times New Roman" w:cs="Times New Roman"/>
          <w:sz w:val="26"/>
          <w:szCs w:val="26"/>
        </w:rPr>
        <w:t xml:space="preserve">Основанием для начала административной процедуры является завершение должностным лицом, </w:t>
      </w:r>
      <w:r w:rsidR="004905B7">
        <w:rPr>
          <w:rFonts w:ascii="Times New Roman" w:hAnsi="Times New Roman" w:cs="Times New Roman"/>
          <w:sz w:val="26"/>
          <w:szCs w:val="26"/>
        </w:rPr>
        <w:t>специалистом Архива</w:t>
      </w:r>
      <w:r w:rsidRPr="0001693B">
        <w:rPr>
          <w:rFonts w:ascii="Times New Roman" w:hAnsi="Times New Roman" w:cs="Times New Roman"/>
          <w:sz w:val="26"/>
          <w:szCs w:val="26"/>
        </w:rPr>
        <w:t xml:space="preserve"> административных действий, указанных в </w:t>
      </w:r>
      <w:hyperlink w:anchor="P267" w:history="1">
        <w:r w:rsidRPr="0001693B">
          <w:rPr>
            <w:rFonts w:ascii="Times New Roman" w:hAnsi="Times New Roman" w:cs="Times New Roman"/>
            <w:sz w:val="26"/>
            <w:szCs w:val="26"/>
          </w:rPr>
          <w:t>абзаце первом подп</w:t>
        </w:r>
        <w:r w:rsidR="00E73D1F" w:rsidRPr="0001693B">
          <w:rPr>
            <w:rFonts w:ascii="Times New Roman" w:hAnsi="Times New Roman" w:cs="Times New Roman"/>
            <w:sz w:val="26"/>
            <w:szCs w:val="26"/>
          </w:rPr>
          <w:t>ункта</w:t>
        </w:r>
        <w:r w:rsidRPr="0001693B">
          <w:rPr>
            <w:rFonts w:ascii="Times New Roman" w:hAnsi="Times New Roman" w:cs="Times New Roman"/>
            <w:sz w:val="26"/>
            <w:szCs w:val="26"/>
          </w:rPr>
          <w:t xml:space="preserve"> 3.2.1</w:t>
        </w:r>
      </w:hyperlink>
      <w:r w:rsidRPr="0001693B">
        <w:rPr>
          <w:rFonts w:ascii="Times New Roman" w:hAnsi="Times New Roman" w:cs="Times New Roman"/>
          <w:sz w:val="26"/>
          <w:szCs w:val="26"/>
        </w:rPr>
        <w:t xml:space="preserve"> и </w:t>
      </w:r>
      <w:hyperlink w:anchor="P284" w:history="1">
        <w:r w:rsidR="00E73D1F" w:rsidRPr="0001693B">
          <w:rPr>
            <w:rFonts w:ascii="Times New Roman" w:hAnsi="Times New Roman" w:cs="Times New Roman"/>
            <w:sz w:val="26"/>
            <w:szCs w:val="26"/>
          </w:rPr>
          <w:t>подпунктом</w:t>
        </w:r>
        <w:r w:rsidRPr="0001693B">
          <w:rPr>
            <w:rFonts w:ascii="Times New Roman" w:hAnsi="Times New Roman" w:cs="Times New Roman"/>
            <w:sz w:val="26"/>
            <w:szCs w:val="26"/>
          </w:rPr>
          <w:t xml:space="preserve"> 3.2.2</w:t>
        </w:r>
      </w:hyperlink>
      <w:r w:rsidRPr="0001693B">
        <w:rPr>
          <w:rFonts w:ascii="Times New Roman" w:hAnsi="Times New Roman" w:cs="Times New Roman"/>
          <w:sz w:val="26"/>
          <w:szCs w:val="26"/>
        </w:rPr>
        <w:t xml:space="preserve"> </w:t>
      </w:r>
      <w:r w:rsidR="00E73D1F" w:rsidRPr="0001693B">
        <w:rPr>
          <w:rFonts w:ascii="Times New Roman" w:hAnsi="Times New Roman" w:cs="Times New Roman"/>
          <w:sz w:val="26"/>
          <w:szCs w:val="26"/>
        </w:rPr>
        <w:t xml:space="preserve">пункта 3.2. раздела 3 </w:t>
      </w:r>
      <w:r w:rsidRPr="0001693B">
        <w:rPr>
          <w:rFonts w:ascii="Times New Roman" w:hAnsi="Times New Roman" w:cs="Times New Roman"/>
          <w:sz w:val="26"/>
          <w:szCs w:val="26"/>
        </w:rPr>
        <w:t>настоящего Административного регламента.</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Должностное лицо, </w:t>
      </w:r>
      <w:r w:rsidR="00E73D1F">
        <w:rPr>
          <w:rFonts w:ascii="Times New Roman" w:hAnsi="Times New Roman" w:cs="Times New Roman"/>
          <w:sz w:val="26"/>
          <w:szCs w:val="26"/>
        </w:rPr>
        <w:t>специалист Архива</w:t>
      </w:r>
      <w:r w:rsidRPr="00FA1252">
        <w:rPr>
          <w:rFonts w:ascii="Times New Roman" w:hAnsi="Times New Roman" w:cs="Times New Roman"/>
          <w:sz w:val="26"/>
          <w:szCs w:val="26"/>
        </w:rPr>
        <w:t xml:space="preserve">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B27969" w:rsidRPr="00FA1252" w:rsidRDefault="00B27969" w:rsidP="00E03B22">
      <w:pPr>
        <w:pStyle w:val="ConsPlusNormal"/>
        <w:numPr>
          <w:ilvl w:val="0"/>
          <w:numId w:val="24"/>
        </w:numPr>
        <w:tabs>
          <w:tab w:val="left" w:pos="1418"/>
        </w:tabs>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сообщает заявителю, указавшему в качестве способа получения результата предоставления </w:t>
      </w:r>
      <w:r w:rsidR="00E73D1F">
        <w:rPr>
          <w:rFonts w:ascii="Times New Roman" w:hAnsi="Times New Roman" w:cs="Times New Roman"/>
          <w:sz w:val="26"/>
          <w:szCs w:val="26"/>
        </w:rPr>
        <w:t>м</w:t>
      </w:r>
      <w:r w:rsidRPr="00FA1252">
        <w:rPr>
          <w:rFonts w:ascii="Times New Roman" w:hAnsi="Times New Roman" w:cs="Times New Roman"/>
          <w:sz w:val="26"/>
          <w:szCs w:val="26"/>
        </w:rPr>
        <w:t xml:space="preserve">униципальной услуги - лично, по номеру телефона заявителя, обозначенного в запросе о предоставлении </w:t>
      </w:r>
      <w:r w:rsidR="00E73D1F">
        <w:rPr>
          <w:rFonts w:ascii="Times New Roman" w:hAnsi="Times New Roman" w:cs="Times New Roman"/>
          <w:sz w:val="26"/>
          <w:szCs w:val="26"/>
        </w:rPr>
        <w:t>м</w:t>
      </w:r>
      <w:r w:rsidRPr="00FA1252">
        <w:rPr>
          <w:rFonts w:ascii="Times New Roman" w:hAnsi="Times New Roman" w:cs="Times New Roman"/>
          <w:sz w:val="26"/>
          <w:szCs w:val="26"/>
        </w:rPr>
        <w:t xml:space="preserve">униципальной услуги, об исполнении запроса и приглашает заявителя получить документы, являющиеся результатом предоставления </w:t>
      </w:r>
      <w:r w:rsidR="00E73D1F">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в течение 2-х календарных дней со дня его извещения;</w:t>
      </w:r>
    </w:p>
    <w:p w:rsidR="00B27969" w:rsidRPr="00FA1252" w:rsidRDefault="00B27969" w:rsidP="00E03B22">
      <w:pPr>
        <w:pStyle w:val="ConsPlusNormal"/>
        <w:numPr>
          <w:ilvl w:val="0"/>
          <w:numId w:val="24"/>
        </w:numPr>
        <w:tabs>
          <w:tab w:val="left" w:pos="1418"/>
        </w:tabs>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осуществляет отправку документов, являющихся результатом предоставления </w:t>
      </w:r>
      <w:r w:rsidR="00E73D1F">
        <w:rPr>
          <w:rFonts w:ascii="Times New Roman" w:hAnsi="Times New Roman" w:cs="Times New Roman"/>
          <w:sz w:val="26"/>
          <w:szCs w:val="26"/>
        </w:rPr>
        <w:t>м</w:t>
      </w:r>
      <w:r w:rsidRPr="00FA1252">
        <w:rPr>
          <w:rFonts w:ascii="Times New Roman" w:hAnsi="Times New Roman" w:cs="Times New Roman"/>
          <w:sz w:val="26"/>
          <w:szCs w:val="26"/>
        </w:rPr>
        <w:t xml:space="preserve">униципальной услуги, по почте или электронной почте в адрес заявителя, указавшего в качестве способа получения результата предоставления </w:t>
      </w:r>
      <w:r w:rsidR="00E73D1F">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 направление по почтовому (электронному) адресу.</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Архивная копия, предназначенная для направления за рубеж, заверяется гербовой печатью и подписями управляющего делами администрации</w:t>
      </w:r>
      <w:r w:rsidR="00E73D1F">
        <w:rPr>
          <w:rFonts w:ascii="Times New Roman" w:hAnsi="Times New Roman" w:cs="Times New Roman"/>
          <w:sz w:val="26"/>
          <w:szCs w:val="26"/>
        </w:rPr>
        <w:t xml:space="preserve"> (исполнительно-распорядительного органа)</w:t>
      </w:r>
      <w:r w:rsidRPr="00FA1252">
        <w:rPr>
          <w:rFonts w:ascii="Times New Roman" w:hAnsi="Times New Roman" w:cs="Times New Roman"/>
          <w:sz w:val="26"/>
          <w:szCs w:val="26"/>
        </w:rPr>
        <w:t xml:space="preserve"> муниципального района </w:t>
      </w:r>
      <w:r w:rsidR="00FA1252">
        <w:rPr>
          <w:rFonts w:ascii="Times New Roman" w:hAnsi="Times New Roman" w:cs="Times New Roman"/>
          <w:sz w:val="26"/>
          <w:szCs w:val="26"/>
        </w:rPr>
        <w:t>«</w:t>
      </w:r>
      <w:r w:rsidR="00E73D1F">
        <w:rPr>
          <w:rFonts w:ascii="Times New Roman" w:hAnsi="Times New Roman" w:cs="Times New Roman"/>
          <w:sz w:val="26"/>
          <w:szCs w:val="26"/>
        </w:rPr>
        <w:t>Ферзиковский район</w:t>
      </w:r>
      <w:r w:rsidR="00FA1252">
        <w:rPr>
          <w:rFonts w:ascii="Times New Roman" w:hAnsi="Times New Roman" w:cs="Times New Roman"/>
          <w:sz w:val="26"/>
          <w:szCs w:val="26"/>
        </w:rPr>
        <w:t>»</w:t>
      </w:r>
      <w:r w:rsidRPr="00FA1252">
        <w:rPr>
          <w:rFonts w:ascii="Times New Roman" w:hAnsi="Times New Roman" w:cs="Times New Roman"/>
          <w:sz w:val="26"/>
          <w:szCs w:val="26"/>
        </w:rPr>
        <w:t xml:space="preserve"> и </w:t>
      </w:r>
      <w:r w:rsidR="00E73D1F">
        <w:rPr>
          <w:rFonts w:ascii="Times New Roman" w:hAnsi="Times New Roman" w:cs="Times New Roman"/>
          <w:sz w:val="26"/>
          <w:szCs w:val="26"/>
        </w:rPr>
        <w:t>заведующего Архивом</w:t>
      </w:r>
      <w:r w:rsidRPr="00FA1252">
        <w:rPr>
          <w:rFonts w:ascii="Times New Roman" w:hAnsi="Times New Roman" w:cs="Times New Roman"/>
          <w:sz w:val="26"/>
          <w:szCs w:val="26"/>
        </w:rPr>
        <w:t>;</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архивная справка, архивная выписка, архивная копия и ответы на запросы высылаются по почте простыми письмами;</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архивная справка, архивная выписка,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адреса заявителей;</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 xml:space="preserve">архивная справка, архивная выписка, архивная копия, предназначенные </w:t>
      </w:r>
      <w:r w:rsidRPr="00FA1252">
        <w:rPr>
          <w:rFonts w:ascii="Times New Roman" w:hAnsi="Times New Roman" w:cs="Times New Roman"/>
          <w:sz w:val="26"/>
          <w:szCs w:val="26"/>
        </w:rPr>
        <w:lastRenderedPageBreak/>
        <w:t>для направления в государства, не являющиеся участниками СНГ, включая ответы об отсутствии запрашиваемых сведений, оформляются и вместе с запросами (анкетами, личными заявлениями и т.п.) направляются архивом в соответствующий орган исполнительной власти в установленном порядке;</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архивная справка, архивная выписка, архивная копия в случае личного обращения гражданина</w:t>
      </w:r>
      <w:r w:rsidR="004905B7">
        <w:rPr>
          <w:rFonts w:ascii="Times New Roman" w:hAnsi="Times New Roman" w:cs="Times New Roman"/>
          <w:sz w:val="26"/>
          <w:szCs w:val="26"/>
        </w:rPr>
        <w:t xml:space="preserve"> или его доверительного лица в А</w:t>
      </w:r>
      <w:r w:rsidRPr="00FA1252">
        <w:rPr>
          <w:rFonts w:ascii="Times New Roman" w:hAnsi="Times New Roman" w:cs="Times New Roman"/>
          <w:sz w:val="26"/>
          <w:szCs w:val="26"/>
        </w:rPr>
        <w:t>рхив выдаются ему под расписку при предъявлении паспорта или иного удостоверенного документа; доверительному лицу - при предъявлении доверенности, оформленной в установленном порядке.</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Письма с приложением архивных справок, архивных выписок, архивных копий не подлежат отправке заявителям по электронной почте, они выдаются им лично или направляются по почте указанным выше должностным лицом.</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Срок выполнения действия по сообщению заявителя об исполнении запроса, отправке документов - 15 минут.</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Должностное лицо в день явки заявителя, указавшего в заявлении в качестве способа получения результата предоставления </w:t>
      </w:r>
      <w:r w:rsidR="00132B03">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 лично:</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проверяет документ, удостоверяющий личность заявителя, или документ, подтверждающий полномочия представителя заявителя действовать от его имени при получении документов, являющихся результатом предоставления Муниципальной услуги;</w:t>
      </w:r>
    </w:p>
    <w:p w:rsidR="00B27969" w:rsidRPr="00FA1252" w:rsidRDefault="00B27969" w:rsidP="00E03B22">
      <w:pPr>
        <w:pStyle w:val="ConsPlusNormal"/>
        <w:numPr>
          <w:ilvl w:val="0"/>
          <w:numId w:val="24"/>
        </w:numPr>
        <w:ind w:left="0" w:firstLine="567"/>
        <w:jc w:val="both"/>
        <w:rPr>
          <w:rFonts w:ascii="Times New Roman" w:hAnsi="Times New Roman" w:cs="Times New Roman"/>
          <w:sz w:val="26"/>
          <w:szCs w:val="26"/>
        </w:rPr>
      </w:pPr>
      <w:r w:rsidRPr="00FA1252">
        <w:rPr>
          <w:rFonts w:ascii="Times New Roman" w:hAnsi="Times New Roman" w:cs="Times New Roman"/>
          <w:sz w:val="26"/>
          <w:szCs w:val="26"/>
        </w:rPr>
        <w:t>выдает заявителю документы, являющиеся результатом предоставления Муниципальной услуги, под роспись в журнале учета выдачи документов.</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Срок выполнения действий - 15 минут.</w:t>
      </w:r>
    </w:p>
    <w:p w:rsidR="00B27969" w:rsidRPr="00FA1252" w:rsidRDefault="00B27969" w:rsidP="00DE310D">
      <w:pPr>
        <w:pStyle w:val="ConsPlusNormal"/>
        <w:ind w:firstLine="540"/>
        <w:jc w:val="both"/>
        <w:rPr>
          <w:rFonts w:ascii="Times New Roman" w:hAnsi="Times New Roman" w:cs="Times New Roman"/>
          <w:sz w:val="26"/>
          <w:szCs w:val="26"/>
        </w:rPr>
      </w:pPr>
      <w:proofErr w:type="gramStart"/>
      <w:r w:rsidRPr="00FA1252">
        <w:rPr>
          <w:rFonts w:ascii="Times New Roman" w:hAnsi="Times New Roman" w:cs="Times New Roman"/>
          <w:sz w:val="26"/>
          <w:szCs w:val="26"/>
        </w:rPr>
        <w:t xml:space="preserve">При неявке заявителя за получением документов, являющихся результатом представления </w:t>
      </w:r>
      <w:r w:rsidR="00132B03">
        <w:rPr>
          <w:rFonts w:ascii="Times New Roman" w:hAnsi="Times New Roman" w:cs="Times New Roman"/>
          <w:sz w:val="26"/>
          <w:szCs w:val="26"/>
        </w:rPr>
        <w:t>м</w:t>
      </w:r>
      <w:r w:rsidRPr="00FA1252">
        <w:rPr>
          <w:rFonts w:ascii="Times New Roman" w:hAnsi="Times New Roman" w:cs="Times New Roman"/>
          <w:sz w:val="26"/>
          <w:szCs w:val="26"/>
        </w:rPr>
        <w:t xml:space="preserve">униципальной услуги, по истечении 2-х календарных дней со дня сообщения ему об исполнении запроса, должностное лицо осуществляет отправку документов, являющихся результатом предоставления </w:t>
      </w:r>
      <w:r w:rsidR="00132B03">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заявителю по почте на следующий день со дня истечения двухдневного срока со дня сообщения заявителю об исполнении запроса о предоставлении Муниципальной услуги.</w:t>
      </w:r>
      <w:proofErr w:type="gramEnd"/>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Срок выполнения действия - 15 минут.</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Результатом административной процедуры является направление документов, являющихся результатом предоставления </w:t>
      </w:r>
      <w:r w:rsidR="00132B03">
        <w:rPr>
          <w:rFonts w:ascii="Times New Roman" w:hAnsi="Times New Roman" w:cs="Times New Roman"/>
          <w:sz w:val="26"/>
          <w:szCs w:val="26"/>
        </w:rPr>
        <w:t>м</w:t>
      </w:r>
      <w:r w:rsidRPr="00FA1252">
        <w:rPr>
          <w:rFonts w:ascii="Times New Roman" w:hAnsi="Times New Roman" w:cs="Times New Roman"/>
          <w:sz w:val="26"/>
          <w:szCs w:val="26"/>
        </w:rPr>
        <w:t>униципальной услуги, заявителю по почте (электронной почте) или выдача их заявителю лично.</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Критерием принятия решений по выдаче документов, являющи</w:t>
      </w:r>
      <w:r w:rsidR="00132B03">
        <w:rPr>
          <w:rFonts w:ascii="Times New Roman" w:hAnsi="Times New Roman" w:cs="Times New Roman"/>
          <w:sz w:val="26"/>
          <w:szCs w:val="26"/>
        </w:rPr>
        <w:t>хся результатом предоставления м</w:t>
      </w:r>
      <w:r w:rsidRPr="00FA1252">
        <w:rPr>
          <w:rFonts w:ascii="Times New Roman" w:hAnsi="Times New Roman" w:cs="Times New Roman"/>
          <w:sz w:val="26"/>
          <w:szCs w:val="26"/>
        </w:rPr>
        <w:t>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Способом фиксации результата выполнения административной процедуры является проставление заявителем (в случае получения документов, являющихся резуль</w:t>
      </w:r>
      <w:r w:rsidR="00132B03">
        <w:rPr>
          <w:rFonts w:ascii="Times New Roman" w:hAnsi="Times New Roman" w:cs="Times New Roman"/>
          <w:sz w:val="26"/>
          <w:szCs w:val="26"/>
        </w:rPr>
        <w:t>татом предоставления м</w:t>
      </w:r>
      <w:r w:rsidRPr="00FA1252">
        <w:rPr>
          <w:rFonts w:ascii="Times New Roman" w:hAnsi="Times New Roman" w:cs="Times New Roman"/>
          <w:sz w:val="26"/>
          <w:szCs w:val="26"/>
        </w:rPr>
        <w:t>униципальной услуги, лично) росписи и даты получения документов в журнале учета выдачи документов заявителю.</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Данная процедура </w:t>
      </w:r>
      <w:proofErr w:type="gramStart"/>
      <w:r w:rsidRPr="00FA1252">
        <w:rPr>
          <w:rFonts w:ascii="Times New Roman" w:hAnsi="Times New Roman" w:cs="Times New Roman"/>
          <w:sz w:val="26"/>
          <w:szCs w:val="26"/>
        </w:rPr>
        <w:t>является взаимодействием заявителя с должностным лицом при личном обращении заявителя и не является</w:t>
      </w:r>
      <w:proofErr w:type="gramEnd"/>
      <w:r w:rsidRPr="00FA1252">
        <w:rPr>
          <w:rFonts w:ascii="Times New Roman" w:hAnsi="Times New Roman" w:cs="Times New Roman"/>
          <w:sz w:val="26"/>
          <w:szCs w:val="26"/>
        </w:rPr>
        <w:t xml:space="preserve"> взаимодействием заявителя с должностным лицом, если запрос поступил по почте или электронной почте.</w:t>
      </w:r>
    </w:p>
    <w:p w:rsidR="00B27969" w:rsidRPr="00FA1252" w:rsidRDefault="00132B03" w:rsidP="00E03B22">
      <w:pPr>
        <w:pStyle w:val="ConsPlusNormal"/>
        <w:numPr>
          <w:ilvl w:val="1"/>
          <w:numId w:val="21"/>
        </w:numPr>
        <w:ind w:left="0" w:firstLine="567"/>
        <w:jc w:val="both"/>
        <w:outlineLvl w:val="2"/>
        <w:rPr>
          <w:rFonts w:ascii="Times New Roman" w:hAnsi="Times New Roman" w:cs="Times New Roman"/>
          <w:sz w:val="26"/>
          <w:szCs w:val="26"/>
        </w:rPr>
      </w:pPr>
      <w:r>
        <w:rPr>
          <w:rFonts w:ascii="Times New Roman" w:hAnsi="Times New Roman" w:cs="Times New Roman"/>
          <w:sz w:val="26"/>
          <w:szCs w:val="26"/>
        </w:rPr>
        <w:t>Блок-схема предоставления м</w:t>
      </w:r>
      <w:r w:rsidR="00B27969" w:rsidRPr="00FA1252">
        <w:rPr>
          <w:rFonts w:ascii="Times New Roman" w:hAnsi="Times New Roman" w:cs="Times New Roman"/>
          <w:sz w:val="26"/>
          <w:szCs w:val="26"/>
        </w:rPr>
        <w:t>униципальной услуги</w:t>
      </w:r>
      <w:r>
        <w:rPr>
          <w:rFonts w:ascii="Times New Roman" w:hAnsi="Times New Roman" w:cs="Times New Roman"/>
          <w:sz w:val="26"/>
          <w:szCs w:val="26"/>
        </w:rPr>
        <w:t>.</w:t>
      </w:r>
    </w:p>
    <w:p w:rsidR="00B27969" w:rsidRPr="00FA1252" w:rsidRDefault="008553D9" w:rsidP="00DE310D">
      <w:pPr>
        <w:pStyle w:val="ConsPlusNormal"/>
        <w:ind w:firstLine="540"/>
        <w:jc w:val="both"/>
        <w:rPr>
          <w:rFonts w:ascii="Times New Roman" w:hAnsi="Times New Roman" w:cs="Times New Roman"/>
          <w:sz w:val="26"/>
          <w:szCs w:val="26"/>
        </w:rPr>
      </w:pPr>
      <w:hyperlink w:anchor="P461" w:history="1">
        <w:r w:rsidR="00B27969" w:rsidRPr="0001693B">
          <w:rPr>
            <w:rFonts w:ascii="Times New Roman" w:hAnsi="Times New Roman" w:cs="Times New Roman"/>
            <w:sz w:val="26"/>
            <w:szCs w:val="26"/>
          </w:rPr>
          <w:t>Блок-схема</w:t>
        </w:r>
      </w:hyperlink>
      <w:r w:rsidR="00B27969" w:rsidRPr="0001693B">
        <w:rPr>
          <w:rFonts w:ascii="Times New Roman" w:hAnsi="Times New Roman" w:cs="Times New Roman"/>
          <w:sz w:val="26"/>
          <w:szCs w:val="26"/>
        </w:rPr>
        <w:t xml:space="preserve"> предоставления </w:t>
      </w:r>
      <w:r w:rsidR="00C81F6B">
        <w:rPr>
          <w:rFonts w:ascii="Times New Roman" w:hAnsi="Times New Roman" w:cs="Times New Roman"/>
          <w:sz w:val="26"/>
          <w:szCs w:val="26"/>
        </w:rPr>
        <w:t>м</w:t>
      </w:r>
      <w:r w:rsidR="00B27969" w:rsidRPr="0001693B">
        <w:rPr>
          <w:rFonts w:ascii="Times New Roman" w:hAnsi="Times New Roman" w:cs="Times New Roman"/>
          <w:sz w:val="26"/>
          <w:szCs w:val="26"/>
        </w:rPr>
        <w:t xml:space="preserve">униципальной услуги приводится в приложении </w:t>
      </w:r>
      <w:r w:rsidR="00FA1252" w:rsidRPr="0001693B">
        <w:rPr>
          <w:rFonts w:ascii="Times New Roman" w:hAnsi="Times New Roman" w:cs="Times New Roman"/>
          <w:sz w:val="26"/>
          <w:szCs w:val="26"/>
        </w:rPr>
        <w:t>№</w:t>
      </w:r>
      <w:r w:rsidR="00B27969" w:rsidRPr="0001693B">
        <w:rPr>
          <w:rFonts w:ascii="Times New Roman" w:hAnsi="Times New Roman" w:cs="Times New Roman"/>
          <w:sz w:val="26"/>
          <w:szCs w:val="26"/>
        </w:rPr>
        <w:t xml:space="preserve"> </w:t>
      </w:r>
      <w:r w:rsidR="00132B03" w:rsidRPr="0001693B">
        <w:rPr>
          <w:rFonts w:ascii="Times New Roman" w:hAnsi="Times New Roman" w:cs="Times New Roman"/>
          <w:sz w:val="26"/>
          <w:szCs w:val="26"/>
        </w:rPr>
        <w:t>3</w:t>
      </w:r>
      <w:r w:rsidR="00B27969" w:rsidRPr="0001693B">
        <w:rPr>
          <w:rFonts w:ascii="Times New Roman" w:hAnsi="Times New Roman" w:cs="Times New Roman"/>
          <w:sz w:val="26"/>
          <w:szCs w:val="26"/>
        </w:rPr>
        <w:t xml:space="preserve"> к Администрати</w:t>
      </w:r>
      <w:r w:rsidR="00B27969" w:rsidRPr="00FA1252">
        <w:rPr>
          <w:rFonts w:ascii="Times New Roman" w:hAnsi="Times New Roman" w:cs="Times New Roman"/>
          <w:sz w:val="26"/>
          <w:szCs w:val="26"/>
        </w:rPr>
        <w:t>вному регламенту предоставления муниципальной услуги.</w:t>
      </w:r>
    </w:p>
    <w:p w:rsidR="00132B03" w:rsidRPr="00905F80" w:rsidRDefault="00132B03" w:rsidP="00E03B22">
      <w:pPr>
        <w:pStyle w:val="a7"/>
        <w:numPr>
          <w:ilvl w:val="1"/>
          <w:numId w:val="21"/>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Особенности предоставления муниципальной услуги в электронной форме.</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lastRenderedPageBreak/>
        <w:t>3.5.1. Порядок формирования запроса на предоставление муниципальной услуги.</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Формирование запроса заявителем осуществляется посредством заполнения электронной формы запроса на </w:t>
      </w:r>
      <w:r w:rsidR="00905F80" w:rsidRPr="00905F80">
        <w:rPr>
          <w:rFonts w:ascii="Times New Roman" w:hAnsi="Times New Roman" w:cs="Times New Roman"/>
          <w:sz w:val="26"/>
          <w:szCs w:val="26"/>
          <w:lang w:eastAsia="ru-RU"/>
        </w:rPr>
        <w:t xml:space="preserve">Портале </w:t>
      </w:r>
      <w:proofErr w:type="spellStart"/>
      <w:r w:rsidR="00905F80"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без необходимости дополнительной подачи запроса в какой-либо иной форме.</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При формировании запроса заявителю обеспечивается:</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а) возможность копирования и сохранения запроса и иных документов, указанных в </w:t>
      </w:r>
      <w:hyperlink r:id="rId19" w:history="1">
        <w:r w:rsidRPr="00905F80">
          <w:rPr>
            <w:rFonts w:ascii="Times New Roman" w:hAnsi="Times New Roman" w:cs="Times New Roman"/>
            <w:sz w:val="26"/>
            <w:szCs w:val="26"/>
            <w:lang w:eastAsia="ru-RU"/>
          </w:rPr>
          <w:t>пункте 2.6. раздела 2</w:t>
        </w:r>
      </w:hyperlink>
      <w:r w:rsidRPr="00905F80">
        <w:rPr>
          <w:rFonts w:ascii="Times New Roman" w:hAnsi="Times New Roman" w:cs="Times New Roman"/>
          <w:sz w:val="26"/>
          <w:szCs w:val="26"/>
          <w:lang w:eastAsia="ru-RU"/>
        </w:rPr>
        <w:t xml:space="preserve"> настоящего Административного регламента, необходимых для предоставления муниципальной услуги;</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б) возможность печати на бумажном носителе копии электронной формы запроса;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proofErr w:type="gramStart"/>
      <w:r w:rsidRPr="00905F80">
        <w:rPr>
          <w:rFonts w:ascii="Times New Roman" w:hAnsi="Times New Roman" w:cs="Times New Roman"/>
          <w:sz w:val="26"/>
          <w:szCs w:val="26"/>
          <w:lang w:eastAsia="ru-RU"/>
        </w:rPr>
        <w:t xml:space="preserve">г) заполнение полей электронной формы запроса до начала ввода сведений заявителем с использованием сведений, размещенных </w:t>
      </w:r>
      <w:r w:rsidR="00C81F6B" w:rsidRPr="00905F80">
        <w:rPr>
          <w:rFonts w:ascii="Times New Roman" w:hAnsi="Times New Roman" w:cs="Times New Roman"/>
          <w:sz w:val="26"/>
          <w:szCs w:val="26"/>
          <w:lang w:eastAsia="ru-RU"/>
        </w:rPr>
        <w:t>на</w:t>
      </w:r>
      <w:r w:rsidRPr="00905F80">
        <w:rPr>
          <w:rFonts w:ascii="Times New Roman" w:hAnsi="Times New Roman" w:cs="Times New Roman"/>
          <w:sz w:val="26"/>
          <w:szCs w:val="26"/>
          <w:lang w:eastAsia="ru-RU"/>
        </w:rPr>
        <w:t xml:space="preserve"> Портале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обеспечивающем информационно-технологическое взаимодействие информационных систем, используемых для предоставления муниципальной услуги в электронной форме (далее - единая система идентификации и аутентификации), и сведений, опубликованных на Портале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в части, касающейся сведений, отсутствующих в Единой системе идентификации и аутентификации;</w:t>
      </w:r>
      <w:proofErr w:type="gramEnd"/>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д) возможность вернуться на любой из этапов заполнения электронной формы запроса без </w:t>
      </w:r>
      <w:proofErr w:type="gramStart"/>
      <w:r w:rsidRPr="00905F80">
        <w:rPr>
          <w:rFonts w:ascii="Times New Roman" w:hAnsi="Times New Roman" w:cs="Times New Roman"/>
          <w:sz w:val="26"/>
          <w:szCs w:val="26"/>
          <w:lang w:eastAsia="ru-RU"/>
        </w:rPr>
        <w:t>потери</w:t>
      </w:r>
      <w:proofErr w:type="gramEnd"/>
      <w:r w:rsidRPr="00905F80">
        <w:rPr>
          <w:rFonts w:ascii="Times New Roman" w:hAnsi="Times New Roman" w:cs="Times New Roman"/>
          <w:sz w:val="26"/>
          <w:szCs w:val="26"/>
          <w:lang w:eastAsia="ru-RU"/>
        </w:rPr>
        <w:t xml:space="preserve"> ранее введенной информации;</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е) возможность доступа заявителя на Портале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к ранее поданным им запросам в течение одного года, а также частично сформированных запросов - в течение трех месяцев.</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Сформированный и подписанный запрос и иные документы, указанные в </w:t>
      </w:r>
      <w:hyperlink r:id="rId20" w:history="1">
        <w:r w:rsidRPr="00905F80">
          <w:rPr>
            <w:rFonts w:ascii="Times New Roman" w:hAnsi="Times New Roman" w:cs="Times New Roman"/>
            <w:sz w:val="26"/>
            <w:szCs w:val="26"/>
            <w:lang w:eastAsia="ru-RU"/>
          </w:rPr>
          <w:t>подпункте 2.6.1 пункта 2.6 раздела 2</w:t>
        </w:r>
      </w:hyperlink>
      <w:r w:rsidRPr="00905F80">
        <w:rPr>
          <w:rFonts w:ascii="Times New Roman" w:hAnsi="Times New Roman" w:cs="Times New Roman"/>
          <w:sz w:val="26"/>
          <w:szCs w:val="26"/>
          <w:lang w:eastAsia="ru-RU"/>
        </w:rPr>
        <w:t xml:space="preserve"> Административного регламента, необходимые для предоставления муниципальной услуги, направляются в </w:t>
      </w:r>
      <w:r w:rsidR="00905F80" w:rsidRPr="00905F80">
        <w:rPr>
          <w:rFonts w:ascii="Times New Roman" w:hAnsi="Times New Roman" w:cs="Times New Roman"/>
          <w:sz w:val="26"/>
          <w:szCs w:val="26"/>
          <w:lang w:eastAsia="ru-RU"/>
        </w:rPr>
        <w:t>Архив</w:t>
      </w:r>
      <w:r w:rsidRPr="00905F80">
        <w:rPr>
          <w:rFonts w:ascii="Times New Roman" w:hAnsi="Times New Roman" w:cs="Times New Roman"/>
          <w:sz w:val="26"/>
          <w:szCs w:val="26"/>
          <w:lang w:eastAsia="ru-RU"/>
        </w:rPr>
        <w:t xml:space="preserve"> посредством Портала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3.5.2. Порядок приема и рассмотрение запроса и документов, необходимых на предоставление муниципальной услуги в электронной форме.</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Предоставление муниципальной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132B03" w:rsidRPr="00905F80" w:rsidRDefault="00905F80"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Архив</w:t>
      </w:r>
      <w:r w:rsidR="00132B03" w:rsidRPr="00905F80">
        <w:rPr>
          <w:rFonts w:ascii="Times New Roman" w:hAnsi="Times New Roman" w:cs="Times New Roman"/>
          <w:sz w:val="26"/>
          <w:szCs w:val="26"/>
          <w:lang w:eastAsia="ru-RU"/>
        </w:rPr>
        <w:t xml:space="preserve">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Прием запроса в электронном виде осуществляется не позднее 1 рабочего дня </w:t>
      </w:r>
      <w:proofErr w:type="gramStart"/>
      <w:r w:rsidRPr="00905F80">
        <w:rPr>
          <w:rFonts w:ascii="Times New Roman" w:hAnsi="Times New Roman" w:cs="Times New Roman"/>
          <w:sz w:val="26"/>
          <w:szCs w:val="26"/>
          <w:lang w:eastAsia="ru-RU"/>
        </w:rPr>
        <w:t>с даты формирования</w:t>
      </w:r>
      <w:proofErr w:type="gramEnd"/>
      <w:r w:rsidRPr="00905F80">
        <w:rPr>
          <w:rFonts w:ascii="Times New Roman" w:hAnsi="Times New Roman" w:cs="Times New Roman"/>
          <w:sz w:val="26"/>
          <w:szCs w:val="26"/>
          <w:lang w:eastAsia="ru-RU"/>
        </w:rPr>
        <w:t xml:space="preserve"> и отправки заявителем запроса в администрацию.</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Предоставление муниципальной услуги начинается с момента поступления в </w:t>
      </w:r>
      <w:r w:rsidR="00905F80" w:rsidRPr="00905F80">
        <w:rPr>
          <w:rFonts w:ascii="Times New Roman" w:hAnsi="Times New Roman" w:cs="Times New Roman"/>
          <w:sz w:val="26"/>
          <w:szCs w:val="26"/>
          <w:lang w:eastAsia="ru-RU"/>
        </w:rPr>
        <w:t>Архив</w:t>
      </w:r>
      <w:r w:rsidRPr="00905F80">
        <w:rPr>
          <w:rFonts w:ascii="Times New Roman" w:hAnsi="Times New Roman" w:cs="Times New Roman"/>
          <w:sz w:val="26"/>
          <w:szCs w:val="26"/>
          <w:lang w:eastAsia="ru-RU"/>
        </w:rPr>
        <w:t xml:space="preserve"> запроса и электронных документов, необходимых для предоставления муниципальной услуги.</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905F80">
        <w:rPr>
          <w:rFonts w:ascii="Times New Roman" w:hAnsi="Times New Roman" w:cs="Times New Roman"/>
          <w:sz w:val="26"/>
          <w:szCs w:val="26"/>
          <w:lang w:eastAsia="ru-RU"/>
        </w:rPr>
        <w:lastRenderedPageBreak/>
        <w:t xml:space="preserve">оснований для отказа в приеме документов, указанных в </w:t>
      </w:r>
      <w:hyperlink r:id="rId21" w:history="1">
        <w:r w:rsidRPr="00905F80">
          <w:rPr>
            <w:rFonts w:ascii="Times New Roman" w:hAnsi="Times New Roman" w:cs="Times New Roman"/>
            <w:sz w:val="26"/>
            <w:szCs w:val="26"/>
            <w:lang w:eastAsia="ru-RU"/>
          </w:rPr>
          <w:t>пункте 2.7 раздела 2</w:t>
        </w:r>
      </w:hyperlink>
      <w:r w:rsidRPr="00905F80">
        <w:rPr>
          <w:rFonts w:ascii="Times New Roman" w:hAnsi="Times New Roman" w:cs="Times New Roman"/>
          <w:sz w:val="26"/>
          <w:szCs w:val="26"/>
          <w:lang w:eastAsia="ru-RU"/>
        </w:rPr>
        <w:t xml:space="preserve"> Административного регламента, а также осуществляются следующие действия:</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1) при наличии оснований для отказа в приеме документов специалист </w:t>
      </w:r>
      <w:r w:rsidR="00905F80" w:rsidRPr="00905F80">
        <w:rPr>
          <w:rFonts w:ascii="Times New Roman" w:hAnsi="Times New Roman" w:cs="Times New Roman"/>
          <w:sz w:val="26"/>
          <w:szCs w:val="26"/>
          <w:lang w:eastAsia="ru-RU"/>
        </w:rPr>
        <w:t>Архива</w:t>
      </w:r>
      <w:r w:rsidRPr="00905F80">
        <w:rPr>
          <w:rFonts w:ascii="Times New Roman" w:hAnsi="Times New Roman" w:cs="Times New Roman"/>
          <w:sz w:val="26"/>
          <w:szCs w:val="26"/>
          <w:lang w:eastAsia="ru-RU"/>
        </w:rPr>
        <w:t>, ответственный за предоставление муниципальной услуги, подготавливает письмо об отказе в прие</w:t>
      </w:r>
      <w:r w:rsidR="00905F80" w:rsidRPr="00905F80">
        <w:rPr>
          <w:rFonts w:ascii="Times New Roman" w:hAnsi="Times New Roman" w:cs="Times New Roman"/>
          <w:sz w:val="26"/>
          <w:szCs w:val="26"/>
          <w:lang w:eastAsia="ru-RU"/>
        </w:rPr>
        <w:t>ме документов, в срок не более 3</w:t>
      </w:r>
      <w:r w:rsidRPr="00905F80">
        <w:rPr>
          <w:rFonts w:ascii="Times New Roman" w:hAnsi="Times New Roman" w:cs="Times New Roman"/>
          <w:sz w:val="26"/>
          <w:szCs w:val="26"/>
          <w:lang w:eastAsia="ru-RU"/>
        </w:rPr>
        <w:t>0 рабочих дней;</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2) при отсутствии оснований, указанных в </w:t>
      </w:r>
      <w:hyperlink r:id="rId22" w:history="1">
        <w:r w:rsidRPr="00905F80">
          <w:rPr>
            <w:rFonts w:ascii="Times New Roman" w:hAnsi="Times New Roman" w:cs="Times New Roman"/>
            <w:sz w:val="26"/>
            <w:szCs w:val="26"/>
            <w:lang w:eastAsia="ru-RU"/>
          </w:rPr>
          <w:t>пункте 2.7 раздела 2</w:t>
        </w:r>
      </w:hyperlink>
      <w:r w:rsidRPr="00905F80">
        <w:rPr>
          <w:rFonts w:ascii="Times New Roman" w:hAnsi="Times New Roman" w:cs="Times New Roman"/>
          <w:sz w:val="26"/>
          <w:szCs w:val="26"/>
          <w:lang w:eastAsia="ru-RU"/>
        </w:rPr>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заявителю будет представлена информация о ходе выполнения указанного запроса.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После принятия запроса заявителя специалистом </w:t>
      </w:r>
      <w:r w:rsidR="00905F80" w:rsidRPr="00905F80">
        <w:rPr>
          <w:rFonts w:ascii="Times New Roman" w:hAnsi="Times New Roman" w:cs="Times New Roman"/>
          <w:sz w:val="26"/>
          <w:szCs w:val="26"/>
          <w:lang w:eastAsia="ru-RU"/>
        </w:rPr>
        <w:t>Архива</w:t>
      </w:r>
      <w:r w:rsidRPr="00905F80">
        <w:rPr>
          <w:rFonts w:ascii="Times New Roman" w:hAnsi="Times New Roman" w:cs="Times New Roman"/>
          <w:sz w:val="26"/>
          <w:szCs w:val="26"/>
          <w:lang w:eastAsia="ru-RU"/>
        </w:rPr>
        <w:t xml:space="preserve">, ответственным за предоставление услуги, статус запроса заявителя в личном кабинете на Портале </w:t>
      </w:r>
      <w:proofErr w:type="spellStart"/>
      <w:r w:rsidRPr="00905F80">
        <w:rPr>
          <w:rFonts w:ascii="Times New Roman" w:hAnsi="Times New Roman" w:cs="Times New Roman"/>
          <w:sz w:val="26"/>
          <w:szCs w:val="26"/>
          <w:lang w:eastAsia="ru-RU"/>
        </w:rPr>
        <w:t>госуслуг</w:t>
      </w:r>
      <w:proofErr w:type="spellEnd"/>
      <w:r w:rsidRPr="00905F80">
        <w:rPr>
          <w:rFonts w:ascii="Times New Roman" w:hAnsi="Times New Roman" w:cs="Times New Roman"/>
          <w:sz w:val="26"/>
          <w:szCs w:val="26"/>
          <w:lang w:eastAsia="ru-RU"/>
        </w:rPr>
        <w:t xml:space="preserve"> обновляется до статуса «Принято».</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После принятия запроса в электронной форме специалист </w:t>
      </w:r>
      <w:r w:rsidR="00905F80" w:rsidRPr="00905F80">
        <w:rPr>
          <w:rFonts w:ascii="Times New Roman" w:hAnsi="Times New Roman" w:cs="Times New Roman"/>
          <w:sz w:val="26"/>
          <w:szCs w:val="26"/>
          <w:lang w:eastAsia="ru-RU"/>
        </w:rPr>
        <w:t>Архива</w:t>
      </w:r>
      <w:r w:rsidRPr="00905F80">
        <w:rPr>
          <w:rFonts w:ascii="Times New Roman" w:hAnsi="Times New Roman" w:cs="Times New Roman"/>
          <w:sz w:val="26"/>
          <w:szCs w:val="26"/>
          <w:lang w:eastAsia="ru-RU"/>
        </w:rPr>
        <w:t xml:space="preserve">, ответственный за предоставление муниципальной услуги, приступает к выполнению административных процедур, предусмотренных </w:t>
      </w:r>
      <w:hyperlink r:id="rId23" w:history="1">
        <w:r w:rsidRPr="00905F80">
          <w:rPr>
            <w:rFonts w:ascii="Times New Roman" w:hAnsi="Times New Roman" w:cs="Times New Roman"/>
            <w:sz w:val="26"/>
            <w:szCs w:val="26"/>
            <w:lang w:eastAsia="ru-RU"/>
          </w:rPr>
          <w:t>подпунктом 3.2.2 пункта 3.2 раздела 3</w:t>
        </w:r>
      </w:hyperlink>
      <w:r w:rsidRPr="00905F80">
        <w:rPr>
          <w:rFonts w:ascii="Times New Roman" w:hAnsi="Times New Roman" w:cs="Times New Roman"/>
          <w:sz w:val="26"/>
          <w:szCs w:val="26"/>
          <w:lang w:eastAsia="ru-RU"/>
        </w:rPr>
        <w:t xml:space="preserve"> Административного регламента.</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3.5.3. Выдача результата предоставления муниципальной услуги в электронной форме.</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Результат предос</w:t>
      </w:r>
      <w:r w:rsidR="00905F80" w:rsidRPr="00905F80">
        <w:rPr>
          <w:rFonts w:ascii="Times New Roman" w:hAnsi="Times New Roman" w:cs="Times New Roman"/>
          <w:sz w:val="26"/>
          <w:szCs w:val="26"/>
          <w:lang w:eastAsia="ru-RU"/>
        </w:rPr>
        <w:t>тавления муниципальной услуги - и</w:t>
      </w:r>
      <w:r w:rsidR="00905F80" w:rsidRPr="00905F80">
        <w:rPr>
          <w:rFonts w:ascii="Times New Roman" w:hAnsi="Times New Roman" w:cs="Times New Roman"/>
          <w:sz w:val="26"/>
          <w:szCs w:val="26"/>
        </w:rPr>
        <w:t xml:space="preserve">нформационное письмо, архивная справка, архивная выписка и архивная копия, </w:t>
      </w:r>
      <w:r w:rsidRPr="00905F80">
        <w:rPr>
          <w:rFonts w:ascii="Times New Roman" w:hAnsi="Times New Roman" w:cs="Times New Roman"/>
          <w:sz w:val="26"/>
          <w:szCs w:val="26"/>
          <w:lang w:eastAsia="ru-RU"/>
        </w:rPr>
        <w:t>либо мотивированный отказ в предоставлении муниципальной услуги представляется заявителю на бумажном носителе.</w:t>
      </w:r>
    </w:p>
    <w:p w:rsidR="00132B03" w:rsidRPr="00905F80" w:rsidRDefault="00132B03" w:rsidP="00132B03">
      <w:pPr>
        <w:tabs>
          <w:tab w:val="left" w:pos="1418"/>
        </w:tabs>
        <w:autoSpaceDE w:val="0"/>
        <w:autoSpaceDN w:val="0"/>
        <w:adjustRightInd w:val="0"/>
        <w:spacing w:after="0" w:line="240" w:lineRule="auto"/>
        <w:ind w:firstLine="567"/>
        <w:jc w:val="both"/>
        <w:rPr>
          <w:rFonts w:ascii="Times New Roman" w:hAnsi="Times New Roman" w:cs="Times New Roman"/>
          <w:sz w:val="26"/>
          <w:szCs w:val="26"/>
          <w:lang w:eastAsia="ru-RU"/>
        </w:rPr>
      </w:pPr>
      <w:r w:rsidRPr="00905F80">
        <w:rPr>
          <w:rFonts w:ascii="Times New Roman" w:hAnsi="Times New Roman" w:cs="Times New Roman"/>
          <w:sz w:val="26"/>
          <w:szCs w:val="26"/>
          <w:lang w:eastAsia="ru-RU"/>
        </w:rPr>
        <w:t xml:space="preserve">Выдача результата предоставления муниципальной услуги осуществляется в соответствии с </w:t>
      </w:r>
      <w:hyperlink r:id="rId24" w:history="1">
        <w:r w:rsidRPr="00905F80">
          <w:rPr>
            <w:rFonts w:ascii="Times New Roman" w:hAnsi="Times New Roman" w:cs="Times New Roman"/>
            <w:sz w:val="26"/>
            <w:szCs w:val="26"/>
            <w:lang w:eastAsia="ru-RU"/>
          </w:rPr>
          <w:t>подпунктом 3.2.</w:t>
        </w:r>
        <w:r w:rsidR="00905F80" w:rsidRPr="00905F80">
          <w:rPr>
            <w:rFonts w:ascii="Times New Roman" w:hAnsi="Times New Roman" w:cs="Times New Roman"/>
            <w:sz w:val="26"/>
            <w:szCs w:val="26"/>
            <w:lang w:eastAsia="ru-RU"/>
          </w:rPr>
          <w:t>3</w:t>
        </w:r>
        <w:r w:rsidRPr="00905F80">
          <w:rPr>
            <w:rFonts w:ascii="Times New Roman" w:hAnsi="Times New Roman" w:cs="Times New Roman"/>
            <w:sz w:val="26"/>
            <w:szCs w:val="26"/>
            <w:lang w:eastAsia="ru-RU"/>
          </w:rPr>
          <w:t xml:space="preserve"> пункта 3.2. раздела 3</w:t>
        </w:r>
      </w:hyperlink>
      <w:r w:rsidRPr="00905F80">
        <w:rPr>
          <w:rFonts w:ascii="Times New Roman" w:hAnsi="Times New Roman" w:cs="Times New Roman"/>
          <w:sz w:val="26"/>
          <w:szCs w:val="26"/>
          <w:lang w:eastAsia="ru-RU"/>
        </w:rPr>
        <w:t xml:space="preserve"> Административного регламента.</w:t>
      </w:r>
    </w:p>
    <w:p w:rsidR="00B27969" w:rsidRPr="00905F80" w:rsidRDefault="00B27969" w:rsidP="00DE310D">
      <w:pPr>
        <w:pStyle w:val="ConsPlusNormal"/>
        <w:jc w:val="both"/>
        <w:rPr>
          <w:rFonts w:ascii="Times New Roman" w:hAnsi="Times New Roman" w:cs="Times New Roman"/>
          <w:sz w:val="26"/>
          <w:szCs w:val="26"/>
        </w:rPr>
      </w:pPr>
    </w:p>
    <w:p w:rsidR="00B27969" w:rsidRPr="00132B03" w:rsidRDefault="00B27969" w:rsidP="00E03B22">
      <w:pPr>
        <w:pStyle w:val="ConsPlusNormal"/>
        <w:numPr>
          <w:ilvl w:val="0"/>
          <w:numId w:val="21"/>
        </w:numPr>
        <w:jc w:val="center"/>
        <w:outlineLvl w:val="1"/>
        <w:rPr>
          <w:rFonts w:ascii="Times New Roman" w:hAnsi="Times New Roman" w:cs="Times New Roman"/>
          <w:b/>
          <w:sz w:val="26"/>
          <w:szCs w:val="26"/>
        </w:rPr>
      </w:pPr>
      <w:r w:rsidRPr="00132B03">
        <w:rPr>
          <w:rFonts w:ascii="Times New Roman" w:hAnsi="Times New Roman" w:cs="Times New Roman"/>
          <w:b/>
          <w:sz w:val="26"/>
          <w:szCs w:val="26"/>
        </w:rPr>
        <w:t xml:space="preserve">Формы </w:t>
      </w:r>
      <w:proofErr w:type="gramStart"/>
      <w:r w:rsidRPr="00132B03">
        <w:rPr>
          <w:rFonts w:ascii="Times New Roman" w:hAnsi="Times New Roman" w:cs="Times New Roman"/>
          <w:b/>
          <w:sz w:val="26"/>
          <w:szCs w:val="26"/>
        </w:rPr>
        <w:t>контроля за</w:t>
      </w:r>
      <w:proofErr w:type="gramEnd"/>
      <w:r w:rsidRPr="00132B03">
        <w:rPr>
          <w:rFonts w:ascii="Times New Roman" w:hAnsi="Times New Roman" w:cs="Times New Roman"/>
          <w:b/>
          <w:sz w:val="26"/>
          <w:szCs w:val="26"/>
        </w:rPr>
        <w:t xml:space="preserve"> исполнением административного</w:t>
      </w:r>
      <w:r w:rsidR="00132B03" w:rsidRPr="00132B03">
        <w:rPr>
          <w:rFonts w:ascii="Times New Roman" w:hAnsi="Times New Roman" w:cs="Times New Roman"/>
          <w:b/>
          <w:sz w:val="26"/>
          <w:szCs w:val="26"/>
        </w:rPr>
        <w:t xml:space="preserve"> </w:t>
      </w:r>
      <w:r w:rsidRPr="00132B03">
        <w:rPr>
          <w:rFonts w:ascii="Times New Roman" w:hAnsi="Times New Roman" w:cs="Times New Roman"/>
          <w:b/>
          <w:sz w:val="26"/>
          <w:szCs w:val="26"/>
        </w:rPr>
        <w:t>регламента</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Текущий </w:t>
      </w:r>
      <w:proofErr w:type="gramStart"/>
      <w:r w:rsidRPr="00FA1252">
        <w:rPr>
          <w:rFonts w:ascii="Times New Roman" w:hAnsi="Times New Roman" w:cs="Times New Roman"/>
          <w:sz w:val="26"/>
          <w:szCs w:val="26"/>
        </w:rPr>
        <w:t>контроль за</w:t>
      </w:r>
      <w:proofErr w:type="gramEnd"/>
      <w:r w:rsidRPr="00FA1252">
        <w:rPr>
          <w:rFonts w:ascii="Times New Roman" w:hAnsi="Times New Roman" w:cs="Times New Roman"/>
          <w:sz w:val="26"/>
          <w:szCs w:val="26"/>
        </w:rPr>
        <w:t xml:space="preserve">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w:t>
      </w:r>
      <w:r w:rsidR="00132B03">
        <w:rPr>
          <w:rFonts w:ascii="Times New Roman" w:hAnsi="Times New Roman" w:cs="Times New Roman"/>
          <w:sz w:val="26"/>
          <w:szCs w:val="26"/>
        </w:rPr>
        <w:t>нию м</w:t>
      </w:r>
      <w:r w:rsidRPr="00FA1252">
        <w:rPr>
          <w:rFonts w:ascii="Times New Roman" w:hAnsi="Times New Roman" w:cs="Times New Roman"/>
          <w:sz w:val="26"/>
          <w:szCs w:val="26"/>
        </w:rPr>
        <w:t xml:space="preserve">униципальной услуги, осуществляется </w:t>
      </w:r>
      <w:r w:rsidR="00132B03">
        <w:rPr>
          <w:rFonts w:ascii="Times New Roman" w:hAnsi="Times New Roman" w:cs="Times New Roman"/>
          <w:sz w:val="26"/>
          <w:szCs w:val="26"/>
        </w:rPr>
        <w:t>специалистом Архива</w:t>
      </w:r>
      <w:r w:rsidRPr="00FA1252">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Текущий </w:t>
      </w:r>
      <w:proofErr w:type="gramStart"/>
      <w:r w:rsidRPr="00FA1252">
        <w:rPr>
          <w:rFonts w:ascii="Times New Roman" w:hAnsi="Times New Roman" w:cs="Times New Roman"/>
          <w:sz w:val="26"/>
          <w:szCs w:val="26"/>
        </w:rPr>
        <w:t>контроль за</w:t>
      </w:r>
      <w:proofErr w:type="gramEnd"/>
      <w:r w:rsidRPr="00FA1252">
        <w:rPr>
          <w:rFonts w:ascii="Times New Roman" w:hAnsi="Times New Roman" w:cs="Times New Roman"/>
          <w:sz w:val="26"/>
          <w:szCs w:val="26"/>
        </w:rPr>
        <w:t xml:space="preserve"> принятием решений, соблюдением и исполнением положений Административного регламента осуществляется Главой администрации муниципального района </w:t>
      </w:r>
      <w:r w:rsidR="00FA1252">
        <w:rPr>
          <w:rFonts w:ascii="Times New Roman" w:hAnsi="Times New Roman" w:cs="Times New Roman"/>
          <w:sz w:val="26"/>
          <w:szCs w:val="26"/>
        </w:rPr>
        <w:t>«</w:t>
      </w:r>
      <w:r w:rsidR="00132B03">
        <w:rPr>
          <w:rFonts w:ascii="Times New Roman" w:hAnsi="Times New Roman" w:cs="Times New Roman"/>
          <w:sz w:val="26"/>
          <w:szCs w:val="26"/>
        </w:rPr>
        <w:t>Ферзиковский</w:t>
      </w:r>
      <w:r w:rsidRPr="00FA1252">
        <w:rPr>
          <w:rFonts w:ascii="Times New Roman" w:hAnsi="Times New Roman" w:cs="Times New Roman"/>
          <w:sz w:val="26"/>
          <w:szCs w:val="26"/>
        </w:rPr>
        <w:t xml:space="preserve"> район</w:t>
      </w:r>
      <w:r w:rsidR="00FA1252">
        <w:rPr>
          <w:rFonts w:ascii="Times New Roman" w:hAnsi="Times New Roman" w:cs="Times New Roman"/>
          <w:sz w:val="26"/>
          <w:szCs w:val="26"/>
        </w:rPr>
        <w:t>»</w:t>
      </w:r>
      <w:r w:rsidRPr="00FA1252">
        <w:rPr>
          <w:rFonts w:ascii="Times New Roman" w:hAnsi="Times New Roman" w:cs="Times New Roman"/>
          <w:sz w:val="26"/>
          <w:szCs w:val="26"/>
        </w:rPr>
        <w:t>.</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Предметом контроля являются выявление и устранение нарушений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Периодичность осуществления текущего контроля устанавливается руководителем уполномоченного органа.</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 xml:space="preserve">Текущий контроль включает в себя проведение плановых (на основании планов </w:t>
      </w:r>
      <w:r w:rsidRPr="00FA1252">
        <w:rPr>
          <w:rFonts w:ascii="Times New Roman" w:hAnsi="Times New Roman" w:cs="Times New Roman"/>
          <w:sz w:val="26"/>
          <w:szCs w:val="26"/>
        </w:rPr>
        <w:lastRenderedPageBreak/>
        <w:t xml:space="preserve">работы уполномоченного органа) и внеплановых (по конкретному обращению заявителя) проверок. Внеплановые проверки </w:t>
      </w:r>
      <w:proofErr w:type="gramStart"/>
      <w:r w:rsidRPr="00FA1252">
        <w:rPr>
          <w:rFonts w:ascii="Times New Roman" w:hAnsi="Times New Roman" w:cs="Times New Roman"/>
          <w:sz w:val="26"/>
          <w:szCs w:val="26"/>
        </w:rPr>
        <w:t>организуются и проводятся</w:t>
      </w:r>
      <w:proofErr w:type="gramEnd"/>
      <w:r w:rsidRPr="00FA1252">
        <w:rPr>
          <w:rFonts w:ascii="Times New Roman" w:hAnsi="Times New Roman" w:cs="Times New Roman"/>
          <w:sz w:val="26"/>
          <w:szCs w:val="26"/>
        </w:rPr>
        <w:t xml:space="preserve">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B27969" w:rsidRPr="00FA1252" w:rsidRDefault="00B27969" w:rsidP="00DE310D">
      <w:pPr>
        <w:pStyle w:val="ConsPlusNormal"/>
        <w:ind w:firstLine="540"/>
        <w:jc w:val="both"/>
        <w:rPr>
          <w:rFonts w:ascii="Times New Roman" w:hAnsi="Times New Roman" w:cs="Times New Roman"/>
          <w:sz w:val="26"/>
          <w:szCs w:val="26"/>
        </w:rPr>
      </w:pPr>
      <w:r w:rsidRPr="00FA1252">
        <w:rPr>
          <w:rFonts w:ascii="Times New Roman" w:hAnsi="Times New Roman" w:cs="Times New Roman"/>
          <w:sz w:val="26"/>
          <w:szCs w:val="26"/>
        </w:rPr>
        <w:t>В случае нарушений прав граждан действиями (бездействием) должностных лиц и муниципальных служащих уполномоченного органа виновные лица привлекаются к ответственности в порядке, установленном законодательством Российской Федерации.</w:t>
      </w:r>
    </w:p>
    <w:p w:rsidR="00B27969" w:rsidRPr="00FA1252" w:rsidRDefault="00B27969" w:rsidP="00DE310D">
      <w:pPr>
        <w:pStyle w:val="ConsPlusNormal"/>
        <w:ind w:firstLine="540"/>
        <w:jc w:val="both"/>
        <w:rPr>
          <w:rFonts w:ascii="Times New Roman" w:hAnsi="Times New Roman" w:cs="Times New Roman"/>
          <w:sz w:val="26"/>
          <w:szCs w:val="26"/>
        </w:rPr>
      </w:pPr>
      <w:proofErr w:type="gramStart"/>
      <w:r w:rsidRPr="00FA1252">
        <w:rPr>
          <w:rFonts w:ascii="Times New Roman" w:hAnsi="Times New Roman" w:cs="Times New Roman"/>
          <w:sz w:val="26"/>
          <w:szCs w:val="26"/>
        </w:rPr>
        <w:t>Контроль за</w:t>
      </w:r>
      <w:proofErr w:type="gramEnd"/>
      <w:r w:rsidRPr="00FA1252">
        <w:rPr>
          <w:rFonts w:ascii="Times New Roman" w:hAnsi="Times New Roman" w:cs="Times New Roman"/>
          <w:sz w:val="26"/>
          <w:szCs w:val="26"/>
        </w:rPr>
        <w:t xml:space="preserve"> проведением проверок гражданами и их объединениями является самостоятельной формой контроля и осуществляется путем направления обращений в уполномоченные органы, а также путем обжалования действий (бездействия) и решений, осуществляемых (принятых) в ходе проведения проверок, в вышестоящие органы и судебные органы.</w:t>
      </w:r>
    </w:p>
    <w:p w:rsidR="00B27969" w:rsidRPr="00FA1252" w:rsidRDefault="00B27969" w:rsidP="00DE310D">
      <w:pPr>
        <w:pStyle w:val="ConsPlusNormal"/>
        <w:jc w:val="both"/>
        <w:rPr>
          <w:rFonts w:ascii="Times New Roman" w:hAnsi="Times New Roman" w:cs="Times New Roman"/>
          <w:sz w:val="26"/>
          <w:szCs w:val="26"/>
        </w:rPr>
      </w:pPr>
    </w:p>
    <w:p w:rsidR="006A55FA" w:rsidRPr="002E548D" w:rsidRDefault="006A55FA" w:rsidP="00E03B22">
      <w:pPr>
        <w:pStyle w:val="a7"/>
        <w:numPr>
          <w:ilvl w:val="0"/>
          <w:numId w:val="30"/>
        </w:numPr>
        <w:tabs>
          <w:tab w:val="left" w:pos="1418"/>
        </w:tabs>
        <w:spacing w:after="0" w:line="240" w:lineRule="auto"/>
        <w:ind w:left="0" w:firstLine="567"/>
        <w:jc w:val="center"/>
        <w:rPr>
          <w:rFonts w:ascii="Times New Roman" w:hAnsi="Times New Roman" w:cs="Times New Roman"/>
          <w:b/>
          <w:sz w:val="26"/>
          <w:szCs w:val="26"/>
        </w:rPr>
      </w:pPr>
      <w:bookmarkStart w:id="5" w:name="P357"/>
      <w:bookmarkEnd w:id="5"/>
      <w:r w:rsidRPr="002E548D">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D6C7A" w:rsidRPr="002E548D" w:rsidRDefault="004D6C7A" w:rsidP="001174E4">
      <w:pPr>
        <w:pStyle w:val="a7"/>
        <w:numPr>
          <w:ilvl w:val="1"/>
          <w:numId w:val="30"/>
        </w:numPr>
        <w:autoSpaceDE w:val="0"/>
        <w:autoSpaceDN w:val="0"/>
        <w:adjustRightInd w:val="0"/>
        <w:spacing w:after="0" w:line="240" w:lineRule="auto"/>
        <w:ind w:left="0" w:firstLine="585"/>
        <w:jc w:val="both"/>
        <w:outlineLvl w:val="0"/>
        <w:rPr>
          <w:rFonts w:ascii="Times New Roman" w:hAnsi="Times New Roman" w:cs="Times New Roman"/>
          <w:bCs/>
          <w:sz w:val="26"/>
          <w:szCs w:val="26"/>
        </w:rPr>
      </w:pPr>
      <w:r w:rsidRPr="002E548D">
        <w:rPr>
          <w:rFonts w:ascii="Times New Roman" w:hAnsi="Times New Roman" w:cs="Times New Roman"/>
          <w:bCs/>
          <w:sz w:val="26"/>
          <w:szCs w:val="26"/>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C7A" w:rsidRPr="002E548D" w:rsidRDefault="004D6C7A" w:rsidP="001174E4">
      <w:pPr>
        <w:autoSpaceDE w:val="0"/>
        <w:autoSpaceDN w:val="0"/>
        <w:adjustRightInd w:val="0"/>
        <w:spacing w:after="0" w:line="240" w:lineRule="auto"/>
        <w:ind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Заявитель может обратиться с </w:t>
      </w:r>
      <w:proofErr w:type="gramStart"/>
      <w:r w:rsidRPr="002E548D">
        <w:rPr>
          <w:rFonts w:ascii="Times New Roman" w:hAnsi="Times New Roman" w:cs="Times New Roman"/>
          <w:sz w:val="26"/>
          <w:szCs w:val="26"/>
        </w:rPr>
        <w:t>жалобой</w:t>
      </w:r>
      <w:proofErr w:type="gramEnd"/>
      <w:r w:rsidRPr="002E548D">
        <w:rPr>
          <w:rFonts w:ascii="Times New Roman" w:hAnsi="Times New Roman" w:cs="Times New Roman"/>
          <w:sz w:val="26"/>
          <w:szCs w:val="26"/>
        </w:rPr>
        <w:t xml:space="preserve"> в том числе в следующих случаях:</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нарушение срока регистрации запроса заявителя о предоставлении муниципальной услуги;</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нарушение срока предоставления муниципальной услуги;</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proofErr w:type="gramStart"/>
      <w:r w:rsidRPr="002E548D">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2E548D">
        <w:rPr>
          <w:rFonts w:ascii="Times New Roman" w:hAnsi="Times New Roman" w:cs="Times New Roman"/>
          <w:sz w:val="26"/>
          <w:szCs w:val="26"/>
        </w:rPr>
        <w:lastRenderedPageBreak/>
        <w:t>Федерации, нормативными правовыми актами субъектов Российской Федерации, муниципальными правовыми актами;</w:t>
      </w:r>
    </w:p>
    <w:p w:rsidR="004D6C7A" w:rsidRPr="002E548D" w:rsidRDefault="004D6C7A" w:rsidP="001174E4">
      <w:pPr>
        <w:pStyle w:val="a7"/>
        <w:numPr>
          <w:ilvl w:val="0"/>
          <w:numId w:val="34"/>
        </w:numPr>
        <w:autoSpaceDE w:val="0"/>
        <w:autoSpaceDN w:val="0"/>
        <w:adjustRightInd w:val="0"/>
        <w:spacing w:after="0" w:line="240" w:lineRule="auto"/>
        <w:ind w:left="0" w:firstLine="585"/>
        <w:jc w:val="both"/>
        <w:rPr>
          <w:rFonts w:ascii="Times New Roman" w:hAnsi="Times New Roman" w:cs="Times New Roman"/>
          <w:sz w:val="26"/>
          <w:szCs w:val="26"/>
        </w:rPr>
      </w:pPr>
      <w:proofErr w:type="gramStart"/>
      <w:r w:rsidRPr="002E548D">
        <w:rPr>
          <w:rFonts w:ascii="Times New Roman" w:hAnsi="Times New Roman" w:cs="Times New Roman"/>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D6C7A" w:rsidRPr="002E548D" w:rsidRDefault="004D6C7A" w:rsidP="001174E4">
      <w:pPr>
        <w:pStyle w:val="a7"/>
        <w:numPr>
          <w:ilvl w:val="1"/>
          <w:numId w:val="30"/>
        </w:numPr>
        <w:autoSpaceDE w:val="0"/>
        <w:autoSpaceDN w:val="0"/>
        <w:adjustRightInd w:val="0"/>
        <w:spacing w:after="0" w:line="240" w:lineRule="auto"/>
        <w:ind w:left="0" w:firstLine="585"/>
        <w:jc w:val="both"/>
        <w:outlineLvl w:val="0"/>
        <w:rPr>
          <w:rFonts w:ascii="Times New Roman" w:hAnsi="Times New Roman" w:cs="Times New Roman"/>
          <w:b/>
          <w:bCs/>
          <w:sz w:val="26"/>
          <w:szCs w:val="26"/>
        </w:rPr>
      </w:pPr>
      <w:r w:rsidRPr="002E548D">
        <w:rPr>
          <w:rFonts w:ascii="Times New Roman" w:hAnsi="Times New Roman" w:cs="Times New Roman"/>
          <w:b/>
          <w:bCs/>
          <w:sz w:val="26"/>
          <w:szCs w:val="26"/>
        </w:rPr>
        <w:t>Общие требования к порядку подачи и рассмотрения жалобы</w:t>
      </w:r>
    </w:p>
    <w:p w:rsidR="004D6C7A" w:rsidRPr="002E548D" w:rsidRDefault="004D6C7A" w:rsidP="001174E4">
      <w:pPr>
        <w:pStyle w:val="a7"/>
        <w:numPr>
          <w:ilvl w:val="0"/>
          <w:numId w:val="35"/>
        </w:numPr>
        <w:autoSpaceDE w:val="0"/>
        <w:autoSpaceDN w:val="0"/>
        <w:adjustRightInd w:val="0"/>
        <w:spacing w:after="0" w:line="240" w:lineRule="auto"/>
        <w:ind w:left="0" w:firstLine="585"/>
        <w:jc w:val="both"/>
        <w:rPr>
          <w:rFonts w:ascii="Times New Roman" w:hAnsi="Times New Roman" w:cs="Times New Roman"/>
          <w:sz w:val="26"/>
          <w:szCs w:val="26"/>
        </w:rPr>
      </w:pPr>
      <w:bookmarkStart w:id="6" w:name="Par13"/>
      <w:bookmarkEnd w:id="6"/>
      <w:r w:rsidRPr="002E548D">
        <w:rPr>
          <w:rFonts w:ascii="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w:t>
      </w:r>
      <w:r w:rsidR="001174E4" w:rsidRPr="002E548D">
        <w:rPr>
          <w:rFonts w:ascii="Times New Roman" w:hAnsi="Times New Roman" w:cs="Times New Roman"/>
          <w:sz w:val="26"/>
          <w:szCs w:val="26"/>
        </w:rPr>
        <w:t xml:space="preserve"> принятые руководителем органа </w:t>
      </w:r>
      <w:r w:rsidRPr="002E548D">
        <w:rPr>
          <w:rFonts w:ascii="Times New Roman" w:hAnsi="Times New Roman" w:cs="Times New Roman"/>
          <w:sz w:val="26"/>
          <w:szCs w:val="26"/>
        </w:rPr>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D6C7A" w:rsidRPr="002E548D" w:rsidRDefault="004D6C7A" w:rsidP="001174E4">
      <w:pPr>
        <w:pStyle w:val="a7"/>
        <w:numPr>
          <w:ilvl w:val="0"/>
          <w:numId w:val="35"/>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1174E4" w:rsidRPr="002E548D">
        <w:rPr>
          <w:rFonts w:ascii="Times New Roman" w:hAnsi="Times New Roman" w:cs="Times New Roman"/>
          <w:sz w:val="26"/>
          <w:szCs w:val="26"/>
        </w:rPr>
        <w:t>«</w:t>
      </w:r>
      <w:r w:rsidRPr="002E548D">
        <w:rPr>
          <w:rFonts w:ascii="Times New Roman" w:hAnsi="Times New Roman" w:cs="Times New Roman"/>
          <w:sz w:val="26"/>
          <w:szCs w:val="26"/>
        </w:rPr>
        <w:t>Интернет</w:t>
      </w:r>
      <w:r w:rsidR="001174E4" w:rsidRPr="002E548D">
        <w:rPr>
          <w:rFonts w:ascii="Times New Roman" w:hAnsi="Times New Roman" w:cs="Times New Roman"/>
          <w:sz w:val="26"/>
          <w:szCs w:val="26"/>
        </w:rPr>
        <w:t>»</w:t>
      </w:r>
      <w:r w:rsidRPr="002E548D">
        <w:rPr>
          <w:rFonts w:ascii="Times New Roman" w:hAnsi="Times New Roman" w:cs="Times New Roman"/>
          <w:sz w:val="26"/>
          <w:szCs w:val="26"/>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6C7A" w:rsidRPr="002E548D" w:rsidRDefault="004D6C7A" w:rsidP="001174E4">
      <w:pPr>
        <w:pStyle w:val="a7"/>
        <w:numPr>
          <w:ilvl w:val="3"/>
          <w:numId w:val="39"/>
        </w:numPr>
        <w:tabs>
          <w:tab w:val="left" w:pos="1418"/>
        </w:tabs>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В случае</w:t>
      </w:r>
      <w:proofErr w:type="gramStart"/>
      <w:r w:rsidRPr="002E548D">
        <w:rPr>
          <w:rFonts w:ascii="Times New Roman" w:hAnsi="Times New Roman" w:cs="Times New Roman"/>
          <w:sz w:val="26"/>
          <w:szCs w:val="26"/>
        </w:rPr>
        <w:t>,</w:t>
      </w:r>
      <w:proofErr w:type="gramEnd"/>
      <w:r w:rsidRPr="002E548D">
        <w:rPr>
          <w:rFonts w:ascii="Times New Roman" w:hAnsi="Times New Roman" w:cs="Times New Roman"/>
          <w:sz w:val="26"/>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w:anchor="Par0" w:history="1">
        <w:r w:rsidRPr="002E548D">
          <w:rPr>
            <w:rFonts w:ascii="Times New Roman" w:hAnsi="Times New Roman" w:cs="Times New Roman"/>
            <w:sz w:val="26"/>
            <w:szCs w:val="26"/>
          </w:rPr>
          <w:t>статьи 11.1</w:t>
        </w:r>
      </w:hyperlink>
      <w:r w:rsidRPr="002E548D">
        <w:rPr>
          <w:rFonts w:ascii="Times New Roman" w:hAnsi="Times New Roman" w:cs="Times New Roman"/>
          <w:sz w:val="26"/>
          <w:szCs w:val="26"/>
        </w:rPr>
        <w:t xml:space="preserve"> Федерального закона</w:t>
      </w:r>
      <w:r w:rsidR="002E548D" w:rsidRPr="002E548D">
        <w:rPr>
          <w:rFonts w:ascii="Times New Roman" w:hAnsi="Times New Roman" w:cs="Times New Roman"/>
          <w:sz w:val="26"/>
          <w:szCs w:val="26"/>
        </w:rPr>
        <w:t xml:space="preserve"> от 27.07.2010</w:t>
      </w:r>
      <w:r w:rsidRPr="002E548D">
        <w:rPr>
          <w:rFonts w:ascii="Times New Roman" w:hAnsi="Times New Roman" w:cs="Times New Roman"/>
          <w:sz w:val="26"/>
          <w:szCs w:val="26"/>
        </w:rPr>
        <w:t xml:space="preserve"> </w:t>
      </w:r>
      <w:r w:rsidR="002E548D" w:rsidRPr="002E548D">
        <w:rPr>
          <w:rFonts w:ascii="Times New Roman" w:hAnsi="Times New Roman" w:cs="Times New Roman"/>
          <w:sz w:val="26"/>
          <w:szCs w:val="26"/>
        </w:rPr>
        <w:t xml:space="preserve">№210-ФЗ «Об организации предоставления государственных и муниципальных услуг» </w:t>
      </w:r>
      <w:r w:rsidRPr="002E548D">
        <w:rPr>
          <w:rFonts w:ascii="Times New Roman" w:hAnsi="Times New Roman" w:cs="Times New Roman"/>
          <w:sz w:val="26"/>
          <w:szCs w:val="26"/>
        </w:rPr>
        <w:t xml:space="preserve">и статьи </w:t>
      </w:r>
      <w:r w:rsidR="002E548D" w:rsidRPr="002E548D">
        <w:rPr>
          <w:rFonts w:ascii="Times New Roman" w:hAnsi="Times New Roman" w:cs="Times New Roman"/>
          <w:sz w:val="26"/>
          <w:szCs w:val="26"/>
        </w:rPr>
        <w:t xml:space="preserve">11.2 Федерального закона от 27.07.2010 №210-ФЗ «Об организации предоставления государственных и муниципальных услуг» </w:t>
      </w:r>
      <w:r w:rsidRPr="002E548D">
        <w:rPr>
          <w:rFonts w:ascii="Times New Roman" w:hAnsi="Times New Roman" w:cs="Times New Roman"/>
          <w:sz w:val="26"/>
          <w:szCs w:val="26"/>
        </w:rPr>
        <w:t>не применяются.</w:t>
      </w:r>
    </w:p>
    <w:p w:rsidR="001174E4"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4D6C7A"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Жалоба должна содержать:</w:t>
      </w:r>
    </w:p>
    <w:p w:rsidR="004D6C7A" w:rsidRPr="002E548D" w:rsidRDefault="004D6C7A" w:rsidP="001174E4">
      <w:pPr>
        <w:pStyle w:val="a7"/>
        <w:numPr>
          <w:ilvl w:val="0"/>
          <w:numId w:val="40"/>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6C7A" w:rsidRPr="002E548D" w:rsidRDefault="004D6C7A" w:rsidP="001174E4">
      <w:pPr>
        <w:pStyle w:val="a7"/>
        <w:numPr>
          <w:ilvl w:val="0"/>
          <w:numId w:val="40"/>
        </w:numPr>
        <w:autoSpaceDE w:val="0"/>
        <w:autoSpaceDN w:val="0"/>
        <w:adjustRightInd w:val="0"/>
        <w:spacing w:after="0" w:line="240" w:lineRule="auto"/>
        <w:ind w:left="0" w:firstLine="585"/>
        <w:jc w:val="both"/>
        <w:rPr>
          <w:rFonts w:ascii="Times New Roman" w:hAnsi="Times New Roman" w:cs="Times New Roman"/>
          <w:sz w:val="26"/>
          <w:szCs w:val="26"/>
        </w:rPr>
      </w:pPr>
      <w:proofErr w:type="gramStart"/>
      <w:r w:rsidRPr="002E548D">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6C7A" w:rsidRPr="002E548D" w:rsidRDefault="004D6C7A" w:rsidP="001174E4">
      <w:pPr>
        <w:pStyle w:val="a7"/>
        <w:numPr>
          <w:ilvl w:val="0"/>
          <w:numId w:val="40"/>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D6C7A" w:rsidRPr="002E548D" w:rsidRDefault="004D6C7A" w:rsidP="001174E4">
      <w:pPr>
        <w:pStyle w:val="a7"/>
        <w:numPr>
          <w:ilvl w:val="0"/>
          <w:numId w:val="40"/>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74E4"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proofErr w:type="gramStart"/>
      <w:r w:rsidRPr="002E548D">
        <w:rPr>
          <w:rFonts w:ascii="Times New Roman" w:hAnsi="Times New Roman" w:cs="Times New Roman"/>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w:t>
      </w:r>
      <w:r w:rsidRPr="002E548D">
        <w:rPr>
          <w:rFonts w:ascii="Times New Roman" w:hAnsi="Times New Roman" w:cs="Times New Roman"/>
          <w:sz w:val="26"/>
          <w:szCs w:val="26"/>
        </w:rPr>
        <w:lastRenderedPageBreak/>
        <w:t>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2E548D">
        <w:rPr>
          <w:rFonts w:ascii="Times New Roman" w:hAnsi="Times New Roman" w:cs="Times New Roman"/>
          <w:sz w:val="26"/>
          <w:szCs w:val="26"/>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7" w:name="Par27"/>
      <w:bookmarkEnd w:id="7"/>
    </w:p>
    <w:p w:rsidR="004D6C7A"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По результатам рассмотрения жалобы орган, предоставляющий муниципальную услугу, принимает одно из следующих решений:</w:t>
      </w:r>
    </w:p>
    <w:p w:rsidR="004D6C7A" w:rsidRPr="002E548D" w:rsidRDefault="004D6C7A" w:rsidP="001174E4">
      <w:pPr>
        <w:pStyle w:val="a7"/>
        <w:numPr>
          <w:ilvl w:val="0"/>
          <w:numId w:val="42"/>
        </w:numPr>
        <w:autoSpaceDE w:val="0"/>
        <w:autoSpaceDN w:val="0"/>
        <w:adjustRightInd w:val="0"/>
        <w:spacing w:after="0" w:line="240" w:lineRule="auto"/>
        <w:ind w:left="0" w:firstLine="585"/>
        <w:jc w:val="both"/>
        <w:rPr>
          <w:rFonts w:ascii="Times New Roman" w:hAnsi="Times New Roman" w:cs="Times New Roman"/>
          <w:sz w:val="26"/>
          <w:szCs w:val="26"/>
        </w:rPr>
      </w:pPr>
      <w:proofErr w:type="gramStart"/>
      <w:r w:rsidRPr="002E548D">
        <w:rPr>
          <w:rFonts w:ascii="Times New Roman" w:hAnsi="Times New Roman" w:cs="Times New Roman"/>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D6C7A" w:rsidRPr="002E548D" w:rsidRDefault="004D6C7A" w:rsidP="001174E4">
      <w:pPr>
        <w:pStyle w:val="a7"/>
        <w:numPr>
          <w:ilvl w:val="0"/>
          <w:numId w:val="42"/>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отказывает в удовлетворении жалобы.</w:t>
      </w:r>
    </w:p>
    <w:p w:rsidR="001174E4"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Не позднее дня, следующего за днем принятия решения, указанного в </w:t>
      </w:r>
      <w:hyperlink w:anchor="Par27" w:history="1">
        <w:r w:rsidRPr="002E548D">
          <w:rPr>
            <w:rFonts w:ascii="Times New Roman" w:hAnsi="Times New Roman" w:cs="Times New Roman"/>
            <w:sz w:val="26"/>
            <w:szCs w:val="26"/>
          </w:rPr>
          <w:t>части 7</w:t>
        </w:r>
      </w:hyperlink>
      <w:r w:rsidRPr="002E548D">
        <w:rPr>
          <w:rFonts w:ascii="Times New Roman" w:hAnsi="Times New Roman" w:cs="Times New Roman"/>
          <w:sz w:val="26"/>
          <w:szCs w:val="26"/>
        </w:rPr>
        <w:t xml:space="preserve"> статьи</w:t>
      </w:r>
      <w:r w:rsidR="002E548D" w:rsidRPr="002E548D">
        <w:rPr>
          <w:rFonts w:ascii="Times New Roman" w:hAnsi="Times New Roman" w:cs="Times New Roman"/>
          <w:sz w:val="26"/>
          <w:szCs w:val="26"/>
        </w:rPr>
        <w:t xml:space="preserve"> 11.2 Федерального закона от 27.07.2010 №210-ФЗ «Об организации предоставления государственных и муниципальных услуг»</w:t>
      </w:r>
      <w:r w:rsidRPr="002E548D">
        <w:rPr>
          <w:rFonts w:ascii="Times New Roman" w:hAnsi="Times New Roman" w:cs="Times New Roman"/>
          <w:sz w:val="26"/>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74E4"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В случае установления в ходе или по результатам </w:t>
      </w:r>
      <w:proofErr w:type="gramStart"/>
      <w:r w:rsidRPr="002E548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2E548D">
        <w:rPr>
          <w:rFonts w:ascii="Times New Roman" w:hAnsi="Times New Roman" w:cs="Times New Roman"/>
          <w:sz w:val="26"/>
          <w:szCs w:val="26"/>
        </w:rPr>
        <w:t xml:space="preserve"> или преступления должностное лицо, наделенное полномочиями по рассмотрению жалоб в соответствии с </w:t>
      </w:r>
      <w:hyperlink w:anchor="Par13" w:history="1">
        <w:r w:rsidRPr="002E548D">
          <w:rPr>
            <w:rFonts w:ascii="Times New Roman" w:hAnsi="Times New Roman" w:cs="Times New Roman"/>
            <w:sz w:val="26"/>
            <w:szCs w:val="26"/>
          </w:rPr>
          <w:t>частью 1</w:t>
        </w:r>
      </w:hyperlink>
      <w:r w:rsidRPr="002E548D">
        <w:rPr>
          <w:rFonts w:ascii="Times New Roman" w:hAnsi="Times New Roman" w:cs="Times New Roman"/>
          <w:sz w:val="26"/>
          <w:szCs w:val="26"/>
        </w:rPr>
        <w:t xml:space="preserve"> </w:t>
      </w:r>
      <w:r w:rsidR="002E548D" w:rsidRPr="002E548D">
        <w:rPr>
          <w:rFonts w:ascii="Times New Roman" w:hAnsi="Times New Roman" w:cs="Times New Roman"/>
          <w:sz w:val="26"/>
          <w:szCs w:val="26"/>
        </w:rPr>
        <w:t>статьи 11.2 Федерального закона от 27.07.2010 №210-ФЗ «Об организации предоставления государственных и муниципальных услуг»</w:t>
      </w:r>
      <w:r w:rsidRPr="002E548D">
        <w:rPr>
          <w:rFonts w:ascii="Times New Roman" w:hAnsi="Times New Roman" w:cs="Times New Roman"/>
          <w:sz w:val="26"/>
          <w:szCs w:val="26"/>
        </w:rPr>
        <w:t>, незамедлительно направляет имеющиеся материалы в органы прокуратуры.</w:t>
      </w:r>
    </w:p>
    <w:p w:rsidR="004D6C7A" w:rsidRPr="002E548D" w:rsidRDefault="004D6C7A" w:rsidP="001174E4">
      <w:pPr>
        <w:pStyle w:val="a7"/>
        <w:numPr>
          <w:ilvl w:val="2"/>
          <w:numId w:val="39"/>
        </w:numPr>
        <w:autoSpaceDE w:val="0"/>
        <w:autoSpaceDN w:val="0"/>
        <w:adjustRightInd w:val="0"/>
        <w:spacing w:after="0" w:line="240" w:lineRule="auto"/>
        <w:ind w:left="0" w:firstLine="585"/>
        <w:jc w:val="both"/>
        <w:rPr>
          <w:rFonts w:ascii="Times New Roman" w:hAnsi="Times New Roman" w:cs="Times New Roman"/>
          <w:sz w:val="26"/>
          <w:szCs w:val="26"/>
        </w:rPr>
      </w:pPr>
      <w:r w:rsidRPr="002E548D">
        <w:rPr>
          <w:rFonts w:ascii="Times New Roman" w:hAnsi="Times New Roman" w:cs="Times New Roman"/>
          <w:sz w:val="26"/>
          <w:szCs w:val="26"/>
        </w:rPr>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5" w:history="1">
        <w:r w:rsidRPr="002E548D">
          <w:rPr>
            <w:rFonts w:ascii="Times New Roman" w:hAnsi="Times New Roman" w:cs="Times New Roman"/>
            <w:sz w:val="26"/>
            <w:szCs w:val="26"/>
          </w:rPr>
          <w:t>законом</w:t>
        </w:r>
      </w:hyperlink>
      <w:r w:rsidRPr="002E548D">
        <w:rPr>
          <w:rFonts w:ascii="Times New Roman" w:hAnsi="Times New Roman" w:cs="Times New Roman"/>
          <w:sz w:val="26"/>
          <w:szCs w:val="26"/>
        </w:rPr>
        <w:t xml:space="preserve"> от </w:t>
      </w:r>
      <w:r w:rsidR="002E548D" w:rsidRPr="002E548D">
        <w:rPr>
          <w:rFonts w:ascii="Times New Roman" w:hAnsi="Times New Roman" w:cs="Times New Roman"/>
          <w:sz w:val="26"/>
          <w:szCs w:val="26"/>
        </w:rPr>
        <w:t>0</w:t>
      </w:r>
      <w:r w:rsidRPr="002E548D">
        <w:rPr>
          <w:rFonts w:ascii="Times New Roman" w:hAnsi="Times New Roman" w:cs="Times New Roman"/>
          <w:sz w:val="26"/>
          <w:szCs w:val="26"/>
        </w:rPr>
        <w:t>2</w:t>
      </w:r>
      <w:r w:rsidR="002E548D" w:rsidRPr="002E548D">
        <w:rPr>
          <w:rFonts w:ascii="Times New Roman" w:hAnsi="Times New Roman" w:cs="Times New Roman"/>
          <w:sz w:val="26"/>
          <w:szCs w:val="26"/>
        </w:rPr>
        <w:t>.05.2006 года №59-ФЗ «</w:t>
      </w:r>
      <w:r w:rsidRPr="002E548D">
        <w:rPr>
          <w:rFonts w:ascii="Times New Roman" w:hAnsi="Times New Roman" w:cs="Times New Roman"/>
          <w:sz w:val="26"/>
          <w:szCs w:val="26"/>
        </w:rPr>
        <w:t>О порядке рассмотрения обращений граждан Российской Федерации</w:t>
      </w:r>
      <w:r w:rsidR="002E548D" w:rsidRPr="002E548D">
        <w:rPr>
          <w:rFonts w:ascii="Times New Roman" w:hAnsi="Times New Roman" w:cs="Times New Roman"/>
          <w:sz w:val="26"/>
          <w:szCs w:val="26"/>
        </w:rPr>
        <w:t>»</w:t>
      </w:r>
      <w:r w:rsidRPr="002E548D">
        <w:rPr>
          <w:rFonts w:ascii="Times New Roman" w:hAnsi="Times New Roman" w:cs="Times New Roman"/>
          <w:sz w:val="26"/>
          <w:szCs w:val="26"/>
        </w:rPr>
        <w:t>.</w:t>
      </w:r>
    </w:p>
    <w:p w:rsidR="00905F80" w:rsidRDefault="00905F80">
      <w:pPr>
        <w:pStyle w:val="ConsPlusNormal"/>
        <w:jc w:val="right"/>
        <w:outlineLvl w:val="1"/>
      </w:pPr>
      <w:r>
        <w:br w:type="page"/>
      </w:r>
    </w:p>
    <w:p w:rsidR="00B27969" w:rsidRPr="00905F80" w:rsidRDefault="00B27969" w:rsidP="00905F80">
      <w:pPr>
        <w:pStyle w:val="ConsPlusNormal"/>
        <w:jc w:val="right"/>
        <w:outlineLvl w:val="1"/>
        <w:rPr>
          <w:rFonts w:ascii="Times New Roman" w:hAnsi="Times New Roman" w:cs="Times New Roman"/>
          <w:sz w:val="24"/>
          <w:szCs w:val="24"/>
        </w:rPr>
      </w:pPr>
      <w:r w:rsidRPr="00905F80">
        <w:rPr>
          <w:rFonts w:ascii="Times New Roman" w:hAnsi="Times New Roman" w:cs="Times New Roman"/>
          <w:sz w:val="24"/>
          <w:szCs w:val="24"/>
        </w:rPr>
        <w:lastRenderedPageBreak/>
        <w:t xml:space="preserve">Приложение </w:t>
      </w:r>
      <w:r w:rsidR="00FA1252" w:rsidRPr="00905F80">
        <w:rPr>
          <w:rFonts w:ascii="Times New Roman" w:hAnsi="Times New Roman" w:cs="Times New Roman"/>
          <w:sz w:val="24"/>
          <w:szCs w:val="24"/>
        </w:rPr>
        <w:t>№</w:t>
      </w:r>
      <w:r w:rsidRPr="00905F80">
        <w:rPr>
          <w:rFonts w:ascii="Times New Roman" w:hAnsi="Times New Roman" w:cs="Times New Roman"/>
          <w:sz w:val="24"/>
          <w:szCs w:val="24"/>
        </w:rPr>
        <w:t xml:space="preserve"> 1</w:t>
      </w:r>
    </w:p>
    <w:p w:rsidR="00905F80" w:rsidRPr="00905F80" w:rsidRDefault="00905F80" w:rsidP="00905F80">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Административному</w:t>
      </w:r>
      <w:r w:rsidRPr="00905F80">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 предоставления муниципальной услуги </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«Выдача копий архивных документов, подтверждающих </w:t>
      </w:r>
    </w:p>
    <w:p w:rsidR="00B27969"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право на владение землей»</w:t>
      </w:r>
    </w:p>
    <w:p w:rsidR="00905F80" w:rsidRDefault="00905F80" w:rsidP="00905F80">
      <w:pPr>
        <w:pStyle w:val="ConsPlusNormal"/>
        <w:jc w:val="right"/>
        <w:rPr>
          <w:rFonts w:ascii="Times New Roman" w:hAnsi="Times New Roman" w:cs="Times New Roman"/>
          <w:sz w:val="24"/>
          <w:szCs w:val="24"/>
        </w:rPr>
      </w:pPr>
    </w:p>
    <w:tbl>
      <w:tblPr>
        <w:tblStyle w:val="a8"/>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tblGrid>
      <w:tr w:rsidR="00905F80" w:rsidTr="00CE1F0C">
        <w:tc>
          <w:tcPr>
            <w:tcW w:w="7052" w:type="dxa"/>
          </w:tcPr>
          <w:p w:rsidR="00905F80" w:rsidRPr="00CE1F0C" w:rsidRDefault="00CE1F0C" w:rsidP="00CE1F0C">
            <w:pPr>
              <w:pStyle w:val="ConsPlusNormal"/>
              <w:rPr>
                <w:rFonts w:ascii="Times New Roman" w:hAnsi="Times New Roman" w:cs="Times New Roman"/>
                <w:sz w:val="24"/>
                <w:szCs w:val="24"/>
              </w:rPr>
            </w:pPr>
            <w:r w:rsidRPr="00CE1F0C">
              <w:rPr>
                <w:rFonts w:ascii="Times New Roman" w:hAnsi="Times New Roman" w:cs="Times New Roman"/>
                <w:b/>
                <w:sz w:val="24"/>
                <w:szCs w:val="24"/>
              </w:rPr>
              <w:t>Заместителю заведующего отделом организационно-контрольной и кадровой работы администрации (исполнительно-распорядительного органа) муниципального района «Ферзиковский район» - заведующей архивом</w:t>
            </w:r>
          </w:p>
        </w:tc>
      </w:tr>
      <w:tr w:rsidR="00905F80" w:rsidTr="00CE1F0C">
        <w:tc>
          <w:tcPr>
            <w:tcW w:w="7052" w:type="dxa"/>
            <w:tcBorders>
              <w:bottom w:val="single" w:sz="4" w:space="0" w:color="auto"/>
            </w:tcBorders>
          </w:tcPr>
          <w:p w:rsidR="00905F80" w:rsidRDefault="00CE1F0C" w:rsidP="00CE1F0C">
            <w:pPr>
              <w:pStyle w:val="ConsPlusNormal"/>
              <w:rPr>
                <w:rFonts w:ascii="Times New Roman" w:hAnsi="Times New Roman" w:cs="Times New Roman"/>
                <w:sz w:val="24"/>
                <w:szCs w:val="24"/>
              </w:rPr>
            </w:pPr>
            <w:r>
              <w:rPr>
                <w:rFonts w:ascii="Times New Roman" w:hAnsi="Times New Roman" w:cs="Times New Roman"/>
                <w:sz w:val="24"/>
                <w:szCs w:val="24"/>
              </w:rPr>
              <w:t>от</w:t>
            </w:r>
          </w:p>
        </w:tc>
      </w:tr>
      <w:tr w:rsidR="00CE1F0C" w:rsidTr="00CE1F0C">
        <w:tc>
          <w:tcPr>
            <w:tcW w:w="7052" w:type="dxa"/>
            <w:tcBorders>
              <w:bottom w:val="single" w:sz="4" w:space="0" w:color="auto"/>
            </w:tcBorders>
          </w:tcPr>
          <w:p w:rsidR="00CE1F0C" w:rsidRDefault="00CE1F0C" w:rsidP="00CE1F0C">
            <w:pPr>
              <w:pStyle w:val="ConsPlusNormal"/>
              <w:rPr>
                <w:rFonts w:ascii="Times New Roman" w:hAnsi="Times New Roman" w:cs="Times New Roman"/>
                <w:sz w:val="24"/>
                <w:szCs w:val="24"/>
              </w:rPr>
            </w:pPr>
          </w:p>
        </w:tc>
      </w:tr>
      <w:tr w:rsidR="00905F80" w:rsidTr="00CE1F0C">
        <w:tc>
          <w:tcPr>
            <w:tcW w:w="7052" w:type="dxa"/>
            <w:tcBorders>
              <w:top w:val="single" w:sz="4" w:space="0" w:color="auto"/>
            </w:tcBorders>
          </w:tcPr>
          <w:p w:rsidR="00905F80" w:rsidRPr="00CE1F0C" w:rsidRDefault="00CE1F0C" w:rsidP="00CE1F0C">
            <w:pPr>
              <w:tabs>
                <w:tab w:val="left" w:pos="6795"/>
              </w:tabs>
              <w:ind w:left="33"/>
              <w:jc w:val="center"/>
              <w:rPr>
                <w:rFonts w:ascii="Times New Roman" w:hAnsi="Times New Roman" w:cs="Times New Roman"/>
                <w:sz w:val="20"/>
                <w:szCs w:val="20"/>
              </w:rPr>
            </w:pPr>
            <w:r w:rsidRPr="00CE1F0C">
              <w:rPr>
                <w:rFonts w:ascii="Times New Roman" w:hAnsi="Times New Roman" w:cs="Times New Roman"/>
                <w:sz w:val="20"/>
                <w:szCs w:val="20"/>
              </w:rPr>
              <w:t>(Ф.И.О. заявителя, представителя)</w:t>
            </w:r>
          </w:p>
        </w:tc>
      </w:tr>
      <w:tr w:rsidR="00905F80" w:rsidTr="00CE1F0C">
        <w:tc>
          <w:tcPr>
            <w:tcW w:w="7052" w:type="dxa"/>
            <w:tcBorders>
              <w:bottom w:val="single" w:sz="4" w:space="0" w:color="auto"/>
            </w:tcBorders>
          </w:tcPr>
          <w:p w:rsidR="00905F80" w:rsidRPr="00CE1F0C" w:rsidRDefault="00CE1F0C" w:rsidP="00CE1F0C">
            <w:pPr>
              <w:pStyle w:val="ConsPlusNormal"/>
              <w:rPr>
                <w:rFonts w:ascii="Times New Roman" w:hAnsi="Times New Roman" w:cs="Times New Roman"/>
                <w:sz w:val="24"/>
                <w:szCs w:val="24"/>
              </w:rPr>
            </w:pPr>
            <w:proofErr w:type="gramStart"/>
            <w:r w:rsidRPr="00CE1F0C">
              <w:rPr>
                <w:rFonts w:ascii="Times New Roman" w:hAnsi="Times New Roman" w:cs="Times New Roman"/>
                <w:sz w:val="24"/>
                <w:szCs w:val="24"/>
              </w:rPr>
              <w:t>Проживающего</w:t>
            </w:r>
            <w:proofErr w:type="gramEnd"/>
            <w:r w:rsidRPr="00CE1F0C">
              <w:rPr>
                <w:rFonts w:ascii="Times New Roman" w:hAnsi="Times New Roman" w:cs="Times New Roman"/>
                <w:sz w:val="24"/>
                <w:szCs w:val="24"/>
              </w:rPr>
              <w:t xml:space="preserve"> по адресу:</w:t>
            </w:r>
          </w:p>
        </w:tc>
      </w:tr>
      <w:tr w:rsidR="00905F80" w:rsidTr="00CE1F0C">
        <w:tc>
          <w:tcPr>
            <w:tcW w:w="7052" w:type="dxa"/>
            <w:tcBorders>
              <w:top w:val="single" w:sz="4" w:space="0" w:color="auto"/>
              <w:bottom w:val="single" w:sz="4" w:space="0" w:color="auto"/>
            </w:tcBorders>
          </w:tcPr>
          <w:p w:rsidR="00905F80" w:rsidRDefault="00905F80" w:rsidP="00905F80">
            <w:pPr>
              <w:pStyle w:val="ConsPlusNormal"/>
              <w:jc w:val="right"/>
              <w:rPr>
                <w:rFonts w:ascii="Times New Roman" w:hAnsi="Times New Roman" w:cs="Times New Roman"/>
                <w:sz w:val="24"/>
                <w:szCs w:val="24"/>
              </w:rPr>
            </w:pPr>
          </w:p>
        </w:tc>
      </w:tr>
      <w:tr w:rsidR="00905F80" w:rsidTr="00CE1F0C">
        <w:tc>
          <w:tcPr>
            <w:tcW w:w="7052" w:type="dxa"/>
            <w:tcBorders>
              <w:top w:val="single" w:sz="4" w:space="0" w:color="auto"/>
            </w:tcBorders>
          </w:tcPr>
          <w:p w:rsidR="00905F80" w:rsidRPr="00CE1F0C" w:rsidRDefault="00CE1F0C" w:rsidP="00CE1F0C">
            <w:pPr>
              <w:pStyle w:val="ConsPlusNormal"/>
              <w:jc w:val="center"/>
              <w:rPr>
                <w:rFonts w:ascii="Times New Roman" w:hAnsi="Times New Roman" w:cs="Times New Roman"/>
                <w:sz w:val="20"/>
              </w:rPr>
            </w:pPr>
            <w:r w:rsidRPr="00CE1F0C">
              <w:rPr>
                <w:rFonts w:ascii="Times New Roman" w:hAnsi="Times New Roman" w:cs="Times New Roman"/>
                <w:sz w:val="20"/>
              </w:rPr>
              <w:t>(почтовый адрес)</w:t>
            </w:r>
          </w:p>
        </w:tc>
      </w:tr>
      <w:tr w:rsidR="00CE1F0C" w:rsidTr="00CE1F0C">
        <w:tc>
          <w:tcPr>
            <w:tcW w:w="7052" w:type="dxa"/>
            <w:tcBorders>
              <w:bottom w:val="single" w:sz="4" w:space="0" w:color="auto"/>
            </w:tcBorders>
          </w:tcPr>
          <w:p w:rsidR="00CE1F0C" w:rsidRPr="00CE1F0C" w:rsidRDefault="00CE1F0C" w:rsidP="00CE1F0C">
            <w:pPr>
              <w:pStyle w:val="ConsPlusNormal"/>
              <w:jc w:val="center"/>
              <w:rPr>
                <w:rFonts w:ascii="Times New Roman" w:hAnsi="Times New Roman" w:cs="Times New Roman"/>
                <w:sz w:val="20"/>
              </w:rPr>
            </w:pPr>
          </w:p>
        </w:tc>
      </w:tr>
      <w:tr w:rsidR="00CE1F0C" w:rsidTr="00CE1F0C">
        <w:tc>
          <w:tcPr>
            <w:tcW w:w="7052" w:type="dxa"/>
            <w:tcBorders>
              <w:bottom w:val="single" w:sz="4" w:space="0" w:color="auto"/>
            </w:tcBorders>
          </w:tcPr>
          <w:p w:rsidR="00CE1F0C" w:rsidRPr="00CE1F0C" w:rsidRDefault="00CE1F0C" w:rsidP="00CE1F0C">
            <w:pPr>
              <w:pStyle w:val="ConsPlusNormal"/>
              <w:jc w:val="center"/>
              <w:rPr>
                <w:rFonts w:ascii="Times New Roman" w:hAnsi="Times New Roman" w:cs="Times New Roman"/>
                <w:sz w:val="26"/>
                <w:szCs w:val="26"/>
              </w:rPr>
            </w:pPr>
          </w:p>
        </w:tc>
      </w:tr>
      <w:tr w:rsidR="00CE1F0C" w:rsidTr="00CE1F0C">
        <w:tc>
          <w:tcPr>
            <w:tcW w:w="7052" w:type="dxa"/>
            <w:tcBorders>
              <w:top w:val="single" w:sz="4" w:space="0" w:color="auto"/>
              <w:bottom w:val="single" w:sz="4" w:space="0" w:color="auto"/>
            </w:tcBorders>
          </w:tcPr>
          <w:p w:rsidR="00CE1F0C" w:rsidRPr="00CE1F0C" w:rsidRDefault="00CE1F0C" w:rsidP="00CE1F0C">
            <w:pPr>
              <w:pStyle w:val="ConsPlusNormal"/>
              <w:rPr>
                <w:rFonts w:ascii="Times New Roman" w:hAnsi="Times New Roman" w:cs="Times New Roman"/>
                <w:sz w:val="24"/>
                <w:szCs w:val="24"/>
              </w:rPr>
            </w:pPr>
            <w:r w:rsidRPr="00CE1F0C">
              <w:rPr>
                <w:rFonts w:ascii="Times New Roman" w:hAnsi="Times New Roman" w:cs="Times New Roman"/>
                <w:sz w:val="24"/>
                <w:szCs w:val="24"/>
              </w:rPr>
              <w:t>Контактный телефон</w:t>
            </w:r>
          </w:p>
        </w:tc>
      </w:tr>
    </w:tbl>
    <w:p w:rsidR="00905F80" w:rsidRPr="00905F80" w:rsidRDefault="00905F80" w:rsidP="00905F80">
      <w:pPr>
        <w:pStyle w:val="ConsPlusNormal"/>
        <w:jc w:val="right"/>
        <w:rPr>
          <w:rFonts w:ascii="Times New Roman" w:hAnsi="Times New Roman" w:cs="Times New Roman"/>
          <w:sz w:val="24"/>
          <w:szCs w:val="24"/>
        </w:rPr>
      </w:pPr>
    </w:p>
    <w:p w:rsidR="002064B8" w:rsidRDefault="002064B8" w:rsidP="00CE1F0C">
      <w:pPr>
        <w:pStyle w:val="ConsPlusNonformat"/>
        <w:jc w:val="center"/>
        <w:rPr>
          <w:rFonts w:ascii="Times New Roman" w:hAnsi="Times New Roman" w:cs="Times New Roman"/>
          <w:b/>
          <w:sz w:val="26"/>
          <w:szCs w:val="26"/>
        </w:rPr>
      </w:pPr>
      <w:bookmarkStart w:id="8" w:name="P404"/>
      <w:bookmarkEnd w:id="8"/>
    </w:p>
    <w:p w:rsidR="00CE1F0C" w:rsidRDefault="00CE1F0C" w:rsidP="00CE1F0C">
      <w:pPr>
        <w:pStyle w:val="ConsPlusNonformat"/>
        <w:jc w:val="center"/>
        <w:rPr>
          <w:rFonts w:ascii="Times New Roman" w:hAnsi="Times New Roman" w:cs="Times New Roman"/>
          <w:b/>
          <w:sz w:val="26"/>
          <w:szCs w:val="26"/>
        </w:rPr>
      </w:pPr>
      <w:r w:rsidRPr="00CE1F0C">
        <w:rPr>
          <w:rFonts w:ascii="Times New Roman" w:hAnsi="Times New Roman" w:cs="Times New Roman"/>
          <w:b/>
          <w:sz w:val="26"/>
          <w:szCs w:val="26"/>
        </w:rPr>
        <w:t>ЗАЯВЛЕНИЕ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CE1F0C" w:rsidTr="002064B8">
        <w:tc>
          <w:tcPr>
            <w:tcW w:w="9854" w:type="dxa"/>
          </w:tcPr>
          <w:p w:rsidR="00CE1F0C" w:rsidRPr="002064B8" w:rsidRDefault="002064B8" w:rsidP="002064B8">
            <w:pPr>
              <w:pStyle w:val="ConsPlusNonformat"/>
              <w:rPr>
                <w:rFonts w:ascii="Times New Roman" w:hAnsi="Times New Roman" w:cs="Times New Roman"/>
                <w:sz w:val="26"/>
                <w:szCs w:val="26"/>
              </w:rPr>
            </w:pPr>
            <w:r w:rsidRPr="002064B8">
              <w:rPr>
                <w:rFonts w:ascii="Times New Roman" w:hAnsi="Times New Roman" w:cs="Times New Roman"/>
                <w:sz w:val="26"/>
                <w:szCs w:val="26"/>
              </w:rPr>
              <w:t xml:space="preserve">Прошу выдать копию архивного документа, подтверждающего право на владение </w:t>
            </w:r>
          </w:p>
        </w:tc>
      </w:tr>
      <w:tr w:rsidR="002064B8" w:rsidTr="002064B8">
        <w:tc>
          <w:tcPr>
            <w:tcW w:w="9854" w:type="dxa"/>
            <w:tcBorders>
              <w:bottom w:val="single" w:sz="4" w:space="0" w:color="auto"/>
            </w:tcBorders>
          </w:tcPr>
          <w:p w:rsidR="002064B8" w:rsidRPr="002064B8" w:rsidRDefault="002064B8" w:rsidP="002064B8">
            <w:pPr>
              <w:pStyle w:val="ConsPlusNonformat"/>
              <w:rPr>
                <w:rFonts w:ascii="Times New Roman" w:hAnsi="Times New Roman" w:cs="Times New Roman"/>
                <w:sz w:val="26"/>
                <w:szCs w:val="26"/>
              </w:rPr>
            </w:pPr>
            <w:r w:rsidRPr="002064B8">
              <w:rPr>
                <w:rFonts w:ascii="Times New Roman" w:hAnsi="Times New Roman" w:cs="Times New Roman"/>
                <w:sz w:val="26"/>
                <w:szCs w:val="26"/>
              </w:rPr>
              <w:t>землей</w:t>
            </w:r>
          </w:p>
        </w:tc>
      </w:tr>
      <w:tr w:rsidR="00CE1F0C" w:rsidTr="002064B8">
        <w:tc>
          <w:tcPr>
            <w:tcW w:w="9854" w:type="dxa"/>
            <w:tcBorders>
              <w:top w:val="single" w:sz="4" w:space="0" w:color="auto"/>
            </w:tcBorders>
          </w:tcPr>
          <w:p w:rsidR="00CE1F0C" w:rsidRPr="002064B8" w:rsidRDefault="002064B8" w:rsidP="002064B8">
            <w:pPr>
              <w:tabs>
                <w:tab w:val="left" w:pos="1815"/>
              </w:tabs>
              <w:jc w:val="center"/>
              <w:rPr>
                <w:rFonts w:ascii="Times New Roman" w:hAnsi="Times New Roman" w:cs="Times New Roman"/>
                <w:sz w:val="20"/>
                <w:szCs w:val="20"/>
              </w:rPr>
            </w:pPr>
            <w:r w:rsidRPr="002064B8">
              <w:rPr>
                <w:rFonts w:ascii="Times New Roman" w:hAnsi="Times New Roman" w:cs="Times New Roman"/>
                <w:sz w:val="20"/>
                <w:szCs w:val="20"/>
              </w:rPr>
              <w:t>(№ и дата решения, постановления)</w:t>
            </w:r>
          </w:p>
        </w:tc>
      </w:tr>
      <w:tr w:rsidR="00CE1F0C" w:rsidTr="002064B8">
        <w:tc>
          <w:tcPr>
            <w:tcW w:w="9854" w:type="dxa"/>
            <w:tcBorders>
              <w:bottom w:val="single" w:sz="4" w:space="0" w:color="auto"/>
            </w:tcBorders>
          </w:tcPr>
          <w:p w:rsidR="00CE1F0C" w:rsidRDefault="00CE1F0C" w:rsidP="00CE1F0C">
            <w:pPr>
              <w:pStyle w:val="ConsPlusNonformat"/>
              <w:jc w:val="center"/>
              <w:rPr>
                <w:rFonts w:ascii="Times New Roman" w:hAnsi="Times New Roman" w:cs="Times New Roman"/>
                <w:b/>
                <w:sz w:val="26"/>
                <w:szCs w:val="26"/>
              </w:rPr>
            </w:pPr>
          </w:p>
        </w:tc>
      </w:tr>
      <w:tr w:rsidR="00CE1F0C" w:rsidTr="002064B8">
        <w:tc>
          <w:tcPr>
            <w:tcW w:w="9854" w:type="dxa"/>
            <w:tcBorders>
              <w:top w:val="single" w:sz="4" w:space="0" w:color="auto"/>
              <w:bottom w:val="single" w:sz="4" w:space="0" w:color="auto"/>
            </w:tcBorders>
          </w:tcPr>
          <w:p w:rsidR="00CE1F0C" w:rsidRPr="002064B8" w:rsidRDefault="002064B8" w:rsidP="002064B8">
            <w:pPr>
              <w:pStyle w:val="ConsPlusNonformat"/>
              <w:rPr>
                <w:rFonts w:ascii="Times New Roman" w:hAnsi="Times New Roman" w:cs="Times New Roman"/>
                <w:b/>
                <w:sz w:val="26"/>
                <w:szCs w:val="26"/>
              </w:rPr>
            </w:pPr>
            <w:r w:rsidRPr="002064B8">
              <w:rPr>
                <w:rFonts w:ascii="Times New Roman" w:hAnsi="Times New Roman" w:cs="Times New Roman"/>
                <w:sz w:val="26"/>
                <w:szCs w:val="26"/>
              </w:rPr>
              <w:t>Земельный участок расположен по адресу:</w:t>
            </w:r>
          </w:p>
        </w:tc>
      </w:tr>
      <w:tr w:rsidR="00CE1F0C" w:rsidTr="002064B8">
        <w:tc>
          <w:tcPr>
            <w:tcW w:w="9854" w:type="dxa"/>
            <w:tcBorders>
              <w:top w:val="single" w:sz="4" w:space="0" w:color="auto"/>
              <w:bottom w:val="single" w:sz="4" w:space="0" w:color="auto"/>
            </w:tcBorders>
          </w:tcPr>
          <w:p w:rsidR="00CE1F0C" w:rsidRDefault="00CE1F0C" w:rsidP="00CE1F0C">
            <w:pPr>
              <w:pStyle w:val="ConsPlusNonformat"/>
              <w:jc w:val="center"/>
              <w:rPr>
                <w:rFonts w:ascii="Times New Roman" w:hAnsi="Times New Roman" w:cs="Times New Roman"/>
                <w:b/>
                <w:sz w:val="26"/>
                <w:szCs w:val="26"/>
              </w:rPr>
            </w:pPr>
          </w:p>
        </w:tc>
      </w:tr>
      <w:tr w:rsidR="00CE1F0C" w:rsidTr="002064B8">
        <w:tc>
          <w:tcPr>
            <w:tcW w:w="9854" w:type="dxa"/>
            <w:tcBorders>
              <w:top w:val="single" w:sz="4" w:space="0" w:color="auto"/>
              <w:bottom w:val="single" w:sz="4" w:space="0" w:color="auto"/>
            </w:tcBorders>
          </w:tcPr>
          <w:p w:rsidR="00CE1F0C" w:rsidRDefault="00CE1F0C" w:rsidP="00CE1F0C">
            <w:pPr>
              <w:pStyle w:val="ConsPlusNonformat"/>
              <w:jc w:val="center"/>
              <w:rPr>
                <w:rFonts w:ascii="Times New Roman" w:hAnsi="Times New Roman" w:cs="Times New Roman"/>
                <w:b/>
                <w:sz w:val="26"/>
                <w:szCs w:val="26"/>
              </w:rPr>
            </w:pPr>
          </w:p>
        </w:tc>
      </w:tr>
      <w:tr w:rsidR="00CE1F0C" w:rsidTr="002064B8">
        <w:tc>
          <w:tcPr>
            <w:tcW w:w="9854" w:type="dxa"/>
            <w:tcBorders>
              <w:top w:val="single" w:sz="4" w:space="0" w:color="auto"/>
            </w:tcBorders>
          </w:tcPr>
          <w:p w:rsidR="00CE1F0C" w:rsidRPr="002064B8" w:rsidRDefault="002064B8" w:rsidP="002064B8">
            <w:pPr>
              <w:pStyle w:val="ConsPlusNonformat"/>
              <w:jc w:val="both"/>
              <w:rPr>
                <w:rFonts w:ascii="Times New Roman" w:hAnsi="Times New Roman" w:cs="Times New Roman"/>
                <w:b/>
                <w:sz w:val="26"/>
                <w:szCs w:val="26"/>
              </w:rPr>
            </w:pPr>
            <w:r w:rsidRPr="002064B8">
              <w:rPr>
                <w:rFonts w:ascii="Times New Roman" w:hAnsi="Times New Roman" w:cs="Times New Roman"/>
                <w:sz w:val="26"/>
                <w:szCs w:val="26"/>
              </w:rPr>
              <w:t>Фамилии, имя, отчество лица, на которое выносилось решение (постановление)</w:t>
            </w:r>
          </w:p>
        </w:tc>
      </w:tr>
      <w:tr w:rsidR="00CE1F0C" w:rsidTr="002064B8">
        <w:tc>
          <w:tcPr>
            <w:tcW w:w="9854" w:type="dxa"/>
            <w:tcBorders>
              <w:bottom w:val="single" w:sz="4" w:space="0" w:color="auto"/>
            </w:tcBorders>
          </w:tcPr>
          <w:p w:rsidR="00CE1F0C" w:rsidRDefault="00CE1F0C" w:rsidP="00CE1F0C">
            <w:pPr>
              <w:pStyle w:val="ConsPlusNonformat"/>
              <w:jc w:val="center"/>
              <w:rPr>
                <w:rFonts w:ascii="Times New Roman" w:hAnsi="Times New Roman" w:cs="Times New Roman"/>
                <w:b/>
                <w:sz w:val="26"/>
                <w:szCs w:val="26"/>
              </w:rPr>
            </w:pPr>
          </w:p>
        </w:tc>
      </w:tr>
      <w:tr w:rsidR="002064B8" w:rsidTr="002064B8">
        <w:tc>
          <w:tcPr>
            <w:tcW w:w="9854" w:type="dxa"/>
            <w:tcBorders>
              <w:top w:val="single" w:sz="4" w:space="0" w:color="auto"/>
              <w:bottom w:val="single" w:sz="4" w:space="0" w:color="auto"/>
            </w:tcBorders>
          </w:tcPr>
          <w:p w:rsidR="002064B8" w:rsidRPr="002064B8" w:rsidRDefault="002064B8" w:rsidP="002064B8">
            <w:pPr>
              <w:pStyle w:val="ConsPlusNonformat"/>
              <w:rPr>
                <w:rFonts w:ascii="Times New Roman" w:hAnsi="Times New Roman" w:cs="Times New Roman"/>
                <w:b/>
                <w:sz w:val="26"/>
                <w:szCs w:val="26"/>
              </w:rPr>
            </w:pPr>
            <w:r w:rsidRPr="002064B8">
              <w:rPr>
                <w:rFonts w:ascii="Times New Roman" w:hAnsi="Times New Roman" w:cs="Times New Roman"/>
                <w:sz w:val="26"/>
                <w:szCs w:val="26"/>
              </w:rPr>
              <w:t>Количество копий</w:t>
            </w:r>
          </w:p>
        </w:tc>
      </w:tr>
      <w:tr w:rsidR="002064B8" w:rsidTr="002064B8">
        <w:tc>
          <w:tcPr>
            <w:tcW w:w="9854" w:type="dxa"/>
            <w:tcBorders>
              <w:top w:val="single" w:sz="4" w:space="0" w:color="auto"/>
              <w:bottom w:val="single" w:sz="4" w:space="0" w:color="auto"/>
            </w:tcBorders>
          </w:tcPr>
          <w:p w:rsidR="002064B8" w:rsidRPr="002064B8" w:rsidRDefault="002064B8" w:rsidP="002064B8">
            <w:pPr>
              <w:pStyle w:val="ConsPlusNonformat"/>
              <w:rPr>
                <w:rFonts w:ascii="Times New Roman" w:hAnsi="Times New Roman" w:cs="Times New Roman"/>
                <w:b/>
                <w:sz w:val="26"/>
                <w:szCs w:val="26"/>
              </w:rPr>
            </w:pPr>
            <w:r w:rsidRPr="002064B8">
              <w:rPr>
                <w:rFonts w:ascii="Times New Roman" w:hAnsi="Times New Roman" w:cs="Times New Roman"/>
                <w:sz w:val="26"/>
                <w:szCs w:val="26"/>
              </w:rPr>
              <w:t>Дополнительные сведения:</w:t>
            </w:r>
          </w:p>
        </w:tc>
      </w:tr>
      <w:tr w:rsidR="002064B8" w:rsidTr="002064B8">
        <w:tc>
          <w:tcPr>
            <w:tcW w:w="9854" w:type="dxa"/>
            <w:tcBorders>
              <w:top w:val="single" w:sz="4" w:space="0" w:color="auto"/>
              <w:bottom w:val="single" w:sz="4" w:space="0" w:color="auto"/>
            </w:tcBorders>
          </w:tcPr>
          <w:p w:rsidR="002064B8" w:rsidRPr="002064B8" w:rsidRDefault="002064B8" w:rsidP="002064B8">
            <w:pPr>
              <w:pStyle w:val="ConsPlusNonformat"/>
              <w:rPr>
                <w:rFonts w:ascii="Times New Roman" w:hAnsi="Times New Roman" w:cs="Times New Roman"/>
                <w:sz w:val="26"/>
                <w:szCs w:val="26"/>
              </w:rPr>
            </w:pPr>
          </w:p>
        </w:tc>
      </w:tr>
      <w:tr w:rsidR="002064B8" w:rsidTr="002064B8">
        <w:tc>
          <w:tcPr>
            <w:tcW w:w="9854" w:type="dxa"/>
            <w:tcBorders>
              <w:top w:val="single" w:sz="4" w:space="0" w:color="auto"/>
              <w:bottom w:val="single" w:sz="4" w:space="0" w:color="auto"/>
            </w:tcBorders>
          </w:tcPr>
          <w:p w:rsidR="002064B8" w:rsidRPr="002064B8" w:rsidRDefault="002064B8" w:rsidP="002064B8">
            <w:pPr>
              <w:pStyle w:val="ConsPlusNonformat"/>
              <w:rPr>
                <w:rFonts w:ascii="Times New Roman" w:hAnsi="Times New Roman" w:cs="Times New Roman"/>
                <w:sz w:val="26"/>
                <w:szCs w:val="26"/>
              </w:rPr>
            </w:pPr>
          </w:p>
        </w:tc>
      </w:tr>
      <w:tr w:rsidR="002064B8" w:rsidTr="002064B8">
        <w:tc>
          <w:tcPr>
            <w:tcW w:w="9854" w:type="dxa"/>
            <w:tcBorders>
              <w:top w:val="single" w:sz="4" w:space="0" w:color="auto"/>
              <w:bottom w:val="single" w:sz="4" w:space="0" w:color="auto"/>
            </w:tcBorders>
          </w:tcPr>
          <w:p w:rsidR="002064B8" w:rsidRPr="002064B8" w:rsidRDefault="002064B8" w:rsidP="002064B8">
            <w:pPr>
              <w:pStyle w:val="ConsPlusNonformat"/>
              <w:rPr>
                <w:rFonts w:ascii="Times New Roman" w:hAnsi="Times New Roman" w:cs="Times New Roman"/>
                <w:sz w:val="26"/>
                <w:szCs w:val="26"/>
              </w:rPr>
            </w:pPr>
          </w:p>
        </w:tc>
      </w:tr>
    </w:tbl>
    <w:p w:rsidR="002064B8" w:rsidRPr="002064B8" w:rsidRDefault="002064B8" w:rsidP="002064B8">
      <w:pPr>
        <w:spacing w:after="0" w:line="240" w:lineRule="auto"/>
        <w:ind w:firstLine="567"/>
        <w:jc w:val="both"/>
        <w:rPr>
          <w:rFonts w:ascii="Times New Roman" w:hAnsi="Times New Roman" w:cs="Times New Roman"/>
          <w:sz w:val="26"/>
          <w:szCs w:val="26"/>
        </w:rPr>
      </w:pPr>
      <w:r w:rsidRPr="002064B8">
        <w:rPr>
          <w:rFonts w:ascii="Times New Roman" w:hAnsi="Times New Roman" w:cs="Times New Roman"/>
          <w:sz w:val="26"/>
          <w:szCs w:val="26"/>
        </w:rPr>
        <w:t>К заявлению прилагаю:</w:t>
      </w:r>
    </w:p>
    <w:p w:rsidR="002064B8" w:rsidRPr="002064B8" w:rsidRDefault="002064B8" w:rsidP="002064B8">
      <w:pPr>
        <w:spacing w:after="0" w:line="240" w:lineRule="auto"/>
        <w:ind w:firstLine="567"/>
        <w:jc w:val="both"/>
        <w:rPr>
          <w:rFonts w:ascii="Times New Roman" w:hAnsi="Times New Roman" w:cs="Times New Roman"/>
          <w:sz w:val="26"/>
          <w:szCs w:val="26"/>
        </w:rPr>
      </w:pPr>
      <w:r w:rsidRPr="002064B8">
        <w:rPr>
          <w:rFonts w:ascii="Times New Roman" w:hAnsi="Times New Roman" w:cs="Times New Roman"/>
          <w:sz w:val="26"/>
          <w:szCs w:val="26"/>
        </w:rPr>
        <w:t>1) копия документа, удостоверяющего личность заявителя, являющегося физическим лицом, либо личность представителя физического или юридического лица на_____ листах;</w:t>
      </w:r>
    </w:p>
    <w:p w:rsidR="00CE1F0C" w:rsidRPr="002064B8" w:rsidRDefault="002064B8" w:rsidP="002064B8">
      <w:pPr>
        <w:pStyle w:val="ConsPlusNonformat"/>
        <w:ind w:firstLine="567"/>
        <w:jc w:val="both"/>
        <w:rPr>
          <w:rFonts w:ascii="Times New Roman" w:hAnsi="Times New Roman" w:cs="Times New Roman"/>
          <w:b/>
          <w:sz w:val="26"/>
          <w:szCs w:val="26"/>
        </w:rPr>
      </w:pPr>
      <w:r w:rsidRPr="002064B8">
        <w:rPr>
          <w:rFonts w:ascii="Times New Roman" w:hAnsi="Times New Roman" w:cs="Times New Roman"/>
          <w:sz w:val="26"/>
          <w:szCs w:val="26"/>
        </w:rPr>
        <w:t>2) копия документа, удостоверяющего права (полномочия) представителя физического или юридического лица на получение архивной выписки из архива в интересах соответствующего физического или юридического лица, если с заявлением обращается представитель заявителя на ____ листах.</w:t>
      </w:r>
    </w:p>
    <w:p w:rsidR="00B27969" w:rsidRDefault="00B27969">
      <w:pPr>
        <w:pStyle w:val="ConsPlusNormal"/>
        <w:jc w:val="both"/>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3656"/>
        <w:gridCol w:w="2493"/>
      </w:tblGrid>
      <w:tr w:rsidR="002064B8" w:rsidTr="002064B8">
        <w:tc>
          <w:tcPr>
            <w:tcW w:w="3652" w:type="dxa"/>
          </w:tcPr>
          <w:p w:rsidR="002064B8" w:rsidRPr="002064B8" w:rsidRDefault="002064B8">
            <w:pPr>
              <w:pStyle w:val="ConsPlusNormal"/>
              <w:jc w:val="both"/>
              <w:rPr>
                <w:rFonts w:ascii="Times New Roman" w:hAnsi="Times New Roman" w:cs="Times New Roman"/>
                <w:sz w:val="26"/>
                <w:szCs w:val="26"/>
              </w:rPr>
            </w:pPr>
            <w:r w:rsidRPr="002064B8">
              <w:rPr>
                <w:rFonts w:ascii="Times New Roman" w:hAnsi="Times New Roman" w:cs="Times New Roman"/>
                <w:sz w:val="26"/>
                <w:szCs w:val="26"/>
              </w:rPr>
              <w:t>«____»____________20____год</w:t>
            </w:r>
          </w:p>
        </w:tc>
        <w:tc>
          <w:tcPr>
            <w:tcW w:w="3686" w:type="dxa"/>
            <w:tcBorders>
              <w:bottom w:val="single" w:sz="4" w:space="0" w:color="auto"/>
            </w:tcBorders>
          </w:tcPr>
          <w:p w:rsidR="002064B8" w:rsidRPr="002064B8" w:rsidRDefault="002064B8">
            <w:pPr>
              <w:pStyle w:val="ConsPlusNormal"/>
              <w:jc w:val="both"/>
              <w:rPr>
                <w:rFonts w:ascii="Times New Roman" w:hAnsi="Times New Roman" w:cs="Times New Roman"/>
                <w:sz w:val="26"/>
                <w:szCs w:val="26"/>
              </w:rPr>
            </w:pPr>
          </w:p>
        </w:tc>
        <w:tc>
          <w:tcPr>
            <w:tcW w:w="2516" w:type="dxa"/>
            <w:tcBorders>
              <w:bottom w:val="single" w:sz="4" w:space="0" w:color="auto"/>
            </w:tcBorders>
          </w:tcPr>
          <w:p w:rsidR="002064B8" w:rsidRPr="002064B8" w:rsidRDefault="002064B8">
            <w:pPr>
              <w:pStyle w:val="ConsPlusNormal"/>
              <w:jc w:val="both"/>
              <w:rPr>
                <w:rFonts w:ascii="Times New Roman" w:hAnsi="Times New Roman" w:cs="Times New Roman"/>
                <w:sz w:val="26"/>
                <w:szCs w:val="26"/>
              </w:rPr>
            </w:pPr>
          </w:p>
        </w:tc>
      </w:tr>
      <w:tr w:rsidR="002064B8" w:rsidTr="002064B8">
        <w:tc>
          <w:tcPr>
            <w:tcW w:w="3652" w:type="dxa"/>
          </w:tcPr>
          <w:p w:rsidR="002064B8" w:rsidRPr="002064B8" w:rsidRDefault="002064B8" w:rsidP="002064B8">
            <w:pPr>
              <w:pStyle w:val="ConsPlusNormal"/>
              <w:jc w:val="center"/>
              <w:rPr>
                <w:rFonts w:ascii="Times New Roman" w:hAnsi="Times New Roman" w:cs="Times New Roman"/>
                <w:sz w:val="20"/>
              </w:rPr>
            </w:pPr>
            <w:r>
              <w:rPr>
                <w:rFonts w:ascii="Times New Roman" w:hAnsi="Times New Roman" w:cs="Times New Roman"/>
                <w:sz w:val="20"/>
              </w:rPr>
              <w:t>(дата)</w:t>
            </w:r>
          </w:p>
        </w:tc>
        <w:tc>
          <w:tcPr>
            <w:tcW w:w="3686" w:type="dxa"/>
            <w:tcBorders>
              <w:top w:val="single" w:sz="4" w:space="0" w:color="auto"/>
            </w:tcBorders>
          </w:tcPr>
          <w:p w:rsidR="002064B8" w:rsidRPr="002064B8" w:rsidRDefault="002064B8" w:rsidP="002064B8">
            <w:pPr>
              <w:pStyle w:val="ConsPlusNormal"/>
              <w:jc w:val="center"/>
              <w:rPr>
                <w:rFonts w:ascii="Times New Roman" w:hAnsi="Times New Roman" w:cs="Times New Roman"/>
                <w:sz w:val="20"/>
              </w:rPr>
            </w:pPr>
            <w:r w:rsidRPr="002064B8">
              <w:rPr>
                <w:rFonts w:ascii="Times New Roman" w:hAnsi="Times New Roman" w:cs="Times New Roman"/>
                <w:sz w:val="20"/>
              </w:rPr>
              <w:t>(подпись заявителя, представителя)</w:t>
            </w:r>
          </w:p>
        </w:tc>
        <w:tc>
          <w:tcPr>
            <w:tcW w:w="2516" w:type="dxa"/>
            <w:tcBorders>
              <w:top w:val="single" w:sz="4" w:space="0" w:color="auto"/>
            </w:tcBorders>
          </w:tcPr>
          <w:p w:rsidR="002064B8" w:rsidRPr="002064B8" w:rsidRDefault="002064B8" w:rsidP="002064B8">
            <w:pPr>
              <w:pStyle w:val="ConsPlusNormal"/>
              <w:jc w:val="center"/>
              <w:rPr>
                <w:rFonts w:ascii="Times New Roman" w:hAnsi="Times New Roman" w:cs="Times New Roman"/>
                <w:sz w:val="20"/>
              </w:rPr>
            </w:pPr>
            <w:r w:rsidRPr="002064B8">
              <w:rPr>
                <w:rFonts w:ascii="Times New Roman" w:hAnsi="Times New Roman" w:cs="Times New Roman"/>
                <w:sz w:val="20"/>
              </w:rPr>
              <w:t>(ФИО)</w:t>
            </w:r>
          </w:p>
        </w:tc>
      </w:tr>
    </w:tbl>
    <w:p w:rsidR="002064B8" w:rsidRDefault="002064B8">
      <w:pPr>
        <w:pStyle w:val="ConsPlusNormal"/>
        <w:jc w:val="both"/>
      </w:pPr>
    </w:p>
    <w:p w:rsidR="002064B8" w:rsidRDefault="002064B8">
      <w:pPr>
        <w:pStyle w:val="ConsPlusNormal"/>
        <w:jc w:val="both"/>
      </w:pPr>
      <w:r>
        <w:br w:type="page"/>
      </w:r>
    </w:p>
    <w:p w:rsidR="00B27969" w:rsidRDefault="00B27969">
      <w:pPr>
        <w:pStyle w:val="ConsPlusNormal"/>
        <w:jc w:val="both"/>
      </w:pPr>
    </w:p>
    <w:p w:rsidR="00905F80" w:rsidRPr="00905F80" w:rsidRDefault="00905F80" w:rsidP="00905F80">
      <w:pPr>
        <w:pStyle w:val="ConsPlusNormal"/>
        <w:jc w:val="right"/>
        <w:outlineLvl w:val="1"/>
        <w:rPr>
          <w:rFonts w:ascii="Times New Roman" w:hAnsi="Times New Roman" w:cs="Times New Roman"/>
          <w:sz w:val="24"/>
          <w:szCs w:val="24"/>
        </w:rPr>
      </w:pPr>
      <w:r w:rsidRPr="00905F8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905F80" w:rsidRPr="00905F80" w:rsidRDefault="00905F80" w:rsidP="00905F80">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Административному</w:t>
      </w:r>
      <w:r w:rsidRPr="00905F80">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 предоставления муниципальной услуги </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«Выдача копий архивных документов, подтверждающих </w:t>
      </w:r>
    </w:p>
    <w:p w:rsidR="00B27969" w:rsidRDefault="00905F80" w:rsidP="00905F80">
      <w:pPr>
        <w:pStyle w:val="ConsPlusNormal"/>
        <w:jc w:val="right"/>
      </w:pPr>
      <w:r w:rsidRPr="00905F80">
        <w:rPr>
          <w:rFonts w:ascii="Times New Roman" w:hAnsi="Times New Roman" w:cs="Times New Roman"/>
          <w:sz w:val="24"/>
          <w:szCs w:val="24"/>
        </w:rPr>
        <w:t>право на владение землей»</w:t>
      </w:r>
    </w:p>
    <w:p w:rsidR="00CE1F0C" w:rsidRDefault="00CE1F0C" w:rsidP="00CE1F0C">
      <w:pPr>
        <w:pStyle w:val="ConsPlusNormal"/>
        <w:jc w:val="right"/>
        <w:outlineLvl w:val="1"/>
      </w:pPr>
      <w:bookmarkStart w:id="9" w:name="P461"/>
      <w:bookmarkEnd w:id="9"/>
    </w:p>
    <w:p w:rsidR="00CE1F0C" w:rsidRPr="00CE1F0C" w:rsidRDefault="00CE1F0C" w:rsidP="00CE1F0C">
      <w:pPr>
        <w:pStyle w:val="ConsPlusNormal"/>
        <w:jc w:val="center"/>
        <w:outlineLvl w:val="1"/>
        <w:rPr>
          <w:rFonts w:ascii="Times New Roman" w:hAnsi="Times New Roman" w:cs="Times New Roman"/>
          <w:b/>
          <w:sz w:val="26"/>
          <w:szCs w:val="26"/>
        </w:rPr>
      </w:pPr>
      <w:r w:rsidRPr="00CE1F0C">
        <w:rPr>
          <w:rFonts w:ascii="Times New Roman" w:hAnsi="Times New Roman" w:cs="Times New Roman"/>
          <w:b/>
          <w:sz w:val="26"/>
          <w:szCs w:val="26"/>
        </w:rPr>
        <w:t>Блок-схема</w:t>
      </w:r>
    </w:p>
    <w:p w:rsidR="00CE1F0C" w:rsidRPr="00CE1F0C" w:rsidRDefault="00CE1F0C" w:rsidP="00CE1F0C">
      <w:pPr>
        <w:pStyle w:val="ConsPlusNormal"/>
        <w:jc w:val="center"/>
        <w:rPr>
          <w:rFonts w:ascii="Times New Roman" w:hAnsi="Times New Roman" w:cs="Times New Roman"/>
          <w:b/>
          <w:sz w:val="26"/>
          <w:szCs w:val="26"/>
        </w:rPr>
      </w:pPr>
      <w:r w:rsidRPr="00CE1F0C">
        <w:rPr>
          <w:rFonts w:ascii="Times New Roman" w:hAnsi="Times New Roman" w:cs="Times New Roman"/>
          <w:b/>
          <w:sz w:val="26"/>
          <w:szCs w:val="26"/>
        </w:rPr>
        <w:t>предоставления муниципальной услуги</w:t>
      </w:r>
    </w:p>
    <w:p w:rsidR="00CE1F0C" w:rsidRPr="00CE1F0C" w:rsidRDefault="00CE1F0C" w:rsidP="00CE1F0C">
      <w:pPr>
        <w:pStyle w:val="ConsPlusNormal"/>
        <w:jc w:val="center"/>
        <w:rPr>
          <w:rFonts w:ascii="Times New Roman" w:hAnsi="Times New Roman" w:cs="Times New Roman"/>
          <w:b/>
          <w:sz w:val="26"/>
          <w:szCs w:val="26"/>
        </w:rPr>
      </w:pPr>
      <w:r w:rsidRPr="00CE1F0C">
        <w:rPr>
          <w:rFonts w:ascii="Times New Roman" w:hAnsi="Times New Roman" w:cs="Times New Roman"/>
          <w:b/>
          <w:sz w:val="26"/>
          <w:szCs w:val="26"/>
        </w:rPr>
        <w:t>«Выдача копий архивных документов, подтверждающих</w:t>
      </w:r>
    </w:p>
    <w:p w:rsidR="00905F80" w:rsidRPr="00CE1F0C" w:rsidRDefault="00CE1F0C" w:rsidP="00CE1F0C">
      <w:pPr>
        <w:pStyle w:val="ConsPlusTitle"/>
        <w:jc w:val="center"/>
        <w:rPr>
          <w:sz w:val="26"/>
          <w:szCs w:val="26"/>
        </w:rPr>
      </w:pPr>
      <w:r w:rsidRPr="00CE1F0C">
        <w:rPr>
          <w:rFonts w:ascii="Times New Roman" w:hAnsi="Times New Roman" w:cs="Times New Roman"/>
          <w:sz w:val="26"/>
          <w:szCs w:val="26"/>
        </w:rPr>
        <w:t>право на владение землей»</w:t>
      </w:r>
    </w:p>
    <w:p w:rsidR="00B27969" w:rsidRDefault="00B27969">
      <w:pPr>
        <w:pStyle w:val="ConsPlusNormal"/>
        <w:jc w:val="both"/>
      </w:pPr>
    </w:p>
    <w:p w:rsidR="00B27969" w:rsidRPr="00DC0BCF" w:rsidRDefault="00B27969">
      <w:pPr>
        <w:pStyle w:val="ConsPlusNormal"/>
        <w:jc w:val="center"/>
        <w:outlineLvl w:val="2"/>
        <w:rPr>
          <w:rFonts w:ascii="Times New Roman" w:hAnsi="Times New Roman" w:cs="Times New Roman"/>
          <w:sz w:val="24"/>
          <w:szCs w:val="24"/>
        </w:rPr>
      </w:pPr>
      <w:r w:rsidRPr="00DC0BCF">
        <w:rPr>
          <w:rFonts w:ascii="Times New Roman" w:hAnsi="Times New Roman" w:cs="Times New Roman"/>
          <w:sz w:val="24"/>
          <w:szCs w:val="24"/>
        </w:rPr>
        <w:t>Условные обозначения</w:t>
      </w:r>
    </w:p>
    <w:p w:rsidR="00B27969" w:rsidRPr="00DC0BCF" w:rsidRDefault="00B27969" w:rsidP="00CE1F0C">
      <w:pPr>
        <w:pStyle w:val="ConsPlusNormal"/>
        <w:ind w:firstLine="540"/>
        <w:jc w:val="both"/>
        <w:rPr>
          <w:rFonts w:ascii="Times New Roman" w:hAnsi="Times New Roman" w:cs="Times New Roman"/>
          <w:sz w:val="24"/>
          <w:szCs w:val="24"/>
        </w:rPr>
      </w:pPr>
      <w:bookmarkStart w:id="10" w:name="P468"/>
      <w:bookmarkEnd w:id="10"/>
      <w:r w:rsidRPr="00DC0BCF">
        <w:rPr>
          <w:rFonts w:ascii="Times New Roman" w:hAnsi="Times New Roman" w:cs="Times New Roman"/>
          <w:sz w:val="24"/>
          <w:szCs w:val="24"/>
        </w:rPr>
        <w:t>&lt;1&gt; Начало или завершение административной процедуры.</w:t>
      </w:r>
    </w:p>
    <w:p w:rsidR="00B27969" w:rsidRPr="00DC0BCF" w:rsidRDefault="00B27969" w:rsidP="00CE1F0C">
      <w:pPr>
        <w:pStyle w:val="ConsPlusNormal"/>
        <w:ind w:firstLine="540"/>
        <w:jc w:val="both"/>
        <w:rPr>
          <w:rFonts w:ascii="Times New Roman" w:hAnsi="Times New Roman" w:cs="Times New Roman"/>
          <w:sz w:val="24"/>
          <w:szCs w:val="24"/>
        </w:rPr>
      </w:pPr>
      <w:bookmarkStart w:id="11" w:name="P469"/>
      <w:bookmarkEnd w:id="11"/>
      <w:r w:rsidRPr="00DC0BCF">
        <w:rPr>
          <w:rFonts w:ascii="Times New Roman" w:hAnsi="Times New Roman" w:cs="Times New Roman"/>
          <w:sz w:val="24"/>
          <w:szCs w:val="24"/>
        </w:rPr>
        <w:t>&lt;2&gt; Операция, действия, мероприятия.</w:t>
      </w:r>
    </w:p>
    <w:p w:rsidR="00B27969" w:rsidRPr="00DC0BCF" w:rsidRDefault="00B27969" w:rsidP="00CE1F0C">
      <w:pPr>
        <w:pStyle w:val="ConsPlusNormal"/>
        <w:ind w:firstLine="540"/>
        <w:jc w:val="both"/>
        <w:rPr>
          <w:rFonts w:ascii="Times New Roman" w:hAnsi="Times New Roman" w:cs="Times New Roman"/>
          <w:sz w:val="24"/>
          <w:szCs w:val="24"/>
        </w:rPr>
      </w:pPr>
      <w:bookmarkStart w:id="12" w:name="P470"/>
      <w:bookmarkEnd w:id="12"/>
      <w:r w:rsidRPr="00DC0BCF">
        <w:rPr>
          <w:rFonts w:ascii="Times New Roman" w:hAnsi="Times New Roman" w:cs="Times New Roman"/>
          <w:sz w:val="24"/>
          <w:szCs w:val="24"/>
        </w:rPr>
        <w:t>&lt;3&gt; Ситуация выбора, принятие решения.</w:t>
      </w:r>
    </w:p>
    <w:p w:rsidR="00B27969" w:rsidRPr="00DC0BCF" w:rsidRDefault="00B27969" w:rsidP="00CE1F0C">
      <w:pPr>
        <w:pStyle w:val="ConsPlusNormal"/>
        <w:ind w:firstLine="540"/>
        <w:jc w:val="both"/>
        <w:rPr>
          <w:rFonts w:ascii="Times New Roman" w:hAnsi="Times New Roman" w:cs="Times New Roman"/>
          <w:sz w:val="24"/>
          <w:szCs w:val="24"/>
        </w:rPr>
      </w:pPr>
      <w:bookmarkStart w:id="13" w:name="P471"/>
      <w:bookmarkEnd w:id="13"/>
      <w:r w:rsidRPr="00DC0BCF">
        <w:rPr>
          <w:rFonts w:ascii="Times New Roman" w:hAnsi="Times New Roman" w:cs="Times New Roman"/>
          <w:sz w:val="24"/>
          <w:szCs w:val="24"/>
        </w:rPr>
        <w:t>&lt;4&gt; Внешний документ (передача документа).</w:t>
      </w:r>
    </w:p>
    <w:p w:rsidR="00B27969" w:rsidRPr="00237411" w:rsidRDefault="00B27969">
      <w:pPr>
        <w:pStyle w:val="ConsPlusNormal"/>
        <w:jc w:val="both"/>
      </w:pPr>
    </w:p>
    <w:p w:rsidR="00AF1588" w:rsidRPr="00237411" w:rsidRDefault="00AF1588">
      <w:pPr>
        <w:pStyle w:val="ConsPlusNormal"/>
        <w:jc w:val="both"/>
      </w:pPr>
      <w:r w:rsidRPr="00237411">
        <w:rPr>
          <w:noProof/>
        </w:rPr>
        <mc:AlternateContent>
          <mc:Choice Requires="wps">
            <w:drawing>
              <wp:anchor distT="0" distB="0" distL="114300" distR="114300" simplePos="0" relativeHeight="251659264" behindDoc="0" locked="0" layoutInCell="1" allowOverlap="1" wp14:anchorId="72D7457D" wp14:editId="4791B396">
                <wp:simplePos x="0" y="0"/>
                <wp:positionH relativeFrom="column">
                  <wp:posOffset>1482090</wp:posOffset>
                </wp:positionH>
                <wp:positionV relativeFrom="paragraph">
                  <wp:posOffset>-1269</wp:posOffset>
                </wp:positionV>
                <wp:extent cx="2457450" cy="5143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2457450" cy="5143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4D6C7A" w:rsidRPr="00AF1588" w:rsidRDefault="004D6C7A" w:rsidP="00AF158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rPr>
                            </w:pPr>
                            <w:r w:rsidRPr="00AF1588">
                              <w:rPr>
                                <w:rFonts w:ascii="Times New Roman" w:hAnsi="Times New Roman" w:cs="Times New Roman"/>
                                <w:sz w:val="24"/>
                                <w:szCs w:val="24"/>
                              </w:rPr>
                              <w:t>Запрос заявителя</w:t>
                            </w:r>
                            <w:r>
                              <w:rPr>
                                <w:rFonts w:ascii="Times New Roman" w:hAnsi="Times New Roman" w:cs="Times New Roman"/>
                                <w:sz w:val="24"/>
                                <w:szCs w:val="24"/>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16.7pt;margin-top:-.1pt;width:19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" fillcolor="white [3201]" stroked="f" strokeweight="2pt">
                <v:textbox>
                  <w:txbxContent>
                    <w:p w:rsidR="004D6C7A" w:rsidRPr="00AF1588" w:rsidRDefault="004D6C7A" w:rsidP="00AF158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rPr>
                      </w:pPr>
                      <w:r w:rsidRPr="00AF1588">
                        <w:rPr>
                          <w:rFonts w:ascii="Times New Roman" w:hAnsi="Times New Roman" w:cs="Times New Roman"/>
                          <w:sz w:val="24"/>
                          <w:szCs w:val="24"/>
                        </w:rPr>
                        <w:t>Запрос заявителя</w:t>
                      </w:r>
                      <w:r>
                        <w:rPr>
                          <w:rFonts w:ascii="Times New Roman" w:hAnsi="Times New Roman" w:cs="Times New Roman"/>
                          <w:sz w:val="24"/>
                          <w:szCs w:val="24"/>
                        </w:rPr>
                        <w:t xml:space="preserve"> (4)</w:t>
                      </w:r>
                    </w:p>
                  </w:txbxContent>
                </v:textbox>
              </v:rect>
            </w:pict>
          </mc:Fallback>
        </mc:AlternateContent>
      </w:r>
    </w:p>
    <w:p w:rsidR="00AF1588" w:rsidRPr="00237411" w:rsidRDefault="00087D3F">
      <w:pPr>
        <w:pStyle w:val="ConsPlusNormal"/>
        <w:jc w:val="both"/>
      </w:pPr>
      <w:r w:rsidRPr="00237411">
        <w:rPr>
          <w:noProof/>
        </w:rPr>
        <mc:AlternateContent>
          <mc:Choice Requires="wps">
            <w:drawing>
              <wp:anchor distT="0" distB="0" distL="114300" distR="114300" simplePos="0" relativeHeight="251686912" behindDoc="0" locked="0" layoutInCell="1" allowOverlap="1" wp14:anchorId="45FDA8D5" wp14:editId="2F42D8D5">
                <wp:simplePos x="0" y="0"/>
                <wp:positionH relativeFrom="column">
                  <wp:posOffset>4892040</wp:posOffset>
                </wp:positionH>
                <wp:positionV relativeFrom="paragraph">
                  <wp:posOffset>38100</wp:posOffset>
                </wp:positionV>
                <wp:extent cx="0" cy="257175"/>
                <wp:effectExtent l="0" t="0" r="19050" b="952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85.2pt,3pt" to="385.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" strokecolor="#4579b8 [3044]"/>
            </w:pict>
          </mc:Fallback>
        </mc:AlternateContent>
      </w:r>
      <w:r w:rsidRPr="00237411">
        <w:rPr>
          <w:noProof/>
        </w:rPr>
        <mc:AlternateContent>
          <mc:Choice Requires="wps">
            <w:drawing>
              <wp:anchor distT="0" distB="0" distL="114300" distR="114300" simplePos="0" relativeHeight="251685888" behindDoc="0" locked="0" layoutInCell="1" allowOverlap="1" wp14:anchorId="3C3422E5" wp14:editId="372B8D20">
                <wp:simplePos x="0" y="0"/>
                <wp:positionH relativeFrom="column">
                  <wp:posOffset>529590</wp:posOffset>
                </wp:positionH>
                <wp:positionV relativeFrom="paragraph">
                  <wp:posOffset>38100</wp:posOffset>
                </wp:positionV>
                <wp:extent cx="0" cy="304800"/>
                <wp:effectExtent l="0" t="0" r="19050" b="19050"/>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7pt,3pt" to="41.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" strokecolor="#4579b8 [3044]"/>
            </w:pict>
          </mc:Fallback>
        </mc:AlternateContent>
      </w:r>
      <w:r w:rsidRPr="00237411">
        <w:rPr>
          <w:noProof/>
        </w:rPr>
        <mc:AlternateContent>
          <mc:Choice Requires="wps">
            <w:drawing>
              <wp:anchor distT="0" distB="0" distL="114300" distR="114300" simplePos="0" relativeHeight="251684864" behindDoc="0" locked="0" layoutInCell="1" allowOverlap="1" wp14:anchorId="36E39459" wp14:editId="53BEEAA7">
                <wp:simplePos x="0" y="0"/>
                <wp:positionH relativeFrom="column">
                  <wp:posOffset>3939540</wp:posOffset>
                </wp:positionH>
                <wp:positionV relativeFrom="paragraph">
                  <wp:posOffset>38100</wp:posOffset>
                </wp:positionV>
                <wp:extent cx="952500" cy="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10.2pt,3pt" to="38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" strokecolor="#4579b8 [3044]"/>
            </w:pict>
          </mc:Fallback>
        </mc:AlternateContent>
      </w:r>
      <w:r w:rsidRPr="00237411">
        <w:rPr>
          <w:noProof/>
        </w:rPr>
        <mc:AlternateContent>
          <mc:Choice Requires="wps">
            <w:drawing>
              <wp:anchor distT="0" distB="0" distL="114300" distR="114300" simplePos="0" relativeHeight="251682816" behindDoc="0" locked="0" layoutInCell="1" allowOverlap="1" wp14:anchorId="64EC374E" wp14:editId="551296B5">
                <wp:simplePos x="0" y="0"/>
                <wp:positionH relativeFrom="column">
                  <wp:posOffset>529590</wp:posOffset>
                </wp:positionH>
                <wp:positionV relativeFrom="paragraph">
                  <wp:posOffset>38100</wp:posOffset>
                </wp:positionV>
                <wp:extent cx="952500" cy="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1.7pt,3pt" to="11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" strokecolor="#4579b8 [3044]"/>
            </w:pict>
          </mc:Fallback>
        </mc:AlternateContent>
      </w:r>
    </w:p>
    <w:p w:rsidR="00AF1588" w:rsidRPr="00237411" w:rsidRDefault="00AF1588">
      <w:pPr>
        <w:pStyle w:val="ConsPlusNormal"/>
        <w:jc w:val="both"/>
      </w:pPr>
      <w:r w:rsidRPr="00237411">
        <w:rPr>
          <w:noProof/>
        </w:rPr>
        <mc:AlternateContent>
          <mc:Choice Requires="wps">
            <w:drawing>
              <wp:anchor distT="0" distB="0" distL="114300" distR="114300" simplePos="0" relativeHeight="251663360" behindDoc="0" locked="0" layoutInCell="1" allowOverlap="1" wp14:anchorId="585D73C5" wp14:editId="142F3DC9">
                <wp:simplePos x="0" y="0"/>
                <wp:positionH relativeFrom="column">
                  <wp:posOffset>4434840</wp:posOffset>
                </wp:positionH>
                <wp:positionV relativeFrom="paragraph">
                  <wp:posOffset>127000</wp:posOffset>
                </wp:positionV>
                <wp:extent cx="1219200" cy="7143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1219200" cy="714375"/>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AF1588" w:rsidRDefault="004D6C7A" w:rsidP="00AF1588">
                            <w:pPr>
                              <w:jc w:val="center"/>
                              <w:rPr>
                                <w:rFonts w:ascii="Times New Roman" w:hAnsi="Times New Roman" w:cs="Times New Roman"/>
                                <w:sz w:val="24"/>
                                <w:szCs w:val="24"/>
                              </w:rPr>
                            </w:pPr>
                            <w:r w:rsidRPr="00AF1588">
                              <w:rPr>
                                <w:rFonts w:ascii="Times New Roman" w:hAnsi="Times New Roman" w:cs="Times New Roman"/>
                                <w:sz w:val="24"/>
                                <w:szCs w:val="24"/>
                              </w:rPr>
                              <w:t>Запрос граждан</w:t>
                            </w:r>
                            <w:r>
                              <w:rPr>
                                <w:rFonts w:ascii="Times New Roman" w:hAnsi="Times New Roman" w:cs="Times New Roman"/>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left:0;text-align:left;margin-left:349.2pt;margin-top:10pt;width:96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" filled="f" strokecolor="black [3213]" strokeweight=".25pt">
                <v:textbox>
                  <w:txbxContent>
                    <w:p w:rsidR="004D6C7A" w:rsidRPr="00AF1588" w:rsidRDefault="004D6C7A" w:rsidP="00AF1588">
                      <w:pPr>
                        <w:jc w:val="center"/>
                        <w:rPr>
                          <w:rFonts w:ascii="Times New Roman" w:hAnsi="Times New Roman" w:cs="Times New Roman"/>
                          <w:sz w:val="24"/>
                          <w:szCs w:val="24"/>
                        </w:rPr>
                      </w:pPr>
                      <w:r w:rsidRPr="00AF1588">
                        <w:rPr>
                          <w:rFonts w:ascii="Times New Roman" w:hAnsi="Times New Roman" w:cs="Times New Roman"/>
                          <w:sz w:val="24"/>
                          <w:szCs w:val="24"/>
                        </w:rPr>
                        <w:t>Запрос граждан</w:t>
                      </w:r>
                      <w:r>
                        <w:rPr>
                          <w:rFonts w:ascii="Times New Roman" w:hAnsi="Times New Roman" w:cs="Times New Roman"/>
                          <w:sz w:val="24"/>
                          <w:szCs w:val="24"/>
                        </w:rPr>
                        <w:t xml:space="preserve"> (2)</w:t>
                      </w:r>
                    </w:p>
                  </w:txbxContent>
                </v:textbox>
              </v:rect>
            </w:pict>
          </mc:Fallback>
        </mc:AlternateContent>
      </w:r>
    </w:p>
    <w:p w:rsidR="00AF1588" w:rsidRPr="00237411" w:rsidRDefault="00AF1588">
      <w:pPr>
        <w:pStyle w:val="ConsPlusNormal"/>
        <w:jc w:val="both"/>
      </w:pPr>
      <w:r w:rsidRPr="00237411">
        <w:rPr>
          <w:noProof/>
        </w:rPr>
        <mc:AlternateContent>
          <mc:Choice Requires="wps">
            <w:drawing>
              <wp:anchor distT="0" distB="0" distL="114300" distR="114300" simplePos="0" relativeHeight="251661312" behindDoc="0" locked="0" layoutInCell="1" allowOverlap="1" wp14:anchorId="5ACED7FC" wp14:editId="4C40C8CB">
                <wp:simplePos x="0" y="0"/>
                <wp:positionH relativeFrom="column">
                  <wp:posOffset>-175260</wp:posOffset>
                </wp:positionH>
                <wp:positionV relativeFrom="paragraph">
                  <wp:posOffset>3810</wp:posOffset>
                </wp:positionV>
                <wp:extent cx="1219200" cy="714375"/>
                <wp:effectExtent l="0" t="0" r="19050" b="28575"/>
                <wp:wrapNone/>
                <wp:docPr id="2" name="Прямоугольник 2"/>
                <wp:cNvGraphicFramePr/>
                <a:graphic xmlns:a="http://schemas.openxmlformats.org/drawingml/2006/main">
                  <a:graphicData uri="http://schemas.microsoft.com/office/word/2010/wordprocessingShape">
                    <wps:wsp>
                      <wps:cNvSpPr/>
                      <wps:spPr>
                        <a:xfrm>
                          <a:off x="0" y="0"/>
                          <a:ext cx="1219200" cy="714375"/>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AF1588" w:rsidRDefault="004D6C7A" w:rsidP="00AF1588">
                            <w:pPr>
                              <w:jc w:val="center"/>
                              <w:rPr>
                                <w:rFonts w:ascii="Times New Roman" w:hAnsi="Times New Roman" w:cs="Times New Roman"/>
                                <w:sz w:val="24"/>
                                <w:szCs w:val="24"/>
                              </w:rPr>
                            </w:pPr>
                            <w:r w:rsidRPr="00AF1588">
                              <w:rPr>
                                <w:rFonts w:ascii="Times New Roman" w:hAnsi="Times New Roman" w:cs="Times New Roman"/>
                                <w:sz w:val="24"/>
                                <w:szCs w:val="24"/>
                              </w:rPr>
                              <w:t>Запрос организации</w:t>
                            </w:r>
                            <w:r>
                              <w:rPr>
                                <w:rFonts w:ascii="Times New Roman" w:hAnsi="Times New Roman" w:cs="Times New Roman"/>
                                <w:sz w:val="24"/>
                                <w:szCs w:val="24"/>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left:0;text-align:left;margin-left:-13.8pt;margin-top:.3pt;width:96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" filled="f" strokecolor="black [3213]" strokeweight=".25pt">
                <v:textbox>
                  <w:txbxContent>
                    <w:p w:rsidR="004D6C7A" w:rsidRPr="00AF1588" w:rsidRDefault="004D6C7A" w:rsidP="00AF1588">
                      <w:pPr>
                        <w:jc w:val="center"/>
                        <w:rPr>
                          <w:rFonts w:ascii="Times New Roman" w:hAnsi="Times New Roman" w:cs="Times New Roman"/>
                          <w:sz w:val="24"/>
                          <w:szCs w:val="24"/>
                        </w:rPr>
                      </w:pPr>
                      <w:r w:rsidRPr="00AF1588">
                        <w:rPr>
                          <w:rFonts w:ascii="Times New Roman" w:hAnsi="Times New Roman" w:cs="Times New Roman"/>
                          <w:sz w:val="24"/>
                          <w:szCs w:val="24"/>
                        </w:rPr>
                        <w:t>Запрос организации</w:t>
                      </w:r>
                      <w:r>
                        <w:rPr>
                          <w:rFonts w:ascii="Times New Roman" w:hAnsi="Times New Roman" w:cs="Times New Roman"/>
                          <w:sz w:val="24"/>
                          <w:szCs w:val="24"/>
                        </w:rPr>
                        <w:t xml:space="preserve"> (2)</w:t>
                      </w:r>
                    </w:p>
                  </w:txbxContent>
                </v:textbox>
              </v:rect>
            </w:pict>
          </mc:Fallback>
        </mc:AlternateContent>
      </w:r>
    </w:p>
    <w:p w:rsidR="00AF1588" w:rsidRPr="00237411" w:rsidRDefault="00AF1588">
      <w:pPr>
        <w:pStyle w:val="ConsPlusNormal"/>
        <w:jc w:val="both"/>
      </w:pPr>
    </w:p>
    <w:p w:rsidR="00AF1588" w:rsidRPr="00237411" w:rsidRDefault="00AF1588" w:rsidP="00AF1588">
      <w:pPr>
        <w:pStyle w:val="ConsPlusNormal"/>
        <w:tabs>
          <w:tab w:val="left" w:pos="7395"/>
        </w:tabs>
        <w:jc w:val="both"/>
      </w:pPr>
    </w:p>
    <w:p w:rsidR="00AF1588" w:rsidRPr="00237411" w:rsidRDefault="00AF1588">
      <w:pPr>
        <w:pStyle w:val="ConsPlusNonformat"/>
        <w:jc w:val="both"/>
      </w:pPr>
    </w:p>
    <w:p w:rsidR="00AF1588" w:rsidRPr="00237411" w:rsidRDefault="00087D3F">
      <w:pPr>
        <w:pStyle w:val="ConsPlusNonformat"/>
        <w:jc w:val="both"/>
      </w:pPr>
      <w:r w:rsidRPr="00237411">
        <w:rPr>
          <w:noProof/>
        </w:rPr>
        <mc:AlternateContent>
          <mc:Choice Requires="wps">
            <w:drawing>
              <wp:anchor distT="0" distB="0" distL="114300" distR="114300" simplePos="0" relativeHeight="251688960" behindDoc="0" locked="0" layoutInCell="1" allowOverlap="1" wp14:anchorId="2E24DBBE" wp14:editId="570EC8AF">
                <wp:simplePos x="0" y="0"/>
                <wp:positionH relativeFrom="column">
                  <wp:posOffset>5044440</wp:posOffset>
                </wp:positionH>
                <wp:positionV relativeFrom="paragraph">
                  <wp:posOffset>12700</wp:posOffset>
                </wp:positionV>
                <wp:extent cx="0" cy="142875"/>
                <wp:effectExtent l="0" t="0" r="19050" b="9525"/>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2pt,1pt" to="397.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" strokecolor="#4579b8 [3044]"/>
            </w:pict>
          </mc:Fallback>
        </mc:AlternateContent>
      </w:r>
      <w:r w:rsidRPr="00237411">
        <w:rPr>
          <w:noProof/>
        </w:rPr>
        <mc:AlternateContent>
          <mc:Choice Requires="wps">
            <w:drawing>
              <wp:anchor distT="0" distB="0" distL="114300" distR="114300" simplePos="0" relativeHeight="251687936" behindDoc="0" locked="0" layoutInCell="1" allowOverlap="1" wp14:anchorId="45BC1121" wp14:editId="5AEA08DC">
                <wp:simplePos x="0" y="0"/>
                <wp:positionH relativeFrom="column">
                  <wp:posOffset>767715</wp:posOffset>
                </wp:positionH>
                <wp:positionV relativeFrom="paragraph">
                  <wp:posOffset>60325</wp:posOffset>
                </wp:positionV>
                <wp:extent cx="0" cy="9525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45pt,4.75pt" to="60.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" strokecolor="#4579b8 [3044]"/>
            </w:pict>
          </mc:Fallback>
        </mc:AlternateContent>
      </w:r>
    </w:p>
    <w:p w:rsidR="00AF1588" w:rsidRPr="00237411" w:rsidRDefault="00DC0BCF">
      <w:pPr>
        <w:pStyle w:val="ConsPlusNonformat"/>
        <w:jc w:val="both"/>
      </w:pPr>
      <w:r w:rsidRPr="00237411">
        <w:rPr>
          <w:rFonts w:ascii="Calibri" w:hAnsi="Calibri" w:cs="Calibri"/>
          <w:noProof/>
        </w:rPr>
        <mc:AlternateContent>
          <mc:Choice Requires="wps">
            <w:drawing>
              <wp:anchor distT="0" distB="0" distL="114300" distR="114300" simplePos="0" relativeHeight="251665408" behindDoc="0" locked="0" layoutInCell="1" allowOverlap="1" wp14:anchorId="5446EF3F" wp14:editId="40553601">
                <wp:simplePos x="0" y="0"/>
                <wp:positionH relativeFrom="column">
                  <wp:posOffset>462915</wp:posOffset>
                </wp:positionH>
                <wp:positionV relativeFrom="paragraph">
                  <wp:posOffset>15240</wp:posOffset>
                </wp:positionV>
                <wp:extent cx="5000625" cy="5905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000625" cy="5905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Начало предоставления муниципальной услуги: в Архив поступил запрос заявителя </w:t>
                            </w:r>
                            <w:hyperlink w:anchor="P468" w:history="1">
                              <w:r>
                                <w:rPr>
                                  <w:rFonts w:ascii="Times New Roman" w:hAnsi="Times New Roman" w:cs="Times New Roman"/>
                                  <w:color w:val="0000FF"/>
                                  <w:sz w:val="24"/>
                                  <w:szCs w:val="24"/>
                                </w:rPr>
                                <w:t>(1)</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36.45pt;margin-top:1.2pt;width:393.7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" filled="f" strokecolor="black [3213]" strokeweight=".25pt">
                <v:textbo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Начало предоставления муниципальной услуги: в Архив поступил запрос заявителя </w:t>
                      </w:r>
                      <w:hyperlink w:anchor="P468" w:history="1">
                        <w:r>
                          <w:rPr>
                            <w:rFonts w:ascii="Times New Roman" w:hAnsi="Times New Roman" w:cs="Times New Roman"/>
                            <w:color w:val="0000FF"/>
                            <w:sz w:val="24"/>
                            <w:szCs w:val="24"/>
                          </w:rPr>
                          <w:t>(1)</w:t>
                        </w:r>
                      </w:hyperlink>
                    </w:p>
                  </w:txbxContent>
                </v:textbox>
              </v:rect>
            </w:pict>
          </mc:Fallback>
        </mc:AlternateContent>
      </w:r>
    </w:p>
    <w:p w:rsidR="00AF1588" w:rsidRPr="00237411" w:rsidRDefault="00AF1588">
      <w:pPr>
        <w:pStyle w:val="ConsPlusNonformat"/>
        <w:jc w:val="both"/>
      </w:pPr>
    </w:p>
    <w:p w:rsidR="00AF1588" w:rsidRPr="00237411" w:rsidRDefault="00AF1588">
      <w:pPr>
        <w:pStyle w:val="ConsPlusNonformat"/>
        <w:jc w:val="both"/>
      </w:pPr>
    </w:p>
    <w:p w:rsidR="00AF1588" w:rsidRPr="00237411" w:rsidRDefault="00AF1588">
      <w:pPr>
        <w:pStyle w:val="ConsPlusNonformat"/>
        <w:jc w:val="both"/>
      </w:pPr>
    </w:p>
    <w:p w:rsidR="00AF1588" w:rsidRPr="00237411" w:rsidRDefault="00087D3F">
      <w:pPr>
        <w:pStyle w:val="ConsPlusNonformat"/>
        <w:jc w:val="both"/>
      </w:pPr>
      <w:r w:rsidRPr="00237411">
        <w:rPr>
          <w:noProof/>
        </w:rPr>
        <mc:AlternateContent>
          <mc:Choice Requires="wps">
            <w:drawing>
              <wp:anchor distT="0" distB="0" distL="114300" distR="114300" simplePos="0" relativeHeight="251689984" behindDoc="0" locked="0" layoutInCell="1" allowOverlap="1" wp14:anchorId="0C322154" wp14:editId="7A3548A3">
                <wp:simplePos x="0" y="0"/>
                <wp:positionH relativeFrom="column">
                  <wp:posOffset>2739390</wp:posOffset>
                </wp:positionH>
                <wp:positionV relativeFrom="paragraph">
                  <wp:posOffset>26670</wp:posOffset>
                </wp:positionV>
                <wp:extent cx="0" cy="200025"/>
                <wp:effectExtent l="0" t="0" r="19050" b="952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5.7pt,2.1pt" to="215.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" strokecolor="#4579b8 [3044]"/>
            </w:pict>
          </mc:Fallback>
        </mc:AlternateContent>
      </w:r>
    </w:p>
    <w:p w:rsidR="00AF1588" w:rsidRPr="00237411" w:rsidRDefault="00DC0BCF">
      <w:pPr>
        <w:pStyle w:val="ConsPlusNonformat"/>
        <w:jc w:val="both"/>
      </w:pPr>
      <w:r w:rsidRPr="00237411">
        <w:rPr>
          <w:rFonts w:ascii="Calibri" w:hAnsi="Calibri" w:cs="Calibri"/>
          <w:noProof/>
        </w:rPr>
        <mc:AlternateContent>
          <mc:Choice Requires="wps">
            <w:drawing>
              <wp:anchor distT="0" distB="0" distL="114300" distR="114300" simplePos="0" relativeHeight="251667456" behindDoc="0" locked="0" layoutInCell="1" allowOverlap="1" wp14:anchorId="183EF619" wp14:editId="4273DA73">
                <wp:simplePos x="0" y="0"/>
                <wp:positionH relativeFrom="column">
                  <wp:posOffset>1301115</wp:posOffset>
                </wp:positionH>
                <wp:positionV relativeFrom="paragraph">
                  <wp:posOffset>86360</wp:posOffset>
                </wp:positionV>
                <wp:extent cx="3133725" cy="5238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3133725" cy="523875"/>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Регистрация запроса заявителя </w:t>
                            </w:r>
                            <w:hyperlink w:anchor="P468" w:history="1">
                              <w:r w:rsidRPr="00DC0BCF">
                                <w:rPr>
                                  <w:rFonts w:ascii="Times New Roman" w:hAnsi="Times New Roman" w:cs="Times New Roman"/>
                                  <w:color w:val="0000FF"/>
                                  <w:sz w:val="24"/>
                                  <w:szCs w:val="24"/>
                                </w:rPr>
                                <w:t>(</w:t>
                              </w:r>
                              <w:r>
                                <w:rPr>
                                  <w:rFonts w:ascii="Times New Roman" w:hAnsi="Times New Roman" w:cs="Times New Roman"/>
                                  <w:color w:val="0000FF"/>
                                  <w:sz w:val="24"/>
                                  <w:szCs w:val="24"/>
                                </w:rPr>
                                <w:t>2</w:t>
                              </w:r>
                              <w:r w:rsidRPr="00DC0BCF">
                                <w:rPr>
                                  <w:rFonts w:ascii="Times New Roman" w:hAnsi="Times New Roman" w:cs="Times New Roman"/>
                                  <w:color w:val="0000FF"/>
                                  <w:sz w:val="24"/>
                                  <w:szCs w:val="24"/>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left:0;text-align:left;margin-left:102.45pt;margin-top:6.8pt;width:246.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" filled="f" strokecolor="black [3213]" strokeweight=".25pt">
                <v:textbo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Регистрация запроса заявителя </w:t>
                      </w:r>
                      <w:hyperlink w:anchor="P468" w:history="1">
                        <w:r w:rsidRPr="00DC0BCF">
                          <w:rPr>
                            <w:rFonts w:ascii="Times New Roman" w:hAnsi="Times New Roman" w:cs="Times New Roman"/>
                            <w:color w:val="0000FF"/>
                            <w:sz w:val="24"/>
                            <w:szCs w:val="24"/>
                          </w:rPr>
                          <w:t>(</w:t>
                        </w:r>
                        <w:r>
                          <w:rPr>
                            <w:rFonts w:ascii="Times New Roman" w:hAnsi="Times New Roman" w:cs="Times New Roman"/>
                            <w:color w:val="0000FF"/>
                            <w:sz w:val="24"/>
                            <w:szCs w:val="24"/>
                          </w:rPr>
                          <w:t>2</w:t>
                        </w:r>
                        <w:r w:rsidRPr="00DC0BCF">
                          <w:rPr>
                            <w:rFonts w:ascii="Times New Roman" w:hAnsi="Times New Roman" w:cs="Times New Roman"/>
                            <w:color w:val="0000FF"/>
                            <w:sz w:val="24"/>
                            <w:szCs w:val="24"/>
                          </w:rPr>
                          <w:t>)</w:t>
                        </w:r>
                      </w:hyperlink>
                    </w:p>
                  </w:txbxContent>
                </v:textbox>
              </v:rect>
            </w:pict>
          </mc:Fallback>
        </mc:AlternateContent>
      </w:r>
    </w:p>
    <w:p w:rsidR="00AF1588" w:rsidRPr="00237411" w:rsidRDefault="00AF1588">
      <w:pPr>
        <w:pStyle w:val="ConsPlusNonformat"/>
        <w:jc w:val="both"/>
      </w:pPr>
    </w:p>
    <w:p w:rsidR="00AF1588" w:rsidRPr="00237411" w:rsidRDefault="00AF1588">
      <w:pPr>
        <w:pStyle w:val="ConsPlusNonformat"/>
        <w:jc w:val="both"/>
      </w:pPr>
    </w:p>
    <w:p w:rsidR="00AF1588" w:rsidRPr="00237411" w:rsidRDefault="00AF1588">
      <w:pPr>
        <w:pStyle w:val="ConsPlusNonformat"/>
        <w:jc w:val="both"/>
      </w:pPr>
    </w:p>
    <w:p w:rsidR="00AF1588" w:rsidRPr="00237411" w:rsidRDefault="00087D3F">
      <w:pPr>
        <w:pStyle w:val="ConsPlusNonformat"/>
        <w:jc w:val="both"/>
      </w:pPr>
      <w:r w:rsidRPr="00237411">
        <w:rPr>
          <w:noProof/>
        </w:rPr>
        <mc:AlternateContent>
          <mc:Choice Requires="wps">
            <w:drawing>
              <wp:anchor distT="0" distB="0" distL="114300" distR="114300" simplePos="0" relativeHeight="251691008" behindDoc="0" locked="0" layoutInCell="1" allowOverlap="1" wp14:anchorId="0AE0FACE" wp14:editId="74026B5A">
                <wp:simplePos x="0" y="0"/>
                <wp:positionH relativeFrom="column">
                  <wp:posOffset>2739390</wp:posOffset>
                </wp:positionH>
                <wp:positionV relativeFrom="paragraph">
                  <wp:posOffset>31750</wp:posOffset>
                </wp:positionV>
                <wp:extent cx="0" cy="161925"/>
                <wp:effectExtent l="0" t="0" r="19050" b="952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2"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15.7pt,2.5pt" to="215.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" strokecolor="#4579b8 [3044]"/>
            </w:pict>
          </mc:Fallback>
        </mc:AlternateContent>
      </w:r>
    </w:p>
    <w:p w:rsidR="00AF1588" w:rsidRPr="00237411" w:rsidRDefault="00DC0BCF">
      <w:pPr>
        <w:pStyle w:val="ConsPlusNonformat"/>
        <w:jc w:val="both"/>
      </w:pPr>
      <w:r w:rsidRPr="00237411">
        <w:rPr>
          <w:rFonts w:ascii="Calibri" w:hAnsi="Calibri" w:cs="Calibri"/>
          <w:noProof/>
        </w:rPr>
        <mc:AlternateContent>
          <mc:Choice Requires="wps">
            <w:drawing>
              <wp:anchor distT="0" distB="0" distL="114300" distR="114300" simplePos="0" relativeHeight="251669504" behindDoc="0" locked="0" layoutInCell="1" allowOverlap="1" wp14:anchorId="192A2446" wp14:editId="00BE6295">
                <wp:simplePos x="0" y="0"/>
                <wp:positionH relativeFrom="column">
                  <wp:posOffset>529590</wp:posOffset>
                </wp:positionH>
                <wp:positionV relativeFrom="paragraph">
                  <wp:posOffset>52705</wp:posOffset>
                </wp:positionV>
                <wp:extent cx="5000625" cy="5905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5000625" cy="5905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Анализ тематики запроса. Принятие решения о возможности исполнения запроса </w:t>
                            </w:r>
                            <w:hyperlink w:anchor="P470" w:history="1">
                              <w:r>
                                <w:rPr>
                                  <w:rFonts w:ascii="Times New Roman" w:hAnsi="Times New Roman" w:cs="Times New Roman"/>
                                  <w:color w:val="0000FF"/>
                                  <w:sz w:val="24"/>
                                  <w:szCs w:val="24"/>
                                </w:rPr>
                                <w:t>(3)</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left:0;text-align:left;margin-left:41.7pt;margin-top:4.15pt;width:393.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" filled="f" strokecolor="black [3213]" strokeweight=".25pt">
                <v:textbox>
                  <w:txbxContent>
                    <w:p w:rsidR="004D6C7A" w:rsidRPr="00DC0BCF" w:rsidRDefault="004D6C7A" w:rsidP="00DC0BCF">
                      <w:pPr>
                        <w:pStyle w:val="ConsPlusNonformat"/>
                        <w:jc w:val="center"/>
                        <w:rPr>
                          <w:rFonts w:ascii="Times New Roman" w:hAnsi="Times New Roman" w:cs="Times New Roman"/>
                          <w:sz w:val="24"/>
                          <w:szCs w:val="24"/>
                        </w:rPr>
                      </w:pPr>
                      <w:r w:rsidRPr="00DC0BCF">
                        <w:rPr>
                          <w:rFonts w:ascii="Times New Roman" w:hAnsi="Times New Roman" w:cs="Times New Roman"/>
                          <w:sz w:val="24"/>
                          <w:szCs w:val="24"/>
                        </w:rPr>
                        <w:t xml:space="preserve">Анализ тематики запроса. Принятие решения о возможности исполнения запроса </w:t>
                      </w:r>
                      <w:hyperlink w:anchor="P470" w:history="1">
                        <w:r>
                          <w:rPr>
                            <w:rFonts w:ascii="Times New Roman" w:hAnsi="Times New Roman" w:cs="Times New Roman"/>
                            <w:color w:val="0000FF"/>
                            <w:sz w:val="24"/>
                            <w:szCs w:val="24"/>
                          </w:rPr>
                          <w:t>(3)</w:t>
                        </w:r>
                      </w:hyperlink>
                    </w:p>
                  </w:txbxContent>
                </v:textbox>
              </v:rect>
            </w:pict>
          </mc:Fallback>
        </mc:AlternateContent>
      </w:r>
    </w:p>
    <w:p w:rsidR="00AF1588" w:rsidRPr="00237411" w:rsidRDefault="00AF1588">
      <w:pPr>
        <w:pStyle w:val="ConsPlusNonformat"/>
        <w:jc w:val="both"/>
      </w:pPr>
    </w:p>
    <w:p w:rsidR="00AF1588" w:rsidRPr="00237411" w:rsidRDefault="00087D3F">
      <w:pPr>
        <w:pStyle w:val="ConsPlusNonformat"/>
        <w:jc w:val="both"/>
      </w:pPr>
      <w:r w:rsidRPr="00237411">
        <w:rPr>
          <w:noProof/>
        </w:rPr>
        <mc:AlternateContent>
          <mc:Choice Requires="wps">
            <w:drawing>
              <wp:anchor distT="0" distB="0" distL="114300" distR="114300" simplePos="0" relativeHeight="251695104" behindDoc="0" locked="0" layoutInCell="1" allowOverlap="1" wp14:anchorId="5CEA4A69" wp14:editId="23358CE4">
                <wp:simplePos x="0" y="0"/>
                <wp:positionH relativeFrom="column">
                  <wp:posOffset>5873115</wp:posOffset>
                </wp:positionH>
                <wp:positionV relativeFrom="paragraph">
                  <wp:posOffset>76200</wp:posOffset>
                </wp:positionV>
                <wp:extent cx="0" cy="41910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62.45pt,6pt" to="46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" strokecolor="#4579b8 [3044]"/>
            </w:pict>
          </mc:Fallback>
        </mc:AlternateContent>
      </w:r>
      <w:r w:rsidRPr="00237411">
        <w:rPr>
          <w:noProof/>
        </w:rPr>
        <mc:AlternateContent>
          <mc:Choice Requires="wps">
            <w:drawing>
              <wp:anchor distT="0" distB="0" distL="114300" distR="114300" simplePos="0" relativeHeight="251694080" behindDoc="0" locked="0" layoutInCell="1" allowOverlap="1" wp14:anchorId="1426353B" wp14:editId="18D4DC19">
                <wp:simplePos x="0" y="0"/>
                <wp:positionH relativeFrom="column">
                  <wp:posOffset>5530215</wp:posOffset>
                </wp:positionH>
                <wp:positionV relativeFrom="paragraph">
                  <wp:posOffset>76200</wp:posOffset>
                </wp:positionV>
                <wp:extent cx="3429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5"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35.45pt,6pt" to="46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" strokecolor="#4579b8 [3044]"/>
            </w:pict>
          </mc:Fallback>
        </mc:AlternateContent>
      </w:r>
      <w:r w:rsidRPr="00237411">
        <w:rPr>
          <w:noProof/>
        </w:rPr>
        <mc:AlternateContent>
          <mc:Choice Requires="wps">
            <w:drawing>
              <wp:anchor distT="0" distB="0" distL="114300" distR="114300" simplePos="0" relativeHeight="251693056" behindDoc="0" locked="0" layoutInCell="1" allowOverlap="1" wp14:anchorId="2AB40433" wp14:editId="5711EAF3">
                <wp:simplePos x="0" y="0"/>
                <wp:positionH relativeFrom="column">
                  <wp:posOffset>120015</wp:posOffset>
                </wp:positionH>
                <wp:positionV relativeFrom="paragraph">
                  <wp:posOffset>9525</wp:posOffset>
                </wp:positionV>
                <wp:extent cx="0" cy="485775"/>
                <wp:effectExtent l="0" t="0" r="19050" b="9525"/>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4"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9.45pt,.75pt" to="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" strokecolor="#4579b8 [3044]"/>
            </w:pict>
          </mc:Fallback>
        </mc:AlternateContent>
      </w:r>
      <w:r w:rsidRPr="00237411">
        <w:rPr>
          <w:noProof/>
        </w:rPr>
        <mc:AlternateContent>
          <mc:Choice Requires="wps">
            <w:drawing>
              <wp:anchor distT="0" distB="0" distL="114300" distR="114300" simplePos="0" relativeHeight="251692032" behindDoc="0" locked="0" layoutInCell="1" allowOverlap="1" wp14:anchorId="77C24B80" wp14:editId="73D7635C">
                <wp:simplePos x="0" y="0"/>
                <wp:positionH relativeFrom="column">
                  <wp:posOffset>120015</wp:posOffset>
                </wp:positionH>
                <wp:positionV relativeFrom="paragraph">
                  <wp:posOffset>9525</wp:posOffset>
                </wp:positionV>
                <wp:extent cx="409575" cy="0"/>
                <wp:effectExtent l="0" t="0" r="952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409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9.45pt,.75pt" to="41.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" strokecolor="#4579b8 [3044]"/>
            </w:pict>
          </mc:Fallback>
        </mc:AlternateContent>
      </w:r>
    </w:p>
    <w:p w:rsidR="00AF1588" w:rsidRPr="00237411" w:rsidRDefault="00AF1588">
      <w:pPr>
        <w:pStyle w:val="ConsPlusNonformat"/>
        <w:jc w:val="both"/>
      </w:pPr>
    </w:p>
    <w:p w:rsidR="004E3154" w:rsidRPr="00237411" w:rsidRDefault="004E3154">
      <w:pPr>
        <w:pStyle w:val="ConsPlusNonformat"/>
        <w:jc w:val="both"/>
      </w:pPr>
    </w:p>
    <w:p w:rsidR="004E3154" w:rsidRPr="00237411" w:rsidRDefault="004E3154">
      <w:pPr>
        <w:pStyle w:val="ConsPlusNonformat"/>
        <w:jc w:val="both"/>
      </w:pPr>
      <w:r w:rsidRPr="00237411">
        <w:rPr>
          <w:rFonts w:ascii="Calibri" w:hAnsi="Calibri" w:cs="Calibri"/>
          <w:noProof/>
        </w:rPr>
        <mc:AlternateContent>
          <mc:Choice Requires="wps">
            <w:drawing>
              <wp:anchor distT="0" distB="0" distL="114300" distR="114300" simplePos="0" relativeHeight="251673600" behindDoc="0" locked="0" layoutInCell="1" allowOverlap="1" wp14:anchorId="507E84D8" wp14:editId="20BB2F9B">
                <wp:simplePos x="0" y="0"/>
                <wp:positionH relativeFrom="column">
                  <wp:posOffset>3891915</wp:posOffset>
                </wp:positionH>
                <wp:positionV relativeFrom="paragraph">
                  <wp:posOffset>53975</wp:posOffset>
                </wp:positionV>
                <wp:extent cx="2324100" cy="47625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324100" cy="4762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4E3154" w:rsidRDefault="004D6C7A" w:rsidP="004E3154">
                            <w:pPr>
                              <w:pStyle w:val="ConsPlusNonformat"/>
                              <w:jc w:val="center"/>
                              <w:rPr>
                                <w:rFonts w:ascii="Times New Roman" w:hAnsi="Times New Roman" w:cs="Times New Roman"/>
                                <w:sz w:val="24"/>
                                <w:szCs w:val="24"/>
                              </w:rPr>
                            </w:pPr>
                            <w:r w:rsidRPr="004E3154">
                              <w:rPr>
                                <w:rFonts w:ascii="Times New Roman" w:hAnsi="Times New Roman" w:cs="Times New Roman"/>
                                <w:sz w:val="24"/>
                                <w:szCs w:val="24"/>
                              </w:rPr>
                              <w:t xml:space="preserve">Подготовка ответа заявителю </w:t>
                            </w:r>
                            <w:hyperlink w:anchor="P470" w:history="1">
                              <w:r w:rsidRPr="004E3154">
                                <w:rPr>
                                  <w:rFonts w:ascii="Times New Roman" w:hAnsi="Times New Roman" w:cs="Times New Roman"/>
                                  <w:color w:val="0000FF"/>
                                  <w:sz w:val="24"/>
                                  <w:szCs w:val="24"/>
                                </w:rPr>
                                <w:t>(2)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2" style="position:absolute;left:0;text-align:left;margin-left:306.45pt;margin-top:4.25pt;width:183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" filled="f" strokecolor="black [3213]" strokeweight=".25pt">
                <v:textbox>
                  <w:txbxContent>
                    <w:p w:rsidR="004D6C7A" w:rsidRPr="004E3154" w:rsidRDefault="004D6C7A" w:rsidP="004E3154">
                      <w:pPr>
                        <w:pStyle w:val="ConsPlusNonformat"/>
                        <w:jc w:val="center"/>
                        <w:rPr>
                          <w:rFonts w:ascii="Times New Roman" w:hAnsi="Times New Roman" w:cs="Times New Roman"/>
                          <w:sz w:val="24"/>
                          <w:szCs w:val="24"/>
                        </w:rPr>
                      </w:pPr>
                      <w:r w:rsidRPr="004E3154">
                        <w:rPr>
                          <w:rFonts w:ascii="Times New Roman" w:hAnsi="Times New Roman" w:cs="Times New Roman"/>
                          <w:sz w:val="24"/>
                          <w:szCs w:val="24"/>
                        </w:rPr>
                        <w:t xml:space="preserve">Подготовка ответа заявителю </w:t>
                      </w:r>
                      <w:hyperlink w:anchor="P470" w:history="1">
                        <w:r w:rsidRPr="004E3154">
                          <w:rPr>
                            <w:rFonts w:ascii="Times New Roman" w:hAnsi="Times New Roman" w:cs="Times New Roman"/>
                            <w:color w:val="0000FF"/>
                            <w:sz w:val="24"/>
                            <w:szCs w:val="24"/>
                          </w:rPr>
                          <w:t>(2)</w:t>
                        </w:r>
                      </w:hyperlink>
                    </w:p>
                  </w:txbxContent>
                </v:textbox>
              </v:rect>
            </w:pict>
          </mc:Fallback>
        </mc:AlternateContent>
      </w:r>
      <w:r w:rsidRPr="00237411">
        <w:rPr>
          <w:rFonts w:ascii="Calibri" w:hAnsi="Calibri" w:cs="Calibri"/>
          <w:noProof/>
        </w:rPr>
        <mc:AlternateContent>
          <mc:Choice Requires="wps">
            <w:drawing>
              <wp:anchor distT="0" distB="0" distL="114300" distR="114300" simplePos="0" relativeHeight="251671552" behindDoc="0" locked="0" layoutInCell="1" allowOverlap="1" wp14:anchorId="64FC486E" wp14:editId="3D737E1A">
                <wp:simplePos x="0" y="0"/>
                <wp:positionH relativeFrom="column">
                  <wp:posOffset>-280035</wp:posOffset>
                </wp:positionH>
                <wp:positionV relativeFrom="paragraph">
                  <wp:posOffset>63500</wp:posOffset>
                </wp:positionV>
                <wp:extent cx="2324100" cy="7524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324100" cy="752475"/>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DC0BCF" w:rsidRDefault="004D6C7A" w:rsidP="004E3154">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 заявителя о предоставлении дополнительных сведений для исполнения запроса</w:t>
                            </w:r>
                            <w:r w:rsidRPr="00DC0BCF">
                              <w:rPr>
                                <w:rFonts w:ascii="Times New Roman" w:hAnsi="Times New Roman" w:cs="Times New Roman"/>
                                <w:sz w:val="24"/>
                                <w:szCs w:val="24"/>
                              </w:rPr>
                              <w:t xml:space="preserve"> </w:t>
                            </w:r>
                            <w:hyperlink w:anchor="P470" w:history="1">
                              <w:r>
                                <w:rPr>
                                  <w:rFonts w:ascii="Times New Roman" w:hAnsi="Times New Roman" w:cs="Times New Roman"/>
                                  <w:color w:val="0000FF"/>
                                  <w:sz w:val="24"/>
                                  <w:szCs w:val="24"/>
                                </w:rPr>
                                <w:t>(4)</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3" style="position:absolute;left:0;text-align:left;margin-left:-22.05pt;margin-top:5pt;width:183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" filled="f" strokecolor="black [3213]" strokeweight=".25pt">
                <v:textbox>
                  <w:txbxContent>
                    <w:p w:rsidR="004D6C7A" w:rsidRPr="00DC0BCF" w:rsidRDefault="004D6C7A" w:rsidP="004E3154">
                      <w:pPr>
                        <w:pStyle w:val="ConsPlusNonformat"/>
                        <w:jc w:val="center"/>
                        <w:rPr>
                          <w:rFonts w:ascii="Times New Roman" w:hAnsi="Times New Roman" w:cs="Times New Roman"/>
                          <w:sz w:val="24"/>
                          <w:szCs w:val="24"/>
                        </w:rPr>
                      </w:pPr>
                      <w:r>
                        <w:rPr>
                          <w:rFonts w:ascii="Times New Roman" w:hAnsi="Times New Roman" w:cs="Times New Roman"/>
                          <w:sz w:val="24"/>
                          <w:szCs w:val="24"/>
                        </w:rPr>
                        <w:t>Уведомление заявителя о предоставлении дополнительных сведений для исполнения запроса</w:t>
                      </w:r>
                      <w:r w:rsidRPr="00DC0BCF">
                        <w:rPr>
                          <w:rFonts w:ascii="Times New Roman" w:hAnsi="Times New Roman" w:cs="Times New Roman"/>
                          <w:sz w:val="24"/>
                          <w:szCs w:val="24"/>
                        </w:rPr>
                        <w:t xml:space="preserve"> </w:t>
                      </w:r>
                      <w:hyperlink w:anchor="P470" w:history="1">
                        <w:r>
                          <w:rPr>
                            <w:rFonts w:ascii="Times New Roman" w:hAnsi="Times New Roman" w:cs="Times New Roman"/>
                            <w:color w:val="0000FF"/>
                            <w:sz w:val="24"/>
                            <w:szCs w:val="24"/>
                          </w:rPr>
                          <w:t>(4)</w:t>
                        </w:r>
                      </w:hyperlink>
                    </w:p>
                  </w:txbxContent>
                </v:textbox>
              </v:rect>
            </w:pict>
          </mc:Fallback>
        </mc:AlternateContent>
      </w:r>
    </w:p>
    <w:p w:rsidR="004E3154" w:rsidRPr="00237411" w:rsidRDefault="004E3154">
      <w:pPr>
        <w:pStyle w:val="ConsPlusNonformat"/>
        <w:jc w:val="both"/>
      </w:pPr>
    </w:p>
    <w:p w:rsidR="004E3154" w:rsidRPr="00237411" w:rsidRDefault="004E3154">
      <w:pPr>
        <w:pStyle w:val="ConsPlusNonformat"/>
        <w:jc w:val="both"/>
      </w:pPr>
    </w:p>
    <w:p w:rsidR="004E3154" w:rsidRPr="00237411" w:rsidRDefault="00087D3F">
      <w:pPr>
        <w:pStyle w:val="ConsPlusNonformat"/>
        <w:jc w:val="both"/>
      </w:pPr>
      <w:r w:rsidRPr="00237411">
        <w:rPr>
          <w:noProof/>
        </w:rPr>
        <mc:AlternateContent>
          <mc:Choice Requires="wps">
            <w:drawing>
              <wp:anchor distT="0" distB="0" distL="114300" distR="114300" simplePos="0" relativeHeight="251696128" behindDoc="0" locked="0" layoutInCell="1" allowOverlap="1" wp14:anchorId="4199036A" wp14:editId="2624E1E3">
                <wp:simplePos x="0" y="0"/>
                <wp:positionH relativeFrom="column">
                  <wp:posOffset>5044440</wp:posOffset>
                </wp:positionH>
                <wp:positionV relativeFrom="paragraph">
                  <wp:posOffset>99060</wp:posOffset>
                </wp:positionV>
                <wp:extent cx="0" cy="180975"/>
                <wp:effectExtent l="0" t="0" r="19050" b="9525"/>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97.2pt,7.8pt" to="397.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" strokecolor="#4579b8 [3044]"/>
            </w:pict>
          </mc:Fallback>
        </mc:AlternateContent>
      </w:r>
    </w:p>
    <w:p w:rsidR="00AF1588" w:rsidRPr="00237411" w:rsidRDefault="00087D3F">
      <w:pPr>
        <w:pStyle w:val="ConsPlusNonformat"/>
        <w:jc w:val="both"/>
      </w:pPr>
      <w:r w:rsidRPr="00237411">
        <w:rPr>
          <w:rFonts w:ascii="Calibri" w:hAnsi="Calibri" w:cs="Calibri"/>
          <w:noProof/>
        </w:rPr>
        <mc:AlternateContent>
          <mc:Choice Requires="wps">
            <w:drawing>
              <wp:anchor distT="0" distB="0" distL="114300" distR="114300" simplePos="0" relativeHeight="251675648" behindDoc="0" locked="0" layoutInCell="1" allowOverlap="1" wp14:anchorId="43EEF803" wp14:editId="41AD53FF">
                <wp:simplePos x="0" y="0"/>
                <wp:positionH relativeFrom="column">
                  <wp:posOffset>3939540</wp:posOffset>
                </wp:positionH>
                <wp:positionV relativeFrom="paragraph">
                  <wp:posOffset>135890</wp:posOffset>
                </wp:positionV>
                <wp:extent cx="2324100" cy="47625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324100" cy="4762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Отправка ответа или архивной справки</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4" style="position:absolute;left:0;text-align:left;margin-left:310.2pt;margin-top:10.7pt;width:183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" filled="f" strokecolor="black [3213]" strokeweight=".25pt">
                <v:textbo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Отправка ответа или архивной справки</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v:textbox>
              </v:rect>
            </w:pict>
          </mc:Fallback>
        </mc:AlternateContent>
      </w:r>
    </w:p>
    <w:p w:rsidR="004E3154" w:rsidRPr="00237411" w:rsidRDefault="004E3154">
      <w:pPr>
        <w:pStyle w:val="ConsPlusNonformat"/>
        <w:jc w:val="both"/>
      </w:pPr>
    </w:p>
    <w:p w:rsidR="004E3154" w:rsidRPr="00237411" w:rsidRDefault="00087D3F">
      <w:pPr>
        <w:pStyle w:val="ConsPlusNonformat"/>
        <w:jc w:val="both"/>
      </w:pPr>
      <w:r w:rsidRPr="00237411">
        <w:rPr>
          <w:noProof/>
        </w:rPr>
        <mc:AlternateContent>
          <mc:Choice Requires="wps">
            <w:drawing>
              <wp:anchor distT="0" distB="0" distL="114300" distR="114300" simplePos="0" relativeHeight="251700224" behindDoc="0" locked="0" layoutInCell="1" allowOverlap="1" wp14:anchorId="0D41559D" wp14:editId="1E7E1C7D">
                <wp:simplePos x="0" y="0"/>
                <wp:positionH relativeFrom="column">
                  <wp:posOffset>2520315</wp:posOffset>
                </wp:positionH>
                <wp:positionV relativeFrom="paragraph">
                  <wp:posOffset>67310</wp:posOffset>
                </wp:positionV>
                <wp:extent cx="0" cy="485775"/>
                <wp:effectExtent l="0" t="0" r="19050" b="952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0"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98.45pt,5.3pt" to="198.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" strokecolor="#4579b8 [3044]"/>
            </w:pict>
          </mc:Fallback>
        </mc:AlternateContent>
      </w:r>
      <w:r w:rsidRPr="00237411">
        <w:rPr>
          <w:noProof/>
        </w:rPr>
        <mc:AlternateContent>
          <mc:Choice Requires="wps">
            <w:drawing>
              <wp:anchor distT="0" distB="0" distL="114300" distR="114300" simplePos="0" relativeHeight="251699200" behindDoc="0" locked="0" layoutInCell="1" allowOverlap="1" wp14:anchorId="10783E50" wp14:editId="6FFB2FCB">
                <wp:simplePos x="0" y="0"/>
                <wp:positionH relativeFrom="column">
                  <wp:posOffset>2520315</wp:posOffset>
                </wp:positionH>
                <wp:positionV relativeFrom="paragraph">
                  <wp:posOffset>67310</wp:posOffset>
                </wp:positionV>
                <wp:extent cx="1419225" cy="0"/>
                <wp:effectExtent l="0" t="0" r="9525"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H="1">
                          <a:off x="0" y="0"/>
                          <a:ext cx="141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9"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198.45pt,5.3pt" to="310.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" strokecolor="#4579b8 [3044]"/>
            </w:pict>
          </mc:Fallback>
        </mc:AlternateContent>
      </w:r>
    </w:p>
    <w:p w:rsidR="004E3154" w:rsidRPr="00237411" w:rsidRDefault="004E3154">
      <w:pPr>
        <w:pStyle w:val="ConsPlusNonformat"/>
        <w:jc w:val="both"/>
      </w:pPr>
    </w:p>
    <w:p w:rsidR="004E3154" w:rsidRPr="00237411" w:rsidRDefault="00087D3F">
      <w:pPr>
        <w:pStyle w:val="ConsPlusNonformat"/>
        <w:jc w:val="both"/>
      </w:pPr>
      <w:r w:rsidRPr="00237411">
        <w:rPr>
          <w:noProof/>
        </w:rPr>
        <mc:AlternateContent>
          <mc:Choice Requires="wps">
            <w:drawing>
              <wp:anchor distT="0" distB="0" distL="114300" distR="114300" simplePos="0" relativeHeight="251698176" behindDoc="0" locked="0" layoutInCell="1" allowOverlap="1" wp14:anchorId="5111A427" wp14:editId="2CD3452F">
                <wp:simplePos x="0" y="0"/>
                <wp:positionH relativeFrom="column">
                  <wp:posOffset>5044440</wp:posOffset>
                </wp:positionH>
                <wp:positionV relativeFrom="paragraph">
                  <wp:posOffset>36830</wp:posOffset>
                </wp:positionV>
                <wp:extent cx="0" cy="180975"/>
                <wp:effectExtent l="0" t="0" r="19050" b="952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97.2pt,2.9pt" to="397.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" strokecolor="#4579b8 [3044]"/>
            </w:pict>
          </mc:Fallback>
        </mc:AlternateContent>
      </w:r>
    </w:p>
    <w:p w:rsidR="004E3154" w:rsidRPr="00237411" w:rsidRDefault="00087D3F">
      <w:pPr>
        <w:pStyle w:val="ConsPlusNonformat"/>
        <w:jc w:val="both"/>
      </w:pPr>
      <w:r w:rsidRPr="00237411">
        <w:rPr>
          <w:rFonts w:ascii="Calibri" w:hAnsi="Calibri" w:cs="Calibri"/>
          <w:noProof/>
        </w:rPr>
        <mc:AlternateContent>
          <mc:Choice Requires="wps">
            <w:drawing>
              <wp:anchor distT="0" distB="0" distL="114300" distR="114300" simplePos="0" relativeHeight="251681792" behindDoc="0" locked="0" layoutInCell="1" allowOverlap="1" wp14:anchorId="7F545CE2" wp14:editId="627C3CBD">
                <wp:simplePos x="0" y="0"/>
                <wp:positionH relativeFrom="column">
                  <wp:posOffset>939165</wp:posOffset>
                </wp:positionH>
                <wp:positionV relativeFrom="paragraph">
                  <wp:posOffset>121285</wp:posOffset>
                </wp:positionV>
                <wp:extent cx="2324100" cy="4762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2324100" cy="4762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организацию</w:t>
                            </w:r>
                            <w:proofErr w:type="gramEnd"/>
                            <w:r>
                              <w:rPr>
                                <w:rFonts w:ascii="Times New Roman" w:hAnsi="Times New Roman" w:cs="Times New Roman"/>
                                <w:sz w:val="24"/>
                                <w:szCs w:val="24"/>
                              </w:rPr>
                              <w:t xml:space="preserve"> откуда поступил запрос</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35" style="position:absolute;left:0;text-align:left;margin-left:73.95pt;margin-top:9.55pt;width:183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" filled="f" strokecolor="black [3213]" strokeweight=".25pt">
                <v:textbo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организацию</w:t>
                      </w:r>
                      <w:proofErr w:type="gramEnd"/>
                      <w:r>
                        <w:rPr>
                          <w:rFonts w:ascii="Times New Roman" w:hAnsi="Times New Roman" w:cs="Times New Roman"/>
                          <w:sz w:val="24"/>
                          <w:szCs w:val="24"/>
                        </w:rPr>
                        <w:t xml:space="preserve"> откуда поступил запрос</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v:textbox>
              </v:rect>
            </w:pict>
          </mc:Fallback>
        </mc:AlternateContent>
      </w:r>
      <w:r w:rsidRPr="00237411">
        <w:rPr>
          <w:rFonts w:ascii="Calibri" w:hAnsi="Calibri" w:cs="Calibri"/>
          <w:noProof/>
        </w:rPr>
        <mc:AlternateContent>
          <mc:Choice Requires="wps">
            <w:drawing>
              <wp:anchor distT="0" distB="0" distL="114300" distR="114300" simplePos="0" relativeHeight="251677696" behindDoc="0" locked="0" layoutInCell="1" allowOverlap="1" wp14:anchorId="1ABA1498" wp14:editId="6FB4B926">
                <wp:simplePos x="0" y="0"/>
                <wp:positionH relativeFrom="column">
                  <wp:posOffset>3939540</wp:posOffset>
                </wp:positionH>
                <wp:positionV relativeFrom="paragraph">
                  <wp:posOffset>73660</wp:posOffset>
                </wp:positionV>
                <wp:extent cx="2324100" cy="47625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2324100" cy="4762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ответа или справки гражданину</w:t>
                            </w:r>
                            <w:hyperlink w:anchor="P470" w:history="1">
                              <w:r w:rsidRPr="004E3154">
                                <w:rPr>
                                  <w:rFonts w:ascii="Times New Roman" w:hAnsi="Times New Roman" w:cs="Times New Roman"/>
                                  <w:color w:val="0000FF"/>
                                  <w:sz w:val="24"/>
                                  <w:szCs w:val="24"/>
                                </w:rPr>
                                <w:t>(</w:t>
                              </w:r>
                              <w:r>
                                <w:rPr>
                                  <w:rFonts w:ascii="Times New Roman" w:hAnsi="Times New Roman" w:cs="Times New Roman"/>
                                  <w:color w:val="0000FF"/>
                                  <w:sz w:val="24"/>
                                  <w:szCs w:val="24"/>
                                </w:rPr>
                                <w:t>4</w:t>
                              </w:r>
                              <w:r w:rsidRPr="004E3154">
                                <w:rPr>
                                  <w:rFonts w:ascii="Times New Roman" w:hAnsi="Times New Roman" w:cs="Times New Roman"/>
                                  <w:color w:val="0000FF"/>
                                  <w:sz w:val="24"/>
                                  <w:szCs w:val="24"/>
                                </w:rPr>
                                <w: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6" style="position:absolute;left:0;text-align:left;margin-left:310.2pt;margin-top:5.8pt;width:183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" filled="f" strokecolor="black [3213]" strokeweight=".25pt">
                <v:textbo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ответа или справки гражданину</w:t>
                      </w:r>
                      <w:hyperlink w:anchor="P470" w:history="1">
                        <w:r w:rsidRPr="004E3154">
                          <w:rPr>
                            <w:rFonts w:ascii="Times New Roman" w:hAnsi="Times New Roman" w:cs="Times New Roman"/>
                            <w:color w:val="0000FF"/>
                            <w:sz w:val="24"/>
                            <w:szCs w:val="24"/>
                          </w:rPr>
                          <w:t>(</w:t>
                        </w:r>
                        <w:r>
                          <w:rPr>
                            <w:rFonts w:ascii="Times New Roman" w:hAnsi="Times New Roman" w:cs="Times New Roman"/>
                            <w:color w:val="0000FF"/>
                            <w:sz w:val="24"/>
                            <w:szCs w:val="24"/>
                          </w:rPr>
                          <w:t>4</w:t>
                        </w:r>
                        <w:r w:rsidRPr="004E3154">
                          <w:rPr>
                            <w:rFonts w:ascii="Times New Roman" w:hAnsi="Times New Roman" w:cs="Times New Roman"/>
                            <w:color w:val="0000FF"/>
                            <w:sz w:val="24"/>
                            <w:szCs w:val="24"/>
                          </w:rPr>
                          <w:t>)</w:t>
                        </w:r>
                      </w:hyperlink>
                    </w:p>
                  </w:txbxContent>
                </v:textbox>
              </v:rect>
            </w:pict>
          </mc:Fallback>
        </mc:AlternateContent>
      </w:r>
    </w:p>
    <w:p w:rsidR="00B27969" w:rsidRPr="00237411" w:rsidRDefault="00B27969">
      <w:pPr>
        <w:pStyle w:val="ConsPlusNormal"/>
        <w:jc w:val="both"/>
      </w:pPr>
    </w:p>
    <w:p w:rsidR="00B27969" w:rsidRPr="00237411" w:rsidRDefault="00B27969">
      <w:pPr>
        <w:pStyle w:val="ConsPlusNormal"/>
        <w:jc w:val="both"/>
      </w:pPr>
    </w:p>
    <w:p w:rsidR="00B27969" w:rsidRPr="00237411" w:rsidRDefault="00C34B55">
      <w:pPr>
        <w:pStyle w:val="ConsPlusNormal"/>
        <w:jc w:val="both"/>
      </w:pPr>
      <w:r w:rsidRPr="00237411">
        <w:rPr>
          <w:noProof/>
        </w:rPr>
        <mc:AlternateContent>
          <mc:Choice Requires="wps">
            <w:drawing>
              <wp:anchor distT="0" distB="0" distL="114300" distR="114300" simplePos="0" relativeHeight="251702272" behindDoc="0" locked="0" layoutInCell="1" allowOverlap="1" wp14:anchorId="689A5903" wp14:editId="0455B8A3">
                <wp:simplePos x="0" y="0"/>
                <wp:positionH relativeFrom="column">
                  <wp:posOffset>4577715</wp:posOffset>
                </wp:positionH>
                <wp:positionV relativeFrom="paragraph">
                  <wp:posOffset>64770</wp:posOffset>
                </wp:positionV>
                <wp:extent cx="0" cy="276225"/>
                <wp:effectExtent l="0" t="0" r="19050" b="9525"/>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33"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0.45pt,5.1pt" to="360.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" strokecolor="#4579b8 [3044]"/>
            </w:pict>
          </mc:Fallback>
        </mc:AlternateContent>
      </w:r>
      <w:r w:rsidR="00087D3F" w:rsidRPr="00237411">
        <w:rPr>
          <w:noProof/>
        </w:rPr>
        <mc:AlternateContent>
          <mc:Choice Requires="wps">
            <w:drawing>
              <wp:anchor distT="0" distB="0" distL="114300" distR="114300" simplePos="0" relativeHeight="251701248" behindDoc="0" locked="0" layoutInCell="1" allowOverlap="1" wp14:anchorId="73AEA2C7" wp14:editId="0DA7ADB3">
                <wp:simplePos x="0" y="0"/>
                <wp:positionH relativeFrom="column">
                  <wp:posOffset>2520315</wp:posOffset>
                </wp:positionH>
                <wp:positionV relativeFrom="paragraph">
                  <wp:posOffset>112395</wp:posOffset>
                </wp:positionV>
                <wp:extent cx="0" cy="22860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1"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8.45pt,8.85pt" to="198.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" strokecolor="#4579b8 [3044]"/>
            </w:pict>
          </mc:Fallback>
        </mc:AlternateContent>
      </w:r>
    </w:p>
    <w:p w:rsidR="00087D3F" w:rsidRDefault="00087D3F" w:rsidP="00905F80">
      <w:pPr>
        <w:pStyle w:val="ConsPlusNormal"/>
        <w:jc w:val="right"/>
        <w:outlineLvl w:val="1"/>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68AD118C" wp14:editId="5287109C">
                <wp:simplePos x="0" y="0"/>
                <wp:positionH relativeFrom="column">
                  <wp:posOffset>1958340</wp:posOffset>
                </wp:positionH>
                <wp:positionV relativeFrom="paragraph">
                  <wp:posOffset>170815</wp:posOffset>
                </wp:positionV>
                <wp:extent cx="3086100" cy="47625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3086100" cy="476250"/>
                        </a:xfrm>
                        <a:prstGeom prst="rect">
                          <a:avLst/>
                        </a:prstGeom>
                        <a:noFill/>
                        <a:ln w="3175">
                          <a:solidFill>
                            <a:schemeClr val="tx1"/>
                          </a:solidFill>
                        </a:ln>
                        <a:effectLst/>
                      </wps:spPr>
                      <wps:style>
                        <a:lnRef idx="2">
                          <a:schemeClr val="accent3"/>
                        </a:lnRef>
                        <a:fillRef idx="1">
                          <a:schemeClr val="lt1"/>
                        </a:fillRef>
                        <a:effectRef idx="0">
                          <a:schemeClr val="accent3"/>
                        </a:effectRef>
                        <a:fontRef idx="minor">
                          <a:schemeClr val="dk1"/>
                        </a:fontRef>
                      </wps:style>
                      <wps:txb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7" style="position:absolute;left:0;text-align:left;margin-left:154.2pt;margin-top:13.45pt;width:243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" filled="f" strokecolor="black [3213]" strokeweight=".25pt">
                <v:textbox>
                  <w:txbxContent>
                    <w:p w:rsidR="004D6C7A" w:rsidRPr="004E3154" w:rsidRDefault="004D6C7A" w:rsidP="00087D3F">
                      <w:pPr>
                        <w:pStyle w:val="ConsPlusNonformat"/>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w:t>
                      </w:r>
                      <w:r w:rsidRPr="004E3154">
                        <w:rPr>
                          <w:rFonts w:ascii="Times New Roman" w:hAnsi="Times New Roman" w:cs="Times New Roman"/>
                          <w:sz w:val="24"/>
                          <w:szCs w:val="24"/>
                        </w:rPr>
                        <w:t xml:space="preserve"> </w:t>
                      </w:r>
                      <w:hyperlink w:anchor="P470" w:history="1">
                        <w:r w:rsidRPr="004E3154">
                          <w:rPr>
                            <w:rFonts w:ascii="Times New Roman" w:hAnsi="Times New Roman" w:cs="Times New Roman"/>
                            <w:color w:val="0000FF"/>
                            <w:sz w:val="24"/>
                            <w:szCs w:val="24"/>
                          </w:rPr>
                          <w:t>(2)</w:t>
                        </w:r>
                      </w:hyperlink>
                    </w:p>
                  </w:txbxContent>
                </v:textbox>
              </v:rect>
            </w:pict>
          </mc:Fallback>
        </mc:AlternateContent>
      </w:r>
      <w:r>
        <w:rPr>
          <w:rFonts w:ascii="Times New Roman" w:hAnsi="Times New Roman" w:cs="Times New Roman"/>
          <w:sz w:val="24"/>
          <w:szCs w:val="24"/>
        </w:rPr>
        <w:br w:type="page"/>
      </w:r>
    </w:p>
    <w:p w:rsidR="00905F80" w:rsidRPr="00905F80" w:rsidRDefault="00905F80" w:rsidP="00905F80">
      <w:pPr>
        <w:pStyle w:val="ConsPlusNormal"/>
        <w:jc w:val="right"/>
        <w:outlineLvl w:val="1"/>
        <w:rPr>
          <w:rFonts w:ascii="Times New Roman" w:hAnsi="Times New Roman" w:cs="Times New Roman"/>
          <w:sz w:val="24"/>
          <w:szCs w:val="24"/>
        </w:rPr>
      </w:pPr>
      <w:r w:rsidRPr="00905F80">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905F80" w:rsidRPr="00905F80" w:rsidRDefault="00905F80" w:rsidP="00905F80">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Административному</w:t>
      </w:r>
      <w:r w:rsidRPr="00905F80">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 предоставления муниципальной услуги </w:t>
      </w:r>
    </w:p>
    <w:p w:rsidR="00905F80" w:rsidRPr="00905F80" w:rsidRDefault="00905F80" w:rsidP="00905F80">
      <w:pPr>
        <w:pStyle w:val="ConsPlusNormal"/>
        <w:jc w:val="right"/>
        <w:rPr>
          <w:rFonts w:ascii="Times New Roman" w:hAnsi="Times New Roman" w:cs="Times New Roman"/>
          <w:sz w:val="24"/>
          <w:szCs w:val="24"/>
        </w:rPr>
      </w:pPr>
      <w:r w:rsidRPr="00905F80">
        <w:rPr>
          <w:rFonts w:ascii="Times New Roman" w:hAnsi="Times New Roman" w:cs="Times New Roman"/>
          <w:sz w:val="24"/>
          <w:szCs w:val="24"/>
        </w:rPr>
        <w:t xml:space="preserve">«Выдача копий архивных документов, подтверждающих </w:t>
      </w:r>
    </w:p>
    <w:p w:rsidR="00B27969" w:rsidRDefault="00905F80" w:rsidP="005B6CDB">
      <w:pPr>
        <w:pStyle w:val="ConsPlusNormal"/>
        <w:jc w:val="right"/>
      </w:pPr>
      <w:r w:rsidRPr="00905F80">
        <w:rPr>
          <w:rFonts w:ascii="Times New Roman" w:hAnsi="Times New Roman" w:cs="Times New Roman"/>
          <w:sz w:val="24"/>
          <w:szCs w:val="24"/>
        </w:rPr>
        <w:t>право на владение землей»</w:t>
      </w:r>
    </w:p>
    <w:p w:rsidR="005B6CDB" w:rsidRPr="00237411" w:rsidRDefault="005B6CDB" w:rsidP="005B6CDB">
      <w:pPr>
        <w:autoSpaceDE w:val="0"/>
        <w:autoSpaceDN w:val="0"/>
        <w:adjustRightInd w:val="0"/>
        <w:spacing w:after="0" w:line="240" w:lineRule="auto"/>
        <w:jc w:val="center"/>
        <w:rPr>
          <w:rFonts w:ascii="Times New Roman" w:hAnsi="Times New Roman" w:cs="Times New Roman"/>
          <w:b/>
          <w:sz w:val="26"/>
          <w:szCs w:val="26"/>
        </w:rPr>
      </w:pPr>
      <w:bookmarkStart w:id="14" w:name="_GoBack"/>
      <w:bookmarkEnd w:id="14"/>
    </w:p>
    <w:p w:rsidR="005B6CDB" w:rsidRPr="00237411" w:rsidRDefault="005B6CDB" w:rsidP="005B6CDB">
      <w:pPr>
        <w:autoSpaceDE w:val="0"/>
        <w:autoSpaceDN w:val="0"/>
        <w:adjustRightInd w:val="0"/>
        <w:spacing w:after="0" w:line="240" w:lineRule="auto"/>
        <w:jc w:val="center"/>
        <w:rPr>
          <w:rFonts w:ascii="Times New Roman" w:hAnsi="Times New Roman" w:cs="Times New Roman"/>
          <w:b/>
          <w:sz w:val="26"/>
          <w:szCs w:val="26"/>
        </w:rPr>
      </w:pPr>
    </w:p>
    <w:p w:rsidR="005B6CDB" w:rsidRPr="00237411" w:rsidRDefault="005B6CDB" w:rsidP="005B6CDB">
      <w:pPr>
        <w:autoSpaceDE w:val="0"/>
        <w:autoSpaceDN w:val="0"/>
        <w:adjustRightInd w:val="0"/>
        <w:spacing w:after="0" w:line="240" w:lineRule="auto"/>
        <w:jc w:val="center"/>
        <w:rPr>
          <w:rFonts w:ascii="Times New Roman" w:hAnsi="Times New Roman" w:cs="Times New Roman"/>
          <w:b/>
          <w:sz w:val="26"/>
          <w:szCs w:val="26"/>
        </w:rPr>
      </w:pPr>
      <w:r w:rsidRPr="00237411">
        <w:rPr>
          <w:rFonts w:ascii="Times New Roman" w:hAnsi="Times New Roman" w:cs="Times New Roman"/>
          <w:b/>
          <w:sz w:val="26"/>
          <w:szCs w:val="26"/>
        </w:rPr>
        <w:t>Типовая форма согласия</w:t>
      </w:r>
    </w:p>
    <w:p w:rsidR="005B6CDB" w:rsidRPr="00237411" w:rsidRDefault="005B6CDB" w:rsidP="005B6CDB">
      <w:pPr>
        <w:autoSpaceDE w:val="0"/>
        <w:autoSpaceDN w:val="0"/>
        <w:adjustRightInd w:val="0"/>
        <w:spacing w:after="0" w:line="240" w:lineRule="auto"/>
        <w:jc w:val="center"/>
        <w:rPr>
          <w:rFonts w:ascii="Courier New" w:hAnsi="Courier New" w:cs="Courier New"/>
          <w:sz w:val="20"/>
          <w:szCs w:val="20"/>
        </w:rPr>
      </w:pPr>
      <w:r w:rsidRPr="00237411">
        <w:rPr>
          <w:rFonts w:ascii="Times New Roman" w:hAnsi="Times New Roman" w:cs="Times New Roman"/>
          <w:b/>
          <w:sz w:val="26"/>
          <w:szCs w:val="26"/>
        </w:rPr>
        <w:t>субъекта персональных данных на обработку персональных данных</w:t>
      </w:r>
    </w:p>
    <w:p w:rsidR="005B6CDB" w:rsidRPr="00237411" w:rsidRDefault="005B6CDB" w:rsidP="005B6CDB">
      <w:pPr>
        <w:autoSpaceDE w:val="0"/>
        <w:autoSpaceDN w:val="0"/>
        <w:adjustRightInd w:val="0"/>
        <w:spacing w:after="0" w:line="240" w:lineRule="auto"/>
        <w:jc w:val="both"/>
        <w:outlineLvl w:val="0"/>
        <w:rPr>
          <w:rFonts w:ascii="Courier New" w:hAnsi="Courier New" w:cs="Courier New"/>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37411" w:rsidRPr="00237411" w:rsidTr="008553D9">
        <w:tc>
          <w:tcPr>
            <w:tcW w:w="9854" w:type="dxa"/>
            <w:gridSpan w:val="2"/>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Я,</w:t>
            </w:r>
          </w:p>
        </w:tc>
      </w:tr>
      <w:tr w:rsidR="00237411" w:rsidRPr="00237411" w:rsidTr="008553D9">
        <w:tc>
          <w:tcPr>
            <w:tcW w:w="9854" w:type="dxa"/>
            <w:gridSpan w:val="2"/>
          </w:tcPr>
          <w:p w:rsidR="005B6CDB" w:rsidRPr="00237411" w:rsidRDefault="005B6CDB" w:rsidP="005B6CDB">
            <w:pPr>
              <w:autoSpaceDE w:val="0"/>
              <w:autoSpaceDN w:val="0"/>
              <w:adjustRightInd w:val="0"/>
              <w:jc w:val="center"/>
              <w:outlineLvl w:val="0"/>
              <w:rPr>
                <w:rFonts w:ascii="Times New Roman" w:hAnsi="Times New Roman" w:cs="Times New Roman"/>
                <w:sz w:val="24"/>
                <w:szCs w:val="24"/>
              </w:rPr>
            </w:pPr>
            <w:r w:rsidRPr="00237411">
              <w:rPr>
                <w:rFonts w:ascii="Times New Roman" w:hAnsi="Times New Roman" w:cs="Times New Roman"/>
                <w:sz w:val="20"/>
                <w:szCs w:val="20"/>
              </w:rPr>
              <w:t>(фамилия, имя, отчество)</w:t>
            </w:r>
          </w:p>
        </w:tc>
      </w:tr>
      <w:tr w:rsidR="00237411" w:rsidRPr="00237411" w:rsidTr="008553D9">
        <w:tc>
          <w:tcPr>
            <w:tcW w:w="9854" w:type="dxa"/>
            <w:gridSpan w:val="2"/>
            <w:tcBorders>
              <w:bottom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проживающи</w:t>
            </w:r>
            <w:proofErr w:type="gramStart"/>
            <w:r w:rsidRPr="00237411">
              <w:rPr>
                <w:rFonts w:ascii="Times New Roman" w:hAnsi="Times New Roman" w:cs="Times New Roman"/>
                <w:sz w:val="24"/>
                <w:szCs w:val="24"/>
              </w:rPr>
              <w:t>й(</w:t>
            </w:r>
            <w:proofErr w:type="spellStart"/>
            <w:proofErr w:type="gramEnd"/>
            <w:r w:rsidRPr="00237411">
              <w:rPr>
                <w:rFonts w:ascii="Times New Roman" w:hAnsi="Times New Roman" w:cs="Times New Roman"/>
                <w:sz w:val="24"/>
                <w:szCs w:val="24"/>
              </w:rPr>
              <w:t>ая</w:t>
            </w:r>
            <w:proofErr w:type="spellEnd"/>
            <w:r w:rsidRPr="00237411">
              <w:rPr>
                <w:rFonts w:ascii="Times New Roman" w:hAnsi="Times New Roman" w:cs="Times New Roman"/>
                <w:sz w:val="24"/>
                <w:szCs w:val="24"/>
              </w:rPr>
              <w:t>) по адресу:</w:t>
            </w:r>
          </w:p>
        </w:tc>
      </w:tr>
      <w:tr w:rsidR="00237411" w:rsidRPr="00237411" w:rsidTr="008553D9">
        <w:tc>
          <w:tcPr>
            <w:tcW w:w="9854" w:type="dxa"/>
            <w:gridSpan w:val="2"/>
            <w:tcBorders>
              <w:top w:val="single" w:sz="4" w:space="0" w:color="auto"/>
              <w:bottom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p>
        </w:tc>
      </w:tr>
      <w:tr w:rsidR="00237411" w:rsidRPr="00237411" w:rsidTr="008553D9">
        <w:tc>
          <w:tcPr>
            <w:tcW w:w="4927" w:type="dxa"/>
            <w:tcBorders>
              <w:top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паспорт серии</w:t>
            </w:r>
          </w:p>
        </w:tc>
        <w:tc>
          <w:tcPr>
            <w:tcW w:w="4927" w:type="dxa"/>
            <w:tcBorders>
              <w:top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w:t>
            </w:r>
          </w:p>
        </w:tc>
      </w:tr>
      <w:tr w:rsidR="00237411" w:rsidRPr="00237411" w:rsidTr="008553D9">
        <w:tc>
          <w:tcPr>
            <w:tcW w:w="9854" w:type="dxa"/>
            <w:gridSpan w:val="2"/>
            <w:tcBorders>
              <w:bottom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выдан</w:t>
            </w:r>
          </w:p>
        </w:tc>
      </w:tr>
      <w:tr w:rsidR="00237411" w:rsidRPr="00237411" w:rsidTr="008553D9">
        <w:tc>
          <w:tcPr>
            <w:tcW w:w="9854" w:type="dxa"/>
            <w:gridSpan w:val="2"/>
            <w:tcBorders>
              <w:top w:val="single" w:sz="4" w:space="0" w:color="auto"/>
              <w:bottom w:val="single" w:sz="4" w:space="0" w:color="auto"/>
            </w:tcBorders>
          </w:tcPr>
          <w:p w:rsidR="005B6CDB" w:rsidRPr="00237411" w:rsidRDefault="005B6CDB"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дата выдачи</w:t>
            </w:r>
          </w:p>
        </w:tc>
      </w:tr>
      <w:tr w:rsidR="008553D9" w:rsidRPr="00237411" w:rsidTr="008553D9">
        <w:tc>
          <w:tcPr>
            <w:tcW w:w="9854" w:type="dxa"/>
            <w:gridSpan w:val="2"/>
            <w:tcBorders>
              <w:top w:val="single" w:sz="4" w:space="0" w:color="auto"/>
              <w:bottom w:val="single" w:sz="4" w:space="0" w:color="auto"/>
            </w:tcBorders>
          </w:tcPr>
          <w:p w:rsidR="008553D9" w:rsidRPr="00237411" w:rsidRDefault="008553D9" w:rsidP="005B6CDB">
            <w:pPr>
              <w:autoSpaceDE w:val="0"/>
              <w:autoSpaceDN w:val="0"/>
              <w:adjustRightInd w:val="0"/>
              <w:jc w:val="both"/>
              <w:outlineLvl w:val="0"/>
              <w:rPr>
                <w:rFonts w:ascii="Times New Roman" w:hAnsi="Times New Roman" w:cs="Times New Roman"/>
                <w:sz w:val="24"/>
                <w:szCs w:val="24"/>
              </w:rPr>
            </w:pPr>
            <w:r w:rsidRPr="00237411">
              <w:rPr>
                <w:rFonts w:ascii="Times New Roman" w:hAnsi="Times New Roman" w:cs="Times New Roman"/>
                <w:sz w:val="24"/>
                <w:szCs w:val="24"/>
              </w:rPr>
              <w:t xml:space="preserve">свободно, своей волей и в своем интересе в соответствии с требованиями Федерального </w:t>
            </w:r>
            <w:hyperlink r:id="rId26" w:history="1">
              <w:r w:rsidRPr="00237411">
                <w:rPr>
                  <w:rFonts w:ascii="Times New Roman" w:hAnsi="Times New Roman" w:cs="Times New Roman"/>
                  <w:sz w:val="24"/>
                  <w:szCs w:val="24"/>
                </w:rPr>
                <w:t>закона</w:t>
              </w:r>
            </w:hyperlink>
            <w:r w:rsidRPr="00237411">
              <w:rPr>
                <w:rFonts w:ascii="Times New Roman" w:hAnsi="Times New Roman" w:cs="Times New Roman"/>
                <w:sz w:val="24"/>
                <w:szCs w:val="24"/>
              </w:rPr>
              <w:t xml:space="preserve"> от 27.07.2006 № 152-ФЗ «О персональных данных» даю согласие уполномоченным должностным лицам</w:t>
            </w:r>
          </w:p>
        </w:tc>
      </w:tr>
      <w:tr w:rsidR="008553D9" w:rsidRPr="00237411" w:rsidTr="008553D9">
        <w:tc>
          <w:tcPr>
            <w:tcW w:w="9854" w:type="dxa"/>
            <w:gridSpan w:val="2"/>
            <w:tcBorders>
              <w:top w:val="single" w:sz="4" w:space="0" w:color="auto"/>
              <w:bottom w:val="single" w:sz="4" w:space="0" w:color="auto"/>
            </w:tcBorders>
          </w:tcPr>
          <w:p w:rsidR="008553D9" w:rsidRPr="00237411" w:rsidRDefault="008553D9" w:rsidP="005B6CDB">
            <w:pPr>
              <w:autoSpaceDE w:val="0"/>
              <w:autoSpaceDN w:val="0"/>
              <w:adjustRightInd w:val="0"/>
              <w:jc w:val="both"/>
              <w:outlineLvl w:val="0"/>
              <w:rPr>
                <w:rFonts w:ascii="Times New Roman" w:hAnsi="Times New Roman" w:cs="Times New Roman"/>
                <w:sz w:val="24"/>
                <w:szCs w:val="24"/>
              </w:rPr>
            </w:pPr>
          </w:p>
        </w:tc>
      </w:tr>
      <w:tr w:rsidR="00237411" w:rsidRPr="00237411" w:rsidTr="008553D9">
        <w:tc>
          <w:tcPr>
            <w:tcW w:w="9854" w:type="dxa"/>
            <w:gridSpan w:val="2"/>
            <w:tcBorders>
              <w:top w:val="single" w:sz="4" w:space="0" w:color="auto"/>
            </w:tcBorders>
          </w:tcPr>
          <w:p w:rsidR="005B6CDB" w:rsidRPr="008553D9" w:rsidRDefault="008553D9" w:rsidP="008553D9">
            <w:pPr>
              <w:autoSpaceDE w:val="0"/>
              <w:autoSpaceDN w:val="0"/>
              <w:adjustRightInd w:val="0"/>
              <w:jc w:val="center"/>
              <w:rPr>
                <w:rFonts w:ascii="Times New Roman" w:hAnsi="Times New Roman" w:cs="Times New Roman"/>
                <w:sz w:val="20"/>
                <w:szCs w:val="20"/>
              </w:rPr>
            </w:pPr>
            <w:r w:rsidRPr="008553D9">
              <w:rPr>
                <w:rFonts w:ascii="Times New Roman" w:hAnsi="Times New Roman" w:cs="Times New Roman"/>
                <w:sz w:val="20"/>
                <w:szCs w:val="20"/>
              </w:rPr>
              <w:t>(наименование администрации сельского поселения)</w:t>
            </w:r>
          </w:p>
        </w:tc>
      </w:tr>
      <w:tr w:rsidR="008553D9" w:rsidRPr="00237411" w:rsidTr="008553D9">
        <w:tc>
          <w:tcPr>
            <w:tcW w:w="9854" w:type="dxa"/>
            <w:gridSpan w:val="2"/>
            <w:tcBorders>
              <w:bottom w:val="single" w:sz="4" w:space="0" w:color="auto"/>
            </w:tcBorders>
          </w:tcPr>
          <w:p w:rsidR="008553D9" w:rsidRPr="00237411" w:rsidRDefault="008553D9" w:rsidP="008553D9">
            <w:pPr>
              <w:autoSpaceDE w:val="0"/>
              <w:autoSpaceDN w:val="0"/>
              <w:adjustRightInd w:val="0"/>
              <w:jc w:val="both"/>
              <w:rPr>
                <w:rFonts w:ascii="Times New Roman" w:hAnsi="Times New Roman" w:cs="Times New Roman"/>
                <w:sz w:val="24"/>
                <w:szCs w:val="24"/>
              </w:rPr>
            </w:pPr>
          </w:p>
        </w:tc>
      </w:tr>
      <w:tr w:rsidR="008553D9" w:rsidRPr="00237411" w:rsidTr="008553D9">
        <w:tc>
          <w:tcPr>
            <w:tcW w:w="9854" w:type="dxa"/>
            <w:gridSpan w:val="2"/>
            <w:tcBorders>
              <w:top w:val="single" w:sz="4" w:space="0" w:color="auto"/>
            </w:tcBorders>
          </w:tcPr>
          <w:p w:rsidR="008553D9" w:rsidRPr="008553D9" w:rsidRDefault="008553D9" w:rsidP="008553D9">
            <w:pPr>
              <w:autoSpaceDE w:val="0"/>
              <w:autoSpaceDN w:val="0"/>
              <w:adjustRightInd w:val="0"/>
              <w:jc w:val="center"/>
              <w:rPr>
                <w:rFonts w:ascii="Times New Roman" w:hAnsi="Times New Roman" w:cs="Times New Roman"/>
                <w:sz w:val="20"/>
                <w:szCs w:val="20"/>
              </w:rPr>
            </w:pPr>
            <w:r w:rsidRPr="008553D9">
              <w:rPr>
                <w:rFonts w:ascii="Times New Roman" w:hAnsi="Times New Roman" w:cs="Times New Roman"/>
                <w:sz w:val="20"/>
                <w:szCs w:val="20"/>
              </w:rPr>
              <w:t>(адрес администрации сельского поселения)</w:t>
            </w:r>
          </w:p>
        </w:tc>
      </w:tr>
      <w:tr w:rsidR="008553D9" w:rsidRPr="00237411" w:rsidTr="008553D9">
        <w:tc>
          <w:tcPr>
            <w:tcW w:w="9854" w:type="dxa"/>
            <w:gridSpan w:val="2"/>
          </w:tcPr>
          <w:p w:rsidR="008553D9" w:rsidRPr="00237411" w:rsidRDefault="008553D9" w:rsidP="004E3154">
            <w:pPr>
              <w:autoSpaceDE w:val="0"/>
              <w:autoSpaceDN w:val="0"/>
              <w:adjustRightInd w:val="0"/>
              <w:jc w:val="both"/>
              <w:rPr>
                <w:rFonts w:ascii="Times New Roman" w:hAnsi="Times New Roman" w:cs="Times New Roman"/>
                <w:sz w:val="24"/>
                <w:szCs w:val="24"/>
              </w:rPr>
            </w:pPr>
            <w:proofErr w:type="gramStart"/>
            <w:r w:rsidRPr="00237411">
              <w:rPr>
                <w:rFonts w:ascii="Times New Roman" w:hAnsi="Times New Roman" w:cs="Times New Roman"/>
                <w:sz w:val="24"/>
                <w:szCs w:val="24"/>
              </w:rPr>
              <w:t>(далее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p>
        </w:tc>
      </w:tr>
      <w:tr w:rsidR="00237411" w:rsidRPr="00237411" w:rsidTr="008553D9">
        <w:tc>
          <w:tcPr>
            <w:tcW w:w="9854" w:type="dxa"/>
            <w:gridSpan w:val="2"/>
            <w:tcBorders>
              <w:bottom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в целях</w:t>
            </w:r>
          </w:p>
        </w:tc>
      </w:tr>
      <w:tr w:rsidR="00237411" w:rsidRPr="00237411" w:rsidTr="008553D9">
        <w:tc>
          <w:tcPr>
            <w:tcW w:w="9854" w:type="dxa"/>
            <w:gridSpan w:val="2"/>
            <w:tcBorders>
              <w:top w:val="single" w:sz="4" w:space="0" w:color="auto"/>
              <w:bottom w:val="single" w:sz="4" w:space="0" w:color="auto"/>
            </w:tcBorders>
          </w:tcPr>
          <w:p w:rsidR="00897C49" w:rsidRPr="00237411" w:rsidRDefault="00897C49" w:rsidP="005B6CDB">
            <w:pPr>
              <w:autoSpaceDE w:val="0"/>
              <w:autoSpaceDN w:val="0"/>
              <w:adjustRightInd w:val="0"/>
              <w:jc w:val="both"/>
              <w:rPr>
                <w:rFonts w:ascii="Times New Roman" w:hAnsi="Times New Roman" w:cs="Times New Roman"/>
                <w:sz w:val="24"/>
                <w:szCs w:val="24"/>
              </w:rPr>
            </w:pPr>
          </w:p>
        </w:tc>
      </w:tr>
      <w:tr w:rsidR="00237411" w:rsidRPr="00237411" w:rsidTr="008553D9">
        <w:tc>
          <w:tcPr>
            <w:tcW w:w="9854" w:type="dxa"/>
            <w:gridSpan w:val="2"/>
            <w:tcBorders>
              <w:top w:val="single" w:sz="4" w:space="0" w:color="auto"/>
              <w:bottom w:val="single" w:sz="4" w:space="0" w:color="auto"/>
            </w:tcBorders>
          </w:tcPr>
          <w:p w:rsidR="00897C49" w:rsidRPr="00237411" w:rsidRDefault="00897C49" w:rsidP="005B6CDB">
            <w:pPr>
              <w:autoSpaceDE w:val="0"/>
              <w:autoSpaceDN w:val="0"/>
              <w:adjustRightInd w:val="0"/>
              <w:jc w:val="both"/>
              <w:rPr>
                <w:rFonts w:ascii="Times New Roman" w:hAnsi="Times New Roman" w:cs="Times New Roman"/>
                <w:sz w:val="24"/>
                <w:szCs w:val="24"/>
              </w:rPr>
            </w:pPr>
          </w:p>
        </w:tc>
      </w:tr>
      <w:tr w:rsidR="00237411" w:rsidRPr="00237411" w:rsidTr="008553D9">
        <w:tc>
          <w:tcPr>
            <w:tcW w:w="9854" w:type="dxa"/>
            <w:gridSpan w:val="2"/>
            <w:tcBorders>
              <w:top w:val="single" w:sz="4" w:space="0" w:color="auto"/>
              <w:bottom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Оператор вправе осуществлять передачу сведений третьим лицам в соответствии с законодательством и нормативными правовыми актами.</w:t>
            </w:r>
          </w:p>
          <w:p w:rsidR="005B6CDB" w:rsidRPr="00237411" w:rsidRDefault="005B6CDB" w:rsidP="005B6CDB">
            <w:pPr>
              <w:autoSpaceDE w:val="0"/>
              <w:autoSpaceDN w:val="0"/>
              <w:adjustRightInd w:val="0"/>
              <w:jc w:val="both"/>
              <w:rPr>
                <w:rFonts w:ascii="Times New Roman" w:hAnsi="Times New Roman" w:cs="Times New Roman"/>
                <w:sz w:val="24"/>
                <w:szCs w:val="24"/>
              </w:rPr>
            </w:pPr>
          </w:p>
          <w:p w:rsidR="005B6CDB" w:rsidRPr="00237411" w:rsidRDefault="005B6CDB" w:rsidP="00897C49">
            <w:pPr>
              <w:autoSpaceDE w:val="0"/>
              <w:autoSpaceDN w:val="0"/>
              <w:adjustRightInd w:val="0"/>
              <w:jc w:val="both"/>
              <w:rPr>
                <w:rFonts w:ascii="Times New Roman" w:hAnsi="Times New Roman" w:cs="Times New Roman"/>
                <w:sz w:val="24"/>
                <w:szCs w:val="24"/>
              </w:rPr>
            </w:pPr>
            <w:proofErr w:type="gramStart"/>
            <w:r w:rsidRPr="00237411">
              <w:rPr>
                <w:rFonts w:ascii="Times New Roman" w:hAnsi="Times New Roman" w:cs="Times New Roman"/>
                <w:sz w:val="24"/>
                <w:szCs w:val="24"/>
              </w:rPr>
              <w:t xml:space="preserve">В соответствии с требованиями  </w:t>
            </w:r>
            <w:hyperlink r:id="rId27" w:history="1">
              <w:r w:rsidRPr="00237411">
                <w:rPr>
                  <w:rFonts w:ascii="Times New Roman" w:hAnsi="Times New Roman" w:cs="Times New Roman"/>
                  <w:sz w:val="24"/>
                  <w:szCs w:val="24"/>
                </w:rPr>
                <w:t>ч</w:t>
              </w:r>
              <w:r w:rsidR="00897C49" w:rsidRPr="00237411">
                <w:rPr>
                  <w:rFonts w:ascii="Times New Roman" w:hAnsi="Times New Roman" w:cs="Times New Roman"/>
                  <w:sz w:val="24"/>
                  <w:szCs w:val="24"/>
                </w:rPr>
                <w:t>астью</w:t>
              </w:r>
              <w:r w:rsidRPr="00237411">
                <w:rPr>
                  <w:rFonts w:ascii="Times New Roman" w:hAnsi="Times New Roman" w:cs="Times New Roman"/>
                  <w:sz w:val="24"/>
                  <w:szCs w:val="24"/>
                </w:rPr>
                <w:t xml:space="preserve"> 3 ст</w:t>
              </w:r>
              <w:r w:rsidR="00897C49" w:rsidRPr="00237411">
                <w:rPr>
                  <w:rFonts w:ascii="Times New Roman" w:hAnsi="Times New Roman" w:cs="Times New Roman"/>
                  <w:sz w:val="24"/>
                  <w:szCs w:val="24"/>
                </w:rPr>
                <w:t>атьи</w:t>
              </w:r>
              <w:r w:rsidRPr="00237411">
                <w:rPr>
                  <w:rFonts w:ascii="Times New Roman" w:hAnsi="Times New Roman" w:cs="Times New Roman"/>
                  <w:sz w:val="24"/>
                  <w:szCs w:val="24"/>
                </w:rPr>
                <w:t xml:space="preserve"> 6</w:t>
              </w:r>
            </w:hyperlink>
            <w:r w:rsidRPr="00237411">
              <w:rPr>
                <w:rFonts w:ascii="Times New Roman" w:hAnsi="Times New Roman" w:cs="Times New Roman"/>
                <w:sz w:val="24"/>
                <w:szCs w:val="24"/>
              </w:rPr>
              <w:t xml:space="preserve">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tc>
      </w:tr>
      <w:tr w:rsidR="00237411" w:rsidRPr="00237411" w:rsidTr="008553D9">
        <w:tc>
          <w:tcPr>
            <w:tcW w:w="9854" w:type="dxa"/>
            <w:gridSpan w:val="2"/>
            <w:tcBorders>
              <w:top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следующим юридическим лицам (указать наименование юридического лица):</w:t>
            </w:r>
          </w:p>
        </w:tc>
      </w:tr>
      <w:tr w:rsidR="00237411" w:rsidRPr="00237411" w:rsidTr="008553D9">
        <w:tc>
          <w:tcPr>
            <w:tcW w:w="9854" w:type="dxa"/>
            <w:gridSpan w:val="2"/>
            <w:tcBorders>
              <w:bottom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p>
        </w:tc>
      </w:tr>
      <w:tr w:rsidR="00237411" w:rsidRPr="00237411" w:rsidTr="008553D9">
        <w:tc>
          <w:tcPr>
            <w:tcW w:w="9854" w:type="dxa"/>
            <w:gridSpan w:val="2"/>
            <w:tcBorders>
              <w:top w:val="single" w:sz="4" w:space="0" w:color="auto"/>
              <w:bottom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в целях</w:t>
            </w:r>
          </w:p>
        </w:tc>
      </w:tr>
      <w:tr w:rsidR="00237411" w:rsidRPr="00237411" w:rsidTr="008553D9">
        <w:tc>
          <w:tcPr>
            <w:tcW w:w="9854" w:type="dxa"/>
            <w:gridSpan w:val="2"/>
            <w:tcBorders>
              <w:top w:val="single" w:sz="4" w:space="0" w:color="auto"/>
              <w:bottom w:val="single" w:sz="4" w:space="0" w:color="auto"/>
            </w:tcBorders>
          </w:tcPr>
          <w:p w:rsidR="005B6CDB" w:rsidRPr="00237411" w:rsidRDefault="005B6CDB" w:rsidP="005B6CDB">
            <w:pPr>
              <w:autoSpaceDE w:val="0"/>
              <w:autoSpaceDN w:val="0"/>
              <w:adjustRightInd w:val="0"/>
              <w:jc w:val="both"/>
              <w:rPr>
                <w:rFonts w:ascii="Times New Roman" w:hAnsi="Times New Roman" w:cs="Times New Roman"/>
                <w:sz w:val="24"/>
                <w:szCs w:val="24"/>
              </w:rPr>
            </w:pPr>
          </w:p>
        </w:tc>
      </w:tr>
      <w:tr w:rsidR="00237411" w:rsidRPr="00237411" w:rsidTr="008553D9">
        <w:tc>
          <w:tcPr>
            <w:tcW w:w="9854" w:type="dxa"/>
            <w:gridSpan w:val="2"/>
            <w:tcBorders>
              <w:top w:val="single" w:sz="4" w:space="0" w:color="auto"/>
            </w:tcBorders>
          </w:tcPr>
          <w:p w:rsidR="005B6CDB" w:rsidRPr="00237411" w:rsidRDefault="005B6CDB" w:rsidP="00897C49">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 xml:space="preserve">с соблюдением  условий конфиденциальности и принятием мер, предусмотренных </w:t>
            </w:r>
            <w:hyperlink r:id="rId28" w:history="1">
              <w:r w:rsidRPr="00237411">
                <w:rPr>
                  <w:rFonts w:ascii="Times New Roman" w:hAnsi="Times New Roman" w:cs="Times New Roman"/>
                  <w:sz w:val="24"/>
                  <w:szCs w:val="24"/>
                </w:rPr>
                <w:t>ст</w:t>
              </w:r>
              <w:r w:rsidR="00897C49" w:rsidRPr="00237411">
                <w:rPr>
                  <w:rFonts w:ascii="Times New Roman" w:hAnsi="Times New Roman" w:cs="Times New Roman"/>
                  <w:sz w:val="24"/>
                  <w:szCs w:val="24"/>
                </w:rPr>
                <w:t>атьи</w:t>
              </w:r>
              <w:r w:rsidRPr="00237411">
                <w:rPr>
                  <w:rFonts w:ascii="Times New Roman" w:hAnsi="Times New Roman" w:cs="Times New Roman"/>
                  <w:sz w:val="24"/>
                  <w:szCs w:val="24"/>
                </w:rPr>
                <w:t xml:space="preserve"> 18.1</w:t>
              </w:r>
            </w:hyperlink>
            <w:r w:rsidRPr="00237411">
              <w:rPr>
                <w:rFonts w:ascii="Times New Roman" w:hAnsi="Times New Roman" w:cs="Times New Roman"/>
                <w:sz w:val="24"/>
                <w:szCs w:val="24"/>
              </w:rPr>
              <w:t xml:space="preserve"> и </w:t>
            </w:r>
            <w:hyperlink r:id="rId29" w:history="1">
              <w:r w:rsidRPr="00237411">
                <w:rPr>
                  <w:rFonts w:ascii="Times New Roman" w:hAnsi="Times New Roman" w:cs="Times New Roman"/>
                  <w:sz w:val="24"/>
                  <w:szCs w:val="24"/>
                </w:rPr>
                <w:t>19</w:t>
              </w:r>
            </w:hyperlink>
            <w:r w:rsidRPr="00237411">
              <w:rPr>
                <w:rFonts w:ascii="Times New Roman" w:hAnsi="Times New Roman" w:cs="Times New Roman"/>
                <w:sz w:val="24"/>
                <w:szCs w:val="24"/>
              </w:rPr>
              <w:t xml:space="preserve"> Федерального закона от 27.07.2006 № 152-ФЗ «О персональных данных».</w:t>
            </w:r>
          </w:p>
        </w:tc>
      </w:tr>
      <w:tr w:rsidR="00237411" w:rsidRPr="00237411" w:rsidTr="008553D9">
        <w:tc>
          <w:tcPr>
            <w:tcW w:w="9854" w:type="dxa"/>
            <w:gridSpan w:val="2"/>
          </w:tcPr>
          <w:p w:rsidR="005B6CDB" w:rsidRPr="00237411" w:rsidRDefault="005B6CDB" w:rsidP="005B6CDB">
            <w:pPr>
              <w:autoSpaceDE w:val="0"/>
              <w:autoSpaceDN w:val="0"/>
              <w:adjustRightInd w:val="0"/>
              <w:jc w:val="both"/>
              <w:rPr>
                <w:rFonts w:ascii="Times New Roman" w:hAnsi="Times New Roman" w:cs="Times New Roman"/>
                <w:sz w:val="24"/>
                <w:szCs w:val="24"/>
              </w:rPr>
            </w:pPr>
          </w:p>
        </w:tc>
      </w:tr>
      <w:tr w:rsidR="005B6CDB" w:rsidRPr="00237411" w:rsidTr="008553D9">
        <w:tc>
          <w:tcPr>
            <w:tcW w:w="9854" w:type="dxa"/>
            <w:gridSpan w:val="2"/>
          </w:tcPr>
          <w:p w:rsidR="005B6CDB" w:rsidRPr="00237411" w:rsidRDefault="005B6CDB" w:rsidP="005B6CDB">
            <w:pPr>
              <w:autoSpaceDE w:val="0"/>
              <w:autoSpaceDN w:val="0"/>
              <w:adjustRightInd w:val="0"/>
              <w:jc w:val="both"/>
              <w:rPr>
                <w:rFonts w:ascii="Times New Roman" w:hAnsi="Times New Roman" w:cs="Times New Roman"/>
                <w:sz w:val="24"/>
                <w:szCs w:val="24"/>
              </w:rPr>
            </w:pPr>
            <w:r w:rsidRPr="00237411">
              <w:rPr>
                <w:rFonts w:ascii="Times New Roman" w:hAnsi="Times New Roman" w:cs="Times New Roman"/>
                <w:sz w:val="24"/>
                <w:szCs w:val="24"/>
              </w:rPr>
              <w:t xml:space="preserve">Срок действия согласия на обработку персональных данных - </w:t>
            </w:r>
            <w:proofErr w:type="gramStart"/>
            <w:r w:rsidRPr="00237411">
              <w:rPr>
                <w:rFonts w:ascii="Times New Roman" w:hAnsi="Times New Roman" w:cs="Times New Roman"/>
                <w:sz w:val="24"/>
                <w:szCs w:val="24"/>
              </w:rPr>
              <w:t>с даты подписания</w:t>
            </w:r>
            <w:proofErr w:type="gramEnd"/>
            <w:r w:rsidRPr="00237411">
              <w:rPr>
                <w:rFonts w:ascii="Times New Roman" w:hAnsi="Times New Roman" w:cs="Times New Roman"/>
                <w:sz w:val="24"/>
                <w:szCs w:val="24"/>
              </w:rPr>
              <w:t xml:space="preserve"> согласия, в  течение ____________. Срок действия  согласия на поручение обработки персональным  данным  третьим лицам - в течение _____________. Согласие может быть досрочно отозвано путем подачи письменного заявления в адрес Оператора.</w:t>
            </w:r>
          </w:p>
        </w:tc>
      </w:tr>
    </w:tbl>
    <w:p w:rsidR="005B6CDB" w:rsidRPr="00237411" w:rsidRDefault="005B6CDB" w:rsidP="005B6CDB">
      <w:pPr>
        <w:autoSpaceDE w:val="0"/>
        <w:autoSpaceDN w:val="0"/>
        <w:adjustRightInd w:val="0"/>
        <w:spacing w:after="0" w:line="240" w:lineRule="auto"/>
        <w:jc w:val="both"/>
        <w:outlineLvl w:val="0"/>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3656"/>
        <w:gridCol w:w="2493"/>
      </w:tblGrid>
      <w:tr w:rsidR="00237411" w:rsidRPr="00237411" w:rsidTr="004E3154">
        <w:tc>
          <w:tcPr>
            <w:tcW w:w="3652" w:type="dxa"/>
          </w:tcPr>
          <w:p w:rsidR="005B6CDB" w:rsidRPr="00237411" w:rsidRDefault="005B6CDB" w:rsidP="004E3154">
            <w:pPr>
              <w:pStyle w:val="ConsPlusNormal"/>
              <w:jc w:val="both"/>
              <w:rPr>
                <w:rFonts w:ascii="Times New Roman" w:hAnsi="Times New Roman" w:cs="Times New Roman"/>
                <w:sz w:val="26"/>
                <w:szCs w:val="26"/>
              </w:rPr>
            </w:pPr>
            <w:r w:rsidRPr="00237411">
              <w:rPr>
                <w:rFonts w:ascii="Times New Roman" w:hAnsi="Times New Roman" w:cs="Times New Roman"/>
                <w:sz w:val="26"/>
                <w:szCs w:val="26"/>
              </w:rPr>
              <w:t>«____»____________20____год</w:t>
            </w:r>
          </w:p>
        </w:tc>
        <w:tc>
          <w:tcPr>
            <w:tcW w:w="3686" w:type="dxa"/>
            <w:tcBorders>
              <w:bottom w:val="single" w:sz="4" w:space="0" w:color="auto"/>
            </w:tcBorders>
          </w:tcPr>
          <w:p w:rsidR="005B6CDB" w:rsidRPr="00237411" w:rsidRDefault="005B6CDB" w:rsidP="004E3154">
            <w:pPr>
              <w:pStyle w:val="ConsPlusNormal"/>
              <w:jc w:val="both"/>
              <w:rPr>
                <w:rFonts w:ascii="Times New Roman" w:hAnsi="Times New Roman" w:cs="Times New Roman"/>
                <w:sz w:val="26"/>
                <w:szCs w:val="26"/>
              </w:rPr>
            </w:pPr>
          </w:p>
        </w:tc>
        <w:tc>
          <w:tcPr>
            <w:tcW w:w="2516" w:type="dxa"/>
            <w:tcBorders>
              <w:bottom w:val="single" w:sz="4" w:space="0" w:color="auto"/>
            </w:tcBorders>
          </w:tcPr>
          <w:p w:rsidR="005B6CDB" w:rsidRPr="00237411" w:rsidRDefault="005B6CDB" w:rsidP="004E3154">
            <w:pPr>
              <w:pStyle w:val="ConsPlusNormal"/>
              <w:jc w:val="both"/>
              <w:rPr>
                <w:rFonts w:ascii="Times New Roman" w:hAnsi="Times New Roman" w:cs="Times New Roman"/>
                <w:sz w:val="26"/>
                <w:szCs w:val="26"/>
              </w:rPr>
            </w:pPr>
          </w:p>
        </w:tc>
      </w:tr>
      <w:tr w:rsidR="005B6CDB" w:rsidRPr="00237411" w:rsidTr="004E3154">
        <w:tc>
          <w:tcPr>
            <w:tcW w:w="3652" w:type="dxa"/>
          </w:tcPr>
          <w:p w:rsidR="005B6CDB" w:rsidRPr="00237411" w:rsidRDefault="005B6CDB" w:rsidP="004E3154">
            <w:pPr>
              <w:pStyle w:val="ConsPlusNormal"/>
              <w:jc w:val="center"/>
              <w:rPr>
                <w:rFonts w:ascii="Times New Roman" w:hAnsi="Times New Roman" w:cs="Times New Roman"/>
                <w:sz w:val="20"/>
              </w:rPr>
            </w:pPr>
            <w:r w:rsidRPr="00237411">
              <w:rPr>
                <w:rFonts w:ascii="Times New Roman" w:hAnsi="Times New Roman" w:cs="Times New Roman"/>
                <w:sz w:val="20"/>
              </w:rPr>
              <w:t>(дата)</w:t>
            </w:r>
          </w:p>
        </w:tc>
        <w:tc>
          <w:tcPr>
            <w:tcW w:w="3686" w:type="dxa"/>
            <w:tcBorders>
              <w:top w:val="single" w:sz="4" w:space="0" w:color="auto"/>
            </w:tcBorders>
          </w:tcPr>
          <w:p w:rsidR="005B6CDB" w:rsidRPr="00237411" w:rsidRDefault="005B6CDB" w:rsidP="004E3154">
            <w:pPr>
              <w:pStyle w:val="ConsPlusNormal"/>
              <w:jc w:val="center"/>
              <w:rPr>
                <w:rFonts w:ascii="Times New Roman" w:hAnsi="Times New Roman" w:cs="Times New Roman"/>
                <w:sz w:val="20"/>
              </w:rPr>
            </w:pPr>
            <w:r w:rsidRPr="00237411">
              <w:rPr>
                <w:rFonts w:ascii="Times New Roman" w:hAnsi="Times New Roman" w:cs="Times New Roman"/>
                <w:sz w:val="20"/>
              </w:rPr>
              <w:t>(подпись заявителя, представителя)</w:t>
            </w:r>
          </w:p>
        </w:tc>
        <w:tc>
          <w:tcPr>
            <w:tcW w:w="2516" w:type="dxa"/>
            <w:tcBorders>
              <w:top w:val="single" w:sz="4" w:space="0" w:color="auto"/>
            </w:tcBorders>
          </w:tcPr>
          <w:p w:rsidR="005B6CDB" w:rsidRPr="00237411" w:rsidRDefault="005B6CDB" w:rsidP="004E3154">
            <w:pPr>
              <w:pStyle w:val="ConsPlusNormal"/>
              <w:jc w:val="center"/>
              <w:rPr>
                <w:rFonts w:ascii="Times New Roman" w:hAnsi="Times New Roman" w:cs="Times New Roman"/>
                <w:sz w:val="20"/>
              </w:rPr>
            </w:pPr>
            <w:r w:rsidRPr="00237411">
              <w:rPr>
                <w:rFonts w:ascii="Times New Roman" w:hAnsi="Times New Roman" w:cs="Times New Roman"/>
                <w:sz w:val="20"/>
              </w:rPr>
              <w:t>(ФИО)</w:t>
            </w:r>
          </w:p>
        </w:tc>
      </w:tr>
    </w:tbl>
    <w:p w:rsidR="008125DF" w:rsidRPr="00237411" w:rsidRDefault="008125DF" w:rsidP="005B6CDB">
      <w:pPr>
        <w:autoSpaceDE w:val="0"/>
        <w:autoSpaceDN w:val="0"/>
        <w:adjustRightInd w:val="0"/>
        <w:spacing w:after="0" w:line="240" w:lineRule="auto"/>
        <w:jc w:val="both"/>
        <w:outlineLvl w:val="0"/>
      </w:pPr>
    </w:p>
    <w:sectPr w:rsidR="008125DF" w:rsidRPr="00237411" w:rsidSect="00FA1252">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1869"/>
    <w:multiLevelType w:val="hybridMultilevel"/>
    <w:tmpl w:val="5428F71A"/>
    <w:lvl w:ilvl="0" w:tplc="3C8899C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
    <w:nsid w:val="08B0018F"/>
    <w:multiLevelType w:val="hybridMultilevel"/>
    <w:tmpl w:val="003E8454"/>
    <w:lvl w:ilvl="0" w:tplc="5E787A66">
      <w:start w:val="1"/>
      <w:numFmt w:val="decimal"/>
      <w:lvlText w:val="5.2.%1"/>
      <w:lvlJc w:val="left"/>
      <w:pPr>
        <w:ind w:left="13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42837"/>
    <w:multiLevelType w:val="hybridMultilevel"/>
    <w:tmpl w:val="08748A10"/>
    <w:lvl w:ilvl="0" w:tplc="3C8899C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B4A3503"/>
    <w:multiLevelType w:val="hybridMultilevel"/>
    <w:tmpl w:val="D3D4093C"/>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1A179F4"/>
    <w:multiLevelType w:val="multilevel"/>
    <w:tmpl w:val="C37602E8"/>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B74708B"/>
    <w:multiLevelType w:val="multilevel"/>
    <w:tmpl w:val="9934D712"/>
    <w:lvl w:ilvl="0">
      <w:start w:val="5"/>
      <w:numFmt w:val="decimal"/>
      <w:lvlText w:val="%1"/>
      <w:lvlJc w:val="left"/>
      <w:pPr>
        <w:ind w:left="360" w:hanging="360"/>
      </w:pPr>
    </w:lvl>
    <w:lvl w:ilvl="1">
      <w:start w:val="7"/>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608" w:hanging="1800"/>
      </w:pPr>
    </w:lvl>
  </w:abstractNum>
  <w:abstractNum w:abstractNumId="6">
    <w:nsid w:val="1BEE2AB8"/>
    <w:multiLevelType w:val="hybridMultilevel"/>
    <w:tmpl w:val="3ECA535E"/>
    <w:lvl w:ilvl="0" w:tplc="04190011">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7">
    <w:nsid w:val="24447854"/>
    <w:multiLevelType w:val="multilevel"/>
    <w:tmpl w:val="01929234"/>
    <w:lvl w:ilvl="0">
      <w:start w:val="5"/>
      <w:numFmt w:val="decimal"/>
      <w:lvlText w:val="%1."/>
      <w:lvlJc w:val="left"/>
      <w:pPr>
        <w:ind w:left="780" w:hanging="780"/>
      </w:pPr>
      <w:rPr>
        <w:rFonts w:hint="default"/>
      </w:rPr>
    </w:lvl>
    <w:lvl w:ilvl="1">
      <w:start w:val="2"/>
      <w:numFmt w:val="decimal"/>
      <w:lvlText w:val="%1.%2."/>
      <w:lvlJc w:val="left"/>
      <w:pPr>
        <w:ind w:left="1215" w:hanging="780"/>
      </w:pPr>
      <w:rPr>
        <w:rFonts w:hint="default"/>
      </w:rPr>
    </w:lvl>
    <w:lvl w:ilvl="2">
      <w:start w:val="3"/>
      <w:numFmt w:val="decimal"/>
      <w:lvlText w:val="%1.%2.%3."/>
      <w:lvlJc w:val="left"/>
      <w:pPr>
        <w:ind w:left="1650" w:hanging="78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8">
    <w:nsid w:val="24C26B30"/>
    <w:multiLevelType w:val="hybridMultilevel"/>
    <w:tmpl w:val="B602D936"/>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B994F51"/>
    <w:multiLevelType w:val="hybridMultilevel"/>
    <w:tmpl w:val="32428C5E"/>
    <w:lvl w:ilvl="0" w:tplc="60DC6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F522E"/>
    <w:multiLevelType w:val="hybridMultilevel"/>
    <w:tmpl w:val="04883394"/>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D7C20BD"/>
    <w:multiLevelType w:val="hybridMultilevel"/>
    <w:tmpl w:val="3AC05588"/>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0207D8C"/>
    <w:multiLevelType w:val="hybridMultilevel"/>
    <w:tmpl w:val="5984B67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0350C18"/>
    <w:multiLevelType w:val="hybridMultilevel"/>
    <w:tmpl w:val="4538D508"/>
    <w:lvl w:ilvl="0" w:tplc="5E787A66">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E5140"/>
    <w:multiLevelType w:val="hybridMultilevel"/>
    <w:tmpl w:val="A9F0E7D2"/>
    <w:lvl w:ilvl="0" w:tplc="04190011">
      <w:start w:val="1"/>
      <w:numFmt w:val="decimal"/>
      <w:lvlText w:val="%1)"/>
      <w:lvlJc w:val="left"/>
      <w:pPr>
        <w:ind w:left="1305" w:hanging="360"/>
      </w:pPr>
    </w:lvl>
    <w:lvl w:ilvl="1" w:tplc="04190019">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15">
    <w:nsid w:val="33D83616"/>
    <w:multiLevelType w:val="hybridMultilevel"/>
    <w:tmpl w:val="36BAEFE0"/>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50713E6"/>
    <w:multiLevelType w:val="hybridMultilevel"/>
    <w:tmpl w:val="0A969BB2"/>
    <w:lvl w:ilvl="0" w:tplc="3C8899C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37FF6BDF"/>
    <w:multiLevelType w:val="multilevel"/>
    <w:tmpl w:val="26D8B1B2"/>
    <w:lvl w:ilvl="0">
      <w:start w:val="5"/>
      <w:numFmt w:val="decimal"/>
      <w:lvlText w:val="%1."/>
      <w:lvlJc w:val="left"/>
      <w:pPr>
        <w:ind w:left="585" w:hanging="585"/>
      </w:pPr>
      <w:rPr>
        <w:rFonts w:hint="default"/>
      </w:rPr>
    </w:lvl>
    <w:lvl w:ilvl="1">
      <w:start w:val="2"/>
      <w:numFmt w:val="decimal"/>
      <w:lvlText w:val="%1.%2."/>
      <w:lvlJc w:val="left"/>
      <w:pPr>
        <w:ind w:left="1447" w:hanging="720"/>
      </w:pPr>
      <w:rPr>
        <w:rFonts w:hint="default"/>
      </w:rPr>
    </w:lvl>
    <w:lvl w:ilvl="2">
      <w:start w:val="6"/>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18">
    <w:nsid w:val="3A2443FB"/>
    <w:multiLevelType w:val="multilevel"/>
    <w:tmpl w:val="76285E6E"/>
    <w:lvl w:ilvl="0">
      <w:start w:val="1"/>
      <w:numFmt w:val="decimal"/>
      <w:lvlText w:val="%1."/>
      <w:lvlJc w:val="left"/>
      <w:pPr>
        <w:ind w:left="390" w:hanging="39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3D54002A"/>
    <w:multiLevelType w:val="hybridMultilevel"/>
    <w:tmpl w:val="E774CA86"/>
    <w:lvl w:ilvl="0" w:tplc="3C8899CC">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0">
    <w:nsid w:val="3EF175FA"/>
    <w:multiLevelType w:val="hybridMultilevel"/>
    <w:tmpl w:val="A2F41A74"/>
    <w:lvl w:ilvl="0" w:tplc="5E787A66">
      <w:start w:val="1"/>
      <w:numFmt w:val="decimal"/>
      <w:lvlText w:val="5.2.%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1">
    <w:nsid w:val="3F251D7F"/>
    <w:multiLevelType w:val="hybridMultilevel"/>
    <w:tmpl w:val="A5CE5668"/>
    <w:lvl w:ilvl="0" w:tplc="74DCC06A">
      <w:start w:val="1"/>
      <w:numFmt w:val="decimal"/>
      <w:lvlText w:val="%1."/>
      <w:lvlJc w:val="left"/>
      <w:pPr>
        <w:ind w:left="1455" w:hanging="8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A60858"/>
    <w:multiLevelType w:val="multilevel"/>
    <w:tmpl w:val="132CDA54"/>
    <w:lvl w:ilvl="0">
      <w:start w:val="5"/>
      <w:numFmt w:val="decimal"/>
      <w:lvlText w:val="%1."/>
      <w:lvlJc w:val="left"/>
      <w:pPr>
        <w:ind w:left="945" w:hanging="360"/>
      </w:pPr>
      <w:rPr>
        <w:rFonts w:hint="default"/>
      </w:rPr>
    </w:lvl>
    <w:lvl w:ilvl="1">
      <w:start w:val="1"/>
      <w:numFmt w:val="decimal"/>
      <w:isLgl/>
      <w:lvlText w:val="%1.%2."/>
      <w:lvlJc w:val="left"/>
      <w:pPr>
        <w:ind w:left="1305"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385" w:hanging="1800"/>
      </w:pPr>
      <w:rPr>
        <w:rFonts w:hint="default"/>
      </w:rPr>
    </w:lvl>
  </w:abstractNum>
  <w:abstractNum w:abstractNumId="23">
    <w:nsid w:val="43B11E82"/>
    <w:multiLevelType w:val="hybridMultilevel"/>
    <w:tmpl w:val="43CA1762"/>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8C458FC"/>
    <w:multiLevelType w:val="hybridMultilevel"/>
    <w:tmpl w:val="EA24E5C8"/>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9742D6B"/>
    <w:multiLevelType w:val="hybridMultilevel"/>
    <w:tmpl w:val="79AE8E68"/>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D587241"/>
    <w:multiLevelType w:val="multilevel"/>
    <w:tmpl w:val="DFEE5258"/>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nsid w:val="4F1525BC"/>
    <w:multiLevelType w:val="hybridMultilevel"/>
    <w:tmpl w:val="982AF856"/>
    <w:lvl w:ilvl="0" w:tplc="60DC68FC">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8">
    <w:nsid w:val="523E5DAB"/>
    <w:multiLevelType w:val="hybridMultilevel"/>
    <w:tmpl w:val="7C4CD664"/>
    <w:lvl w:ilvl="0" w:tplc="60DC68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183869"/>
    <w:multiLevelType w:val="hybridMultilevel"/>
    <w:tmpl w:val="A64EA7FA"/>
    <w:lvl w:ilvl="0" w:tplc="04190011">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0">
    <w:nsid w:val="5A652372"/>
    <w:multiLevelType w:val="hybridMultilevel"/>
    <w:tmpl w:val="18085FDC"/>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C376EDE"/>
    <w:multiLevelType w:val="hybridMultilevel"/>
    <w:tmpl w:val="289C6C5A"/>
    <w:lvl w:ilvl="0" w:tplc="3C8899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21E60E1"/>
    <w:multiLevelType w:val="hybridMultilevel"/>
    <w:tmpl w:val="177E8396"/>
    <w:lvl w:ilvl="0" w:tplc="DACAF3CC">
      <w:start w:val="1"/>
      <w:numFmt w:val="decimal"/>
      <w:lvlText w:val="3.%1"/>
      <w:lvlJc w:val="right"/>
      <w:pPr>
        <w:ind w:left="720" w:hanging="360"/>
      </w:pPr>
      <w:rPr>
        <w:rFonts w:hint="default"/>
      </w:rPr>
    </w:lvl>
    <w:lvl w:ilvl="1" w:tplc="B0AC4A2E">
      <w:start w:val="1"/>
      <w:numFmt w:val="decimal"/>
      <w:lvlText w:val="%2)"/>
      <w:lvlJc w:val="left"/>
      <w:pPr>
        <w:ind w:left="2145" w:hanging="106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AE6DD8"/>
    <w:multiLevelType w:val="hybridMultilevel"/>
    <w:tmpl w:val="8B7EEE5A"/>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46B2414"/>
    <w:multiLevelType w:val="multilevel"/>
    <w:tmpl w:val="89F4C0D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nsid w:val="64881077"/>
    <w:multiLevelType w:val="hybridMultilevel"/>
    <w:tmpl w:val="CBA2B028"/>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64EB48A5"/>
    <w:multiLevelType w:val="hybridMultilevel"/>
    <w:tmpl w:val="6C8EF0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6A1C0A30"/>
    <w:multiLevelType w:val="hybridMultilevel"/>
    <w:tmpl w:val="AD66D846"/>
    <w:lvl w:ilvl="0" w:tplc="3D80AF30">
      <w:start w:val="1"/>
      <w:numFmt w:val="bullet"/>
      <w:lvlText w:val=""/>
      <w:lvlJc w:val="left"/>
      <w:pPr>
        <w:ind w:left="78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6A8A0346"/>
    <w:multiLevelType w:val="hybridMultilevel"/>
    <w:tmpl w:val="A2F04BB6"/>
    <w:lvl w:ilvl="0" w:tplc="3D80A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3905FA"/>
    <w:multiLevelType w:val="hybridMultilevel"/>
    <w:tmpl w:val="D44C2166"/>
    <w:lvl w:ilvl="0" w:tplc="60DC68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7D16697"/>
    <w:multiLevelType w:val="multilevel"/>
    <w:tmpl w:val="F5263AF0"/>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79E35E0C"/>
    <w:multiLevelType w:val="hybridMultilevel"/>
    <w:tmpl w:val="1ABC0910"/>
    <w:lvl w:ilvl="0" w:tplc="74DCC06A">
      <w:start w:val="1"/>
      <w:numFmt w:val="decimal"/>
      <w:lvlText w:val="%1."/>
      <w:lvlJc w:val="left"/>
      <w:pPr>
        <w:ind w:left="1455" w:hanging="87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2">
    <w:nsid w:val="7C244F62"/>
    <w:multiLevelType w:val="hybridMultilevel"/>
    <w:tmpl w:val="C660E364"/>
    <w:lvl w:ilvl="0" w:tplc="2598964C">
      <w:start w:val="1"/>
      <w:numFmt w:val="decimal"/>
      <w:lvlText w:val="%1."/>
      <w:lvlJc w:val="left"/>
      <w:pPr>
        <w:ind w:left="900" w:hanging="360"/>
      </w:pPr>
      <w:rPr>
        <w:rFonts w:hint="default"/>
        <w:sz w:val="26"/>
      </w:rPr>
    </w:lvl>
    <w:lvl w:ilvl="1" w:tplc="4566C352">
      <w:numFmt w:val="none"/>
      <w:lvlText w:val=""/>
      <w:lvlJc w:val="left"/>
      <w:pPr>
        <w:tabs>
          <w:tab w:val="num" w:pos="360"/>
        </w:tabs>
      </w:pPr>
    </w:lvl>
    <w:lvl w:ilvl="2" w:tplc="C75EFA26">
      <w:numFmt w:val="none"/>
      <w:lvlText w:val=""/>
      <w:lvlJc w:val="left"/>
      <w:pPr>
        <w:tabs>
          <w:tab w:val="num" w:pos="360"/>
        </w:tabs>
      </w:pPr>
    </w:lvl>
    <w:lvl w:ilvl="3" w:tplc="354C248A">
      <w:numFmt w:val="none"/>
      <w:lvlText w:val=""/>
      <w:lvlJc w:val="left"/>
      <w:pPr>
        <w:tabs>
          <w:tab w:val="num" w:pos="360"/>
        </w:tabs>
      </w:pPr>
    </w:lvl>
    <w:lvl w:ilvl="4" w:tplc="2E84EC82">
      <w:numFmt w:val="none"/>
      <w:lvlText w:val=""/>
      <w:lvlJc w:val="left"/>
      <w:pPr>
        <w:tabs>
          <w:tab w:val="num" w:pos="360"/>
        </w:tabs>
      </w:pPr>
    </w:lvl>
    <w:lvl w:ilvl="5" w:tplc="F3C2F30A">
      <w:numFmt w:val="none"/>
      <w:lvlText w:val=""/>
      <w:lvlJc w:val="left"/>
      <w:pPr>
        <w:tabs>
          <w:tab w:val="num" w:pos="360"/>
        </w:tabs>
      </w:pPr>
    </w:lvl>
    <w:lvl w:ilvl="6" w:tplc="7390CE4C">
      <w:numFmt w:val="none"/>
      <w:lvlText w:val=""/>
      <w:lvlJc w:val="left"/>
      <w:pPr>
        <w:tabs>
          <w:tab w:val="num" w:pos="360"/>
        </w:tabs>
      </w:pPr>
    </w:lvl>
    <w:lvl w:ilvl="7" w:tplc="B148969E">
      <w:numFmt w:val="none"/>
      <w:lvlText w:val=""/>
      <w:lvlJc w:val="left"/>
      <w:pPr>
        <w:tabs>
          <w:tab w:val="num" w:pos="360"/>
        </w:tabs>
      </w:pPr>
    </w:lvl>
    <w:lvl w:ilvl="8" w:tplc="9F8C5D22">
      <w:numFmt w:val="none"/>
      <w:lvlText w:val=""/>
      <w:lvlJc w:val="left"/>
      <w:pPr>
        <w:tabs>
          <w:tab w:val="num" w:pos="360"/>
        </w:tabs>
      </w:pPr>
    </w:lvl>
  </w:abstractNum>
  <w:num w:numId="1">
    <w:abstractNumId w:val="4"/>
  </w:num>
  <w:num w:numId="2">
    <w:abstractNumId w:val="34"/>
  </w:num>
  <w:num w:numId="3">
    <w:abstractNumId w:val="3"/>
  </w:num>
  <w:num w:numId="4">
    <w:abstractNumId w:val="42"/>
  </w:num>
  <w:num w:numId="5">
    <w:abstractNumId w:val="38"/>
  </w:num>
  <w:num w:numId="6">
    <w:abstractNumId w:val="36"/>
  </w:num>
  <w:num w:numId="7">
    <w:abstractNumId w:val="12"/>
  </w:num>
  <w:num w:numId="8">
    <w:abstractNumId w:val="30"/>
  </w:num>
  <w:num w:numId="9">
    <w:abstractNumId w:val="25"/>
  </w:num>
  <w:num w:numId="10">
    <w:abstractNumId w:val="37"/>
  </w:num>
  <w:num w:numId="11">
    <w:abstractNumId w:val="8"/>
  </w:num>
  <w:num w:numId="12">
    <w:abstractNumId w:val="5"/>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num>
  <w:num w:numId="15">
    <w:abstractNumId w:val="10"/>
  </w:num>
  <w:num w:numId="16">
    <w:abstractNumId w:val="27"/>
  </w:num>
  <w:num w:numId="17">
    <w:abstractNumId w:val="35"/>
  </w:num>
  <w:num w:numId="18">
    <w:abstractNumId w:val="9"/>
  </w:num>
  <w:num w:numId="19">
    <w:abstractNumId w:val="32"/>
  </w:num>
  <w:num w:numId="20">
    <w:abstractNumId w:val="15"/>
  </w:num>
  <w:num w:numId="21">
    <w:abstractNumId w:val="40"/>
  </w:num>
  <w:num w:numId="22">
    <w:abstractNumId w:val="24"/>
  </w:num>
  <w:num w:numId="23">
    <w:abstractNumId w:val="39"/>
  </w:num>
  <w:num w:numId="24">
    <w:abstractNumId w:val="33"/>
  </w:num>
  <w:num w:numId="25">
    <w:abstractNumId w:val="31"/>
  </w:num>
  <w:num w:numId="26">
    <w:abstractNumId w:val="2"/>
  </w:num>
  <w:num w:numId="27">
    <w:abstractNumId w:val="19"/>
  </w:num>
  <w:num w:numId="28">
    <w:abstractNumId w:val="16"/>
  </w:num>
  <w:num w:numId="29">
    <w:abstractNumId w:val="0"/>
  </w:num>
  <w:num w:numId="30">
    <w:abstractNumId w:val="22"/>
  </w:num>
  <w:num w:numId="31">
    <w:abstractNumId w:val="28"/>
  </w:num>
  <w:num w:numId="32">
    <w:abstractNumId w:val="18"/>
  </w:num>
  <w:num w:numId="33">
    <w:abstractNumId w:val="26"/>
  </w:num>
  <w:num w:numId="34">
    <w:abstractNumId w:val="14"/>
  </w:num>
  <w:num w:numId="35">
    <w:abstractNumId w:val="1"/>
  </w:num>
  <w:num w:numId="36">
    <w:abstractNumId w:val="41"/>
  </w:num>
  <w:num w:numId="37">
    <w:abstractNumId w:val="21"/>
  </w:num>
  <w:num w:numId="38">
    <w:abstractNumId w:val="17"/>
  </w:num>
  <w:num w:numId="39">
    <w:abstractNumId w:val="7"/>
  </w:num>
  <w:num w:numId="40">
    <w:abstractNumId w:val="6"/>
  </w:num>
  <w:num w:numId="41">
    <w:abstractNumId w:val="13"/>
  </w:num>
  <w:num w:numId="42">
    <w:abstractNumId w:val="29"/>
  </w:num>
  <w:num w:numId="43">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69"/>
    <w:rsid w:val="0001693B"/>
    <w:rsid w:val="00087D3F"/>
    <w:rsid w:val="00095BC0"/>
    <w:rsid w:val="001174E4"/>
    <w:rsid w:val="00132B03"/>
    <w:rsid w:val="002064B8"/>
    <w:rsid w:val="00237411"/>
    <w:rsid w:val="0024734C"/>
    <w:rsid w:val="002E548D"/>
    <w:rsid w:val="00312DC5"/>
    <w:rsid w:val="00381DCD"/>
    <w:rsid w:val="003A22E6"/>
    <w:rsid w:val="003C5DFB"/>
    <w:rsid w:val="003E16BF"/>
    <w:rsid w:val="004905B7"/>
    <w:rsid w:val="004D6C7A"/>
    <w:rsid w:val="004E3154"/>
    <w:rsid w:val="00553175"/>
    <w:rsid w:val="0058197C"/>
    <w:rsid w:val="005B6CDB"/>
    <w:rsid w:val="006A55FA"/>
    <w:rsid w:val="007A3CE4"/>
    <w:rsid w:val="008125DF"/>
    <w:rsid w:val="008553D9"/>
    <w:rsid w:val="00897C49"/>
    <w:rsid w:val="008D520B"/>
    <w:rsid w:val="00905F80"/>
    <w:rsid w:val="0095618E"/>
    <w:rsid w:val="009B7178"/>
    <w:rsid w:val="00A000FB"/>
    <w:rsid w:val="00A130FC"/>
    <w:rsid w:val="00AA4514"/>
    <w:rsid w:val="00AF1588"/>
    <w:rsid w:val="00B27969"/>
    <w:rsid w:val="00B50A36"/>
    <w:rsid w:val="00C34B55"/>
    <w:rsid w:val="00C45AAA"/>
    <w:rsid w:val="00C81F6B"/>
    <w:rsid w:val="00CE1F0C"/>
    <w:rsid w:val="00DC0BCF"/>
    <w:rsid w:val="00DC6038"/>
    <w:rsid w:val="00DE310D"/>
    <w:rsid w:val="00E03B22"/>
    <w:rsid w:val="00E73D1F"/>
    <w:rsid w:val="00F738E0"/>
    <w:rsid w:val="00F90403"/>
    <w:rsid w:val="00FA0D61"/>
    <w:rsid w:val="00FA1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AA"/>
  </w:style>
  <w:style w:type="paragraph" w:styleId="3">
    <w:name w:val="heading 3"/>
    <w:basedOn w:val="a"/>
    <w:next w:val="a"/>
    <w:link w:val="30"/>
    <w:qFormat/>
    <w:rsid w:val="00C45AAA"/>
    <w:pPr>
      <w:keepNext/>
      <w:spacing w:after="0" w:line="240" w:lineRule="auto"/>
      <w:ind w:left="240"/>
      <w:outlineLvl w:val="2"/>
    </w:pPr>
    <w:rPr>
      <w:rFonts w:ascii="Times New Roman" w:eastAsia="Times New Roman" w:hAnsi="Times New Roman" w:cs="Times New Roman"/>
      <w:b/>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96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C45AAA"/>
    <w:rPr>
      <w:rFonts w:ascii="Times New Roman" w:eastAsia="Times New Roman" w:hAnsi="Times New Roman" w:cs="Times New Roman"/>
      <w:b/>
      <w:color w:val="0000FF"/>
      <w:sz w:val="24"/>
      <w:szCs w:val="20"/>
      <w:lang w:eastAsia="ru-RU"/>
    </w:rPr>
  </w:style>
  <w:style w:type="paragraph" w:styleId="a3">
    <w:name w:val="Body Text"/>
    <w:basedOn w:val="a"/>
    <w:link w:val="a4"/>
    <w:semiHidden/>
    <w:rsid w:val="00C45AAA"/>
    <w:pPr>
      <w:spacing w:after="0" w:line="240" w:lineRule="auto"/>
    </w:pPr>
    <w:rPr>
      <w:rFonts w:ascii="Times New Roman" w:eastAsia="Times New Roman" w:hAnsi="Times New Roman" w:cs="Times New Roman"/>
      <w:color w:val="0000FF"/>
      <w:sz w:val="24"/>
      <w:szCs w:val="20"/>
      <w:lang w:eastAsia="ru-RU"/>
    </w:rPr>
  </w:style>
  <w:style w:type="character" w:customStyle="1" w:styleId="a4">
    <w:name w:val="Основной текст Знак"/>
    <w:basedOn w:val="a0"/>
    <w:link w:val="a3"/>
    <w:semiHidden/>
    <w:rsid w:val="00C45AAA"/>
    <w:rPr>
      <w:rFonts w:ascii="Times New Roman" w:eastAsia="Times New Roman" w:hAnsi="Times New Roman" w:cs="Times New Roman"/>
      <w:color w:val="0000FF"/>
      <w:sz w:val="24"/>
      <w:szCs w:val="20"/>
      <w:lang w:eastAsia="ru-RU"/>
    </w:rPr>
  </w:style>
  <w:style w:type="paragraph" w:customStyle="1" w:styleId="21">
    <w:name w:val="Основной текст 21"/>
    <w:basedOn w:val="a"/>
    <w:rsid w:val="00C45AAA"/>
    <w:pPr>
      <w:spacing w:after="0" w:line="240" w:lineRule="auto"/>
      <w:ind w:left="142" w:firstLine="567"/>
    </w:pPr>
    <w:rPr>
      <w:rFonts w:ascii="Times New Roman" w:eastAsia="Times New Roman" w:hAnsi="Times New Roman" w:cs="Times New Roman"/>
      <w:b/>
      <w:sz w:val="26"/>
      <w:szCs w:val="20"/>
      <w:lang w:eastAsia="ru-RU"/>
    </w:rPr>
  </w:style>
  <w:style w:type="paragraph" w:styleId="a5">
    <w:name w:val="Block Text"/>
    <w:basedOn w:val="a"/>
    <w:rsid w:val="00C45AAA"/>
    <w:pPr>
      <w:spacing w:after="0" w:line="240" w:lineRule="auto"/>
      <w:ind w:left="-284" w:right="-284"/>
      <w:jc w:val="center"/>
    </w:pPr>
    <w:rPr>
      <w:rFonts w:ascii="Times New Roman" w:eastAsia="Times New Roman" w:hAnsi="Times New Roman" w:cs="Times New Roman"/>
      <w:b/>
      <w:sz w:val="32"/>
      <w:szCs w:val="20"/>
      <w:lang w:eastAsia="ru-RU"/>
    </w:rPr>
  </w:style>
  <w:style w:type="character" w:customStyle="1" w:styleId="Absatz-Standardschriftart">
    <w:name w:val="Absatz-Standardschriftart"/>
    <w:rsid w:val="0024734C"/>
  </w:style>
  <w:style w:type="character" w:styleId="a6">
    <w:name w:val="Hyperlink"/>
    <w:rsid w:val="0024734C"/>
    <w:rPr>
      <w:color w:val="000080"/>
      <w:u w:val="single"/>
    </w:rPr>
  </w:style>
  <w:style w:type="character" w:customStyle="1" w:styleId="ConsPlusNormal0">
    <w:name w:val="ConsPlusNormal Знак"/>
    <w:link w:val="ConsPlusNormal"/>
    <w:locked/>
    <w:rsid w:val="0024734C"/>
    <w:rPr>
      <w:rFonts w:ascii="Calibri" w:eastAsia="Times New Roman" w:hAnsi="Calibri" w:cs="Calibri"/>
      <w:szCs w:val="20"/>
      <w:lang w:eastAsia="ru-RU"/>
    </w:rPr>
  </w:style>
  <w:style w:type="paragraph" w:styleId="a7">
    <w:name w:val="List Paragraph"/>
    <w:basedOn w:val="a"/>
    <w:uiPriority w:val="34"/>
    <w:qFormat/>
    <w:rsid w:val="00DC6038"/>
    <w:pPr>
      <w:ind w:left="720"/>
      <w:contextualSpacing/>
    </w:pPr>
  </w:style>
  <w:style w:type="table" w:styleId="a8">
    <w:name w:val="Table Grid"/>
    <w:basedOn w:val="a1"/>
    <w:uiPriority w:val="59"/>
    <w:rsid w:val="0090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D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AA"/>
  </w:style>
  <w:style w:type="paragraph" w:styleId="3">
    <w:name w:val="heading 3"/>
    <w:basedOn w:val="a"/>
    <w:next w:val="a"/>
    <w:link w:val="30"/>
    <w:qFormat/>
    <w:rsid w:val="00C45AAA"/>
    <w:pPr>
      <w:keepNext/>
      <w:spacing w:after="0" w:line="240" w:lineRule="auto"/>
      <w:ind w:left="240"/>
      <w:outlineLvl w:val="2"/>
    </w:pPr>
    <w:rPr>
      <w:rFonts w:ascii="Times New Roman" w:eastAsia="Times New Roman" w:hAnsi="Times New Roman" w:cs="Times New Roman"/>
      <w:b/>
      <w:color w:val="0000FF"/>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7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7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7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2796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30">
    <w:name w:val="Заголовок 3 Знак"/>
    <w:basedOn w:val="a0"/>
    <w:link w:val="3"/>
    <w:rsid w:val="00C45AAA"/>
    <w:rPr>
      <w:rFonts w:ascii="Times New Roman" w:eastAsia="Times New Roman" w:hAnsi="Times New Roman" w:cs="Times New Roman"/>
      <w:b/>
      <w:color w:val="0000FF"/>
      <w:sz w:val="24"/>
      <w:szCs w:val="20"/>
      <w:lang w:eastAsia="ru-RU"/>
    </w:rPr>
  </w:style>
  <w:style w:type="paragraph" w:styleId="a3">
    <w:name w:val="Body Text"/>
    <w:basedOn w:val="a"/>
    <w:link w:val="a4"/>
    <w:semiHidden/>
    <w:rsid w:val="00C45AAA"/>
    <w:pPr>
      <w:spacing w:after="0" w:line="240" w:lineRule="auto"/>
    </w:pPr>
    <w:rPr>
      <w:rFonts w:ascii="Times New Roman" w:eastAsia="Times New Roman" w:hAnsi="Times New Roman" w:cs="Times New Roman"/>
      <w:color w:val="0000FF"/>
      <w:sz w:val="24"/>
      <w:szCs w:val="20"/>
      <w:lang w:eastAsia="ru-RU"/>
    </w:rPr>
  </w:style>
  <w:style w:type="character" w:customStyle="1" w:styleId="a4">
    <w:name w:val="Основной текст Знак"/>
    <w:basedOn w:val="a0"/>
    <w:link w:val="a3"/>
    <w:semiHidden/>
    <w:rsid w:val="00C45AAA"/>
    <w:rPr>
      <w:rFonts w:ascii="Times New Roman" w:eastAsia="Times New Roman" w:hAnsi="Times New Roman" w:cs="Times New Roman"/>
      <w:color w:val="0000FF"/>
      <w:sz w:val="24"/>
      <w:szCs w:val="20"/>
      <w:lang w:eastAsia="ru-RU"/>
    </w:rPr>
  </w:style>
  <w:style w:type="paragraph" w:customStyle="1" w:styleId="21">
    <w:name w:val="Основной текст 21"/>
    <w:basedOn w:val="a"/>
    <w:rsid w:val="00C45AAA"/>
    <w:pPr>
      <w:spacing w:after="0" w:line="240" w:lineRule="auto"/>
      <w:ind w:left="142" w:firstLine="567"/>
    </w:pPr>
    <w:rPr>
      <w:rFonts w:ascii="Times New Roman" w:eastAsia="Times New Roman" w:hAnsi="Times New Roman" w:cs="Times New Roman"/>
      <w:b/>
      <w:sz w:val="26"/>
      <w:szCs w:val="20"/>
      <w:lang w:eastAsia="ru-RU"/>
    </w:rPr>
  </w:style>
  <w:style w:type="paragraph" w:styleId="a5">
    <w:name w:val="Block Text"/>
    <w:basedOn w:val="a"/>
    <w:rsid w:val="00C45AAA"/>
    <w:pPr>
      <w:spacing w:after="0" w:line="240" w:lineRule="auto"/>
      <w:ind w:left="-284" w:right="-284"/>
      <w:jc w:val="center"/>
    </w:pPr>
    <w:rPr>
      <w:rFonts w:ascii="Times New Roman" w:eastAsia="Times New Roman" w:hAnsi="Times New Roman" w:cs="Times New Roman"/>
      <w:b/>
      <w:sz w:val="32"/>
      <w:szCs w:val="20"/>
      <w:lang w:eastAsia="ru-RU"/>
    </w:rPr>
  </w:style>
  <w:style w:type="character" w:customStyle="1" w:styleId="Absatz-Standardschriftart">
    <w:name w:val="Absatz-Standardschriftart"/>
    <w:rsid w:val="0024734C"/>
  </w:style>
  <w:style w:type="character" w:styleId="a6">
    <w:name w:val="Hyperlink"/>
    <w:rsid w:val="0024734C"/>
    <w:rPr>
      <w:color w:val="000080"/>
      <w:u w:val="single"/>
    </w:rPr>
  </w:style>
  <w:style w:type="character" w:customStyle="1" w:styleId="ConsPlusNormal0">
    <w:name w:val="ConsPlusNormal Знак"/>
    <w:link w:val="ConsPlusNormal"/>
    <w:locked/>
    <w:rsid w:val="0024734C"/>
    <w:rPr>
      <w:rFonts w:ascii="Calibri" w:eastAsia="Times New Roman" w:hAnsi="Calibri" w:cs="Calibri"/>
      <w:szCs w:val="20"/>
      <w:lang w:eastAsia="ru-RU"/>
    </w:rPr>
  </w:style>
  <w:style w:type="paragraph" w:styleId="a7">
    <w:name w:val="List Paragraph"/>
    <w:basedOn w:val="a"/>
    <w:uiPriority w:val="34"/>
    <w:qFormat/>
    <w:rsid w:val="00DC6038"/>
    <w:pPr>
      <w:ind w:left="720"/>
      <w:contextualSpacing/>
    </w:pPr>
  </w:style>
  <w:style w:type="table" w:styleId="a8">
    <w:name w:val="Table Grid"/>
    <w:basedOn w:val="a1"/>
    <w:uiPriority w:val="59"/>
    <w:rsid w:val="00905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87D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7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ferzik.ru" TargetMode="External"/><Relationship Id="rId13" Type="http://schemas.openxmlformats.org/officeDocument/2006/relationships/hyperlink" Target="consultantplus://offline/ref=7B4DE13E81AAAE9A2A730DAC875C6FC5D0A759689296E63C994955E380S3S9L" TargetMode="External"/><Relationship Id="rId18" Type="http://schemas.openxmlformats.org/officeDocument/2006/relationships/hyperlink" Target="consultantplus://offline/ref=067CFEAF9094F766B0666AE9D6284DFD9900F9017B316034FA63D659F115496DADC2vEl4H" TargetMode="External"/><Relationship Id="rId26" Type="http://schemas.openxmlformats.org/officeDocument/2006/relationships/hyperlink" Target="consultantplus://offline/ref=76FE95B038EEFEE31C6F765D3D3D70941F54F60455D5F042A08369B00A2Fk5M" TargetMode="External"/><Relationship Id="rId3" Type="http://schemas.microsoft.com/office/2007/relationships/stylesWithEffects" Target="stylesWithEffects.xml"/><Relationship Id="rId21" Type="http://schemas.openxmlformats.org/officeDocument/2006/relationships/hyperlink" Target="consultantplus://offline/ref=035BE95711F28BA9CEB4C0A5B703C89FD2CDE0AE30E49A4FC3A773E74E8E3C4B102AD03285F881F910DF97DFgBB1N" TargetMode="External"/><Relationship Id="rId7" Type="http://schemas.openxmlformats.org/officeDocument/2006/relationships/hyperlink" Target="consultantplus://offline/ref=7B4DE13E81AAAE9A2A730DAC875C6FC5D0A758619494E63C994955E380398E81D8F24125129CA1E1S6SEL" TargetMode="External"/><Relationship Id="rId12" Type="http://schemas.openxmlformats.org/officeDocument/2006/relationships/hyperlink" Target="consultantplus://offline/ref=7B4DE13E81AAAE9A2A730DAC875C6FC5D0A758619494E63C994955E380398E81D8F24125129CA1E1S6SEL" TargetMode="External"/><Relationship Id="rId17" Type="http://schemas.openxmlformats.org/officeDocument/2006/relationships/hyperlink" Target="consultantplus://offline/ref=067CFEAF9094F766B0666AE9D6284DFD9307FE0D7F323D3EF23ADA5BF6v1lAH" TargetMode="External"/><Relationship Id="rId25" Type="http://schemas.openxmlformats.org/officeDocument/2006/relationships/hyperlink" Target="consultantplus://offline/ref=6AF36752697C7777DAD7879DEF25B4B72E7782C95F4F04752BC33ACF2479481F413E0EB34AF1913B38C2G" TargetMode="External"/><Relationship Id="rId2" Type="http://schemas.openxmlformats.org/officeDocument/2006/relationships/styles" Target="styles.xml"/><Relationship Id="rId16" Type="http://schemas.openxmlformats.org/officeDocument/2006/relationships/hyperlink" Target="consultantplus://offline/ref=067CFEAF9094F766B0666AE9D6284DFD9307FF097C3C3D3EF23ADA5BF6v1lAH" TargetMode="External"/><Relationship Id="rId20" Type="http://schemas.openxmlformats.org/officeDocument/2006/relationships/hyperlink" Target="consultantplus://offline/ref=66D7F46219904B97D31D2A8D84D5F17079EE518A876D1EBE01893E10621D1312F1C9886A286795662849AB9EV83EM" TargetMode="External"/><Relationship Id="rId29" Type="http://schemas.openxmlformats.org/officeDocument/2006/relationships/hyperlink" Target="consultantplus://offline/ref=76FE95B038EEFEE31C6F765D3D3D70941F54F60455D5F042A08369B00AF5153B99E6FC7BDAD6863E29k4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67CFEAF9094F766B0666AE9D6284DFD900FF70B79323D3EF23ADA5BF6v1lAH" TargetMode="External"/><Relationship Id="rId24" Type="http://schemas.openxmlformats.org/officeDocument/2006/relationships/hyperlink" Target="consultantplus://offline/ref=035BE95711F28BA9CEB4C0A5B703C89FD2CDE0AE30E49A4FC3A773E74E8E3C4B102AD03285F881F910DF94DEgBB6N"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035BE95711F28BA9CEB4C0A5B703C89FD2CDE0AE30E49A4FC3A773E74E8E3C4B102AD03285F881F910DF97D6gBBDN" TargetMode="External"/><Relationship Id="rId28" Type="http://schemas.openxmlformats.org/officeDocument/2006/relationships/hyperlink" Target="consultantplus://offline/ref=76FE95B038EEFEE31C6F765D3D3D70941F54F60455D5F042A08369B00AF5153B99E6FC7BDAD6863D29kBM" TargetMode="External"/><Relationship Id="rId10" Type="http://schemas.openxmlformats.org/officeDocument/2006/relationships/hyperlink" Target="consultantplus://offline/ref=067CFEAF9094F766B0666AE9D6284DFD9306F70A7E3E3D3EF23ADA5BF6v1lAH" TargetMode="External"/><Relationship Id="rId19" Type="http://schemas.openxmlformats.org/officeDocument/2006/relationships/hyperlink" Target="consultantplus://offline/ref=66D7F46219904B97D31D2A8D84D5F17079EE518A876D1EBE01893E10621D1312F1C9886A286795662849AB9EV83F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B4DE13E81AAAE9A2A730DAC875C6FC5D0AF5E659BC4B13EC81C5BSES6L" TargetMode="External"/><Relationship Id="rId14" Type="http://schemas.openxmlformats.org/officeDocument/2006/relationships/hyperlink" Target="consultantplus://offline/ref=067CFEAF9094F766B0666AE9D6284DFD9900F9017B316034FA63D659vFl1H" TargetMode="External"/><Relationship Id="rId22" Type="http://schemas.openxmlformats.org/officeDocument/2006/relationships/hyperlink" Target="consultantplus://offline/ref=035BE95711F28BA9CEB4C0A5B703C89FD2CDE0AE30E49A4FC3A773E74E8E3C4B102AD03285F881F910DF97DFgBB1N" TargetMode="External"/><Relationship Id="rId27" Type="http://schemas.openxmlformats.org/officeDocument/2006/relationships/hyperlink" Target="consultantplus://offline/ref=76FE95B038EEFEE31C6F765D3D3D70941F54F60455D5F042A08369B00AF5153B99E6FC7BDAD6873F29kD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21</Pages>
  <Words>9157</Words>
  <Characters>52198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7</cp:revision>
  <cp:lastPrinted>2017-10-05T08:02:00Z</cp:lastPrinted>
  <dcterms:created xsi:type="dcterms:W3CDTF">2017-09-13T09:06:00Z</dcterms:created>
  <dcterms:modified xsi:type="dcterms:W3CDTF">2017-10-05T08:03:00Z</dcterms:modified>
</cp:coreProperties>
</file>