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20" w:rsidRDefault="00F65078" w:rsidP="00301C20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bookmarkStart w:id="0" w:name="_GoBack"/>
      <w:bookmarkEnd w:id="0"/>
      <w:r w:rsidR="00301C20">
        <w:rPr>
          <w:rFonts w:ascii="Times New Roman" w:hAnsi="Times New Roman"/>
          <w:sz w:val="26"/>
          <w:szCs w:val="26"/>
        </w:rPr>
        <w:t xml:space="preserve">униципальный район «Ферзиковский район» </w:t>
      </w:r>
    </w:p>
    <w:p w:rsidR="00301C20" w:rsidRDefault="00301C20" w:rsidP="00301C20">
      <w:pPr>
        <w:pStyle w:val="ConsPlusNonforma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1C20" w:rsidRDefault="00301C20" w:rsidP="00301C20">
      <w:pPr>
        <w:pStyle w:val="ConsPlusNonforma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ПРОТОКОЛ</w:t>
      </w:r>
    </w:p>
    <w:p w:rsidR="00301C20" w:rsidRDefault="00301C20" w:rsidP="00301C20">
      <w:pPr>
        <w:pStyle w:val="ConsPlusNonforma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результатов общественных обсуждений</w:t>
      </w:r>
    </w:p>
    <w:p w:rsidR="00301C20" w:rsidRDefault="00301C20" w:rsidP="00301C20">
      <w:pPr>
        <w:pStyle w:val="ConsPlusNonformat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20"/>
        <w:gridCol w:w="3124"/>
      </w:tblGrid>
      <w:tr w:rsidR="00301C20" w:rsidTr="00301C20">
        <w:tc>
          <w:tcPr>
            <w:tcW w:w="3379" w:type="dxa"/>
          </w:tcPr>
          <w:p w:rsidR="00301C20" w:rsidRDefault="00301C20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C20" w:rsidRDefault="00301C20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C20" w:rsidRDefault="00301C20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C20" w:rsidRDefault="00301C20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C20" w:rsidRDefault="00301C20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  <w:p w:rsidR="00301C20" w:rsidRDefault="00301C20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79" w:type="dxa"/>
          </w:tcPr>
          <w:p w:rsidR="00301C20" w:rsidRDefault="00301C20">
            <w:pPr>
              <w:pStyle w:val="ConsPlusNonformat"/>
              <w:ind w:firstLine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Ферзиково </w:t>
            </w:r>
          </w:p>
          <w:p w:rsidR="00301C20" w:rsidRDefault="00301C20"/>
          <w:p w:rsidR="00301C20" w:rsidRDefault="00301C20"/>
          <w:p w:rsidR="00301C20" w:rsidRDefault="00301C20"/>
          <w:p w:rsidR="00301C20" w:rsidRDefault="00301C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«24» апреля 2020 года</w:t>
            </w:r>
          </w:p>
        </w:tc>
        <w:tc>
          <w:tcPr>
            <w:tcW w:w="3379" w:type="dxa"/>
          </w:tcPr>
          <w:p w:rsidR="00301C20" w:rsidRDefault="00301C20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1C20" w:rsidRDefault="00301C20" w:rsidP="00301C20">
      <w:pPr>
        <w:pStyle w:val="ConsPlusNonformat"/>
        <w:ind w:firstLine="709"/>
        <w:rPr>
          <w:rFonts w:ascii="Times New Roman" w:hAnsi="Times New Roman"/>
          <w:sz w:val="26"/>
          <w:szCs w:val="26"/>
        </w:rPr>
      </w:pPr>
    </w:p>
    <w:p w:rsidR="00301C20" w:rsidRDefault="00301C20" w:rsidP="00301C20">
      <w:pPr>
        <w:pStyle w:val="ConsPlusNonformat"/>
        <w:tabs>
          <w:tab w:val="left" w:pos="8789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01C20" w:rsidRDefault="00301C20" w:rsidP="00301C20">
      <w:pPr>
        <w:widowControl/>
        <w:suppressAutoHyphens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Общественные обсуждения по объекту</w:t>
      </w:r>
      <w:r>
        <w:rPr>
          <w:rFonts w:ascii="Times New Roman" w:eastAsiaTheme="minorHAnsi" w:hAnsi="Times New Roman"/>
          <w:kern w:val="0"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Лимиты и квоты добычи охотничьих ресурсов на территории Калужской области в сезоне охоты 2020-2021 годов</w:t>
      </w:r>
      <w:r>
        <w:rPr>
          <w:rFonts w:ascii="Times New Roman" w:eastAsiaTheme="minorHAnsi" w:hAnsi="Times New Roman"/>
          <w:kern w:val="0"/>
          <w:sz w:val="26"/>
          <w:szCs w:val="26"/>
        </w:rPr>
        <w:t xml:space="preserve">» (разработчик – министерство природных ресурсов и экологии Калужской области, объекты обсуждения – проект лимитов и квот добычи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охотничьих ресурсов на территории Калужской области в сезоне охоты 2020-2021 годов)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01C20" w:rsidRDefault="00301C20" w:rsidP="00301C20">
      <w:pPr>
        <w:widowControl/>
        <w:suppressAutoHyphens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проведении общественных слушаний была размещена в следующих СМИ (прилагается): </w:t>
      </w:r>
    </w:p>
    <w:p w:rsidR="00301C20" w:rsidRDefault="00301C20" w:rsidP="00301C20">
      <w:pPr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официальный сайт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</w:t>
      </w:r>
      <w:hyperlink r:id="rId6" w:tgtFrame="_blank" w:history="1">
        <w:r>
          <w:rPr>
            <w:rStyle w:val="a5"/>
            <w:rFonts w:ascii="Times New Roman" w:eastAsia="Times New Roman" w:hAnsi="Times New Roman"/>
            <w:b/>
            <w:bCs/>
            <w:kern w:val="0"/>
            <w:sz w:val="24"/>
            <w:lang w:eastAsia="ru-RU"/>
          </w:rPr>
          <w:t>admferzik.ru</w:t>
        </w:r>
      </w:hyperlink>
    </w:p>
    <w:p w:rsidR="00301C20" w:rsidRDefault="00301C20" w:rsidP="00301C20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газета «</w:t>
      </w:r>
      <w:proofErr w:type="spellStart"/>
      <w:r>
        <w:rPr>
          <w:rFonts w:ascii="Times New Roman" w:hAnsi="Times New Roman"/>
          <w:sz w:val="26"/>
          <w:szCs w:val="26"/>
        </w:rPr>
        <w:t>Ферзиковские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  </w:t>
      </w:r>
      <w:r w:rsidR="004C454F">
        <w:rPr>
          <w:rFonts w:ascii="Times New Roman" w:hAnsi="Times New Roman"/>
          <w:sz w:val="26"/>
          <w:szCs w:val="26"/>
        </w:rPr>
        <w:t xml:space="preserve">№ </w:t>
      </w:r>
      <w:r w:rsidR="00421093">
        <w:rPr>
          <w:rFonts w:ascii="Times New Roman" w:hAnsi="Times New Roman"/>
          <w:sz w:val="26"/>
          <w:szCs w:val="26"/>
        </w:rPr>
        <w:t>031 от</w:t>
      </w:r>
      <w:r w:rsidR="004C454F">
        <w:rPr>
          <w:rFonts w:ascii="Times New Roman" w:hAnsi="Times New Roman"/>
          <w:sz w:val="26"/>
          <w:szCs w:val="26"/>
        </w:rPr>
        <w:t xml:space="preserve"> 24.03.2020</w:t>
      </w:r>
      <w:r w:rsidR="00421093">
        <w:rPr>
          <w:rFonts w:ascii="Times New Roman" w:hAnsi="Times New Roman"/>
          <w:sz w:val="26"/>
          <w:szCs w:val="26"/>
        </w:rPr>
        <w:t>г</w:t>
      </w:r>
      <w:r w:rsidR="004C454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301C20" w:rsidRDefault="00301C20" w:rsidP="00301C20">
      <w:pPr>
        <w:widowControl/>
        <w:suppressAutoHyphens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проведении общественных обсуждений по объекту</w:t>
      </w:r>
      <w:r>
        <w:rPr>
          <w:rFonts w:ascii="Times New Roman" w:eastAsiaTheme="minorHAnsi" w:hAnsi="Times New Roman"/>
          <w:kern w:val="0"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Лимиты и квоты добычи охотничьих ресурсов на территории Калужской области в сезоне охоты 2020-2021 годов</w:t>
      </w:r>
      <w:r>
        <w:rPr>
          <w:rFonts w:ascii="Times New Roman" w:eastAsiaTheme="minorHAnsi" w:hAnsi="Times New Roman"/>
          <w:kern w:val="0"/>
          <w:sz w:val="26"/>
          <w:szCs w:val="26"/>
        </w:rPr>
        <w:t xml:space="preserve">» </w:t>
      </w:r>
      <w:proofErr w:type="gramStart"/>
      <w:r>
        <w:rPr>
          <w:rFonts w:ascii="Times New Roman" w:eastAsiaTheme="minorHAnsi" w:hAnsi="Times New Roman"/>
          <w:kern w:val="0"/>
          <w:sz w:val="26"/>
          <w:szCs w:val="26"/>
        </w:rPr>
        <w:t>доведена</w:t>
      </w:r>
      <w:proofErr w:type="gramEnd"/>
      <w:r>
        <w:rPr>
          <w:rFonts w:ascii="Times New Roman" w:eastAsiaTheme="minorHAnsi" w:hAnsi="Times New Roman"/>
          <w:kern w:val="0"/>
          <w:sz w:val="26"/>
          <w:szCs w:val="26"/>
        </w:rPr>
        <w:t xml:space="preserve"> до жителей  муниципальных образований МР «Ферзиковский район» путем: размещения объявлений на официальном сайте администрации (исполнительно-распорядительного органа) муниципального</w:t>
      </w:r>
      <w:r w:rsidR="004C454F">
        <w:rPr>
          <w:rFonts w:ascii="Times New Roman" w:eastAsiaTheme="minorHAnsi" w:hAnsi="Times New Roman"/>
          <w:kern w:val="0"/>
          <w:sz w:val="26"/>
          <w:szCs w:val="26"/>
        </w:rPr>
        <w:t xml:space="preserve"> района «</w:t>
      </w:r>
      <w:r w:rsidR="00421093">
        <w:rPr>
          <w:rFonts w:ascii="Times New Roman" w:eastAsiaTheme="minorHAnsi" w:hAnsi="Times New Roman"/>
          <w:kern w:val="0"/>
          <w:sz w:val="26"/>
          <w:szCs w:val="26"/>
        </w:rPr>
        <w:t>Ферзиковский район», 24.03.2020г</w:t>
      </w:r>
      <w:r w:rsidR="004C454F">
        <w:rPr>
          <w:rFonts w:ascii="Times New Roman" w:eastAsiaTheme="minorHAnsi" w:hAnsi="Times New Roman"/>
          <w:kern w:val="0"/>
          <w:sz w:val="26"/>
          <w:szCs w:val="26"/>
        </w:rPr>
        <w:t>.</w:t>
      </w:r>
      <w:r>
        <w:rPr>
          <w:rFonts w:ascii="Times New Roman" w:eastAsiaTheme="minorHAnsi" w:hAnsi="Times New Roman"/>
          <w:kern w:val="0"/>
          <w:sz w:val="26"/>
          <w:szCs w:val="26"/>
        </w:rPr>
        <w:t xml:space="preserve"> а также в газете «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</w:rPr>
        <w:t>Ферзиковские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</w:rPr>
        <w:t xml:space="preserve"> вести».</w:t>
      </w:r>
      <w:r w:rsidR="004C454F">
        <w:rPr>
          <w:rFonts w:ascii="Times New Roman" w:eastAsiaTheme="minorHAnsi" w:hAnsi="Times New Roman"/>
          <w:kern w:val="0"/>
          <w:sz w:val="26"/>
          <w:szCs w:val="26"/>
        </w:rPr>
        <w:t xml:space="preserve">, </w:t>
      </w:r>
      <w:r w:rsidR="004C454F">
        <w:rPr>
          <w:rFonts w:ascii="Times New Roman" w:hAnsi="Times New Roman"/>
          <w:sz w:val="26"/>
          <w:szCs w:val="26"/>
        </w:rPr>
        <w:t xml:space="preserve">№ </w:t>
      </w:r>
      <w:r w:rsidR="00421093">
        <w:rPr>
          <w:rFonts w:ascii="Times New Roman" w:hAnsi="Times New Roman"/>
          <w:sz w:val="26"/>
          <w:szCs w:val="26"/>
        </w:rPr>
        <w:t xml:space="preserve">031 от </w:t>
      </w:r>
      <w:r w:rsidR="004C454F">
        <w:rPr>
          <w:rFonts w:ascii="Times New Roman" w:hAnsi="Times New Roman"/>
          <w:sz w:val="26"/>
          <w:szCs w:val="26"/>
        </w:rPr>
        <w:t xml:space="preserve"> 24.03.2020</w:t>
      </w:r>
      <w:r w:rsidR="00421093">
        <w:rPr>
          <w:rFonts w:ascii="Times New Roman" w:hAnsi="Times New Roman"/>
          <w:sz w:val="26"/>
          <w:szCs w:val="26"/>
        </w:rPr>
        <w:t>г</w:t>
      </w:r>
      <w:r w:rsidR="004C454F">
        <w:rPr>
          <w:rFonts w:ascii="Times New Roman" w:hAnsi="Times New Roman"/>
          <w:sz w:val="26"/>
          <w:szCs w:val="26"/>
        </w:rPr>
        <w:t xml:space="preserve">.  </w:t>
      </w:r>
    </w:p>
    <w:p w:rsidR="00301C20" w:rsidRDefault="00301C20" w:rsidP="00301C20">
      <w:pPr>
        <w:pStyle w:val="ConsPlusNormal"/>
        <w:jc w:val="both"/>
        <w:rPr>
          <w:rFonts w:ascii="Times New Roman" w:eastAsia="Courier New" w:hAnsi="Times New Roman"/>
          <w:kern w:val="2"/>
          <w:sz w:val="26"/>
          <w:szCs w:val="26"/>
        </w:rPr>
      </w:pPr>
    </w:p>
    <w:p w:rsidR="00301C20" w:rsidRDefault="00301C20" w:rsidP="00301C20">
      <w:pPr>
        <w:pStyle w:val="ConsPlusNormal"/>
        <w:jc w:val="both"/>
        <w:rPr>
          <w:rFonts w:ascii="Times New Roman" w:eastAsia="Courier New" w:hAnsi="Times New Roman"/>
          <w:kern w:val="2"/>
          <w:sz w:val="26"/>
          <w:szCs w:val="26"/>
        </w:rPr>
      </w:pPr>
      <w:r>
        <w:rPr>
          <w:rFonts w:ascii="Times New Roman" w:eastAsia="Courier New" w:hAnsi="Times New Roman"/>
          <w:kern w:val="2"/>
          <w:sz w:val="26"/>
          <w:szCs w:val="26"/>
        </w:rPr>
        <w:t xml:space="preserve">За период проведения общественных слушаний в Отдел аграрной политики и социального обустройства села администрации </w:t>
      </w:r>
      <w:r>
        <w:rPr>
          <w:rFonts w:ascii="Times New Roman" w:eastAsiaTheme="minorHAnsi" w:hAnsi="Times New Roman"/>
          <w:sz w:val="26"/>
          <w:szCs w:val="26"/>
        </w:rPr>
        <w:t xml:space="preserve">(исполнительно-распорядительного органа) </w:t>
      </w:r>
      <w:r>
        <w:rPr>
          <w:rFonts w:ascii="Times New Roman" w:eastAsia="Courier New" w:hAnsi="Times New Roman"/>
          <w:kern w:val="2"/>
          <w:sz w:val="26"/>
          <w:szCs w:val="26"/>
        </w:rPr>
        <w:t xml:space="preserve">муниципального района «Ферзиковский район» </w:t>
      </w:r>
      <w:r>
        <w:rPr>
          <w:rFonts w:ascii="Times New Roman" w:hAnsi="Times New Roman"/>
          <w:sz w:val="26"/>
          <w:szCs w:val="26"/>
        </w:rPr>
        <w:t>вопросов, предложений и замечаний не поступило.</w:t>
      </w:r>
    </w:p>
    <w:p w:rsidR="00301C20" w:rsidRDefault="00301C20" w:rsidP="00301C20">
      <w:pPr>
        <w:widowControl/>
        <w:suppressAutoHyphens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окончании проведения общественных слушаний размещена в следующих СМИ (прилагается):</w:t>
      </w:r>
    </w:p>
    <w:p w:rsidR="00301C20" w:rsidRDefault="00301C20" w:rsidP="00301C20">
      <w:pPr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официальный сайт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</w:t>
      </w:r>
      <w:hyperlink r:id="rId7" w:tgtFrame="_blank" w:history="1">
        <w:r>
          <w:rPr>
            <w:rStyle w:val="a5"/>
            <w:rFonts w:ascii="Times New Roman" w:eastAsia="Times New Roman" w:hAnsi="Times New Roman"/>
            <w:b/>
            <w:bCs/>
            <w:kern w:val="0"/>
            <w:sz w:val="24"/>
            <w:lang w:eastAsia="ru-RU"/>
          </w:rPr>
          <w:t>admferzik.ru</w:t>
        </w:r>
      </w:hyperlink>
      <w:r w:rsidR="004C454F">
        <w:rPr>
          <w:rStyle w:val="a5"/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 ,  27.04.2020</w:t>
      </w:r>
    </w:p>
    <w:p w:rsidR="00301C20" w:rsidRDefault="00301C20" w:rsidP="00301C20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</w:p>
    <w:p w:rsidR="00301C20" w:rsidRDefault="00301C20" w:rsidP="00301C2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 обсуждении результатов общественных слушаний присутствовали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01C20" w:rsidRDefault="00301C20" w:rsidP="00301C20">
      <w:pPr>
        <w:pStyle w:val="ConsPlusNormal"/>
      </w:pPr>
    </w:p>
    <w:p w:rsidR="00301C20" w:rsidRDefault="00301C20" w:rsidP="00301C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Пуга</w:t>
      </w:r>
      <w:proofErr w:type="spellEnd"/>
      <w:r>
        <w:rPr>
          <w:rFonts w:ascii="Times New Roman" w:hAnsi="Times New Roman"/>
          <w:sz w:val="26"/>
          <w:szCs w:val="26"/>
        </w:rPr>
        <w:t xml:space="preserve"> В.Е. – председатель НП </w:t>
      </w:r>
      <w:proofErr w:type="spellStart"/>
      <w:r>
        <w:rPr>
          <w:rFonts w:ascii="Times New Roman" w:hAnsi="Times New Roman"/>
          <w:sz w:val="26"/>
          <w:szCs w:val="26"/>
        </w:rPr>
        <w:t>ОиР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Ферзиковское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301C20" w:rsidRDefault="00301C20" w:rsidP="00301C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Аникин Ю.В. - охотовед НП </w:t>
      </w:r>
      <w:proofErr w:type="spellStart"/>
      <w:r>
        <w:rPr>
          <w:rFonts w:ascii="Times New Roman" w:hAnsi="Times New Roman"/>
          <w:sz w:val="26"/>
          <w:szCs w:val="26"/>
        </w:rPr>
        <w:t>ОиР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Ферзиковское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301C20" w:rsidRDefault="00301C20" w:rsidP="00301C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Комаров Р.А.- охотовед ПАО «КЗАЭ»</w:t>
      </w:r>
    </w:p>
    <w:p w:rsidR="00301C20" w:rsidRDefault="00421093" w:rsidP="00301C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Пучков В.В. </w:t>
      </w:r>
      <w:r w:rsidR="00301C20">
        <w:rPr>
          <w:rFonts w:ascii="Times New Roman" w:hAnsi="Times New Roman"/>
          <w:sz w:val="26"/>
          <w:szCs w:val="26"/>
        </w:rPr>
        <w:t xml:space="preserve"> – директор ООО ОХ «</w:t>
      </w:r>
      <w:proofErr w:type="spellStart"/>
      <w:r w:rsidR="00301C20">
        <w:rPr>
          <w:rFonts w:ascii="Times New Roman" w:hAnsi="Times New Roman"/>
          <w:sz w:val="26"/>
          <w:szCs w:val="26"/>
        </w:rPr>
        <w:t>Турбинист</w:t>
      </w:r>
      <w:proofErr w:type="spellEnd"/>
      <w:r w:rsidR="00301C20">
        <w:rPr>
          <w:rFonts w:ascii="Times New Roman" w:hAnsi="Times New Roman"/>
          <w:sz w:val="26"/>
          <w:szCs w:val="26"/>
        </w:rPr>
        <w:t>»</w:t>
      </w:r>
    </w:p>
    <w:p w:rsidR="00301C20" w:rsidRPr="00301C20" w:rsidRDefault="00301C20" w:rsidP="00301C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Фокин Дмитрий  Валентинович – ведущий охотовед ГКУ КО «</w:t>
      </w:r>
      <w:proofErr w:type="spellStart"/>
      <w:r>
        <w:rPr>
          <w:rFonts w:ascii="Times New Roman" w:hAnsi="Times New Roman"/>
          <w:sz w:val="26"/>
          <w:szCs w:val="26"/>
        </w:rPr>
        <w:t>Калугаоблохота</w:t>
      </w:r>
      <w:proofErr w:type="spellEnd"/>
      <w:r>
        <w:rPr>
          <w:rFonts w:ascii="Times New Roman" w:hAnsi="Times New Roman"/>
          <w:sz w:val="26"/>
          <w:szCs w:val="26"/>
        </w:rPr>
        <w:t xml:space="preserve">», представитель министерства </w:t>
      </w:r>
      <w:r>
        <w:rPr>
          <w:rFonts w:ascii="Times New Roman" w:eastAsiaTheme="minorHAnsi" w:hAnsi="Times New Roman"/>
          <w:kern w:val="0"/>
          <w:sz w:val="26"/>
          <w:szCs w:val="26"/>
        </w:rPr>
        <w:t>природных ресурсов и экологии Калужской области, доверенность №ВА-90718-20 от 17.04.2020 года.</w:t>
      </w:r>
    </w:p>
    <w:p w:rsidR="00301C20" w:rsidRPr="00EE302B" w:rsidRDefault="00EE302B" w:rsidP="00301C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Theme="minorHAnsi" w:hAnsi="Times New Roman"/>
          <w:kern w:val="0"/>
          <w:sz w:val="26"/>
          <w:szCs w:val="26"/>
        </w:rPr>
        <w:lastRenderedPageBreak/>
        <w:t>Кашицын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</w:rPr>
        <w:t xml:space="preserve"> Дмитрий Анатольевич - ООО «Компания Белый профиль»;</w:t>
      </w:r>
    </w:p>
    <w:p w:rsidR="00EE302B" w:rsidRPr="00EE302B" w:rsidRDefault="00EE302B" w:rsidP="00301C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kern w:val="0"/>
          <w:sz w:val="26"/>
          <w:szCs w:val="26"/>
        </w:rPr>
        <w:t xml:space="preserve">Долгов Мстислав Александрович - </w:t>
      </w:r>
      <w:r>
        <w:rPr>
          <w:rFonts w:ascii="Times New Roman" w:hAnsi="Times New Roman"/>
          <w:sz w:val="26"/>
          <w:szCs w:val="26"/>
          <w:u w:val="single"/>
        </w:rPr>
        <w:t>ООО «Охотничье хозяйство «Петровское»;</w:t>
      </w:r>
    </w:p>
    <w:p w:rsidR="00EE302B" w:rsidRPr="00EE302B" w:rsidRDefault="00EE302B" w:rsidP="00301C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kern w:val="0"/>
          <w:sz w:val="26"/>
          <w:szCs w:val="26"/>
        </w:rPr>
        <w:t>Щербачёв Сергей Николаевич – НП «Охотничий клуб»;</w:t>
      </w:r>
    </w:p>
    <w:p w:rsidR="00EE302B" w:rsidRDefault="00EE302B" w:rsidP="00EE302B">
      <w:pPr>
        <w:pStyle w:val="a3"/>
        <w:ind w:left="786"/>
        <w:jc w:val="both"/>
        <w:rPr>
          <w:rFonts w:ascii="Times New Roman" w:hAnsi="Times New Roman"/>
          <w:sz w:val="26"/>
          <w:szCs w:val="26"/>
        </w:rPr>
      </w:pPr>
    </w:p>
    <w:p w:rsidR="00EE302B" w:rsidRDefault="00301C20" w:rsidP="00301C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302B">
        <w:rPr>
          <w:rFonts w:ascii="Times New Roman" w:hAnsi="Times New Roman"/>
          <w:sz w:val="26"/>
          <w:szCs w:val="26"/>
        </w:rPr>
        <w:t>Лысов А.С. – о</w:t>
      </w:r>
      <w:r w:rsidR="00EE302B">
        <w:rPr>
          <w:rFonts w:ascii="Times New Roman" w:hAnsi="Times New Roman"/>
          <w:sz w:val="26"/>
          <w:szCs w:val="26"/>
        </w:rPr>
        <w:t>хотовед ГКУ КО «</w:t>
      </w:r>
      <w:proofErr w:type="spellStart"/>
      <w:r w:rsidR="00EE302B">
        <w:rPr>
          <w:rFonts w:ascii="Times New Roman" w:hAnsi="Times New Roman"/>
          <w:sz w:val="26"/>
          <w:szCs w:val="26"/>
        </w:rPr>
        <w:t>Калугаоблохота</w:t>
      </w:r>
      <w:proofErr w:type="spellEnd"/>
      <w:r w:rsidR="00EE302B">
        <w:rPr>
          <w:rFonts w:ascii="Times New Roman" w:hAnsi="Times New Roman"/>
          <w:sz w:val="26"/>
          <w:szCs w:val="26"/>
        </w:rPr>
        <w:t>»;</w:t>
      </w:r>
    </w:p>
    <w:p w:rsidR="00EE302B" w:rsidRDefault="00EE302B" w:rsidP="00EE302B">
      <w:pPr>
        <w:pStyle w:val="a3"/>
        <w:ind w:left="786"/>
        <w:jc w:val="both"/>
        <w:rPr>
          <w:rFonts w:ascii="Times New Roman" w:hAnsi="Times New Roman"/>
          <w:sz w:val="26"/>
          <w:szCs w:val="26"/>
        </w:rPr>
      </w:pPr>
    </w:p>
    <w:p w:rsidR="00301C20" w:rsidRPr="00EE302B" w:rsidRDefault="00EE302B" w:rsidP="00EE302B">
      <w:pPr>
        <w:pStyle w:val="a3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EE302B">
        <w:rPr>
          <w:rFonts w:ascii="Times New Roman" w:hAnsi="Times New Roman"/>
          <w:b/>
          <w:sz w:val="28"/>
          <w:szCs w:val="28"/>
        </w:rPr>
        <w:t>СЛУШАЛИ:</w:t>
      </w:r>
      <w:r w:rsidR="00301C20" w:rsidRPr="00EE302B">
        <w:rPr>
          <w:rFonts w:ascii="Times New Roman" w:hAnsi="Times New Roman"/>
          <w:b/>
          <w:sz w:val="28"/>
          <w:szCs w:val="28"/>
        </w:rPr>
        <w:t xml:space="preserve"> </w:t>
      </w:r>
    </w:p>
    <w:p w:rsidR="00301C20" w:rsidRDefault="00301C20" w:rsidP="00301C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результатах проведенных</w:t>
      </w:r>
      <w:r>
        <w:rPr>
          <w:rFonts w:ascii="Times New Roman" w:eastAsia="Courier New" w:hAnsi="Times New Roman"/>
          <w:sz w:val="26"/>
          <w:szCs w:val="26"/>
        </w:rPr>
        <w:t xml:space="preserve"> Отделом аграрной политики и социального обустройства села администрации </w:t>
      </w:r>
      <w:r>
        <w:rPr>
          <w:rFonts w:ascii="Times New Roman" w:eastAsiaTheme="minorHAnsi" w:hAnsi="Times New Roman"/>
          <w:sz w:val="26"/>
          <w:szCs w:val="26"/>
        </w:rPr>
        <w:t>(</w:t>
      </w:r>
      <w:r>
        <w:rPr>
          <w:rFonts w:ascii="Times New Roman" w:eastAsiaTheme="minorHAnsi" w:hAnsi="Times New Roman"/>
          <w:kern w:val="0"/>
          <w:sz w:val="26"/>
          <w:szCs w:val="26"/>
        </w:rPr>
        <w:t xml:space="preserve">исполнительно-распорядительного органа) </w:t>
      </w:r>
      <w:r>
        <w:rPr>
          <w:rFonts w:ascii="Times New Roman" w:eastAsia="Courier New" w:hAnsi="Times New Roman"/>
          <w:sz w:val="26"/>
          <w:szCs w:val="26"/>
        </w:rPr>
        <w:t xml:space="preserve">муниципального района «Ферзиковский район» </w:t>
      </w:r>
      <w:r>
        <w:rPr>
          <w:rFonts w:ascii="Times New Roman" w:eastAsiaTheme="minorHAnsi" w:hAnsi="Times New Roman"/>
          <w:kern w:val="0"/>
          <w:sz w:val="26"/>
          <w:szCs w:val="26"/>
        </w:rPr>
        <w:t>общественных обсуждений по объекту:</w:t>
      </w:r>
    </w:p>
    <w:p w:rsidR="00301C20" w:rsidRDefault="00301C20" w:rsidP="00301C20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ar-SA"/>
        </w:rPr>
      </w:pPr>
      <w:r>
        <w:rPr>
          <w:rFonts w:ascii="Times New Roman" w:eastAsiaTheme="minorHAnsi" w:hAnsi="Times New Roman"/>
          <w:kern w:val="0"/>
          <w:sz w:val="26"/>
          <w:szCs w:val="26"/>
        </w:rPr>
        <w:t>- «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Лимиты и квоты добычи охотничьих ресурсов на МР «Ферзиковский район»  Калуж</w:t>
      </w:r>
      <w:r w:rsidR="00703F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ской области в сезоне охоты 2020-2021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</w:t>
      </w:r>
      <w:r>
        <w:rPr>
          <w:rFonts w:ascii="Times New Roman" w:eastAsiaTheme="minorHAnsi" w:hAnsi="Times New Roman"/>
          <w:kern w:val="0"/>
          <w:sz w:val="26"/>
          <w:szCs w:val="26"/>
        </w:rPr>
        <w:t>»</w:t>
      </w:r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.</w:t>
      </w:r>
    </w:p>
    <w:p w:rsidR="00301C20" w:rsidRDefault="00301C20" w:rsidP="00301C20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301C20" w:rsidRDefault="00301C20" w:rsidP="00301C20">
      <w:pPr>
        <w:pStyle w:val="ConsPlusNormal"/>
        <w:jc w:val="both"/>
        <w:rPr>
          <w:rFonts w:ascii="Times New Roman" w:eastAsia="Courier New" w:hAnsi="Times New Roman"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Докладчик: Заведующий Отделом </w:t>
      </w:r>
      <w:r>
        <w:rPr>
          <w:rFonts w:ascii="Times New Roman" w:eastAsia="Courier New" w:hAnsi="Times New Roman"/>
          <w:kern w:val="2"/>
          <w:sz w:val="26"/>
          <w:szCs w:val="26"/>
        </w:rPr>
        <w:t xml:space="preserve"> аграрной политики и социального обустройства села администрации </w:t>
      </w:r>
      <w:r>
        <w:rPr>
          <w:rFonts w:ascii="Times New Roman" w:eastAsiaTheme="minorHAnsi" w:hAnsi="Times New Roman"/>
          <w:sz w:val="26"/>
          <w:szCs w:val="26"/>
        </w:rPr>
        <w:t xml:space="preserve">(исполнительно-распорядительного органа) </w:t>
      </w:r>
      <w:r>
        <w:rPr>
          <w:rFonts w:ascii="Times New Roman" w:eastAsia="Courier New" w:hAnsi="Times New Roman"/>
          <w:kern w:val="2"/>
          <w:sz w:val="26"/>
          <w:szCs w:val="26"/>
        </w:rPr>
        <w:t>муниципального района «Ферзиковский район» Сухоруков Владимир Павлович</w:t>
      </w:r>
    </w:p>
    <w:p w:rsidR="00301C20" w:rsidRDefault="00301C20" w:rsidP="00301C2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03FDE" w:rsidRPr="004C454F" w:rsidRDefault="00301C20" w:rsidP="00301C20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C454F">
        <w:rPr>
          <w:rFonts w:ascii="Times New Roman" w:hAnsi="Times New Roman" w:cs="Times New Roman"/>
          <w:sz w:val="26"/>
          <w:szCs w:val="26"/>
        </w:rPr>
        <w:t xml:space="preserve">Поддержать предложенные квоты и лимит добычи охотничьих ресурсов для </w:t>
      </w:r>
      <w:r w:rsidRPr="004C454F">
        <w:rPr>
          <w:rFonts w:ascii="Times New Roman" w:hAnsi="Times New Roman" w:cs="Times New Roman"/>
          <w:sz w:val="26"/>
          <w:szCs w:val="26"/>
          <w:u w:val="single"/>
        </w:rPr>
        <w:t>НП «Общество охотников и рыболовов «</w:t>
      </w:r>
      <w:proofErr w:type="spellStart"/>
      <w:r w:rsidRPr="004C454F">
        <w:rPr>
          <w:rFonts w:ascii="Times New Roman" w:hAnsi="Times New Roman" w:cs="Times New Roman"/>
          <w:sz w:val="26"/>
          <w:szCs w:val="26"/>
          <w:u w:val="single"/>
        </w:rPr>
        <w:t>Ферзиковское</w:t>
      </w:r>
      <w:proofErr w:type="spellEnd"/>
      <w:r w:rsidRPr="004C454F">
        <w:rPr>
          <w:rFonts w:ascii="Times New Roman" w:hAnsi="Times New Roman" w:cs="Times New Roman"/>
          <w:sz w:val="26"/>
          <w:szCs w:val="26"/>
          <w:u w:val="single"/>
        </w:rPr>
        <w:t>», НП «Охотничий клуб», ПАО «Калужский завод автомобильного электрооборудования», ООО «Охотничье хозяйство «Петровское», ООО "Охотничье хозяйство "</w:t>
      </w:r>
      <w:proofErr w:type="spellStart"/>
      <w:r w:rsidRPr="004C454F">
        <w:rPr>
          <w:rFonts w:ascii="Times New Roman" w:hAnsi="Times New Roman" w:cs="Times New Roman"/>
          <w:sz w:val="26"/>
          <w:szCs w:val="26"/>
          <w:u w:val="single"/>
        </w:rPr>
        <w:t>Турбинист</w:t>
      </w:r>
      <w:proofErr w:type="spellEnd"/>
      <w:r w:rsidRPr="004C454F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703FDE" w:rsidRPr="004C454F">
        <w:rPr>
          <w:rFonts w:ascii="Times New Roman" w:hAnsi="Times New Roman" w:cs="Times New Roman"/>
          <w:sz w:val="26"/>
          <w:szCs w:val="26"/>
          <w:u w:val="single"/>
        </w:rPr>
        <w:t>, ООО «Компания «Белый профиль».</w:t>
      </w:r>
      <w:r w:rsidR="00703FDE">
        <w:t xml:space="preserve"> </w:t>
      </w:r>
    </w:p>
    <w:p w:rsidR="00301C20" w:rsidRDefault="00301C20" w:rsidP="00301C20"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Проведено  голосование. </w:t>
      </w:r>
    </w:p>
    <w:p w:rsidR="00301C20" w:rsidRDefault="00301C20" w:rsidP="00473B00"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голосования</w:t>
      </w:r>
      <w:r w:rsidR="00421093">
        <w:rPr>
          <w:rFonts w:ascii="Times New Roman" w:hAnsi="Times New Roman"/>
          <w:sz w:val="26"/>
          <w:szCs w:val="26"/>
        </w:rPr>
        <w:t>:    ЗА – 9 чел., ПРОТИВ – нет, ВОЗДЕРЖАЛОСЬ – 0,.</w:t>
      </w:r>
    </w:p>
    <w:p w:rsidR="00301C20" w:rsidRDefault="00301C20" w:rsidP="00301C20">
      <w:pPr>
        <w:rPr>
          <w:rFonts w:ascii="Times New Roman" w:hAnsi="Times New Roman"/>
          <w:sz w:val="26"/>
          <w:szCs w:val="26"/>
        </w:rPr>
      </w:pPr>
    </w:p>
    <w:p w:rsidR="00301C20" w:rsidRDefault="00301C20" w:rsidP="00301C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Подписи:</w:t>
      </w:r>
    </w:p>
    <w:p w:rsidR="00301C20" w:rsidRDefault="00301C20" w:rsidP="00301C20">
      <w:pPr>
        <w:rPr>
          <w:rFonts w:ascii="Times New Roman" w:hAnsi="Times New Roman"/>
          <w:sz w:val="26"/>
          <w:szCs w:val="26"/>
        </w:rPr>
      </w:pPr>
    </w:p>
    <w:p w:rsidR="00301C20" w:rsidRDefault="00301C20" w:rsidP="00301C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Представители органов местного самоуправления МР «Ферзиковский» район</w:t>
      </w:r>
    </w:p>
    <w:p w:rsidR="00301C20" w:rsidRDefault="00301C20" w:rsidP="00301C20">
      <w:pPr>
        <w:rPr>
          <w:rFonts w:ascii="Times New Roman" w:hAnsi="Times New Roman"/>
          <w:sz w:val="26"/>
          <w:szCs w:val="26"/>
        </w:rPr>
      </w:pPr>
    </w:p>
    <w:p w:rsidR="00301C20" w:rsidRDefault="00301C20" w:rsidP="00301C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 В.П. Сухоруков</w:t>
      </w:r>
    </w:p>
    <w:p w:rsidR="00301C20" w:rsidRDefault="00301C20" w:rsidP="00301C20">
      <w:pPr>
        <w:rPr>
          <w:rFonts w:ascii="Times New Roman" w:hAnsi="Times New Roman"/>
          <w:sz w:val="26"/>
          <w:szCs w:val="26"/>
        </w:rPr>
      </w:pPr>
    </w:p>
    <w:p w:rsidR="00301C20" w:rsidRDefault="00301C20" w:rsidP="00301C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Представители общественных организаций (объединений) </w:t>
      </w:r>
    </w:p>
    <w:p w:rsidR="00301C20" w:rsidRDefault="00301C20" w:rsidP="00301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                   </w:t>
      </w:r>
      <w:proofErr w:type="spellStart"/>
      <w:r>
        <w:rPr>
          <w:rFonts w:ascii="Times New Roman" w:hAnsi="Times New Roman"/>
          <w:sz w:val="26"/>
          <w:szCs w:val="26"/>
        </w:rPr>
        <w:t>Пуга</w:t>
      </w:r>
      <w:proofErr w:type="spellEnd"/>
      <w:r>
        <w:rPr>
          <w:rFonts w:ascii="Times New Roman" w:hAnsi="Times New Roman"/>
          <w:sz w:val="26"/>
          <w:szCs w:val="26"/>
        </w:rPr>
        <w:t xml:space="preserve"> В.Е. </w:t>
      </w:r>
    </w:p>
    <w:p w:rsidR="00301C20" w:rsidRDefault="00301C20" w:rsidP="00301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                   Аникин Ю.В. </w:t>
      </w:r>
    </w:p>
    <w:p w:rsidR="00301C20" w:rsidRDefault="00301C20" w:rsidP="00301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                   Комаров Р.А</w:t>
      </w:r>
    </w:p>
    <w:p w:rsidR="00301C20" w:rsidRDefault="00301C20" w:rsidP="00301C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                   </w:t>
      </w:r>
      <w:r w:rsidR="00421093">
        <w:rPr>
          <w:rFonts w:ascii="Times New Roman" w:hAnsi="Times New Roman"/>
          <w:sz w:val="26"/>
          <w:szCs w:val="26"/>
        </w:rPr>
        <w:t>Пучков В.В.</w:t>
      </w:r>
    </w:p>
    <w:p w:rsidR="00703FDE" w:rsidRPr="00421093" w:rsidRDefault="00703FDE" w:rsidP="00301C20">
      <w:pPr>
        <w:jc w:val="both"/>
        <w:rPr>
          <w:rFonts w:ascii="Times New Roman" w:hAnsi="Times New Roman"/>
          <w:sz w:val="26"/>
          <w:szCs w:val="26"/>
        </w:rPr>
      </w:pPr>
      <w:r w:rsidRPr="00421093">
        <w:rPr>
          <w:rFonts w:ascii="Times New Roman" w:hAnsi="Times New Roman"/>
          <w:sz w:val="26"/>
          <w:szCs w:val="26"/>
        </w:rPr>
        <w:t xml:space="preserve">_________________                   </w:t>
      </w:r>
      <w:proofErr w:type="spellStart"/>
      <w:r w:rsidRPr="00421093">
        <w:rPr>
          <w:rFonts w:ascii="Times New Roman" w:hAnsi="Times New Roman"/>
          <w:sz w:val="26"/>
          <w:szCs w:val="26"/>
        </w:rPr>
        <w:t>Кашицын</w:t>
      </w:r>
      <w:proofErr w:type="spellEnd"/>
      <w:r w:rsidRPr="00421093">
        <w:rPr>
          <w:rFonts w:ascii="Times New Roman" w:hAnsi="Times New Roman"/>
          <w:sz w:val="26"/>
          <w:szCs w:val="26"/>
        </w:rPr>
        <w:t xml:space="preserve"> Д.А.</w:t>
      </w:r>
    </w:p>
    <w:p w:rsidR="00703FDE" w:rsidRDefault="00473B00" w:rsidP="00473B00">
      <w:pPr>
        <w:tabs>
          <w:tab w:val="left" w:pos="361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                   Долгов М.А.</w:t>
      </w:r>
    </w:p>
    <w:p w:rsidR="00473B00" w:rsidRPr="00703FDE" w:rsidRDefault="00473B00" w:rsidP="00473B00">
      <w:pPr>
        <w:tabs>
          <w:tab w:val="left" w:pos="361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                   Щербачёв С.Н.</w:t>
      </w:r>
    </w:p>
    <w:p w:rsidR="00301C20" w:rsidRDefault="00301C20" w:rsidP="00301C20">
      <w:pPr>
        <w:rPr>
          <w:rFonts w:ascii="Times New Roman" w:hAnsi="Times New Roman"/>
          <w:sz w:val="26"/>
          <w:szCs w:val="26"/>
        </w:rPr>
      </w:pPr>
    </w:p>
    <w:p w:rsidR="00703FDE" w:rsidRPr="00301C20" w:rsidRDefault="00301C20" w:rsidP="00703F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Представители заказчик</w:t>
      </w:r>
      <w:r w:rsidR="00703FDE">
        <w:rPr>
          <w:rFonts w:ascii="Times New Roman" w:hAnsi="Times New Roman"/>
          <w:sz w:val="26"/>
          <w:szCs w:val="26"/>
        </w:rPr>
        <w:t xml:space="preserve">а (министерства </w:t>
      </w:r>
      <w:r w:rsidR="00703FDE">
        <w:rPr>
          <w:rFonts w:ascii="Times New Roman" w:eastAsiaTheme="minorHAnsi" w:hAnsi="Times New Roman"/>
          <w:kern w:val="0"/>
          <w:sz w:val="26"/>
          <w:szCs w:val="26"/>
        </w:rPr>
        <w:t>природных ресурсов и экологии Калужской области, доверенность №ВА-90718-20 от 17.04.2020 года» -</w:t>
      </w:r>
      <w:proofErr w:type="gramEnd"/>
    </w:p>
    <w:p w:rsidR="00301C20" w:rsidRDefault="00301C20" w:rsidP="00301C20">
      <w:r>
        <w:rPr>
          <w:rFonts w:ascii="Times New Roman" w:hAnsi="Times New Roman"/>
          <w:sz w:val="26"/>
          <w:szCs w:val="26"/>
        </w:rPr>
        <w:t xml:space="preserve"> охотовед ГКУ КО «</w:t>
      </w:r>
      <w:proofErr w:type="spellStart"/>
      <w:r>
        <w:rPr>
          <w:rFonts w:ascii="Times New Roman" w:hAnsi="Times New Roman"/>
          <w:sz w:val="26"/>
          <w:szCs w:val="26"/>
        </w:rPr>
        <w:t>Калугаоблохота</w:t>
      </w:r>
      <w:proofErr w:type="spellEnd"/>
      <w:r>
        <w:rPr>
          <w:rFonts w:ascii="Times New Roman" w:hAnsi="Times New Roman"/>
          <w:sz w:val="26"/>
          <w:szCs w:val="26"/>
        </w:rPr>
        <w:t xml:space="preserve">», __________________                     </w:t>
      </w:r>
      <w:r w:rsidR="00703FDE">
        <w:rPr>
          <w:rFonts w:ascii="Times New Roman" w:hAnsi="Times New Roman"/>
          <w:sz w:val="26"/>
          <w:szCs w:val="26"/>
        </w:rPr>
        <w:t>Фокин Д.В</w:t>
      </w:r>
      <w:r>
        <w:rPr>
          <w:rFonts w:ascii="Times New Roman" w:hAnsi="Times New Roman"/>
          <w:sz w:val="26"/>
          <w:szCs w:val="26"/>
        </w:rPr>
        <w:t>.</w:t>
      </w:r>
    </w:p>
    <w:p w:rsidR="00301C20" w:rsidRDefault="00301C20" w:rsidP="00301C20">
      <w:pPr>
        <w:pStyle w:val="ConsPlusNormal"/>
      </w:pPr>
    </w:p>
    <w:p w:rsidR="000B16BB" w:rsidRDefault="00703FDE" w:rsidP="00703FDE">
      <w:pPr>
        <w:pStyle w:val="a3"/>
        <w:numPr>
          <w:ilvl w:val="0"/>
          <w:numId w:val="5"/>
        </w:numPr>
      </w:pPr>
      <w:r w:rsidRPr="00EE302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хотовед ГКУ КО «</w:t>
      </w:r>
      <w:proofErr w:type="spellStart"/>
      <w:r>
        <w:rPr>
          <w:rFonts w:ascii="Times New Roman" w:hAnsi="Times New Roman"/>
          <w:sz w:val="26"/>
          <w:szCs w:val="26"/>
        </w:rPr>
        <w:t>Калугаоблохота</w:t>
      </w:r>
      <w:proofErr w:type="spellEnd"/>
      <w:r>
        <w:rPr>
          <w:rFonts w:ascii="Times New Roman" w:hAnsi="Times New Roman"/>
          <w:sz w:val="26"/>
          <w:szCs w:val="26"/>
        </w:rPr>
        <w:t xml:space="preserve">»                  </w:t>
      </w:r>
      <w:r w:rsidRPr="00703FDE">
        <w:rPr>
          <w:rFonts w:ascii="Times New Roman" w:hAnsi="Times New Roman"/>
          <w:sz w:val="26"/>
          <w:szCs w:val="26"/>
        </w:rPr>
        <w:t xml:space="preserve">                               Лысов А.С.                                                                                   </w:t>
      </w:r>
    </w:p>
    <w:sectPr w:rsidR="000B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C5F"/>
    <w:multiLevelType w:val="hybridMultilevel"/>
    <w:tmpl w:val="23BAFD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AF61DA"/>
    <w:multiLevelType w:val="hybridMultilevel"/>
    <w:tmpl w:val="C98A282E"/>
    <w:lvl w:ilvl="0" w:tplc="8BE2D88A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72F11"/>
    <w:multiLevelType w:val="hybridMultilevel"/>
    <w:tmpl w:val="23BAFD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741D9C"/>
    <w:multiLevelType w:val="hybridMultilevel"/>
    <w:tmpl w:val="5944D6F8"/>
    <w:lvl w:ilvl="0" w:tplc="31F4B7E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0"/>
    <w:rsid w:val="000B16BB"/>
    <w:rsid w:val="00301C20"/>
    <w:rsid w:val="00421093"/>
    <w:rsid w:val="00473B00"/>
    <w:rsid w:val="004C454F"/>
    <w:rsid w:val="00703FDE"/>
    <w:rsid w:val="00EE302B"/>
    <w:rsid w:val="00F6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20"/>
    <w:pPr>
      <w:ind w:left="720"/>
      <w:contextualSpacing/>
    </w:pPr>
  </w:style>
  <w:style w:type="paragraph" w:customStyle="1" w:styleId="ConsPlusNormal">
    <w:name w:val="ConsPlusNormal"/>
    <w:next w:val="a"/>
    <w:rsid w:val="00301C2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301C20"/>
    <w:rPr>
      <w:rFonts w:ascii="Courier New" w:eastAsia="Courier New" w:hAnsi="Courier New" w:cs="Courier New"/>
      <w:szCs w:val="20"/>
    </w:rPr>
  </w:style>
  <w:style w:type="table" w:styleId="a4">
    <w:name w:val="Table Grid"/>
    <w:basedOn w:val="a1"/>
    <w:uiPriority w:val="59"/>
    <w:rsid w:val="00301C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01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20"/>
    <w:pPr>
      <w:ind w:left="720"/>
      <w:contextualSpacing/>
    </w:pPr>
  </w:style>
  <w:style w:type="paragraph" w:customStyle="1" w:styleId="ConsPlusNormal">
    <w:name w:val="ConsPlusNormal"/>
    <w:next w:val="a"/>
    <w:rsid w:val="00301C2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301C20"/>
    <w:rPr>
      <w:rFonts w:ascii="Courier New" w:eastAsia="Courier New" w:hAnsi="Courier New" w:cs="Courier New"/>
      <w:szCs w:val="20"/>
    </w:rPr>
  </w:style>
  <w:style w:type="table" w:styleId="a4">
    <w:name w:val="Table Grid"/>
    <w:basedOn w:val="a1"/>
    <w:uiPriority w:val="59"/>
    <w:rsid w:val="00301C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0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4lvh&amp;from=yandex.ru%3Bsearch%2F%3Bweb%3B%3B&amp;text=&amp;etext=2132.yWJqvbz5neyfSkwb0BlB4Z6LdlB8ST5B3sC4eZ9ttwvlbOigvfiv3pqREpIi5WqgBtxKiEqrGWy4SNCb417EKI9UqUyFnydfT8r5-5cYlt_BCBDwxoTN_ZWHfXzwgJ8imRLwpuKosx72HW3q_7hcK5k_V4yozvGCE_XANme5Cy25hALEoPNxsv7v-vN01l9L.7b3d90bcf0c1c7905ea3c2632daf997c25e747af&amp;uuid=&amp;state=PEtFfuTeVD4jaxywoSUvtB2i7c0_vxGdKJBUN48dhRZvCoeh7Fr_QTl1jaFU0tAbVFv0N4ZVJSNaxFOwX98MX1Q2dK_Re4xlSsi7Ns2fZ_E,&amp;&amp;cst=AiuY0DBWFJ5Hyx_fyvalFHiBLkHHiMXJVFpDIMuw3N7TXDOapVMlbbv45PTfSiuK4OWnP9_fUFTidw2TVpZYcFUQD3SYgnQrQ7hrcX8_tU5yHaR3Ni1peo0WZoqr4iumhnYuh_Gw5Md06objzM-DOCutNsiLOsv3VGKGeAh4_rCgr6vNk1VoKjO2MWtLvfHm3lS7K1Ad4chh5YFuEuA9HNA1gYlKCJ821_acDu_f0rwtNaVUyvWDws19zxbTyqEqofVnvx0rVaXS44r6Pnltg3Lp4dm_LVVNAZiA0liB9unlxQZJeWd5KIkqFpXhEvlsmxvZDcXPCKP7CQf3rpWo0g,,&amp;data=UlNrNmk5WktYejR0eWJFYk1LdmtxaGNIelJSeXRUTm1jZWlmQzNfVzVId2RzQVhYNXFSM3BlWkxEYnl5ZmtEc3hlT1dhNXBPbU53OUFLWl9iaWk2UjJGbXhmOEFBSUJI&amp;sign=84b5069d9aace045dca1d1384c5fbab7&amp;keyno=0&amp;b64e=2&amp;ref=orjY4mGPRjk5boDnW0uvlrrd71vZw9kpybx-Q0jUD7wLUC3G7UOFtVAVkl5eI41aSGlE0efM70YCB2d7tvbK_07Syyft_-c4quHxW7J71ftGRyUNr-wjT0hWNRZ64VyLg9T1Ck5KJ56ffn-RSYAvuG_IV-wC0FNoGLXGyj6rYiCWaylcdXvOhENf2A-yfkL1XDBAtwNSBsc-BbSWeESI_DAAbCkxfxZZpwq8QDFSXDKvtODHO34AOZlZOjaq2tTkSWbaeP4w3Y-xbqjGeo63v9N7Q9P4d3zZGWbEfMZ8MCExfzJp53ZMoT9YvXS_8wsjtDdSvZ_tL7GJb6QWHEQFuRI2aaj2vj0WXlcPqA6OD7DgGLEhmuz1c1h_46g7tAlK6Tsx46i-h6yWyxrf7Wl-ae-RIY_9IJv2yx6GNALgiiwxG-81G5HhCm5jOwhbYjjr8MzdB1ZUcR4min0ukjNvSNyG8FvxowMAnIWczgtk_h3011khHaDE85slV84RlZh2--6Egj21Z7JrHBQYzNbTag,,&amp;l10n=ru&amp;rp=1&amp;cts=1556179111836&amp;mc=2.75&amp;hdtime=15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4lvh&amp;from=yandex.ru%3Bsearch%2F%3Bweb%3B%3B&amp;text=&amp;etext=2132.yWJqvbz5neyfSkwb0BlB4Z6LdlB8ST5B3sC4eZ9ttwvlbOigvfiv3pqREpIi5WqgBtxKiEqrGWy4SNCb417EKI9UqUyFnydfT8r5-5cYlt_BCBDwxoTN_ZWHfXzwgJ8imRLwpuKosx72HW3q_7hcK5k_V4yozvGCE_XANme5Cy25hALEoPNxsv7v-vN01l9L.7b3d90bcf0c1c7905ea3c2632daf997c25e747af&amp;uuid=&amp;state=PEtFfuTeVD4jaxywoSUvtB2i7c0_vxGdKJBUN48dhRZvCoeh7Fr_QTl1jaFU0tAbVFv0N4ZVJSNaxFOwX98MX1Q2dK_Re4xlSsi7Ns2fZ_E,&amp;&amp;cst=AiuY0DBWFJ5Hyx_fyvalFHiBLkHHiMXJVFpDIMuw3N7TXDOapVMlbbv45PTfSiuK4OWnP9_fUFTidw2TVpZYcFUQD3SYgnQrQ7hrcX8_tU5yHaR3Ni1peo0WZoqr4iumhnYuh_Gw5Md06objzM-DOCutNsiLOsv3VGKGeAh4_rCgr6vNk1VoKjO2MWtLvfHm3lS7K1Ad4chh5YFuEuA9HNA1gYlKCJ821_acDu_f0rwtNaVUyvWDws19zxbTyqEqofVnvx0rVaXS44r6Pnltg3Lp4dm_LVVNAZiA0liB9unlxQZJeWd5KIkqFpXhEvlsmxvZDcXPCKP7CQf3rpWo0g,,&amp;data=UlNrNmk5WktYejR0eWJFYk1LdmtxaGNIelJSeXRUTm1jZWlmQzNfVzVId2RzQVhYNXFSM3BlWkxEYnl5ZmtEc3hlT1dhNXBPbU53OUFLWl9iaWk2UjJGbXhmOEFBSUJI&amp;sign=84b5069d9aace045dca1d1384c5fbab7&amp;keyno=0&amp;b64e=2&amp;ref=orjY4mGPRjk5boDnW0uvlrrd71vZw9kpybx-Q0jUD7wLUC3G7UOFtVAVkl5eI41aSGlE0efM70YCB2d7tvbK_07Syyft_-c4quHxW7J71ftGRyUNr-wjT0hWNRZ64VyLg9T1Ck5KJ56ffn-RSYAvuG_IV-wC0FNoGLXGyj6rYiCWaylcdXvOhENf2A-yfkL1XDBAtwNSBsc-BbSWeESI_DAAbCkxfxZZpwq8QDFSXDKvtODHO34AOZlZOjaq2tTkSWbaeP4w3Y-xbqjGeo63v9N7Q9P4d3zZGWbEfMZ8MCExfzJp53ZMoT9YvXS_8wsjtDdSvZ_tL7GJb6QWHEQFuRI2aaj2vj0WXlcPqA6OD7DgGLEhmuz1c1h_46g7tAlK6Tsx46i-h6yWyxrf7Wl-ae-RIY_9IJv2yx6GNALgiiwxG-81G5HhCm5jOwhbYjjr8MzdB1ZUcR4min0ukjNvSNyG8FvxowMAnIWczgtk_h3011khHaDE85slV84RlZh2--6Egj21Z7JrHBQYzNbTag,,&amp;l10n=ru&amp;rp=1&amp;cts=1556179111836&amp;mc=2.75&amp;hdtime=150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В.П.</dc:creator>
  <cp:lastModifiedBy>Сухоруков В.П.</cp:lastModifiedBy>
  <cp:revision>6</cp:revision>
  <cp:lastPrinted>2020-04-27T08:05:00Z</cp:lastPrinted>
  <dcterms:created xsi:type="dcterms:W3CDTF">2020-04-27T07:08:00Z</dcterms:created>
  <dcterms:modified xsi:type="dcterms:W3CDTF">2020-04-27T08:13:00Z</dcterms:modified>
</cp:coreProperties>
</file>