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7457"/>
      </w:tblGrid>
      <w:tr w:rsidR="00F36F8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Реквизиты муниципальной программы, период реализации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98499A" w:rsidP="0098499A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Постановление администрации МР «Ферзиковский район» №704 от 17 октября 2014 года </w:t>
            </w:r>
          </w:p>
        </w:tc>
      </w:tr>
      <w:tr w:rsidR="00F36F8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Наименование отчитывающейся организации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Отдел развития социальной сферы администрации (ИРО) МР «Ферзиковский район»</w:t>
            </w:r>
          </w:p>
        </w:tc>
      </w:tr>
      <w:tr w:rsidR="00F36F8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98499A" w:rsidP="0098499A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Развитие физической культуры и спорта на территории муниципального района «Ферзиковский район» на 2015-2020 годы»</w:t>
            </w:r>
          </w:p>
        </w:tc>
      </w:tr>
      <w:tr w:rsidR="00F36F8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Должностное лицо, ответственное за составление формы</w:t>
            </w:r>
          </w:p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(Ф.И.О., должность, контактный телефон)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AC7D60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Заведующий Отделом  развития социальной сферы администрации МР «Ферзиковский район» </w:t>
            </w:r>
            <w:r w:rsidR="00AC7D60">
              <w:rPr>
                <w:b w:val="0"/>
                <w:sz w:val="26"/>
                <w:szCs w:val="26"/>
              </w:rPr>
              <w:t>Горохова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C7D60">
              <w:rPr>
                <w:b w:val="0"/>
                <w:sz w:val="26"/>
                <w:szCs w:val="26"/>
              </w:rPr>
              <w:t>Наталья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C7D60">
              <w:rPr>
                <w:b w:val="0"/>
                <w:sz w:val="26"/>
                <w:szCs w:val="26"/>
              </w:rPr>
              <w:t>Владими</w:t>
            </w:r>
            <w:r>
              <w:rPr>
                <w:b w:val="0"/>
                <w:sz w:val="26"/>
                <w:szCs w:val="26"/>
              </w:rPr>
              <w:t>ровна</w:t>
            </w:r>
            <w:r w:rsidR="0098499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8-48-437- 32-713</w:t>
            </w:r>
          </w:p>
        </w:tc>
      </w:tr>
    </w:tbl>
    <w:p w:rsidR="00F36F8B" w:rsidRPr="00676690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p w:rsidR="00F36F8B" w:rsidRPr="0098499A" w:rsidRDefault="00F36F8B" w:rsidP="00F36F8B">
      <w:pPr>
        <w:pStyle w:val="ConsPlusNormal"/>
        <w:jc w:val="center"/>
        <w:rPr>
          <w:sz w:val="28"/>
          <w:szCs w:val="28"/>
        </w:rPr>
      </w:pPr>
      <w:r w:rsidRPr="0098499A">
        <w:rPr>
          <w:sz w:val="28"/>
          <w:szCs w:val="28"/>
        </w:rPr>
        <w:t>Отчет о реализации муниципальной программы за 20</w:t>
      </w:r>
      <w:r w:rsidR="00AC7D60" w:rsidRPr="0098499A">
        <w:rPr>
          <w:sz w:val="28"/>
          <w:szCs w:val="28"/>
        </w:rPr>
        <w:t>16</w:t>
      </w:r>
      <w:r w:rsidRPr="0098499A">
        <w:rPr>
          <w:sz w:val="28"/>
          <w:szCs w:val="28"/>
        </w:rPr>
        <w:t xml:space="preserve"> год</w:t>
      </w:r>
    </w:p>
    <w:p w:rsidR="00F36F8B" w:rsidRPr="0098499A" w:rsidRDefault="00F36F8B" w:rsidP="00F36F8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098"/>
        <w:gridCol w:w="1691"/>
        <w:gridCol w:w="1417"/>
        <w:gridCol w:w="1276"/>
        <w:gridCol w:w="850"/>
        <w:gridCol w:w="850"/>
        <w:gridCol w:w="850"/>
        <w:gridCol w:w="850"/>
        <w:gridCol w:w="850"/>
        <w:gridCol w:w="850"/>
      </w:tblGrid>
      <w:tr w:rsidR="00F36F8B" w:rsidRPr="00FE14CF" w:rsidTr="006309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N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п</w:t>
            </w:r>
            <w:proofErr w:type="gramEnd"/>
            <w:r w:rsidRPr="00F7311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Источник финансирования, всего, в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т.ч</w:t>
            </w:r>
            <w:proofErr w:type="spellEnd"/>
            <w:r w:rsidRPr="00F73118">
              <w:rPr>
                <w:b w:val="0"/>
                <w:sz w:val="24"/>
                <w:szCs w:val="24"/>
              </w:rPr>
              <w:t xml:space="preserve">. местный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бюд</w:t>
            </w:r>
            <w:proofErr w:type="spellEnd"/>
            <w:r w:rsidRPr="00F73118">
              <w:rPr>
                <w:b w:val="0"/>
                <w:sz w:val="24"/>
                <w:szCs w:val="24"/>
              </w:rPr>
              <w:t>-т;</w:t>
            </w:r>
          </w:p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областной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бюд</w:t>
            </w:r>
            <w:proofErr w:type="spellEnd"/>
            <w:r w:rsidRPr="00F73118">
              <w:rPr>
                <w:b w:val="0"/>
                <w:sz w:val="24"/>
                <w:szCs w:val="24"/>
              </w:rPr>
              <w:t>-т;</w:t>
            </w:r>
          </w:p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федерал</w:t>
            </w:r>
            <w:proofErr w:type="gramStart"/>
            <w:r w:rsidRPr="00F73118">
              <w:rPr>
                <w:b w:val="0"/>
                <w:sz w:val="24"/>
                <w:szCs w:val="24"/>
              </w:rPr>
              <w:t>.</w:t>
            </w:r>
            <w:proofErr w:type="gramEnd"/>
            <w:r w:rsidRPr="00F7311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б</w:t>
            </w:r>
            <w:proofErr w:type="gramEnd"/>
            <w:r w:rsidRPr="00F73118">
              <w:rPr>
                <w:b w:val="0"/>
                <w:sz w:val="24"/>
                <w:szCs w:val="24"/>
              </w:rPr>
              <w:t>юджет;</w:t>
            </w:r>
          </w:p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иные источники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Плановые объемы финансирования на отчетный год из нормативного правового акта об утверждении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Фактически использовано средств (перечислено со счета исполнителя) с начала года,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Значения индикатора</w:t>
            </w:r>
          </w:p>
        </w:tc>
      </w:tr>
      <w:tr w:rsidR="00F36F8B" w:rsidRPr="00FE14CF" w:rsidTr="00630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AC7D60">
              <w:rPr>
                <w:b w:val="0"/>
                <w:sz w:val="24"/>
                <w:szCs w:val="24"/>
              </w:rPr>
              <w:t>5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7D3C0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7D3C0B">
              <w:rPr>
                <w:b w:val="0"/>
                <w:sz w:val="24"/>
                <w:szCs w:val="24"/>
              </w:rPr>
              <w:t>6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7D3C0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План на </w:t>
            </w:r>
            <w:r w:rsidR="007D3C0B">
              <w:rPr>
                <w:b w:val="0"/>
                <w:sz w:val="24"/>
                <w:szCs w:val="24"/>
              </w:rPr>
              <w:t>2017</w:t>
            </w:r>
            <w:r w:rsidRPr="00F73118">
              <w:rPr>
                <w:b w:val="0"/>
                <w:sz w:val="24"/>
                <w:szCs w:val="24"/>
              </w:rPr>
              <w:t xml:space="preserve"> год</w:t>
            </w:r>
          </w:p>
        </w:tc>
      </w:tr>
      <w:tr w:rsidR="00F36F8B" w:rsidRPr="00FE14CF" w:rsidTr="00630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Процент выполнения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12</w:t>
            </w: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Предоставлени</w:t>
            </w:r>
            <w:r w:rsidRPr="00F73118">
              <w:rPr>
                <w:b w:val="0"/>
                <w:sz w:val="24"/>
                <w:szCs w:val="24"/>
              </w:rPr>
              <w:lastRenderedPageBreak/>
              <w:t>е муниципальных услуг по реализации программ дополнительного образования детей физкультурно-спортивной направленности МР «Ферзиковский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 xml:space="preserve">Бюджет МР </w:t>
            </w:r>
            <w:r w:rsidRPr="00F73118">
              <w:rPr>
                <w:b w:val="0"/>
                <w:sz w:val="24"/>
                <w:szCs w:val="24"/>
              </w:rPr>
              <w:lastRenderedPageBreak/>
              <w:t>«Ферзиковский район»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5772.7</w:t>
            </w: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F36F8B" w:rsidP="002F755E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lastRenderedPageBreak/>
              <w:t>5</w:t>
            </w:r>
            <w:r w:rsidR="002F755E" w:rsidRPr="00441D9C">
              <w:rPr>
                <w:b w:val="0"/>
                <w:sz w:val="24"/>
                <w:szCs w:val="24"/>
              </w:rPr>
              <w:t>598</w:t>
            </w:r>
            <w:r w:rsidRPr="00441D9C">
              <w:rPr>
                <w:b w:val="0"/>
                <w:sz w:val="24"/>
                <w:szCs w:val="24"/>
              </w:rPr>
              <w:t>.</w:t>
            </w:r>
            <w:r w:rsidR="002F755E" w:rsidRPr="00441D9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441D9C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Развитие физической культуры и массового спорта на территории МР «Ферзиковский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 МР «Ферзиковский район»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Бюджеты с/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</w:t>
            </w:r>
            <w:r w:rsidR="00F36F8B" w:rsidRPr="00441D9C">
              <w:rPr>
                <w:b w:val="0"/>
                <w:sz w:val="24"/>
                <w:szCs w:val="24"/>
              </w:rPr>
              <w:t>.0</w:t>
            </w: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2F755E" w:rsidP="002F755E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3</w:t>
            </w:r>
            <w:r w:rsidR="00A55A73">
              <w:rPr>
                <w:b w:val="0"/>
                <w:sz w:val="24"/>
                <w:szCs w:val="24"/>
              </w:rPr>
              <w:t>80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Pr="00441D9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2F755E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664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Pr="00441D9C">
              <w:rPr>
                <w:b w:val="0"/>
                <w:sz w:val="24"/>
                <w:szCs w:val="24"/>
              </w:rPr>
              <w:t>1</w:t>
            </w: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441D9C" w:rsidRDefault="002F755E" w:rsidP="002F755E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2</w:t>
            </w:r>
            <w:r w:rsidR="00F36F8B" w:rsidRPr="00441D9C">
              <w:rPr>
                <w:b w:val="0"/>
                <w:sz w:val="24"/>
                <w:szCs w:val="24"/>
              </w:rPr>
              <w:t>41.</w:t>
            </w:r>
            <w:r w:rsidRPr="00441D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1.     %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 МР «Ферзиковский </w:t>
            </w:r>
            <w:r w:rsidRPr="00F73118">
              <w:rPr>
                <w:b w:val="0"/>
                <w:sz w:val="24"/>
                <w:szCs w:val="24"/>
              </w:rPr>
              <w:lastRenderedPageBreak/>
              <w:t>район»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Чел.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2.Количество детей в возрасте от 4 до 18 лет, занимающихся в секциях учреждений  дополнительного образования в сфере физической культуры и спорта.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%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3.Доля лиц с ограниченными возможностями здоровья и инвалидов, систематически занимающихся </w:t>
            </w:r>
            <w:r w:rsidRPr="00F73118">
              <w:rPr>
                <w:b w:val="0"/>
                <w:sz w:val="24"/>
                <w:szCs w:val="24"/>
              </w:rPr>
              <w:lastRenderedPageBreak/>
              <w:t>физической культурой и спортом, к общей численности данной категории населения</w:t>
            </w:r>
            <w:r w:rsidR="001113A5">
              <w:rPr>
                <w:b w:val="0"/>
                <w:sz w:val="24"/>
                <w:szCs w:val="24"/>
              </w:rPr>
              <w:t>.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0" w:rsidRPr="00F73118" w:rsidRDefault="00AC7D60" w:rsidP="00AC7D60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20</w:t>
            </w:r>
            <w:r>
              <w:rPr>
                <w:b w:val="0"/>
                <w:sz w:val="24"/>
                <w:szCs w:val="24"/>
              </w:rPr>
              <w:t>,</w:t>
            </w:r>
            <w:r w:rsidRPr="00F73118">
              <w:rPr>
                <w:b w:val="0"/>
                <w:sz w:val="24"/>
                <w:szCs w:val="24"/>
              </w:rPr>
              <w:t>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C7D60">
              <w:rPr>
                <w:b w:val="0"/>
                <w:sz w:val="24"/>
                <w:szCs w:val="24"/>
              </w:rPr>
              <w:t>6</w:t>
            </w:r>
            <w:r w:rsidRPr="00F73118">
              <w:rPr>
                <w:b w:val="0"/>
                <w:sz w:val="24"/>
                <w:szCs w:val="24"/>
              </w:rPr>
              <w:t>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0" w:rsidRPr="00F73118" w:rsidRDefault="00AC7D60" w:rsidP="00AC7D60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24,2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  <w:r w:rsidR="00473586">
              <w:rPr>
                <w:b w:val="0"/>
                <w:sz w:val="24"/>
                <w:szCs w:val="24"/>
              </w:rPr>
              <w:t>6</w:t>
            </w:r>
            <w:r w:rsidR="00AC7D60">
              <w:rPr>
                <w:b w:val="0"/>
                <w:sz w:val="24"/>
                <w:szCs w:val="24"/>
              </w:rPr>
              <w:t>7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24,4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AC7D60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  <w:r w:rsidR="00AC7D60">
              <w:rPr>
                <w:b w:val="0"/>
                <w:sz w:val="24"/>
                <w:szCs w:val="24"/>
              </w:rPr>
              <w:t>8</w:t>
            </w:r>
            <w:r w:rsidRPr="00F73118">
              <w:rPr>
                <w:b w:val="0"/>
                <w:sz w:val="24"/>
                <w:szCs w:val="24"/>
              </w:rPr>
              <w:t>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</w:t>
            </w:r>
            <w:r w:rsidR="00AC7D60">
              <w:rPr>
                <w:b w:val="0"/>
                <w:sz w:val="24"/>
                <w:szCs w:val="24"/>
              </w:rPr>
              <w:t>,4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321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AC7D6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</w:t>
            </w:r>
            <w:r w:rsidR="00AC7D60">
              <w:rPr>
                <w:b w:val="0"/>
                <w:sz w:val="24"/>
                <w:szCs w:val="24"/>
              </w:rPr>
              <w:t>,</w:t>
            </w:r>
            <w:r w:rsidRPr="00F73118">
              <w:rPr>
                <w:b w:val="0"/>
                <w:sz w:val="24"/>
                <w:szCs w:val="24"/>
              </w:rPr>
              <w:t>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C7D60">
              <w:rPr>
                <w:b w:val="0"/>
                <w:sz w:val="24"/>
                <w:szCs w:val="24"/>
              </w:rPr>
              <w:t>14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2</w:t>
            </w:r>
            <w:r w:rsidR="00A83648">
              <w:rPr>
                <w:b w:val="0"/>
                <w:sz w:val="24"/>
                <w:szCs w:val="24"/>
              </w:rPr>
              <w:t>4</w:t>
            </w:r>
            <w:r w:rsidR="00AC7D60">
              <w:rPr>
                <w:b w:val="0"/>
                <w:sz w:val="24"/>
                <w:szCs w:val="24"/>
              </w:rPr>
              <w:t>,6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113A5">
              <w:rPr>
                <w:b w:val="0"/>
                <w:sz w:val="24"/>
                <w:szCs w:val="24"/>
              </w:rPr>
              <w:t>25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  <w:r w:rsidR="00AC7D60">
              <w:rPr>
                <w:b w:val="0"/>
                <w:sz w:val="24"/>
                <w:szCs w:val="24"/>
              </w:rPr>
              <w:t>,1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Мероприятия по повышению квалификации, </w:t>
            </w:r>
            <w:r w:rsidRPr="00F73118">
              <w:rPr>
                <w:b w:val="0"/>
                <w:sz w:val="24"/>
                <w:szCs w:val="24"/>
              </w:rPr>
              <w:lastRenderedPageBreak/>
              <w:t>профессиональной переподготовке и развитию кадрового потенциала в сфере физической культуры и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Бюджет МР «Ферзиковский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="002F755E" w:rsidRPr="00441D9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2F755E" w:rsidP="002F755E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94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Pr="00441D9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4)  чел.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Количество </w:t>
            </w:r>
            <w:r w:rsidRPr="00F73118">
              <w:rPr>
                <w:b w:val="0"/>
                <w:sz w:val="24"/>
                <w:szCs w:val="24"/>
              </w:rPr>
              <w:lastRenderedPageBreak/>
              <w:t>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AC7D6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  <w:r w:rsidR="00AC7D6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A83648" w:rsidP="00AC7D60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C7D6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AC7D60" w:rsidP="00A83648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</w:t>
            </w:r>
            <w:r w:rsidR="00AC7D60">
              <w:rPr>
                <w:b w:val="0"/>
                <w:sz w:val="24"/>
                <w:szCs w:val="24"/>
              </w:rPr>
              <w:t>1</w:t>
            </w: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Развитие материально-технической базы для занятий населения физической </w:t>
            </w:r>
            <w:r w:rsidRPr="00F73118">
              <w:rPr>
                <w:b w:val="0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Бюджет МР «Ферзиковский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2F755E" w:rsidP="007C38FD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2</w:t>
            </w:r>
            <w:r w:rsidR="00F36F8B" w:rsidRPr="00441D9C">
              <w:rPr>
                <w:b w:val="0"/>
                <w:sz w:val="24"/>
                <w:szCs w:val="24"/>
              </w:rPr>
              <w:t>9</w:t>
            </w:r>
            <w:r w:rsidRPr="00441D9C">
              <w:rPr>
                <w:b w:val="0"/>
                <w:sz w:val="24"/>
                <w:szCs w:val="24"/>
              </w:rPr>
              <w:t>8</w:t>
            </w:r>
            <w:r w:rsidR="007C38FD">
              <w:rPr>
                <w:b w:val="0"/>
                <w:sz w:val="24"/>
                <w:szCs w:val="24"/>
              </w:rPr>
              <w:t>3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Pr="00441D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5)  ед.</w:t>
            </w:r>
          </w:p>
          <w:p w:rsidR="00F36F8B" w:rsidRPr="00F73118" w:rsidRDefault="00F36F8B" w:rsidP="00585B6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Количество регулярно функционирующих сп</w:t>
            </w:r>
            <w:r w:rsidR="00585B6C">
              <w:rPr>
                <w:b w:val="0"/>
                <w:sz w:val="24"/>
                <w:szCs w:val="24"/>
              </w:rPr>
              <w:t>о</w:t>
            </w:r>
            <w:r w:rsidRPr="00F73118">
              <w:rPr>
                <w:b w:val="0"/>
                <w:sz w:val="24"/>
                <w:szCs w:val="24"/>
              </w:rPr>
              <w:t>ртивны</w:t>
            </w:r>
            <w:r w:rsidRPr="00F73118">
              <w:rPr>
                <w:b w:val="0"/>
                <w:sz w:val="24"/>
                <w:szCs w:val="24"/>
              </w:rPr>
              <w:lastRenderedPageBreak/>
              <w:t>х сооружени</w:t>
            </w:r>
            <w:r w:rsidR="00585B6C">
              <w:rPr>
                <w:b w:val="0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AC7D6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  <w:r w:rsidR="00AC7D6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  <w:r w:rsidR="00AC7D6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C7D60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  <w:r w:rsidR="00AC7D6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AC7D60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36</w:t>
            </w:r>
          </w:p>
        </w:tc>
      </w:tr>
      <w:tr w:rsidR="00F36F8B" w:rsidRPr="00FE14CF" w:rsidTr="0063091C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Всего,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2F755E" w:rsidP="002F755E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9582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Pr="00441D9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441D9C" w:rsidP="00441D9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9340</w:t>
            </w:r>
            <w:r w:rsidR="00F36F8B" w:rsidRPr="00441D9C">
              <w:rPr>
                <w:b w:val="0"/>
                <w:sz w:val="24"/>
                <w:szCs w:val="24"/>
              </w:rPr>
              <w:t>.</w:t>
            </w:r>
            <w:r w:rsidRPr="00441D9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A55A73" w:rsidP="00441D9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441D9C" w:rsidRDefault="00441D9C" w:rsidP="00441D9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2</w:t>
            </w:r>
            <w:r w:rsidR="00F36F8B" w:rsidRPr="00441D9C">
              <w:rPr>
                <w:b w:val="0"/>
                <w:sz w:val="24"/>
                <w:szCs w:val="24"/>
              </w:rPr>
              <w:t>41.</w:t>
            </w:r>
            <w:r w:rsidRPr="00441D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3C036D" w:rsidRDefault="003C036D" w:rsidP="00F36F8B"/>
    <w:p w:rsidR="00676E54" w:rsidRDefault="00676E54" w:rsidP="00F36F8B"/>
    <w:p w:rsidR="00676E54" w:rsidRDefault="00676E54" w:rsidP="00676E54">
      <w:pPr>
        <w:jc w:val="center"/>
        <w:rPr>
          <w:b/>
          <w:i/>
          <w:u w:val="single"/>
        </w:rPr>
      </w:pPr>
      <w:r w:rsidRPr="00AD0AED">
        <w:rPr>
          <w:b/>
          <w:i/>
          <w:u w:val="single"/>
        </w:rPr>
        <w:t>ПОЯСНИТЕЛЬНАЯ   ЗАПИСКА</w:t>
      </w:r>
      <w:r w:rsidRPr="00AD0AED">
        <w:rPr>
          <w:b/>
          <w:i/>
          <w:u w:val="single"/>
        </w:rPr>
        <w:br/>
        <w:t xml:space="preserve">по МП «Развитие физической культуры и спорта на территории МР «Ферзиковский район» на 2015-2020 </w:t>
      </w:r>
      <w:proofErr w:type="spellStart"/>
      <w:proofErr w:type="gramStart"/>
      <w:r w:rsidRPr="00AD0AED">
        <w:rPr>
          <w:b/>
          <w:i/>
          <w:u w:val="single"/>
        </w:rPr>
        <w:t>гг</w:t>
      </w:r>
      <w:proofErr w:type="spellEnd"/>
      <w:proofErr w:type="gramEnd"/>
      <w:r>
        <w:rPr>
          <w:b/>
          <w:i/>
          <w:u w:val="single"/>
        </w:rPr>
        <w:t xml:space="preserve"> по итогам 2016 года</w:t>
      </w:r>
    </w:p>
    <w:p w:rsidR="00676E54" w:rsidRDefault="00676E54" w:rsidP="00676E54">
      <w:pPr>
        <w:jc w:val="center"/>
        <w:rPr>
          <w:b/>
          <w:i/>
          <w:u w:val="single"/>
        </w:rPr>
      </w:pPr>
    </w:p>
    <w:p w:rsidR="00676E54" w:rsidRDefault="00676E54" w:rsidP="00676E54">
      <w:r>
        <w:t xml:space="preserve">Муниципальная программа утверждена Постановлением администрации МР «Ферзиковский район»  17 октября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№704.</w:t>
      </w:r>
    </w:p>
    <w:p w:rsidR="00676E54" w:rsidRDefault="00676E54" w:rsidP="00676E54"/>
    <w:p w:rsidR="00676E54" w:rsidRDefault="00676E54" w:rsidP="00676E54">
      <w:r>
        <w:t>-</w:t>
      </w:r>
      <w:r w:rsidRPr="00620F60">
        <w:rPr>
          <w:b/>
        </w:rPr>
        <w:t>Цели МП</w:t>
      </w:r>
      <w:r>
        <w:t>-создание условий для систематических занятий  населения физической культурой и спортом жителей МР «Ферзиковский район».</w:t>
      </w:r>
    </w:p>
    <w:p w:rsidR="00676E54" w:rsidRDefault="00676E54" w:rsidP="00676E54"/>
    <w:p w:rsidR="00676E54" w:rsidRDefault="00676E54" w:rsidP="00676E54">
      <w:proofErr w:type="gramStart"/>
      <w:r>
        <w:t>-</w:t>
      </w:r>
      <w:r w:rsidRPr="00620F60">
        <w:rPr>
          <w:b/>
        </w:rPr>
        <w:t>Задачи МП</w:t>
      </w:r>
      <w:r>
        <w:t>-1) Повышение мотивации граждан к регулярным занятиям физической культурой и спортом, ведению здорового образа жизни.</w:t>
      </w:r>
      <w:proofErr w:type="gramEnd"/>
    </w:p>
    <w:p w:rsidR="00676E54" w:rsidRDefault="00676E54" w:rsidP="00676E54">
      <w:r>
        <w:t xml:space="preserve">                       2) Развитие кадрового потенциала </w:t>
      </w:r>
      <w:proofErr w:type="spellStart"/>
      <w:r>
        <w:t>Ферзиковского</w:t>
      </w:r>
      <w:proofErr w:type="spellEnd"/>
      <w:r>
        <w:t xml:space="preserve"> района в области физической культуры и спорта.</w:t>
      </w:r>
    </w:p>
    <w:p w:rsidR="00676E54" w:rsidRDefault="00676E54" w:rsidP="00676E54">
      <w:r>
        <w:t xml:space="preserve">                        3) Создание условий для развития дополнительного образования в сфере физической культуры и спорта.</w:t>
      </w:r>
    </w:p>
    <w:p w:rsidR="00676E54" w:rsidRDefault="00676E54" w:rsidP="00676E54"/>
    <w:p w:rsidR="00676E54" w:rsidRPr="00DD1A92" w:rsidRDefault="00676E54" w:rsidP="00676E54">
      <w:pPr>
        <w:rPr>
          <w:b/>
          <w:i/>
        </w:rPr>
      </w:pPr>
      <w:r w:rsidRPr="00DD1A92">
        <w:rPr>
          <w:b/>
          <w:i/>
        </w:rPr>
        <w:t>Результаты, достигнутые за отчетный период по индикаторам данной программы.</w:t>
      </w:r>
    </w:p>
    <w:p w:rsidR="00676E54" w:rsidRPr="00DD1A92" w:rsidRDefault="00676E54" w:rsidP="00676E54">
      <w:pPr>
        <w:rPr>
          <w:b/>
          <w:i/>
        </w:rPr>
      </w:pPr>
    </w:p>
    <w:p w:rsidR="00676E54" w:rsidRDefault="00676E54" w:rsidP="00676E54">
      <w:pPr>
        <w:jc w:val="center"/>
        <w:rPr>
          <w:b/>
        </w:rPr>
      </w:pPr>
      <w:r w:rsidRPr="00620F60">
        <w:rPr>
          <w:b/>
        </w:rPr>
        <w:t>Наименование мероприятий в рамках программы:</w:t>
      </w:r>
    </w:p>
    <w:p w:rsidR="00676E54" w:rsidRPr="00620F60" w:rsidRDefault="00676E54" w:rsidP="00676E54">
      <w:pPr>
        <w:jc w:val="center"/>
        <w:rPr>
          <w:b/>
        </w:rPr>
      </w:pPr>
    </w:p>
    <w:p w:rsidR="00676E54" w:rsidRDefault="00676E54" w:rsidP="00676E54">
      <w:r>
        <w:lastRenderedPageBreak/>
        <w:t>1)Предоставление муниципальных услуг по реализации программ дополнительного образования детей физкультурно-спортивной направленности МР «Ферзиковский район».</w:t>
      </w:r>
    </w:p>
    <w:p w:rsidR="00676E54" w:rsidRDefault="00676E54" w:rsidP="00676E54">
      <w:r>
        <w:t>Мероприятие  выполнено на 97% (в денежном выражении). Невыполнение произошло в связи с отсутствием финансовых сре</w:t>
      </w:r>
      <w:proofErr w:type="gramStart"/>
      <w:r>
        <w:t>дств в р</w:t>
      </w:r>
      <w:proofErr w:type="gramEnd"/>
      <w:r>
        <w:t>айоне в конце года.</w:t>
      </w:r>
    </w:p>
    <w:p w:rsidR="00676E54" w:rsidRDefault="00676E54" w:rsidP="00676E54"/>
    <w:p w:rsidR="00676E54" w:rsidRDefault="00676E54" w:rsidP="00676E54">
      <w:r>
        <w:t>2)Развитие физической культуры и массового спорта на территории МР «Ферзиковский район». Мероприятие выполнено на 87,9%.(В денежном выражении). Невыполнение данного мероприятия произошло в связи с отсутствием денежных средств.</w:t>
      </w:r>
    </w:p>
    <w:p w:rsidR="00676E54" w:rsidRDefault="00676E54" w:rsidP="00676E54">
      <w:r>
        <w:t>В рамках основного мероприятия были проведены следующие мероприятия на территории района:</w:t>
      </w:r>
    </w:p>
    <w:p w:rsidR="00676E54" w:rsidRDefault="00676E54" w:rsidP="00676E54">
      <w:r>
        <w:t xml:space="preserve">-Тестирование ГТО </w:t>
      </w:r>
    </w:p>
    <w:p w:rsidR="00676E54" w:rsidRDefault="00676E54" w:rsidP="00676E54">
      <w:r>
        <w:t>-Легкоатлетический забег 1</w:t>
      </w:r>
    </w:p>
    <w:p w:rsidR="00676E54" w:rsidRDefault="00676E54" w:rsidP="00676E54">
      <w:r>
        <w:t>-Соревнования по волейболу 1</w:t>
      </w:r>
    </w:p>
    <w:p w:rsidR="00676E54" w:rsidRDefault="00676E54" w:rsidP="00676E54">
      <w:r>
        <w:t>-Районные летние сельские спортивные игры 1</w:t>
      </w:r>
    </w:p>
    <w:p w:rsidR="00676E54" w:rsidRDefault="00676E54" w:rsidP="00676E54">
      <w:r>
        <w:t>-«День физкультурника» 1</w:t>
      </w:r>
    </w:p>
    <w:p w:rsidR="00676E54" w:rsidRDefault="00676E54" w:rsidP="00676E54">
      <w:r>
        <w:t>-Неделя здоровья (летняя) 1</w:t>
      </w:r>
    </w:p>
    <w:p w:rsidR="00676E54" w:rsidRDefault="00676E54" w:rsidP="00676E54">
      <w:r>
        <w:t>-«День инвалида» 1</w:t>
      </w:r>
    </w:p>
    <w:p w:rsidR="00676E54" w:rsidRDefault="00676E54" w:rsidP="00676E54">
      <w:r>
        <w:t>-Спартакиада трудовых коллективов 16</w:t>
      </w:r>
    </w:p>
    <w:p w:rsidR="00676E54" w:rsidRDefault="00676E54" w:rsidP="00676E54">
      <w:pPr>
        <w:tabs>
          <w:tab w:val="left" w:pos="5724"/>
        </w:tabs>
      </w:pPr>
      <w:r>
        <w:t>-Сдача норм ГТО 8</w:t>
      </w:r>
      <w:r>
        <w:tab/>
      </w:r>
    </w:p>
    <w:p w:rsidR="00676E54" w:rsidRDefault="00676E54" w:rsidP="00676E54">
      <w:r>
        <w:t>-Турнир по мини-футболу -18</w:t>
      </w:r>
    </w:p>
    <w:p w:rsidR="00676E54" w:rsidRDefault="00676E54" w:rsidP="00676E54">
      <w:r>
        <w:t>-Соревнования по волейболу-9</w:t>
      </w:r>
    </w:p>
    <w:p w:rsidR="00676E54" w:rsidRDefault="00676E54" w:rsidP="00676E54">
      <w:r>
        <w:t>-Турнир по теннису-4</w:t>
      </w:r>
    </w:p>
    <w:p w:rsidR="00676E54" w:rsidRDefault="00676E54" w:rsidP="00676E54">
      <w:r>
        <w:t xml:space="preserve">-Массовое мероприятие для людей </w:t>
      </w:r>
      <w:proofErr w:type="gramStart"/>
      <w:r>
        <w:t>преклонного</w:t>
      </w:r>
      <w:proofErr w:type="gramEnd"/>
      <w:r>
        <w:t xml:space="preserve"> возраста-2</w:t>
      </w:r>
    </w:p>
    <w:p w:rsidR="00676E54" w:rsidRDefault="00676E54" w:rsidP="00676E54">
      <w:r>
        <w:t xml:space="preserve">-Массовое мероприятие для детей </w:t>
      </w:r>
      <w:proofErr w:type="spellStart"/>
      <w:r>
        <w:t>Ферзиковского</w:t>
      </w:r>
      <w:proofErr w:type="spellEnd"/>
      <w:r>
        <w:t xml:space="preserve"> района-6</w:t>
      </w:r>
    </w:p>
    <w:p w:rsidR="00676E54" w:rsidRDefault="00676E54" w:rsidP="00676E54">
      <w:r>
        <w:t>-Спортивные эстафеты для обучающихся-141</w:t>
      </w:r>
    </w:p>
    <w:p w:rsidR="00676E54" w:rsidRDefault="00676E54" w:rsidP="00676E54">
      <w:r>
        <w:t>-Соревнования по шахматам-1</w:t>
      </w:r>
    </w:p>
    <w:p w:rsidR="00676E54" w:rsidRDefault="00676E54" w:rsidP="00676E54">
      <w:r>
        <w:t>-Турнир по шашкам-3</w:t>
      </w:r>
    </w:p>
    <w:p w:rsidR="00676E54" w:rsidRDefault="00676E54" w:rsidP="00676E54">
      <w:r>
        <w:t>-Товарищеские матчи к 9 мая -1.</w:t>
      </w:r>
    </w:p>
    <w:p w:rsidR="00676E54" w:rsidRDefault="00676E54" w:rsidP="00676E54">
      <w:r>
        <w:t xml:space="preserve">-Спортивно-массовое мероприятие </w:t>
      </w:r>
      <w:proofErr w:type="gramStart"/>
      <w:r>
        <w:t>к</w:t>
      </w:r>
      <w:proofErr w:type="gramEnd"/>
      <w:r>
        <w:t xml:space="preserve"> Дню защиты детей -3</w:t>
      </w:r>
    </w:p>
    <w:p w:rsidR="00676E54" w:rsidRDefault="00676E54" w:rsidP="00676E54">
      <w:r>
        <w:t>-Легкоатлетический забег к 71 годовщине ВОВ -1</w:t>
      </w:r>
    </w:p>
    <w:p w:rsidR="00676E54" w:rsidRDefault="00676E54" w:rsidP="00676E54">
      <w:r>
        <w:t>-Соревнования по Легкой атлетике (многоборье) -2</w:t>
      </w:r>
    </w:p>
    <w:p w:rsidR="00676E54" w:rsidRDefault="00676E54" w:rsidP="00676E54">
      <w:r>
        <w:t xml:space="preserve">К данному мероприятию относятся индикаторы №1, №2, №3. </w:t>
      </w:r>
    </w:p>
    <w:p w:rsidR="00676E54" w:rsidRDefault="00676E54" w:rsidP="00676E54"/>
    <w:p w:rsidR="00676E54" w:rsidRDefault="00676E54" w:rsidP="00676E54">
      <w:r>
        <w:t>3)Мероприятия по повышению  квалификации, профессиональной переподготовке и развитию кадрового потенциала в сфере физической культуры и спорта.</w:t>
      </w:r>
    </w:p>
    <w:p w:rsidR="00676E54" w:rsidRDefault="00676E54" w:rsidP="00676E54">
      <w:r>
        <w:t>Мероприятие выполнено на 100%.(В денежном выражении)</w:t>
      </w:r>
    </w:p>
    <w:p w:rsidR="00676E54" w:rsidRDefault="00676E54" w:rsidP="00676E54">
      <w:r>
        <w:lastRenderedPageBreak/>
        <w:t>В рамках данного мероприятия были проведены следующие мероприятия:</w:t>
      </w:r>
    </w:p>
    <w:p w:rsidR="00676E54" w:rsidRPr="004C213C" w:rsidRDefault="00676E54" w:rsidP="00676E54">
      <w:r>
        <w:t>1</w:t>
      </w:r>
      <w:r w:rsidRPr="004C213C">
        <w:t>.Обучение по электробезопасности.</w:t>
      </w:r>
    </w:p>
    <w:p w:rsidR="00676E54" w:rsidRPr="004C213C" w:rsidRDefault="00676E54" w:rsidP="00676E54">
      <w:r w:rsidRPr="004C213C">
        <w:t>2.Обучение  по переподготовке в области  физической культуры и спорта.</w:t>
      </w:r>
    </w:p>
    <w:p w:rsidR="00676E54" w:rsidRPr="004C213C" w:rsidRDefault="00676E54" w:rsidP="00676E54">
      <w:r w:rsidRPr="004C213C">
        <w:t>К данному мероприятию относится индикатор №4.</w:t>
      </w:r>
    </w:p>
    <w:p w:rsidR="00676E54" w:rsidRPr="004C213C" w:rsidRDefault="00676E54" w:rsidP="00676E54"/>
    <w:p w:rsidR="00676E54" w:rsidRPr="004C213C" w:rsidRDefault="00676E54" w:rsidP="00676E54">
      <w:r w:rsidRPr="004C213C">
        <w:t xml:space="preserve">4)Развитие материально-технической базы для занятий населения физической культурой и спортом. Мероприятие выполнено на </w:t>
      </w:r>
      <w:r>
        <w:t>100</w:t>
      </w:r>
      <w:r w:rsidRPr="004C213C">
        <w:t>%. (В денежном выражении).</w:t>
      </w:r>
    </w:p>
    <w:p w:rsidR="00676E54" w:rsidRPr="004C213C" w:rsidRDefault="00676E54" w:rsidP="00676E54">
      <w:proofErr w:type="gramStart"/>
      <w:r w:rsidRPr="004C213C">
        <w:t>Закуплены:  мячи футбольные, мячи волейбольные, гранаты для метания, мячи для метания, ракетки, сетки, шарики для настольного тенниса, щит баскетбольный, маты гимнастические</w:t>
      </w:r>
      <w:r>
        <w:t>, спортивная форма для сборных команд района.</w:t>
      </w:r>
      <w:proofErr w:type="gramEnd"/>
      <w:r>
        <w:t xml:space="preserve"> Проведены работы по благоустройству и ограждению  территории спортивно-оздоровительного комплекса «Космос». Проведена сертификация спортивного оборудования.</w:t>
      </w:r>
    </w:p>
    <w:p w:rsidR="00676E54" w:rsidRDefault="00676E54" w:rsidP="00676E54">
      <w:r w:rsidRPr="004C213C">
        <w:t>К данному мероприятию относится индикатор №5.</w:t>
      </w:r>
    </w:p>
    <w:p w:rsidR="00676E54" w:rsidRDefault="00676E54" w:rsidP="00676E54"/>
    <w:p w:rsidR="00676E54" w:rsidRDefault="00676E54" w:rsidP="00676E54">
      <w:pPr>
        <w:rPr>
          <w:b/>
        </w:rPr>
      </w:pPr>
      <w:r w:rsidRPr="006D12B9">
        <w:rPr>
          <w:b/>
        </w:rPr>
        <w:t>Результаты, достигнутые  за отчетный период по индикаторам программы.</w:t>
      </w:r>
    </w:p>
    <w:p w:rsidR="00676E54" w:rsidRDefault="00676E54" w:rsidP="00676E54">
      <w:pPr>
        <w:rPr>
          <w:b/>
        </w:rPr>
      </w:pPr>
    </w:p>
    <w:p w:rsidR="00676E54" w:rsidRDefault="00676E54" w:rsidP="00676E54">
      <w:r>
        <w:t>1.Доля населения, систематически занимающегося физической культурой и спортом в общей численности населения МР «Ферзиковский район» - выполнено на  100%.</w:t>
      </w:r>
    </w:p>
    <w:p w:rsidR="00676E54" w:rsidRPr="004C213C" w:rsidRDefault="00676E54" w:rsidP="00676E54">
      <w:r>
        <w:t>2.Количество детей в возрасте от 4 до 18 лет, занимающихся в спортивных секциях учреждений дополнительного образования в сфере физической культуры и спорта - выполнено на 114</w:t>
      </w:r>
      <w:r w:rsidRPr="004C213C">
        <w:t xml:space="preserve">%. Перевыполнение произошло в связи с открытием дополнительных секций и дополнительного  набора  детей в действующие секции. </w:t>
      </w:r>
    </w:p>
    <w:p w:rsidR="00676E54" w:rsidRPr="004C213C" w:rsidRDefault="00676E54" w:rsidP="00676E54">
      <w:r w:rsidRPr="004C213C">
        <w:t xml:space="preserve">3.Доля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населения - выполнение 100 %. </w:t>
      </w:r>
      <w:r>
        <w:t>В 2016 году проводилась а</w:t>
      </w:r>
      <w:r w:rsidRPr="004C213C">
        <w:t>ктивная работа  тренера по работе с населением  в рамках  «Физкультурника выходного дня».</w:t>
      </w:r>
    </w:p>
    <w:p w:rsidR="00676E54" w:rsidRPr="004C213C" w:rsidRDefault="00676E54" w:rsidP="00676E54">
      <w:r w:rsidRPr="004C213C">
        <w:t xml:space="preserve">4.Количество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 - выполнено на 97,5%. </w:t>
      </w:r>
      <w:r>
        <w:t>В связи с у</w:t>
      </w:r>
      <w:r w:rsidRPr="004C213C">
        <w:t xml:space="preserve">жесточение </w:t>
      </w:r>
      <w:r>
        <w:t>квалификационных</w:t>
      </w:r>
      <w:r w:rsidRPr="004C213C">
        <w:t xml:space="preserve"> требований при приеме на работу  в области образования (физкультура и спорт</w:t>
      </w:r>
      <w:r>
        <w:t xml:space="preserve">) и </w:t>
      </w:r>
      <w:r w:rsidRPr="004C213C">
        <w:t>сокращение</w:t>
      </w:r>
      <w:r>
        <w:t>м</w:t>
      </w:r>
      <w:r w:rsidRPr="004C213C">
        <w:t xml:space="preserve">  бюджета  ДЮСШ</w:t>
      </w:r>
      <w:r>
        <w:t xml:space="preserve"> не удалось выполнить указанный индикатор.</w:t>
      </w:r>
      <w:r w:rsidRPr="004C213C">
        <w:t xml:space="preserve">  </w:t>
      </w:r>
    </w:p>
    <w:p w:rsidR="00676E54" w:rsidRDefault="00676E54" w:rsidP="00676E54">
      <w:r w:rsidRPr="004C213C">
        <w:t>5.Количество регулярно функционирующих спортивных</w:t>
      </w:r>
      <w:r>
        <w:t xml:space="preserve"> сооружений - выполнено на 100%. </w:t>
      </w:r>
    </w:p>
    <w:p w:rsidR="00676E54" w:rsidRDefault="00676E54" w:rsidP="00676E54">
      <w:pPr>
        <w:tabs>
          <w:tab w:val="left" w:pos="3528"/>
          <w:tab w:val="center" w:pos="4677"/>
        </w:tabs>
        <w:rPr>
          <w:b/>
        </w:rPr>
      </w:pPr>
      <w:r>
        <w:rPr>
          <w:b/>
        </w:rPr>
        <w:tab/>
      </w:r>
    </w:p>
    <w:p w:rsidR="00676E54" w:rsidRDefault="00676E54" w:rsidP="00676E54">
      <w:pPr>
        <w:tabs>
          <w:tab w:val="left" w:pos="3528"/>
          <w:tab w:val="center" w:pos="4677"/>
        </w:tabs>
        <w:rPr>
          <w:b/>
        </w:rPr>
      </w:pPr>
    </w:p>
    <w:p w:rsidR="00676E54" w:rsidRDefault="00676E54" w:rsidP="00676E54">
      <w:pPr>
        <w:tabs>
          <w:tab w:val="left" w:pos="3528"/>
          <w:tab w:val="center" w:pos="4677"/>
        </w:tabs>
        <w:rPr>
          <w:b/>
        </w:rPr>
      </w:pPr>
    </w:p>
    <w:p w:rsidR="00676E54" w:rsidRPr="008B501C" w:rsidRDefault="00676E54" w:rsidP="00676E54">
      <w:pPr>
        <w:tabs>
          <w:tab w:val="left" w:pos="3528"/>
          <w:tab w:val="center" w:pos="4677"/>
        </w:tabs>
        <w:rPr>
          <w:b/>
        </w:rPr>
      </w:pPr>
      <w:r>
        <w:rPr>
          <w:b/>
        </w:rPr>
        <w:tab/>
      </w:r>
      <w:r w:rsidRPr="008B501C">
        <w:rPr>
          <w:b/>
        </w:rPr>
        <w:t>Методика оценки</w:t>
      </w:r>
    </w:p>
    <w:p w:rsidR="00676E54" w:rsidRDefault="00676E54" w:rsidP="00676E54">
      <w:pPr>
        <w:jc w:val="center"/>
        <w:rPr>
          <w:b/>
        </w:rPr>
      </w:pPr>
      <w:r w:rsidRPr="008B501C">
        <w:rPr>
          <w:b/>
        </w:rPr>
        <w:t>эффективности МП «Развитие  физической культуры и спорта на территории МР «Ферзиковский район» на 2015-2020 годы.</w:t>
      </w:r>
    </w:p>
    <w:p w:rsidR="00676E54" w:rsidRDefault="00676E54" w:rsidP="00676E54">
      <w:pPr>
        <w:rPr>
          <w:b/>
        </w:rPr>
      </w:pPr>
    </w:p>
    <w:p w:rsidR="00676E54" w:rsidRDefault="00676E54" w:rsidP="00676E54">
      <w:pPr>
        <w:rPr>
          <w:b/>
        </w:rPr>
      </w:pPr>
    </w:p>
    <w:p w:rsidR="00676E54" w:rsidRDefault="00676E54" w:rsidP="00676E54">
      <w:pPr>
        <w:rPr>
          <w:b/>
        </w:rPr>
      </w:pPr>
      <w:r>
        <w:rPr>
          <w:b/>
        </w:rPr>
        <w:lastRenderedPageBreak/>
        <w:t>1.Оценка степени достижений целей и решения задач МП производится путем сопоставления фактически достигнутых значений индикаторов МП и их плановых значений.</w:t>
      </w:r>
    </w:p>
    <w:p w:rsidR="00676E54" w:rsidRPr="00671DAA" w:rsidRDefault="00676E54" w:rsidP="00676E54">
      <w:pPr>
        <w:rPr>
          <w:b/>
        </w:rPr>
      </w:pPr>
      <w:r>
        <w:rPr>
          <w:b/>
        </w:rPr>
        <w:t>1)</w:t>
      </w:r>
      <w:r w:rsidRPr="00CC6798">
        <w:rPr>
          <w:b/>
        </w:rPr>
        <w:t xml:space="preserve"> </w:t>
      </w:r>
      <w:r>
        <w:rPr>
          <w:b/>
          <w:lang w:val="en-US"/>
        </w:rPr>
        <w:t>S</w:t>
      </w:r>
      <w:r w:rsidRPr="00CC6798">
        <w:rPr>
          <w:b/>
        </w:rPr>
        <w:t xml:space="preserve">1= </w:t>
      </w:r>
      <w:r>
        <w:rPr>
          <w:b/>
        </w:rPr>
        <w:t>24.4</w:t>
      </w:r>
      <w:r w:rsidRPr="00CC6798">
        <w:rPr>
          <w:b/>
        </w:rPr>
        <w:t>/2</w:t>
      </w:r>
      <w:r>
        <w:rPr>
          <w:b/>
        </w:rPr>
        <w:t>4.4 х</w:t>
      </w:r>
      <w:r w:rsidRPr="00CC6798">
        <w:rPr>
          <w:b/>
        </w:rPr>
        <w:t>100=</w:t>
      </w:r>
      <w:r>
        <w:rPr>
          <w:b/>
        </w:rPr>
        <w:t xml:space="preserve"> 100.0</w:t>
      </w:r>
    </w:p>
    <w:p w:rsidR="00676E54" w:rsidRPr="00671DAA" w:rsidRDefault="00676E54" w:rsidP="00676E54">
      <w:pPr>
        <w:rPr>
          <w:b/>
        </w:rPr>
      </w:pPr>
      <w:r w:rsidRPr="00CC6798">
        <w:rPr>
          <w:b/>
        </w:rPr>
        <w:t xml:space="preserve">2) </w:t>
      </w:r>
      <w:r>
        <w:rPr>
          <w:b/>
          <w:lang w:val="en-US"/>
        </w:rPr>
        <w:t>S</w:t>
      </w:r>
      <w:r w:rsidRPr="00CC6798">
        <w:rPr>
          <w:b/>
        </w:rPr>
        <w:t>2=3</w:t>
      </w:r>
      <w:r>
        <w:rPr>
          <w:b/>
        </w:rPr>
        <w:t>21</w:t>
      </w:r>
      <w:r w:rsidRPr="00CC6798">
        <w:rPr>
          <w:b/>
        </w:rPr>
        <w:t>/2</w:t>
      </w:r>
      <w:r>
        <w:rPr>
          <w:b/>
        </w:rPr>
        <w:t>8</w:t>
      </w:r>
      <w:r w:rsidRPr="00CC6798">
        <w:rPr>
          <w:b/>
        </w:rPr>
        <w:t>0</w:t>
      </w:r>
      <w:r>
        <w:rPr>
          <w:b/>
        </w:rPr>
        <w:t xml:space="preserve"> х</w:t>
      </w:r>
      <w:r w:rsidRPr="00CC6798">
        <w:rPr>
          <w:b/>
        </w:rPr>
        <w:t>100=</w:t>
      </w:r>
      <w:r>
        <w:rPr>
          <w:b/>
        </w:rPr>
        <w:t xml:space="preserve"> 100.0</w:t>
      </w:r>
    </w:p>
    <w:p w:rsidR="00676E54" w:rsidRPr="00E93B0E" w:rsidRDefault="00676E54" w:rsidP="00676E54">
      <w:pPr>
        <w:rPr>
          <w:b/>
        </w:rPr>
      </w:pPr>
      <w:r>
        <w:rPr>
          <w:b/>
        </w:rPr>
        <w:t xml:space="preserve">3) </w:t>
      </w:r>
      <w:r>
        <w:rPr>
          <w:b/>
          <w:lang w:val="en-US"/>
        </w:rPr>
        <w:t>S</w:t>
      </w:r>
      <w:r w:rsidRPr="00CC6798">
        <w:rPr>
          <w:b/>
        </w:rPr>
        <w:t>3</w:t>
      </w:r>
      <w:r>
        <w:rPr>
          <w:b/>
        </w:rPr>
        <w:t>=2/2 х100 =100.0</w:t>
      </w:r>
    </w:p>
    <w:p w:rsidR="00676E54" w:rsidRPr="00671DAA" w:rsidRDefault="00676E54" w:rsidP="00676E54">
      <w:pPr>
        <w:rPr>
          <w:b/>
        </w:rPr>
      </w:pPr>
      <w:r>
        <w:rPr>
          <w:b/>
        </w:rPr>
        <w:t>4</w:t>
      </w:r>
      <w:r w:rsidRPr="00CC6798">
        <w:rPr>
          <w:b/>
        </w:rPr>
        <w:t xml:space="preserve">) </w:t>
      </w:r>
      <w:r>
        <w:rPr>
          <w:b/>
          <w:lang w:val="en-US"/>
        </w:rPr>
        <w:t>S</w:t>
      </w:r>
      <w:r>
        <w:rPr>
          <w:b/>
        </w:rPr>
        <w:t xml:space="preserve">4 </w:t>
      </w:r>
      <w:r w:rsidRPr="00CC6798">
        <w:rPr>
          <w:b/>
        </w:rPr>
        <w:t>=3</w:t>
      </w:r>
      <w:r>
        <w:rPr>
          <w:b/>
        </w:rPr>
        <w:t>9</w:t>
      </w:r>
      <w:r w:rsidRPr="00CC6798">
        <w:rPr>
          <w:b/>
        </w:rPr>
        <w:t>/</w:t>
      </w:r>
      <w:r>
        <w:rPr>
          <w:b/>
        </w:rPr>
        <w:t xml:space="preserve">40х </w:t>
      </w:r>
      <w:r w:rsidRPr="00CC6798">
        <w:rPr>
          <w:b/>
        </w:rPr>
        <w:t>100=</w:t>
      </w:r>
      <w:r>
        <w:rPr>
          <w:b/>
        </w:rPr>
        <w:t xml:space="preserve"> 97.5</w:t>
      </w:r>
    </w:p>
    <w:p w:rsidR="00676E54" w:rsidRDefault="00676E54" w:rsidP="00676E54">
      <w:pPr>
        <w:rPr>
          <w:b/>
        </w:rPr>
      </w:pPr>
      <w:r>
        <w:rPr>
          <w:b/>
        </w:rPr>
        <w:t>5</w:t>
      </w:r>
      <w:r w:rsidRPr="00CC6798">
        <w:rPr>
          <w:b/>
        </w:rPr>
        <w:t xml:space="preserve">) </w:t>
      </w:r>
      <w:r>
        <w:rPr>
          <w:b/>
          <w:lang w:val="en-US"/>
        </w:rPr>
        <w:t>S</w:t>
      </w:r>
      <w:r>
        <w:rPr>
          <w:b/>
        </w:rPr>
        <w:t xml:space="preserve">5 </w:t>
      </w:r>
      <w:r w:rsidRPr="00CC6798">
        <w:rPr>
          <w:b/>
        </w:rPr>
        <w:t>=3</w:t>
      </w:r>
      <w:r>
        <w:rPr>
          <w:b/>
        </w:rPr>
        <w:t>6</w:t>
      </w:r>
      <w:r w:rsidRPr="00CC6798">
        <w:rPr>
          <w:b/>
        </w:rPr>
        <w:t>/3</w:t>
      </w:r>
      <w:r>
        <w:rPr>
          <w:b/>
        </w:rPr>
        <w:t>6 х</w:t>
      </w:r>
      <w:r w:rsidRPr="00CC6798">
        <w:rPr>
          <w:b/>
        </w:rPr>
        <w:t>100=</w:t>
      </w:r>
      <w:r>
        <w:rPr>
          <w:b/>
        </w:rPr>
        <w:t>100.0</w:t>
      </w:r>
    </w:p>
    <w:p w:rsidR="00676E54" w:rsidRDefault="00676E54" w:rsidP="00676E54">
      <w:pPr>
        <w:rPr>
          <w:b/>
        </w:rPr>
      </w:pPr>
      <w:r>
        <w:rPr>
          <w:b/>
        </w:rPr>
        <w:t>Итого: 100.0+100.0+100+97.5+100=497.5</w:t>
      </w:r>
    </w:p>
    <w:p w:rsidR="00676E54" w:rsidRDefault="00676E54" w:rsidP="00676E54">
      <w:pPr>
        <w:rPr>
          <w:b/>
        </w:rPr>
      </w:pPr>
      <w:proofErr w:type="spellStart"/>
      <w:r>
        <w:rPr>
          <w:b/>
          <w:lang w:val="en-US"/>
        </w:rPr>
        <w:t>Cel</w:t>
      </w:r>
      <w:proofErr w:type="spellEnd"/>
      <w:r w:rsidRPr="00CC6798">
        <w:rPr>
          <w:b/>
        </w:rPr>
        <w:t xml:space="preserve"> = 1/5</w:t>
      </w:r>
      <w:r>
        <w:rPr>
          <w:b/>
        </w:rPr>
        <w:t>х497.5</w:t>
      </w:r>
      <w:r w:rsidRPr="00CC6798">
        <w:rPr>
          <w:b/>
        </w:rPr>
        <w:t xml:space="preserve"> =</w:t>
      </w:r>
      <w:r>
        <w:rPr>
          <w:b/>
        </w:rPr>
        <w:t>99.5</w:t>
      </w:r>
    </w:p>
    <w:p w:rsidR="00676E54" w:rsidRDefault="00676E54" w:rsidP="00676E54">
      <w:pPr>
        <w:rPr>
          <w:b/>
        </w:rPr>
      </w:pPr>
    </w:p>
    <w:p w:rsidR="00676E54" w:rsidRDefault="00676E54" w:rsidP="00676E54">
      <w:pPr>
        <w:rPr>
          <w:b/>
        </w:rPr>
      </w:pPr>
      <w:r>
        <w:rPr>
          <w:b/>
        </w:rPr>
        <w:t>Муниципальная программа реализована  с высоким  уровнем эффективности  99.5%.</w:t>
      </w:r>
    </w:p>
    <w:p w:rsidR="00676E54" w:rsidRDefault="00676E54" w:rsidP="00676E54">
      <w:pPr>
        <w:rPr>
          <w:b/>
        </w:rPr>
      </w:pPr>
    </w:p>
    <w:p w:rsidR="00676E54" w:rsidRPr="00F25C14" w:rsidRDefault="00676E54" w:rsidP="00676E54">
      <w:pPr>
        <w:rPr>
          <w:b/>
        </w:rPr>
      </w:pPr>
      <w:r>
        <w:rPr>
          <w:b/>
        </w:rPr>
        <w:t>Заведующий Отделом развития социальной сферы:                               Горохова Н. В.</w:t>
      </w:r>
    </w:p>
    <w:p w:rsidR="00676E54" w:rsidRDefault="00676E54" w:rsidP="00F36F8B">
      <w:bookmarkStart w:id="0" w:name="_GoBack"/>
      <w:bookmarkEnd w:id="0"/>
    </w:p>
    <w:sectPr w:rsidR="00676E54" w:rsidSect="00FD7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32" w:rsidRDefault="00D23C32" w:rsidP="00441D9C">
      <w:r>
        <w:separator/>
      </w:r>
    </w:p>
  </w:endnote>
  <w:endnote w:type="continuationSeparator" w:id="0">
    <w:p w:rsidR="00D23C32" w:rsidRDefault="00D23C32" w:rsidP="004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32" w:rsidRDefault="00D23C32" w:rsidP="00441D9C">
      <w:r>
        <w:separator/>
      </w:r>
    </w:p>
  </w:footnote>
  <w:footnote w:type="continuationSeparator" w:id="0">
    <w:p w:rsidR="00D23C32" w:rsidRDefault="00D23C32" w:rsidP="0044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C"/>
    <w:rsid w:val="0009664C"/>
    <w:rsid w:val="001113A5"/>
    <w:rsid w:val="002F755E"/>
    <w:rsid w:val="003C036D"/>
    <w:rsid w:val="00441D9C"/>
    <w:rsid w:val="00473586"/>
    <w:rsid w:val="0048260E"/>
    <w:rsid w:val="00556DD0"/>
    <w:rsid w:val="00585B6C"/>
    <w:rsid w:val="00676E54"/>
    <w:rsid w:val="007C38FD"/>
    <w:rsid w:val="007D3C0B"/>
    <w:rsid w:val="00871FD1"/>
    <w:rsid w:val="0098499A"/>
    <w:rsid w:val="00A55A73"/>
    <w:rsid w:val="00A81F67"/>
    <w:rsid w:val="00A83648"/>
    <w:rsid w:val="00A9441D"/>
    <w:rsid w:val="00AC7D60"/>
    <w:rsid w:val="00C3788B"/>
    <w:rsid w:val="00C47831"/>
    <w:rsid w:val="00D23C32"/>
    <w:rsid w:val="00D278EE"/>
    <w:rsid w:val="00EA2DF1"/>
    <w:rsid w:val="00F36F8B"/>
    <w:rsid w:val="00FD74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D3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1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D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1D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D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D3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1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D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1D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DE6F-6172-49F2-A8DE-064A315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Виктор</cp:lastModifiedBy>
  <cp:revision>19</cp:revision>
  <cp:lastPrinted>2017-03-29T13:25:00Z</cp:lastPrinted>
  <dcterms:created xsi:type="dcterms:W3CDTF">2017-03-10T07:50:00Z</dcterms:created>
  <dcterms:modified xsi:type="dcterms:W3CDTF">2017-05-19T09:46:00Z</dcterms:modified>
</cp:coreProperties>
</file>