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D" w:rsidRPr="001D113B" w:rsidRDefault="006B742D" w:rsidP="006B742D">
      <w:pPr>
        <w:spacing w:after="0" w:line="240" w:lineRule="auto"/>
        <w:ind w:right="-469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6B742D" w:rsidRPr="001D113B" w:rsidRDefault="006B742D" w:rsidP="006B742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113B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5770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11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F4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90279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6643EA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>января</w:t>
      </w:r>
      <w:r w:rsidR="0015770B">
        <w:rPr>
          <w:rFonts w:ascii="Times New Roman" w:hAnsi="Times New Roman"/>
          <w:u w:val="single"/>
          <w:lang w:eastAsia="ru-RU"/>
        </w:rPr>
        <w:t xml:space="preserve"> 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662C8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0279E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№  </w:t>
      </w:r>
      <w:r w:rsidR="0090279E">
        <w:rPr>
          <w:rFonts w:ascii="Times New Roman" w:hAnsi="Times New Roman"/>
          <w:sz w:val="24"/>
          <w:szCs w:val="24"/>
          <w:lang w:eastAsia="ru-RU"/>
        </w:rPr>
        <w:t>18а</w:t>
      </w:r>
    </w:p>
    <w:p w:rsidR="006B742D" w:rsidRPr="001D113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п. Ферзиково</w:t>
      </w:r>
    </w:p>
    <w:p w:rsidR="006B742D" w:rsidRDefault="006B742D" w:rsidP="006B742D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</w:pPr>
    </w:p>
    <w:p w:rsidR="006B742D" w:rsidRPr="0038650C" w:rsidRDefault="006B742D" w:rsidP="0006072A">
      <w:pPr>
        <w:tabs>
          <w:tab w:val="left" w:pos="4820"/>
        </w:tabs>
        <w:spacing w:after="0" w:line="240" w:lineRule="auto"/>
        <w:ind w:left="142" w:right="495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50C"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администрации (исполнительно-распорядительного органа) муниципального района «Ферзиковский район» от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20 марта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201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9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года №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156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«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физической культуры и спорта на территории муниципального района «Ферзиковск</w:t>
      </w:r>
      <w:r>
        <w:rPr>
          <w:rFonts w:ascii="Times New Roman" w:hAnsi="Times New Roman"/>
          <w:b/>
          <w:sz w:val="24"/>
          <w:szCs w:val="24"/>
          <w:lang w:eastAsia="ru-RU"/>
        </w:rPr>
        <w:t>ий район»</w:t>
      </w:r>
    </w:p>
    <w:p w:rsidR="00B225C5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  <w:r w:rsidRPr="00A42BA6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,</w:t>
      </w:r>
      <w:r w:rsidRPr="00A42BA6">
        <w:rPr>
          <w:rFonts w:ascii="Times New Roman" w:hAnsi="Times New Roman"/>
          <w:sz w:val="26"/>
          <w:szCs w:val="26"/>
        </w:rPr>
        <w:t xml:space="preserve"> Порядка проведения оценки эффективности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42BA6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в связи с изменениями объемов финансирования муниципальной программы, утвержденными бюджетом муниципального района «Ферзиковский район» на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20</w:t>
      </w:r>
      <w:r w:rsidR="00662C8C">
        <w:rPr>
          <w:rFonts w:ascii="Times New Roman" w:hAnsi="Times New Roman"/>
          <w:bCs/>
          <w:color w:val="212121"/>
          <w:sz w:val="26"/>
          <w:szCs w:val="26"/>
          <w:lang w:eastAsia="ru-RU"/>
        </w:rPr>
        <w:t>2</w:t>
      </w:r>
      <w:r w:rsidR="0090279E">
        <w:rPr>
          <w:rFonts w:ascii="Times New Roman" w:hAnsi="Times New Roman"/>
          <w:bCs/>
          <w:color w:val="212121"/>
          <w:sz w:val="26"/>
          <w:szCs w:val="26"/>
          <w:lang w:eastAsia="ru-RU"/>
        </w:rPr>
        <w:t>2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год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и плановыми периодами 202</w:t>
      </w:r>
      <w:r w:rsidR="008B719A">
        <w:rPr>
          <w:rFonts w:ascii="Times New Roman" w:hAnsi="Times New Roman"/>
          <w:bCs/>
          <w:color w:val="212121"/>
          <w:sz w:val="26"/>
          <w:szCs w:val="26"/>
          <w:lang w:eastAsia="ru-RU"/>
        </w:rPr>
        <w:t>3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>-202</w:t>
      </w:r>
      <w:r w:rsidR="008B719A">
        <w:rPr>
          <w:rFonts w:ascii="Times New Roman" w:hAnsi="Times New Roman"/>
          <w:bCs/>
          <w:color w:val="212121"/>
          <w:sz w:val="26"/>
          <w:szCs w:val="26"/>
          <w:lang w:eastAsia="ru-RU"/>
        </w:rPr>
        <w:t>4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годов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>, администрация (исполнительно - распорядительный орган) муниципального района «Ферзиковский район»</w:t>
      </w:r>
      <w:r w:rsidR="00CF4D73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1D113B"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B225C5" w:rsidRDefault="00B225C5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</w:pPr>
    </w:p>
    <w:p w:rsidR="006B742D" w:rsidRDefault="006B742D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от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20</w:t>
      </w:r>
      <w:r w:rsidR="00D53E6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марта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201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9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года №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156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«Об у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</w:t>
      </w:r>
      <w:r>
        <w:rPr>
          <w:rFonts w:ascii="Times New Roman" w:hAnsi="Times New Roman"/>
          <w:noProof/>
          <w:sz w:val="26"/>
          <w:szCs w:val="26"/>
          <w:lang w:eastAsia="ru-RU"/>
        </w:rPr>
        <w:t>муниципальной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программы «Развитие </w:t>
      </w:r>
      <w:r>
        <w:rPr>
          <w:rFonts w:ascii="Times New Roman" w:hAnsi="Times New Roman"/>
          <w:noProof/>
          <w:sz w:val="26"/>
          <w:szCs w:val="26"/>
          <w:lang w:eastAsia="ru-RU"/>
        </w:rPr>
        <w:t>физической культуры и спорта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на территории муниципальн</w:t>
      </w:r>
      <w:r>
        <w:rPr>
          <w:rFonts w:ascii="Times New Roman" w:hAnsi="Times New Roman"/>
          <w:noProof/>
          <w:sz w:val="26"/>
          <w:szCs w:val="26"/>
          <w:lang w:eastAsia="ru-RU"/>
        </w:rPr>
        <w:t>ого района «Ферзиковский район»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6B742D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1.1. </w:t>
      </w:r>
      <w:r w:rsidR="0015770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Пункт 8 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Паспорт</w:t>
      </w:r>
      <w:r w:rsidR="0015770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а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муниципальной программы «Развитие физической культуры и спорта в муниципальном районе «Ферзиковский район» изложить в новой редакции (приложение №1).</w:t>
      </w:r>
    </w:p>
    <w:p w:rsidR="003C2280" w:rsidRDefault="003C2280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1.2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0279E">
        <w:rPr>
          <w:rFonts w:ascii="Times New Roman" w:hAnsi="Times New Roman"/>
          <w:sz w:val="26"/>
          <w:szCs w:val="26"/>
          <w:lang w:eastAsia="ru-RU"/>
        </w:rPr>
        <w:t xml:space="preserve">Раздел 4 муниципальной программы «Развитие физической культуры и спорта в муниципальном районе «Ферзиковский район» изложить в новой редакции </w:t>
      </w:r>
      <w:r>
        <w:rPr>
          <w:rFonts w:ascii="Times New Roman" w:hAnsi="Times New Roman"/>
          <w:sz w:val="26"/>
          <w:szCs w:val="26"/>
          <w:lang w:eastAsia="ru-RU"/>
        </w:rPr>
        <w:t>(приложение №2).</w:t>
      </w:r>
    </w:p>
    <w:p w:rsidR="006B742D" w:rsidRPr="001D113B" w:rsidRDefault="006B742D" w:rsidP="006B7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559B7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noProof/>
          <w:sz w:val="26"/>
          <w:szCs w:val="26"/>
          <w:lang w:eastAsia="ru-RU"/>
        </w:rPr>
        <w:t>с момента его официального опубликования.</w:t>
      </w:r>
    </w:p>
    <w:p w:rsidR="001F23E6" w:rsidRDefault="001F23E6" w:rsidP="001F23E6">
      <w:pPr>
        <w:pStyle w:val="a8"/>
        <w:rPr>
          <w:rFonts w:ascii="Times New Roman" w:hAnsi="Times New Roman"/>
          <w:b/>
          <w:sz w:val="26"/>
          <w:szCs w:val="26"/>
        </w:rPr>
      </w:pPr>
    </w:p>
    <w:p w:rsidR="006B742D" w:rsidRPr="001F23E6" w:rsidRDefault="006B742D" w:rsidP="001F23E6">
      <w:pPr>
        <w:pStyle w:val="a8"/>
        <w:rPr>
          <w:rFonts w:ascii="Times New Roman" w:hAnsi="Times New Roman"/>
          <w:b/>
          <w:sz w:val="26"/>
          <w:szCs w:val="26"/>
        </w:rPr>
      </w:pPr>
      <w:r w:rsidRPr="001F23E6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6B742D" w:rsidRPr="001F23E6" w:rsidRDefault="006B742D" w:rsidP="001F23E6">
      <w:pPr>
        <w:pStyle w:val="a8"/>
        <w:rPr>
          <w:rFonts w:ascii="Times New Roman" w:hAnsi="Times New Roman"/>
          <w:b/>
          <w:sz w:val="26"/>
          <w:szCs w:val="26"/>
        </w:rPr>
      </w:pPr>
      <w:r w:rsidRPr="001F23E6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6B742D" w:rsidRPr="001F23E6" w:rsidRDefault="006B742D" w:rsidP="001F23E6">
      <w:pPr>
        <w:pStyle w:val="a8"/>
        <w:rPr>
          <w:rFonts w:ascii="Times New Roman" w:hAnsi="Times New Roman"/>
          <w:b/>
          <w:sz w:val="26"/>
          <w:szCs w:val="26"/>
        </w:rPr>
        <w:sectPr w:rsidR="006B742D" w:rsidRPr="001F23E6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  <w:r w:rsidRPr="001F23E6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1F23E6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1F23E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А.</w:t>
      </w:r>
      <w:r w:rsidR="00662C8C" w:rsidRPr="001F23E6">
        <w:rPr>
          <w:rFonts w:ascii="Times New Roman" w:hAnsi="Times New Roman"/>
          <w:b/>
          <w:sz w:val="26"/>
          <w:szCs w:val="26"/>
        </w:rPr>
        <w:t>С</w:t>
      </w:r>
      <w:r w:rsidRPr="001F23E6">
        <w:rPr>
          <w:rFonts w:ascii="Times New Roman" w:hAnsi="Times New Roman"/>
          <w:b/>
          <w:sz w:val="26"/>
          <w:szCs w:val="26"/>
        </w:rPr>
        <w:t xml:space="preserve">. </w:t>
      </w:r>
      <w:r w:rsidR="00662C8C" w:rsidRPr="001F23E6">
        <w:rPr>
          <w:rFonts w:ascii="Times New Roman" w:hAnsi="Times New Roman"/>
          <w:b/>
          <w:sz w:val="26"/>
          <w:szCs w:val="26"/>
        </w:rPr>
        <w:t>Волко</w:t>
      </w:r>
      <w:r w:rsidRPr="001F23E6">
        <w:rPr>
          <w:rFonts w:ascii="Times New Roman" w:hAnsi="Times New Roman"/>
          <w:b/>
          <w:sz w:val="26"/>
          <w:szCs w:val="26"/>
        </w:rPr>
        <w:t>в</w:t>
      </w:r>
    </w:p>
    <w:p w:rsidR="006B742D" w:rsidRPr="00F93934" w:rsidRDefault="006B742D" w:rsidP="006B742D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151434" w:rsidRDefault="00151434" w:rsidP="001514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января </w:t>
      </w:r>
      <w:r>
        <w:rPr>
          <w:rFonts w:ascii="Times New Roman" w:hAnsi="Times New Roman"/>
          <w:sz w:val="24"/>
          <w:szCs w:val="24"/>
          <w:lang w:eastAsia="ru-RU"/>
        </w:rPr>
        <w:t>2022 года № 18</w:t>
      </w:r>
      <w:r w:rsidR="0090279E">
        <w:rPr>
          <w:rFonts w:ascii="Times New Roman" w:hAnsi="Times New Roman"/>
          <w:sz w:val="24"/>
          <w:szCs w:val="24"/>
          <w:lang w:eastAsia="ru-RU"/>
        </w:rPr>
        <w:t>а</w:t>
      </w:r>
    </w:p>
    <w:p w:rsidR="003977A3" w:rsidRDefault="003977A3" w:rsidP="003977A3">
      <w:pPr>
        <w:tabs>
          <w:tab w:val="left" w:pos="4272"/>
        </w:tabs>
      </w:pPr>
      <w:r>
        <w:tab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30"/>
        <w:gridCol w:w="1418"/>
        <w:gridCol w:w="1134"/>
        <w:gridCol w:w="708"/>
        <w:gridCol w:w="993"/>
        <w:gridCol w:w="992"/>
        <w:gridCol w:w="850"/>
        <w:gridCol w:w="851"/>
        <w:gridCol w:w="992"/>
      </w:tblGrid>
      <w:tr w:rsidR="001F23E6" w:rsidRPr="001F23E6" w:rsidTr="006777D3">
        <w:trPr>
          <w:trHeight w:val="348"/>
        </w:trPr>
        <w:tc>
          <w:tcPr>
            <w:tcW w:w="284" w:type="dxa"/>
            <w:vMerge w:val="restart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23E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8" w:type="dxa"/>
            <w:vMerge w:val="restart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Всего (тыс.</w:t>
            </w:r>
          </w:p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руб.)</w:t>
            </w:r>
          </w:p>
        </w:tc>
        <w:tc>
          <w:tcPr>
            <w:tcW w:w="5386" w:type="dxa"/>
            <w:gridSpan w:val="6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1F23E6" w:rsidRPr="001F23E6" w:rsidTr="006777D3">
        <w:trPr>
          <w:trHeight w:val="1020"/>
        </w:trPr>
        <w:tc>
          <w:tcPr>
            <w:tcW w:w="284" w:type="dxa"/>
            <w:vMerge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Merge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93" w:type="dxa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92" w:type="dxa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0" w:type="dxa"/>
          </w:tcPr>
          <w:p w:rsidR="003977A3" w:rsidRPr="001F23E6" w:rsidRDefault="00552097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1" w:type="dxa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992" w:type="dxa"/>
          </w:tcPr>
          <w:p w:rsidR="003977A3" w:rsidRPr="001F23E6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1F23E6" w:rsidRPr="001F23E6" w:rsidTr="006777D3">
        <w:trPr>
          <w:cantSplit/>
          <w:trHeight w:val="1271"/>
        </w:trPr>
        <w:tc>
          <w:tcPr>
            <w:tcW w:w="284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E4913" w:rsidRPr="001F23E6" w:rsidRDefault="00EE4913" w:rsidP="00EE4913">
            <w:pPr>
              <w:rPr>
                <w:rFonts w:ascii="Times New Roman" w:hAnsi="Times New Roman"/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</w:rPr>
              <w:t>104783,1</w:t>
            </w: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17070,2</w:t>
            </w:r>
          </w:p>
        </w:tc>
        <w:tc>
          <w:tcPr>
            <w:tcW w:w="993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17803,5</w:t>
            </w: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16055,0</w:t>
            </w:r>
          </w:p>
        </w:tc>
        <w:tc>
          <w:tcPr>
            <w:tcW w:w="850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19117,8</w:t>
            </w:r>
          </w:p>
        </w:tc>
        <w:tc>
          <w:tcPr>
            <w:tcW w:w="851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17717,8</w:t>
            </w: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17018,8</w:t>
            </w:r>
          </w:p>
        </w:tc>
      </w:tr>
      <w:tr w:rsidR="001F23E6" w:rsidRPr="001F23E6" w:rsidTr="006777D3">
        <w:trPr>
          <w:cantSplit/>
          <w:trHeight w:val="1134"/>
        </w:trPr>
        <w:tc>
          <w:tcPr>
            <w:tcW w:w="284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134" w:type="dxa"/>
            <w:vAlign w:val="cente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E6" w:rsidRPr="001F23E6" w:rsidTr="00552097">
        <w:trPr>
          <w:cantSplit/>
          <w:trHeight w:val="1212"/>
        </w:trPr>
        <w:tc>
          <w:tcPr>
            <w:tcW w:w="284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EE4913" w:rsidRPr="001F23E6" w:rsidRDefault="00EE4913" w:rsidP="00EE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EE4913" w:rsidRPr="001F23E6" w:rsidRDefault="00EE4913" w:rsidP="00EE4913">
            <w:pPr>
              <w:rPr>
                <w:rFonts w:ascii="Times New Roman" w:hAnsi="Times New Roman"/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</w:rPr>
              <w:t>100533,3</w:t>
            </w: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14720,4</w:t>
            </w:r>
          </w:p>
        </w:tc>
        <w:tc>
          <w:tcPr>
            <w:tcW w:w="993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17423,5</w:t>
            </w: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850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18737,8</w:t>
            </w:r>
          </w:p>
        </w:tc>
        <w:tc>
          <w:tcPr>
            <w:tcW w:w="851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17337,8</w:t>
            </w: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16638,8</w:t>
            </w:r>
          </w:p>
        </w:tc>
      </w:tr>
      <w:tr w:rsidR="001F23E6" w:rsidRPr="001F23E6" w:rsidTr="006777D3">
        <w:trPr>
          <w:cantSplit/>
          <w:trHeight w:val="1134"/>
        </w:trPr>
        <w:tc>
          <w:tcPr>
            <w:tcW w:w="284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EE4913" w:rsidRPr="001F23E6" w:rsidRDefault="00EE4913" w:rsidP="00EE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бюджетов сельских поселений</w:t>
            </w:r>
          </w:p>
        </w:tc>
        <w:tc>
          <w:tcPr>
            <w:tcW w:w="1134" w:type="dxa"/>
            <w:vAlign w:val="center"/>
          </w:tcPr>
          <w:p w:rsidR="00EE4913" w:rsidRPr="001F23E6" w:rsidRDefault="00EE4913" w:rsidP="00EE4913">
            <w:pPr>
              <w:rPr>
                <w:rFonts w:ascii="Times New Roman" w:hAnsi="Times New Roman"/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</w:rPr>
              <w:t>4249,8</w:t>
            </w:r>
          </w:p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2349,8</w:t>
            </w:r>
          </w:p>
        </w:tc>
        <w:tc>
          <w:tcPr>
            <w:tcW w:w="993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0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1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extDirection w:val="btLr"/>
          </w:tcPr>
          <w:p w:rsidR="00EE4913" w:rsidRPr="001F23E6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</w:tbl>
    <w:p w:rsidR="003977A3" w:rsidRDefault="003977A3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EE4913" w:rsidRDefault="00EE4913" w:rsidP="003977A3"/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90279E">
        <w:rPr>
          <w:rFonts w:ascii="Times New Roman" w:hAnsi="Times New Roman"/>
          <w:sz w:val="24"/>
          <w:szCs w:val="24"/>
          <w:lang w:eastAsia="ru-RU"/>
        </w:rPr>
        <w:t>2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8B719A" w:rsidRDefault="008B719A" w:rsidP="008B71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января </w:t>
      </w:r>
      <w:r>
        <w:rPr>
          <w:rFonts w:ascii="Times New Roman" w:hAnsi="Times New Roman"/>
          <w:sz w:val="24"/>
          <w:szCs w:val="24"/>
          <w:lang w:eastAsia="ru-RU"/>
        </w:rPr>
        <w:t>2022 года № 18а</w:t>
      </w:r>
    </w:p>
    <w:p w:rsidR="00B225C5" w:rsidRPr="00F93934" w:rsidRDefault="00D53E6B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C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225C5" w:rsidRPr="002708E0" w:rsidRDefault="00B225C5" w:rsidP="00B225C5">
      <w:pPr>
        <w:spacing w:after="0" w:line="240" w:lineRule="auto"/>
        <w:ind w:right="-33" w:firstLine="360"/>
        <w:rPr>
          <w:rFonts w:ascii="Times New Roman" w:hAnsi="Times New Roman"/>
          <w:sz w:val="24"/>
          <w:szCs w:val="24"/>
          <w:lang w:eastAsia="ru-RU"/>
        </w:rPr>
      </w:pPr>
    </w:p>
    <w:p w:rsidR="00B225C5" w:rsidRPr="00EA49BD" w:rsidRDefault="00B225C5" w:rsidP="00B225C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A49BD">
        <w:rPr>
          <w:rFonts w:ascii="Times New Roman" w:hAnsi="Times New Roman"/>
          <w:b/>
          <w:sz w:val="26"/>
          <w:szCs w:val="26"/>
        </w:rPr>
        <w:t>4.Объем финансовых ресурсов, необходимых для реализации муниципальной программы</w:t>
      </w:r>
    </w:p>
    <w:p w:rsidR="00B225C5" w:rsidRPr="00EA49BD" w:rsidRDefault="00B225C5" w:rsidP="00B225C5">
      <w:pPr>
        <w:pStyle w:val="a7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B225C5" w:rsidRPr="005F548E" w:rsidRDefault="00B225C5" w:rsidP="00B225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>Финансирование мероприятий программы осуществляется за счет средств бюджетов сельских поселений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22881">
        <w:rPr>
          <w:rFonts w:ascii="Times New Roman" w:hAnsi="Times New Roman"/>
          <w:bCs/>
          <w:sz w:val="26"/>
          <w:szCs w:val="26"/>
        </w:rPr>
        <w:t>входящих в состав муниципального района «Ферзиковский район»</w:t>
      </w:r>
      <w:r w:rsidRPr="005F548E">
        <w:rPr>
          <w:rFonts w:ascii="Times New Roman" w:hAnsi="Times New Roman"/>
          <w:sz w:val="26"/>
          <w:szCs w:val="26"/>
        </w:rPr>
        <w:t xml:space="preserve"> и районного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2881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</w:t>
      </w:r>
      <w:r w:rsidRPr="005F548E">
        <w:rPr>
          <w:rFonts w:ascii="Times New Roman" w:hAnsi="Times New Roman"/>
          <w:sz w:val="26"/>
          <w:szCs w:val="26"/>
        </w:rPr>
        <w:t>.</w:t>
      </w:r>
    </w:p>
    <w:p w:rsidR="00B225C5" w:rsidRPr="005F548E" w:rsidRDefault="00B225C5" w:rsidP="00B2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65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057C65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057C65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 ежегодно уточняются в соответствии с решениями органов местного самоуправления муниципального района «Ферзиковский район» о местных бюджетах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F548E">
        <w:rPr>
          <w:rFonts w:ascii="Times New Roman" w:hAnsi="Times New Roman"/>
          <w:sz w:val="26"/>
          <w:szCs w:val="26"/>
        </w:rPr>
        <w:t>на очередной финансовый год и на плановый период.</w:t>
      </w:r>
    </w:p>
    <w:p w:rsidR="00B225C5" w:rsidRPr="005F548E" w:rsidRDefault="00B225C5" w:rsidP="00B225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B225C5" w:rsidRDefault="00B225C5" w:rsidP="00B225C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179"/>
        <w:gridCol w:w="1134"/>
        <w:gridCol w:w="1276"/>
        <w:gridCol w:w="1275"/>
        <w:gridCol w:w="1276"/>
        <w:gridCol w:w="1276"/>
        <w:gridCol w:w="1134"/>
      </w:tblGrid>
      <w:tr w:rsidR="001F23E6" w:rsidRPr="001F23E6" w:rsidTr="006777D3">
        <w:trPr>
          <w:trHeight w:val="348"/>
        </w:trPr>
        <w:tc>
          <w:tcPr>
            <w:tcW w:w="1544" w:type="dxa"/>
            <w:vMerge w:val="restart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vMerge w:val="restart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Всего (</w:t>
            </w:r>
            <w:proofErr w:type="spellStart"/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тыс.руб</w:t>
            </w:r>
            <w:proofErr w:type="spellEnd"/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7371" w:type="dxa"/>
            <w:gridSpan w:val="6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1F23E6" w:rsidRPr="001F23E6" w:rsidTr="006777D3">
        <w:trPr>
          <w:trHeight w:val="1020"/>
        </w:trPr>
        <w:tc>
          <w:tcPr>
            <w:tcW w:w="1544" w:type="dxa"/>
            <w:vMerge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79" w:type="dxa"/>
            <w:vMerge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276" w:type="dxa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6" w:type="dxa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225C5" w:rsidRPr="001F23E6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1F23E6" w:rsidRPr="001F23E6" w:rsidTr="00CC566C">
        <w:trPr>
          <w:trHeight w:val="1288"/>
        </w:trPr>
        <w:tc>
          <w:tcPr>
            <w:tcW w:w="1544" w:type="dxa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79" w:type="dxa"/>
            <w:vAlign w:val="center"/>
          </w:tcPr>
          <w:p w:rsidR="00EE4913" w:rsidRPr="001F23E6" w:rsidRDefault="00EE4913" w:rsidP="00EE4913">
            <w:pPr>
              <w:rPr>
                <w:rFonts w:ascii="Times New Roman" w:hAnsi="Times New Roman"/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</w:rPr>
              <w:t>104783,1</w:t>
            </w:r>
          </w:p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17070,2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17803,5</w:t>
            </w:r>
          </w:p>
        </w:tc>
        <w:tc>
          <w:tcPr>
            <w:tcW w:w="1275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16055,0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19117,8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17717,8</w:t>
            </w:r>
          </w:p>
        </w:tc>
        <w:tc>
          <w:tcPr>
            <w:tcW w:w="1134" w:type="dxa"/>
            <w:textDirection w:val="btLr"/>
          </w:tcPr>
          <w:p w:rsidR="00552097" w:rsidRPr="001F23E6" w:rsidRDefault="00552097" w:rsidP="00EE4913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17018,8</w:t>
            </w:r>
          </w:p>
        </w:tc>
      </w:tr>
      <w:tr w:rsidR="001F23E6" w:rsidRPr="001F23E6" w:rsidTr="00CE3D99">
        <w:trPr>
          <w:trHeight w:val="667"/>
        </w:trPr>
        <w:tc>
          <w:tcPr>
            <w:tcW w:w="1544" w:type="dxa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179" w:type="dxa"/>
            <w:vAlign w:val="cente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C566C" w:rsidRPr="001F23E6" w:rsidRDefault="00CC566C" w:rsidP="00CC566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E6" w:rsidRPr="001F23E6" w:rsidTr="00CE3D99">
        <w:trPr>
          <w:trHeight w:val="444"/>
        </w:trPr>
        <w:tc>
          <w:tcPr>
            <w:tcW w:w="1544" w:type="dxa"/>
          </w:tcPr>
          <w:p w:rsidR="00552097" w:rsidRPr="001F23E6" w:rsidRDefault="00552097" w:rsidP="0055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бюджета МР «Ферзиковский район»</w:t>
            </w:r>
          </w:p>
        </w:tc>
        <w:tc>
          <w:tcPr>
            <w:tcW w:w="1179" w:type="dxa"/>
            <w:vAlign w:val="center"/>
          </w:tcPr>
          <w:p w:rsidR="00EE4913" w:rsidRPr="001F23E6" w:rsidRDefault="00EE4913" w:rsidP="00EE4913">
            <w:pPr>
              <w:rPr>
                <w:rFonts w:ascii="Times New Roman" w:hAnsi="Times New Roman"/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</w:rPr>
              <w:t>100533,3</w:t>
            </w:r>
          </w:p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14720,4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17423,5</w:t>
            </w:r>
          </w:p>
        </w:tc>
        <w:tc>
          <w:tcPr>
            <w:tcW w:w="1275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18737,8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17337,8</w:t>
            </w:r>
          </w:p>
        </w:tc>
        <w:tc>
          <w:tcPr>
            <w:tcW w:w="1134" w:type="dxa"/>
            <w:textDirection w:val="btLr"/>
          </w:tcPr>
          <w:p w:rsidR="00552097" w:rsidRPr="001F23E6" w:rsidRDefault="00552097" w:rsidP="00552097">
            <w:pPr>
              <w:ind w:left="113" w:right="113"/>
              <w:rPr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16638,8</w:t>
            </w:r>
          </w:p>
        </w:tc>
      </w:tr>
      <w:tr w:rsidR="001F23E6" w:rsidRPr="001F23E6" w:rsidTr="00CE3D99">
        <w:trPr>
          <w:trHeight w:val="444"/>
        </w:trPr>
        <w:tc>
          <w:tcPr>
            <w:tcW w:w="1544" w:type="dxa"/>
          </w:tcPr>
          <w:p w:rsidR="00552097" w:rsidRPr="001F23E6" w:rsidRDefault="00552097" w:rsidP="0055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F23E6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бюджетов сельских поселений</w:t>
            </w:r>
          </w:p>
        </w:tc>
        <w:tc>
          <w:tcPr>
            <w:tcW w:w="1179" w:type="dxa"/>
            <w:vAlign w:val="center"/>
          </w:tcPr>
          <w:p w:rsidR="00EE4913" w:rsidRPr="001F23E6" w:rsidRDefault="00EE4913" w:rsidP="00EE4913">
            <w:pPr>
              <w:rPr>
                <w:rFonts w:ascii="Times New Roman" w:hAnsi="Times New Roman"/>
                <w:sz w:val="24"/>
                <w:szCs w:val="24"/>
              </w:rPr>
            </w:pPr>
            <w:r w:rsidRPr="001F23E6">
              <w:rPr>
                <w:rFonts w:ascii="Times New Roman" w:hAnsi="Times New Roman"/>
                <w:sz w:val="24"/>
                <w:szCs w:val="24"/>
              </w:rPr>
              <w:t>4249,8</w:t>
            </w:r>
          </w:p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2349,8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extDirection w:val="btLr"/>
          </w:tcPr>
          <w:p w:rsidR="00552097" w:rsidRPr="001F23E6" w:rsidRDefault="00552097" w:rsidP="00552097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3E6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</w:tbl>
    <w:p w:rsidR="00B225C5" w:rsidRDefault="00B225C5" w:rsidP="00B225C5">
      <w:pPr>
        <w:pStyle w:val="1"/>
        <w:jc w:val="center"/>
      </w:pPr>
    </w:p>
    <w:p w:rsidR="006B742D" w:rsidRPr="00F93934" w:rsidRDefault="006B742D" w:rsidP="003977A3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6B742D" w:rsidRPr="00F93934" w:rsidSect="001F23E6">
      <w:pgSz w:w="11906" w:h="16838"/>
      <w:pgMar w:top="567" w:right="567" w:bottom="1418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D"/>
    <w:rsid w:val="00025C0C"/>
    <w:rsid w:val="0006072A"/>
    <w:rsid w:val="00097966"/>
    <w:rsid w:val="00151434"/>
    <w:rsid w:val="0015770B"/>
    <w:rsid w:val="001F23E6"/>
    <w:rsid w:val="002441F1"/>
    <w:rsid w:val="00284401"/>
    <w:rsid w:val="002B360B"/>
    <w:rsid w:val="002E5C14"/>
    <w:rsid w:val="003977A3"/>
    <w:rsid w:val="003C2280"/>
    <w:rsid w:val="004B7AF6"/>
    <w:rsid w:val="00552097"/>
    <w:rsid w:val="005C6A45"/>
    <w:rsid w:val="0065408C"/>
    <w:rsid w:val="00662C8C"/>
    <w:rsid w:val="006643EA"/>
    <w:rsid w:val="006777D3"/>
    <w:rsid w:val="00684463"/>
    <w:rsid w:val="006B742D"/>
    <w:rsid w:val="00717803"/>
    <w:rsid w:val="00740C40"/>
    <w:rsid w:val="00831D5F"/>
    <w:rsid w:val="008B719A"/>
    <w:rsid w:val="0090279E"/>
    <w:rsid w:val="00B17460"/>
    <w:rsid w:val="00B225C5"/>
    <w:rsid w:val="00B44730"/>
    <w:rsid w:val="00BB5E4B"/>
    <w:rsid w:val="00BD616A"/>
    <w:rsid w:val="00C3771E"/>
    <w:rsid w:val="00C94BFE"/>
    <w:rsid w:val="00CB29A4"/>
    <w:rsid w:val="00CC566C"/>
    <w:rsid w:val="00CF4D73"/>
    <w:rsid w:val="00D404E0"/>
    <w:rsid w:val="00D43894"/>
    <w:rsid w:val="00D53E6B"/>
    <w:rsid w:val="00D76279"/>
    <w:rsid w:val="00D96CE8"/>
    <w:rsid w:val="00DC4BC0"/>
    <w:rsid w:val="00DD5752"/>
    <w:rsid w:val="00E91C05"/>
    <w:rsid w:val="00EE4913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2D20-4C59-4520-ACE6-5CD54E1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2D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6B742D"/>
    <w:pPr>
      <w:spacing w:after="0" w:line="240" w:lineRule="auto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4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6B7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6B7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B742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Без интервала1"/>
    <w:uiPriority w:val="99"/>
    <w:rsid w:val="006B74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977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23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14C2-263C-463C-80CF-4FC7A12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Алёна</cp:lastModifiedBy>
  <cp:revision>3</cp:revision>
  <cp:lastPrinted>2022-03-03T08:27:00Z</cp:lastPrinted>
  <dcterms:created xsi:type="dcterms:W3CDTF">2022-03-03T08:20:00Z</dcterms:created>
  <dcterms:modified xsi:type="dcterms:W3CDTF">2022-03-03T08:28:00Z</dcterms:modified>
</cp:coreProperties>
</file>