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857" w:rsidRPr="005F3857" w:rsidRDefault="005F3857" w:rsidP="005F3857">
      <w:pPr>
        <w:shd w:val="clear" w:color="auto" w:fill="FFFFFF"/>
        <w:spacing w:after="180" w:line="240" w:lineRule="auto"/>
        <w:jc w:val="center"/>
        <w:rPr>
          <w:rFonts w:ascii="Arial" w:eastAsia="Times New Roman" w:hAnsi="Arial" w:cs="Arial"/>
          <w:color w:val="1E1D1E"/>
          <w:sz w:val="23"/>
          <w:szCs w:val="23"/>
          <w:lang w:eastAsia="ru-RU"/>
        </w:rPr>
      </w:pPr>
      <w:r w:rsidRPr="005F3857">
        <w:rPr>
          <w:rFonts w:ascii="Arial" w:eastAsia="Times New Roman" w:hAnsi="Arial" w:cs="Arial"/>
          <w:b/>
          <w:bCs/>
          <w:color w:val="1E1D1E"/>
          <w:sz w:val="23"/>
          <w:szCs w:val="23"/>
          <w:lang w:eastAsia="ru-RU"/>
        </w:rPr>
        <w:t>Администрация сельского поселения «Село Ферзиково»</w:t>
      </w:r>
      <w:r w:rsidRPr="005F3857">
        <w:rPr>
          <w:rFonts w:ascii="Arial" w:eastAsia="Times New Roman" w:hAnsi="Arial" w:cs="Arial"/>
          <w:color w:val="1E1D1E"/>
          <w:sz w:val="23"/>
          <w:szCs w:val="23"/>
          <w:lang w:eastAsia="ru-RU"/>
        </w:rPr>
        <w:br/>
      </w:r>
      <w:r w:rsidRPr="005F3857">
        <w:rPr>
          <w:rFonts w:ascii="Arial" w:eastAsia="Times New Roman" w:hAnsi="Arial" w:cs="Arial"/>
          <w:b/>
          <w:bCs/>
          <w:color w:val="1E1D1E"/>
          <w:sz w:val="23"/>
          <w:szCs w:val="23"/>
          <w:lang w:eastAsia="ru-RU"/>
        </w:rPr>
        <w:t>Ферзиковского района Калужской области</w:t>
      </w:r>
    </w:p>
    <w:p w:rsidR="005F3857" w:rsidRPr="005F3857" w:rsidRDefault="005F3857" w:rsidP="005F3857">
      <w:pPr>
        <w:shd w:val="clear" w:color="auto" w:fill="FFFFFF"/>
        <w:spacing w:after="180" w:line="240" w:lineRule="auto"/>
        <w:jc w:val="center"/>
        <w:rPr>
          <w:rFonts w:ascii="Arial" w:eastAsia="Times New Roman" w:hAnsi="Arial" w:cs="Arial"/>
          <w:color w:val="1E1D1E"/>
          <w:sz w:val="23"/>
          <w:szCs w:val="23"/>
          <w:lang w:eastAsia="ru-RU"/>
        </w:rPr>
      </w:pPr>
      <w:r w:rsidRPr="005F3857">
        <w:rPr>
          <w:rFonts w:ascii="Arial" w:eastAsia="Times New Roman" w:hAnsi="Arial" w:cs="Arial"/>
          <w:b/>
          <w:bCs/>
          <w:color w:val="1E1D1E"/>
          <w:sz w:val="23"/>
          <w:szCs w:val="23"/>
          <w:lang w:eastAsia="ru-RU"/>
        </w:rPr>
        <w:t>ПОСТАНОВЛЕНИЕ</w:t>
      </w:r>
      <w:r w:rsidRPr="005F3857">
        <w:rPr>
          <w:rFonts w:ascii="Arial" w:eastAsia="Times New Roman" w:hAnsi="Arial" w:cs="Arial"/>
          <w:color w:val="1E1D1E"/>
          <w:sz w:val="23"/>
          <w:szCs w:val="23"/>
          <w:lang w:eastAsia="ru-RU"/>
        </w:rPr>
        <w:br/>
      </w:r>
      <w:r w:rsidRPr="005F3857">
        <w:rPr>
          <w:rFonts w:ascii="Arial" w:eastAsia="Times New Roman" w:hAnsi="Arial" w:cs="Arial"/>
          <w:color w:val="1E1D1E"/>
          <w:sz w:val="23"/>
          <w:szCs w:val="23"/>
          <w:lang w:eastAsia="ru-RU"/>
        </w:rPr>
        <w:br/>
      </w:r>
      <w:r w:rsidRPr="005F3857">
        <w:rPr>
          <w:rFonts w:ascii="Arial" w:eastAsia="Times New Roman" w:hAnsi="Arial" w:cs="Arial"/>
          <w:b/>
          <w:bCs/>
          <w:color w:val="1E1D1E"/>
          <w:sz w:val="23"/>
          <w:szCs w:val="23"/>
          <w:lang w:eastAsia="ru-RU"/>
        </w:rPr>
        <w:t>от 12 декабря 2012 года №95</w:t>
      </w:r>
      <w:r w:rsidRPr="005F3857">
        <w:rPr>
          <w:rFonts w:ascii="Arial" w:eastAsia="Times New Roman" w:hAnsi="Arial" w:cs="Arial"/>
          <w:color w:val="1E1D1E"/>
          <w:sz w:val="23"/>
          <w:szCs w:val="23"/>
          <w:lang w:eastAsia="ru-RU"/>
        </w:rPr>
        <w:br/>
      </w:r>
      <w:r w:rsidRPr="005F3857">
        <w:rPr>
          <w:rFonts w:ascii="Arial" w:eastAsia="Times New Roman" w:hAnsi="Arial" w:cs="Arial"/>
          <w:b/>
          <w:bCs/>
          <w:color w:val="1E1D1E"/>
          <w:sz w:val="23"/>
          <w:szCs w:val="23"/>
          <w:lang w:eastAsia="ru-RU"/>
        </w:rPr>
        <w:t>с.Ферзиково</w:t>
      </w:r>
    </w:p>
    <w:p w:rsidR="005F3857" w:rsidRPr="005F3857" w:rsidRDefault="005F3857" w:rsidP="005F3857">
      <w:pPr>
        <w:shd w:val="clear" w:color="auto" w:fill="FFFFFF"/>
        <w:spacing w:after="180" w:line="240" w:lineRule="auto"/>
        <w:jc w:val="center"/>
        <w:rPr>
          <w:rFonts w:ascii="Arial" w:eastAsia="Times New Roman" w:hAnsi="Arial" w:cs="Arial"/>
          <w:color w:val="1E1D1E"/>
          <w:sz w:val="23"/>
          <w:szCs w:val="23"/>
          <w:lang w:eastAsia="ru-RU"/>
        </w:rPr>
      </w:pPr>
      <w:r w:rsidRPr="005F3857">
        <w:rPr>
          <w:rFonts w:ascii="Arial" w:eastAsia="Times New Roman" w:hAnsi="Arial" w:cs="Arial"/>
          <w:b/>
          <w:bCs/>
          <w:color w:val="1E1D1E"/>
          <w:sz w:val="23"/>
          <w:szCs w:val="23"/>
          <w:lang w:eastAsia="ru-RU"/>
        </w:rPr>
        <w:t>Об утверждении административного регламента по предоставлению муниципальной услуги «Подготовка и выдача специального разрешения на право производства земляных работ (ордера)» в сельском поселении «Село Ферзиково»</w:t>
      </w:r>
    </w:p>
    <w:p w:rsidR="005F3857" w:rsidRPr="005F3857" w:rsidRDefault="005F3857" w:rsidP="005F3857">
      <w:pPr>
        <w:shd w:val="clear" w:color="auto" w:fill="FFFFFF"/>
        <w:spacing w:after="180" w:line="240" w:lineRule="auto"/>
        <w:jc w:val="both"/>
        <w:rPr>
          <w:rFonts w:ascii="Arial" w:eastAsia="Times New Roman" w:hAnsi="Arial" w:cs="Arial"/>
          <w:color w:val="1E1D1E"/>
          <w:sz w:val="23"/>
          <w:szCs w:val="23"/>
          <w:lang w:eastAsia="ru-RU"/>
        </w:rPr>
      </w:pPr>
      <w:r w:rsidRPr="005F3857">
        <w:rPr>
          <w:rFonts w:ascii="Arial" w:eastAsia="Times New Roman" w:hAnsi="Arial" w:cs="Arial"/>
          <w:color w:val="1E1D1E"/>
          <w:sz w:val="23"/>
          <w:szCs w:val="23"/>
          <w:lang w:eastAsia="ru-RU"/>
        </w:rPr>
        <w:t>В соответствии с Федеральным законом от 27.07.2010 г. №210-ФЗ «Об организации предоставления государственных и муниципальных услуг», распоряжением Правительства РФ от 17.12.2009 г. №1993-р «Об утверждении сводного перечня первоочередных государственных и муниципальных услуг, предоставляемых в электронном виде», постановлением администрации муниципального района «Ферзиковский район» от 28 ноября 2011 №534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муниципального района «Ферзиковский район», администрация (исполнительно-распорядительный орган) сельского поселения «Село Ферзиково» ПОСТАНОВЛЯЕТ:</w:t>
      </w:r>
    </w:p>
    <w:p w:rsidR="005F3857" w:rsidRPr="005F3857" w:rsidRDefault="005F3857" w:rsidP="005F3857">
      <w:pPr>
        <w:shd w:val="clear" w:color="auto" w:fill="FFFFFF"/>
        <w:spacing w:after="180" w:line="240" w:lineRule="auto"/>
        <w:jc w:val="both"/>
        <w:rPr>
          <w:rFonts w:ascii="Arial" w:eastAsia="Times New Roman" w:hAnsi="Arial" w:cs="Arial"/>
          <w:color w:val="1E1D1E"/>
          <w:sz w:val="23"/>
          <w:szCs w:val="23"/>
          <w:lang w:eastAsia="ru-RU"/>
        </w:rPr>
      </w:pPr>
      <w:r w:rsidRPr="005F3857">
        <w:rPr>
          <w:rFonts w:ascii="Arial" w:eastAsia="Times New Roman" w:hAnsi="Arial" w:cs="Arial"/>
          <w:color w:val="1E1D1E"/>
          <w:sz w:val="23"/>
          <w:szCs w:val="23"/>
          <w:lang w:eastAsia="ru-RU"/>
        </w:rPr>
        <w:t>1.Утвердить Административный регламент предоставления администрацией сельского поселения «Село Ферзиково» муниципальной услуги «Подготовка и выдача специального разрешения на право производства земляных работ (ордера)».</w:t>
      </w:r>
      <w:r w:rsidRPr="005F3857">
        <w:rPr>
          <w:rFonts w:ascii="Arial" w:eastAsia="Times New Roman" w:hAnsi="Arial" w:cs="Arial"/>
          <w:color w:val="1E1D1E"/>
          <w:sz w:val="23"/>
          <w:szCs w:val="23"/>
          <w:lang w:eastAsia="ru-RU"/>
        </w:rPr>
        <w:br/>
        <w:t>2. Разместить настоящее Постановление в информационно-телекоммуникационной сети интернет на сайте муниципального района «Ферзиковский район».</w:t>
      </w:r>
      <w:r w:rsidRPr="005F3857">
        <w:rPr>
          <w:rFonts w:ascii="Arial" w:eastAsia="Times New Roman" w:hAnsi="Arial" w:cs="Arial"/>
          <w:color w:val="1E1D1E"/>
          <w:sz w:val="23"/>
          <w:szCs w:val="23"/>
          <w:lang w:eastAsia="ru-RU"/>
        </w:rPr>
        <w:br/>
        <w:t>3. Постановление обнародовать в установленном порядке и разместить на информационном стенде администрации сельского поселения «Село Ферзиково».</w:t>
      </w:r>
      <w:r w:rsidRPr="005F3857">
        <w:rPr>
          <w:rFonts w:ascii="Arial" w:eastAsia="Times New Roman" w:hAnsi="Arial" w:cs="Arial"/>
          <w:color w:val="1E1D1E"/>
          <w:sz w:val="23"/>
          <w:szCs w:val="23"/>
          <w:lang w:eastAsia="ru-RU"/>
        </w:rPr>
        <w:br/>
        <w:t>4. Контроль за выполнением данного постановления оставляю за собой.</w:t>
      </w:r>
    </w:p>
    <w:p w:rsidR="005F3857" w:rsidRPr="005F3857" w:rsidRDefault="005F3857" w:rsidP="005F3857">
      <w:pPr>
        <w:shd w:val="clear" w:color="auto" w:fill="FFFFFF"/>
        <w:spacing w:after="180" w:line="240" w:lineRule="auto"/>
        <w:jc w:val="both"/>
        <w:rPr>
          <w:rFonts w:ascii="Arial" w:eastAsia="Times New Roman" w:hAnsi="Arial" w:cs="Arial"/>
          <w:color w:val="1E1D1E"/>
          <w:sz w:val="23"/>
          <w:szCs w:val="23"/>
          <w:lang w:eastAsia="ru-RU"/>
        </w:rPr>
      </w:pPr>
      <w:r w:rsidRPr="005F3857">
        <w:rPr>
          <w:rFonts w:ascii="Arial" w:eastAsia="Times New Roman" w:hAnsi="Arial" w:cs="Arial"/>
          <w:color w:val="1E1D1E"/>
          <w:sz w:val="23"/>
          <w:szCs w:val="23"/>
          <w:lang w:eastAsia="ru-RU"/>
        </w:rPr>
        <w:t>Глава администрации</w:t>
      </w:r>
      <w:r w:rsidRPr="005F3857">
        <w:rPr>
          <w:rFonts w:ascii="Arial" w:eastAsia="Times New Roman" w:hAnsi="Arial" w:cs="Arial"/>
          <w:color w:val="1E1D1E"/>
          <w:sz w:val="23"/>
          <w:szCs w:val="23"/>
          <w:lang w:eastAsia="ru-RU"/>
        </w:rPr>
        <w:br/>
        <w:t>сельского поселения</w:t>
      </w:r>
      <w:r w:rsidRPr="005F3857">
        <w:rPr>
          <w:rFonts w:ascii="Arial" w:eastAsia="Times New Roman" w:hAnsi="Arial" w:cs="Arial"/>
          <w:color w:val="1E1D1E"/>
          <w:sz w:val="23"/>
          <w:szCs w:val="23"/>
          <w:lang w:eastAsia="ru-RU"/>
        </w:rPr>
        <w:br/>
        <w:t>«Село Ферзиково» А.И.Аксенов</w:t>
      </w:r>
    </w:p>
    <w:p w:rsidR="005F3857" w:rsidRPr="005F3857" w:rsidRDefault="005F3857" w:rsidP="005F3857">
      <w:pPr>
        <w:shd w:val="clear" w:color="auto" w:fill="FFFFFF"/>
        <w:spacing w:after="180" w:line="240" w:lineRule="auto"/>
        <w:jc w:val="right"/>
        <w:rPr>
          <w:rFonts w:ascii="Arial" w:eastAsia="Times New Roman" w:hAnsi="Arial" w:cs="Arial"/>
          <w:color w:val="1E1D1E"/>
          <w:sz w:val="23"/>
          <w:szCs w:val="23"/>
          <w:lang w:eastAsia="ru-RU"/>
        </w:rPr>
      </w:pPr>
      <w:r w:rsidRPr="005F3857">
        <w:rPr>
          <w:rFonts w:ascii="Arial" w:eastAsia="Times New Roman" w:hAnsi="Arial" w:cs="Arial"/>
          <w:color w:val="1E1D1E"/>
          <w:sz w:val="23"/>
          <w:szCs w:val="23"/>
          <w:lang w:eastAsia="ru-RU"/>
        </w:rPr>
        <w:t>Приложение №1</w:t>
      </w:r>
      <w:r w:rsidRPr="005F3857">
        <w:rPr>
          <w:rFonts w:ascii="Arial" w:eastAsia="Times New Roman" w:hAnsi="Arial" w:cs="Arial"/>
          <w:color w:val="1E1D1E"/>
          <w:sz w:val="23"/>
          <w:szCs w:val="23"/>
          <w:lang w:eastAsia="ru-RU"/>
        </w:rPr>
        <w:br/>
        <w:t>к постановлению администрации</w:t>
      </w:r>
      <w:r w:rsidRPr="005F3857">
        <w:rPr>
          <w:rFonts w:ascii="Arial" w:eastAsia="Times New Roman" w:hAnsi="Arial" w:cs="Arial"/>
          <w:color w:val="1E1D1E"/>
          <w:sz w:val="23"/>
          <w:szCs w:val="23"/>
          <w:lang w:eastAsia="ru-RU"/>
        </w:rPr>
        <w:br/>
        <w:t>сельского поселения «Село Ферзиково»</w:t>
      </w:r>
      <w:r w:rsidRPr="005F3857">
        <w:rPr>
          <w:rFonts w:ascii="Arial" w:eastAsia="Times New Roman" w:hAnsi="Arial" w:cs="Arial"/>
          <w:color w:val="1E1D1E"/>
          <w:sz w:val="23"/>
          <w:szCs w:val="23"/>
          <w:lang w:eastAsia="ru-RU"/>
        </w:rPr>
        <w:br/>
        <w:t>от 12 декабря 2012г. №95</w:t>
      </w:r>
    </w:p>
    <w:p w:rsidR="005F3857" w:rsidRPr="005F3857" w:rsidRDefault="005F3857" w:rsidP="005F3857">
      <w:pPr>
        <w:shd w:val="clear" w:color="auto" w:fill="FFFFFF"/>
        <w:spacing w:after="180" w:line="240" w:lineRule="auto"/>
        <w:jc w:val="center"/>
        <w:rPr>
          <w:rFonts w:ascii="Arial" w:eastAsia="Times New Roman" w:hAnsi="Arial" w:cs="Arial"/>
          <w:color w:val="1E1D1E"/>
          <w:sz w:val="23"/>
          <w:szCs w:val="23"/>
          <w:lang w:eastAsia="ru-RU"/>
        </w:rPr>
      </w:pPr>
      <w:r w:rsidRPr="005F3857">
        <w:rPr>
          <w:rFonts w:ascii="Arial" w:eastAsia="Times New Roman" w:hAnsi="Arial" w:cs="Arial"/>
          <w:b/>
          <w:bCs/>
          <w:color w:val="1E1D1E"/>
          <w:sz w:val="23"/>
          <w:szCs w:val="23"/>
          <w:lang w:eastAsia="ru-RU"/>
        </w:rPr>
        <w:t>АДМИНИСТРАТИВНОГО РЕГЛАМЕНТА</w:t>
      </w:r>
      <w:r w:rsidRPr="005F3857">
        <w:rPr>
          <w:rFonts w:ascii="Arial" w:eastAsia="Times New Roman" w:hAnsi="Arial" w:cs="Arial"/>
          <w:color w:val="1E1D1E"/>
          <w:sz w:val="23"/>
          <w:szCs w:val="23"/>
          <w:lang w:eastAsia="ru-RU"/>
        </w:rPr>
        <w:br/>
      </w:r>
      <w:r w:rsidRPr="005F3857">
        <w:rPr>
          <w:rFonts w:ascii="Arial" w:eastAsia="Times New Roman" w:hAnsi="Arial" w:cs="Arial"/>
          <w:b/>
          <w:bCs/>
          <w:color w:val="1E1D1E"/>
          <w:sz w:val="23"/>
          <w:szCs w:val="23"/>
          <w:lang w:eastAsia="ru-RU"/>
        </w:rPr>
        <w:t>Предоставления муниципальной услуги «Подготовка и выдача специального разрешения на право производства земляных работ (ордера) в сельском поселении «Село Ферзиково»</w:t>
      </w:r>
    </w:p>
    <w:p w:rsidR="005F3857" w:rsidRPr="005F3857" w:rsidRDefault="005F3857" w:rsidP="005F3857">
      <w:pPr>
        <w:shd w:val="clear" w:color="auto" w:fill="FFFFFF"/>
        <w:spacing w:after="180" w:line="240" w:lineRule="auto"/>
        <w:jc w:val="both"/>
        <w:rPr>
          <w:rFonts w:ascii="Arial" w:eastAsia="Times New Roman" w:hAnsi="Arial" w:cs="Arial"/>
          <w:color w:val="1E1D1E"/>
          <w:sz w:val="23"/>
          <w:szCs w:val="23"/>
          <w:lang w:eastAsia="ru-RU"/>
        </w:rPr>
      </w:pPr>
      <w:r w:rsidRPr="005F3857">
        <w:rPr>
          <w:rFonts w:ascii="Arial" w:eastAsia="Times New Roman" w:hAnsi="Arial" w:cs="Arial"/>
          <w:color w:val="1E1D1E"/>
          <w:sz w:val="23"/>
          <w:szCs w:val="23"/>
          <w:lang w:eastAsia="ru-RU"/>
        </w:rPr>
        <w:t>I ОБЩИЕ ПОЛОЖЕНИЯ</w:t>
      </w:r>
    </w:p>
    <w:p w:rsidR="005F3857" w:rsidRPr="005F3857" w:rsidRDefault="005F3857" w:rsidP="005F3857">
      <w:pPr>
        <w:shd w:val="clear" w:color="auto" w:fill="FFFFFF"/>
        <w:spacing w:after="180" w:line="240" w:lineRule="auto"/>
        <w:jc w:val="both"/>
        <w:rPr>
          <w:rFonts w:ascii="Arial" w:eastAsia="Times New Roman" w:hAnsi="Arial" w:cs="Arial"/>
          <w:color w:val="1E1D1E"/>
          <w:sz w:val="23"/>
          <w:szCs w:val="23"/>
          <w:lang w:eastAsia="ru-RU"/>
        </w:rPr>
      </w:pPr>
      <w:r w:rsidRPr="005F3857">
        <w:rPr>
          <w:rFonts w:ascii="Arial" w:eastAsia="Times New Roman" w:hAnsi="Arial" w:cs="Arial"/>
          <w:color w:val="1E1D1E"/>
          <w:sz w:val="23"/>
          <w:szCs w:val="23"/>
          <w:lang w:eastAsia="ru-RU"/>
        </w:rPr>
        <w:t>ЦЕЛИ АДМИНИСТРАТИВНОГО РЕГЛАМЕНТА</w:t>
      </w:r>
      <w:r w:rsidRPr="005F3857">
        <w:rPr>
          <w:rFonts w:ascii="Arial" w:eastAsia="Times New Roman" w:hAnsi="Arial" w:cs="Arial"/>
          <w:color w:val="1E1D1E"/>
          <w:sz w:val="23"/>
          <w:szCs w:val="23"/>
          <w:lang w:eastAsia="ru-RU"/>
        </w:rPr>
        <w:br/>
        <w:t>1. Административный регламент по предоставлению муниципальной услуги «Подготовка и выдача специального разрешения на право производства земляных работ (ордера) в сельском поселении «Село Ферзиково» (далее – Административный регламент) разработан в целях повышения качества предоставления муниципальной услуги доступности, создания комфортных условий для получателей муниципальной услуги, определяет сроки и последовательность действий (административных процедур).</w:t>
      </w:r>
      <w:r w:rsidRPr="005F3857">
        <w:rPr>
          <w:rFonts w:ascii="Arial" w:eastAsia="Times New Roman" w:hAnsi="Arial" w:cs="Arial"/>
          <w:color w:val="1E1D1E"/>
          <w:sz w:val="23"/>
          <w:szCs w:val="23"/>
          <w:lang w:eastAsia="ru-RU"/>
        </w:rPr>
        <w:br/>
      </w:r>
      <w:r w:rsidRPr="005F3857">
        <w:rPr>
          <w:rFonts w:ascii="Arial" w:eastAsia="Times New Roman" w:hAnsi="Arial" w:cs="Arial"/>
          <w:color w:val="1E1D1E"/>
          <w:sz w:val="23"/>
          <w:szCs w:val="23"/>
          <w:lang w:eastAsia="ru-RU"/>
        </w:rPr>
        <w:lastRenderedPageBreak/>
        <w:br/>
        <w:t>ПЕРЕЧЕНЬ НОРМАТИВНЫХ ПРАВОВЫХ АКТОВ В СООТВЕТСТВИИ С КОТОРЫМИ ПРЕДОСТАВЛЯЕТСЯ МУНИЦИПАЛЬНАЯ УСЛУГА</w:t>
      </w:r>
      <w:r w:rsidRPr="005F3857">
        <w:rPr>
          <w:rFonts w:ascii="Arial" w:eastAsia="Times New Roman" w:hAnsi="Arial" w:cs="Arial"/>
          <w:color w:val="1E1D1E"/>
          <w:sz w:val="23"/>
          <w:szCs w:val="23"/>
          <w:lang w:eastAsia="ru-RU"/>
        </w:rPr>
        <w:br/>
        <w:t>2.Предоставление муниципальной услуги осуществляется в соответствии с:</w:t>
      </w:r>
      <w:r w:rsidRPr="005F3857">
        <w:rPr>
          <w:rFonts w:ascii="Arial" w:eastAsia="Times New Roman" w:hAnsi="Arial" w:cs="Arial"/>
          <w:color w:val="1E1D1E"/>
          <w:sz w:val="23"/>
          <w:szCs w:val="23"/>
          <w:lang w:eastAsia="ru-RU"/>
        </w:rPr>
        <w:br/>
        <w:t>2.1.Федеральным законом от 06.10.2003 года № 131-ФЗ «Об общих принципах организации местного самоуправления в Российской Федерации».</w:t>
      </w:r>
      <w:r w:rsidRPr="005F3857">
        <w:rPr>
          <w:rFonts w:ascii="Arial" w:eastAsia="Times New Roman" w:hAnsi="Arial" w:cs="Arial"/>
          <w:color w:val="1E1D1E"/>
          <w:sz w:val="23"/>
          <w:szCs w:val="23"/>
          <w:lang w:eastAsia="ru-RU"/>
        </w:rPr>
        <w:br/>
        <w:t>2.2.Постановлением Правительства Калужской области от 07.08.2009 года № 318 «Об утверждении региональных нормативов градостроительного проектирования «Градостроительство. Планировка и застройка населенных пунктов Калужской области».</w:t>
      </w:r>
    </w:p>
    <w:p w:rsidR="005F3857" w:rsidRPr="005F3857" w:rsidRDefault="005F3857" w:rsidP="005F3857">
      <w:pPr>
        <w:shd w:val="clear" w:color="auto" w:fill="FFFFFF"/>
        <w:spacing w:after="180" w:line="240" w:lineRule="auto"/>
        <w:jc w:val="both"/>
        <w:rPr>
          <w:rFonts w:ascii="Arial" w:eastAsia="Times New Roman" w:hAnsi="Arial" w:cs="Arial"/>
          <w:color w:val="1E1D1E"/>
          <w:sz w:val="23"/>
          <w:szCs w:val="23"/>
          <w:lang w:eastAsia="ru-RU"/>
        </w:rPr>
      </w:pPr>
      <w:r w:rsidRPr="005F3857">
        <w:rPr>
          <w:rFonts w:ascii="Arial" w:eastAsia="Times New Roman" w:hAnsi="Arial" w:cs="Arial"/>
          <w:color w:val="1E1D1E"/>
          <w:sz w:val="23"/>
          <w:szCs w:val="23"/>
          <w:lang w:eastAsia="ru-RU"/>
        </w:rPr>
        <w:t>ЗАЯВИТЕЛИ МУНИЦИПАЛЬНОЙ УСЛУГИ</w:t>
      </w:r>
      <w:r w:rsidRPr="005F3857">
        <w:rPr>
          <w:rFonts w:ascii="Arial" w:eastAsia="Times New Roman" w:hAnsi="Arial" w:cs="Arial"/>
          <w:color w:val="1E1D1E"/>
          <w:sz w:val="23"/>
          <w:szCs w:val="23"/>
          <w:lang w:eastAsia="ru-RU"/>
        </w:rPr>
        <w:br/>
        <w:t>3.Заявителями муниципальной услуги являются юридические лица, физические лица.</w:t>
      </w:r>
      <w:r w:rsidRPr="005F3857">
        <w:rPr>
          <w:rFonts w:ascii="Arial" w:eastAsia="Times New Roman" w:hAnsi="Arial" w:cs="Arial"/>
          <w:color w:val="1E1D1E"/>
          <w:sz w:val="23"/>
          <w:szCs w:val="23"/>
          <w:lang w:eastAsia="ru-RU"/>
        </w:rPr>
        <w:br/>
        <w:t>II. CТАНДАРТ МУНИЦИПАЛЬНОЙ УСЛУГИ</w:t>
      </w:r>
      <w:r w:rsidRPr="005F3857">
        <w:rPr>
          <w:rFonts w:ascii="Arial" w:eastAsia="Times New Roman" w:hAnsi="Arial" w:cs="Arial"/>
          <w:color w:val="1E1D1E"/>
          <w:sz w:val="23"/>
          <w:szCs w:val="23"/>
          <w:lang w:eastAsia="ru-RU"/>
        </w:rPr>
        <w:br/>
        <w:t>НАИМЕНОВАНИЕ МУНИЦИПАЛЬНОЙ УСЛУГИ</w:t>
      </w:r>
      <w:r w:rsidRPr="005F3857">
        <w:rPr>
          <w:rFonts w:ascii="Arial" w:eastAsia="Times New Roman" w:hAnsi="Arial" w:cs="Arial"/>
          <w:color w:val="1E1D1E"/>
          <w:sz w:val="23"/>
          <w:szCs w:val="23"/>
          <w:lang w:eastAsia="ru-RU"/>
        </w:rPr>
        <w:br/>
        <w:t>4.Наименование муниципальной услуги: «Подготовка и выдача специального разрешения на право производства земляных работ (ордера) в сельском поселении «Село Ферзиково» (далее – муниципальная услуга).</w:t>
      </w:r>
    </w:p>
    <w:p w:rsidR="005F3857" w:rsidRPr="005F3857" w:rsidRDefault="005F3857" w:rsidP="005F3857">
      <w:pPr>
        <w:shd w:val="clear" w:color="auto" w:fill="FFFFFF"/>
        <w:spacing w:after="180" w:line="240" w:lineRule="auto"/>
        <w:jc w:val="both"/>
        <w:rPr>
          <w:rFonts w:ascii="Arial" w:eastAsia="Times New Roman" w:hAnsi="Arial" w:cs="Arial"/>
          <w:color w:val="1E1D1E"/>
          <w:sz w:val="23"/>
          <w:szCs w:val="23"/>
          <w:lang w:eastAsia="ru-RU"/>
        </w:rPr>
      </w:pPr>
      <w:r w:rsidRPr="005F3857">
        <w:rPr>
          <w:rFonts w:ascii="Arial" w:eastAsia="Times New Roman" w:hAnsi="Arial" w:cs="Arial"/>
          <w:color w:val="1E1D1E"/>
          <w:sz w:val="23"/>
          <w:szCs w:val="23"/>
          <w:lang w:eastAsia="ru-RU"/>
        </w:rPr>
        <w:t>НАИМЕНОВАНИЕ ОРГАНА «ПРЕДОСТАВЛЯЮЩЕГО МУНИЦИПАЛЬНУЮ УСЛУГУ»</w:t>
      </w:r>
      <w:r w:rsidRPr="005F3857">
        <w:rPr>
          <w:rFonts w:ascii="Arial" w:eastAsia="Times New Roman" w:hAnsi="Arial" w:cs="Arial"/>
          <w:color w:val="1E1D1E"/>
          <w:sz w:val="23"/>
          <w:szCs w:val="23"/>
          <w:lang w:eastAsia="ru-RU"/>
        </w:rPr>
        <w:br/>
        <w:t>5.Предоставление муниципальной услуги осуществляется администрацией сельского поселения «Село Ферзиково» (далее – Администрация)</w:t>
      </w:r>
      <w:r w:rsidRPr="005F3857">
        <w:rPr>
          <w:rFonts w:ascii="Arial" w:eastAsia="Times New Roman" w:hAnsi="Arial" w:cs="Arial"/>
          <w:color w:val="1E1D1E"/>
          <w:sz w:val="23"/>
          <w:szCs w:val="23"/>
          <w:lang w:eastAsia="ru-RU"/>
        </w:rPr>
        <w:br/>
        <w:t>Должностные лица, участвующие в предоставлении муниципальной услуги руководствуются положениями настоящего Административного регламента и несут персональную ответственность за предоставление административных процедур и соблюдение сроков, установленных настоящим Административным регламентом.</w:t>
      </w:r>
      <w:r w:rsidRPr="005F3857">
        <w:rPr>
          <w:rFonts w:ascii="Arial" w:eastAsia="Times New Roman" w:hAnsi="Arial" w:cs="Arial"/>
          <w:color w:val="1E1D1E"/>
          <w:sz w:val="23"/>
          <w:szCs w:val="23"/>
          <w:lang w:eastAsia="ru-RU"/>
        </w:rPr>
        <w:br/>
      </w:r>
      <w:r w:rsidRPr="005F3857">
        <w:rPr>
          <w:rFonts w:ascii="Arial" w:eastAsia="Times New Roman" w:hAnsi="Arial" w:cs="Arial"/>
          <w:color w:val="1E1D1E"/>
          <w:sz w:val="23"/>
          <w:szCs w:val="23"/>
          <w:lang w:eastAsia="ru-RU"/>
        </w:rPr>
        <w:br/>
        <w:t>РЕЗУЛЬТАТ ПРЕДОСТАВЛЕНИЯ МУНИИЦПАЛЬНОЙ УСЛУГИ</w:t>
      </w:r>
      <w:r w:rsidRPr="005F3857">
        <w:rPr>
          <w:rFonts w:ascii="Arial" w:eastAsia="Times New Roman" w:hAnsi="Arial" w:cs="Arial"/>
          <w:color w:val="1E1D1E"/>
          <w:sz w:val="23"/>
          <w:szCs w:val="23"/>
          <w:lang w:eastAsia="ru-RU"/>
        </w:rPr>
        <w:br/>
        <w:t>6.Результатом предоставления муниципальной услуги является один из нижеперечисленных вариантов:</w:t>
      </w:r>
      <w:r w:rsidRPr="005F3857">
        <w:rPr>
          <w:rFonts w:ascii="Arial" w:eastAsia="Times New Roman" w:hAnsi="Arial" w:cs="Arial"/>
          <w:color w:val="1E1D1E"/>
          <w:sz w:val="23"/>
          <w:szCs w:val="23"/>
          <w:lang w:eastAsia="ru-RU"/>
        </w:rPr>
        <w:br/>
        <w:t>6.1.Решение о выдаче ордера на проведение земляных работ на территории сельского поселения, по утвержденной форме согласно приложения №1 к настоящему Административному регламенту.</w:t>
      </w:r>
      <w:r w:rsidRPr="005F3857">
        <w:rPr>
          <w:rFonts w:ascii="Arial" w:eastAsia="Times New Roman" w:hAnsi="Arial" w:cs="Arial"/>
          <w:color w:val="1E1D1E"/>
          <w:sz w:val="23"/>
          <w:szCs w:val="23"/>
          <w:lang w:eastAsia="ru-RU"/>
        </w:rPr>
        <w:br/>
        <w:t>6.2.Решение об отказе в выдаче ордера на проведение земляных работ на территории сельского поселения с указанием причин, оформленное в виде письменного ответа.</w:t>
      </w:r>
      <w:r w:rsidRPr="005F3857">
        <w:rPr>
          <w:rFonts w:ascii="Arial" w:eastAsia="Times New Roman" w:hAnsi="Arial" w:cs="Arial"/>
          <w:color w:val="1E1D1E"/>
          <w:sz w:val="23"/>
          <w:szCs w:val="23"/>
          <w:lang w:eastAsia="ru-RU"/>
        </w:rPr>
        <w:br/>
        <w:t>СРОКИ ПРЕДОСТАВЛЕНИЯ МУНИЦИПАЛЬНОЙ УСЛУГИ И ПОРЯДОК ВЫДАЧИ (НАПРАВЛЕНИЯ) РЕЗУЛЬТАТА ПРЕДОСТАВЛЕНИЯ МУНИЦИЦПАЛЬНОЙ УСЛУГИ</w:t>
      </w:r>
      <w:r w:rsidRPr="005F3857">
        <w:rPr>
          <w:rFonts w:ascii="Arial" w:eastAsia="Times New Roman" w:hAnsi="Arial" w:cs="Arial"/>
          <w:color w:val="1E1D1E"/>
          <w:sz w:val="23"/>
          <w:szCs w:val="23"/>
          <w:lang w:eastAsia="ru-RU"/>
        </w:rPr>
        <w:br/>
        <w:t>7.Решение в письменной форме о выдаче ордера на проведение земляных работ или об отказе в его выдаче направляется заявителю Администрацией в течение 10 дней со дня приёма от него необходимых документов, указанных в пункте 13 настоящего Административного регламента.</w:t>
      </w:r>
      <w:r w:rsidRPr="005F3857">
        <w:rPr>
          <w:rFonts w:ascii="Arial" w:eastAsia="Times New Roman" w:hAnsi="Arial" w:cs="Arial"/>
          <w:color w:val="1E1D1E"/>
          <w:sz w:val="23"/>
          <w:szCs w:val="23"/>
          <w:lang w:eastAsia="ru-RU"/>
        </w:rPr>
        <w:br/>
        <w:t>8.По выбору заявителя решение ему может направлено:</w:t>
      </w:r>
      <w:r w:rsidRPr="005F3857">
        <w:rPr>
          <w:rFonts w:ascii="Arial" w:eastAsia="Times New Roman" w:hAnsi="Arial" w:cs="Arial"/>
          <w:color w:val="1E1D1E"/>
          <w:sz w:val="23"/>
          <w:szCs w:val="23"/>
          <w:lang w:eastAsia="ru-RU"/>
        </w:rPr>
        <w:br/>
        <w:t>8.1.На бумажном носителе, посредством почтовой связи;</w:t>
      </w:r>
      <w:r w:rsidRPr="005F3857">
        <w:rPr>
          <w:rFonts w:ascii="Arial" w:eastAsia="Times New Roman" w:hAnsi="Arial" w:cs="Arial"/>
          <w:color w:val="1E1D1E"/>
          <w:sz w:val="23"/>
          <w:szCs w:val="23"/>
          <w:lang w:eastAsia="ru-RU"/>
        </w:rPr>
        <w:br/>
        <w:t>8.2.Лично застройщику или его представителю под расписку;</w:t>
      </w:r>
      <w:r w:rsidRPr="005F3857">
        <w:rPr>
          <w:rFonts w:ascii="Arial" w:eastAsia="Times New Roman" w:hAnsi="Arial" w:cs="Arial"/>
          <w:color w:val="1E1D1E"/>
          <w:sz w:val="23"/>
          <w:szCs w:val="23"/>
          <w:lang w:eastAsia="ru-RU"/>
        </w:rPr>
        <w:br/>
        <w:t>8.3.В электронном виде одним из нескольких способов:</w:t>
      </w:r>
      <w:r w:rsidRPr="005F3857">
        <w:rPr>
          <w:rFonts w:ascii="Arial" w:eastAsia="Times New Roman" w:hAnsi="Arial" w:cs="Arial"/>
          <w:color w:val="1E1D1E"/>
          <w:sz w:val="23"/>
          <w:szCs w:val="23"/>
          <w:lang w:eastAsia="ru-RU"/>
        </w:rPr>
        <w:br/>
        <w:t>8.3.1. Направление ордера на проведение земляных работ, сформированное автоматизированной системой без учета должностного лица, направляется на адрес электронной почты, указанной заявителем и (или) передаётся в личный кабинет получателя услуги на Портале.</w:t>
      </w:r>
      <w:r w:rsidRPr="005F3857">
        <w:rPr>
          <w:rFonts w:ascii="Arial" w:eastAsia="Times New Roman" w:hAnsi="Arial" w:cs="Arial"/>
          <w:color w:val="1E1D1E"/>
          <w:sz w:val="23"/>
          <w:szCs w:val="23"/>
          <w:lang w:eastAsia="ru-RU"/>
        </w:rPr>
        <w:br/>
        <w:t>8.3.2.Направление ордера на проведение земляных работ без заявления электронной почты, с отметкой о лице, его сформировавшим, направляется на адрес электронной почты, указанной заявителем и (или) передается в личный кабинет получателя услуги на Портале.</w:t>
      </w:r>
      <w:r w:rsidRPr="005F3857">
        <w:rPr>
          <w:rFonts w:ascii="Arial" w:eastAsia="Times New Roman" w:hAnsi="Arial" w:cs="Arial"/>
          <w:color w:val="1E1D1E"/>
          <w:sz w:val="23"/>
          <w:szCs w:val="23"/>
          <w:lang w:eastAsia="ru-RU"/>
        </w:rPr>
        <w:br/>
        <w:t xml:space="preserve">9.Решение об отказе в выдаче ордера на проведение земляных работ направляется заявителю ответственным исполнителем муниципальной услуги посредством почтовой </w:t>
      </w:r>
      <w:r w:rsidRPr="005F3857">
        <w:rPr>
          <w:rFonts w:ascii="Arial" w:eastAsia="Times New Roman" w:hAnsi="Arial" w:cs="Arial"/>
          <w:color w:val="1E1D1E"/>
          <w:sz w:val="23"/>
          <w:szCs w:val="23"/>
          <w:lang w:eastAsia="ru-RU"/>
        </w:rPr>
        <w:lastRenderedPageBreak/>
        <w:t>связи, или в электронном виде.</w:t>
      </w:r>
      <w:r w:rsidRPr="005F3857">
        <w:rPr>
          <w:rFonts w:ascii="Arial" w:eastAsia="Times New Roman" w:hAnsi="Arial" w:cs="Arial"/>
          <w:color w:val="1E1D1E"/>
          <w:sz w:val="23"/>
          <w:szCs w:val="23"/>
          <w:lang w:eastAsia="ru-RU"/>
        </w:rPr>
        <w:br/>
        <w:t>10.Заявитель может очно получить результат предоставления муниципальной услуги. Время ожидания в очереди на получение результата предоставления услуги не должно превышать 30 минут.</w:t>
      </w:r>
      <w:r w:rsidRPr="005F3857">
        <w:rPr>
          <w:rFonts w:ascii="Arial" w:eastAsia="Times New Roman" w:hAnsi="Arial" w:cs="Arial"/>
          <w:color w:val="1E1D1E"/>
          <w:sz w:val="23"/>
          <w:szCs w:val="23"/>
          <w:lang w:eastAsia="ru-RU"/>
        </w:rPr>
        <w:br/>
        <w:t>11 Результат предоставления муниципальной услуги учитывается в реестре принятых заявлений Администрации и журнале регистрации выданных ордеров на проведение земляных работ.</w:t>
      </w:r>
    </w:p>
    <w:p w:rsidR="005F3857" w:rsidRPr="005F3857" w:rsidRDefault="005F3857" w:rsidP="005F3857">
      <w:pPr>
        <w:shd w:val="clear" w:color="auto" w:fill="FFFFFF"/>
        <w:spacing w:after="180" w:line="240" w:lineRule="auto"/>
        <w:jc w:val="both"/>
        <w:rPr>
          <w:rFonts w:ascii="Arial" w:eastAsia="Times New Roman" w:hAnsi="Arial" w:cs="Arial"/>
          <w:color w:val="1E1D1E"/>
          <w:sz w:val="23"/>
          <w:szCs w:val="23"/>
          <w:lang w:eastAsia="ru-RU"/>
        </w:rPr>
      </w:pPr>
      <w:r w:rsidRPr="005F3857">
        <w:rPr>
          <w:rFonts w:ascii="Arial" w:eastAsia="Times New Roman" w:hAnsi="Arial" w:cs="Arial"/>
          <w:color w:val="1E1D1E"/>
          <w:sz w:val="23"/>
          <w:szCs w:val="23"/>
          <w:lang w:eastAsia="ru-RU"/>
        </w:rPr>
        <w:t>ПРАВОВОЕ ОСНОВАНИЕ ПРЕДОСТАВЛЕНИЯ</w:t>
      </w:r>
      <w:r w:rsidRPr="005F3857">
        <w:rPr>
          <w:rFonts w:ascii="Arial" w:eastAsia="Times New Roman" w:hAnsi="Arial" w:cs="Arial"/>
          <w:color w:val="1E1D1E"/>
          <w:sz w:val="23"/>
          <w:szCs w:val="23"/>
          <w:lang w:eastAsia="ru-RU"/>
        </w:rPr>
        <w:br/>
        <w:t>МУНИЦИПАЛЬНОЙ УСЛУГИ</w:t>
      </w:r>
      <w:r w:rsidRPr="005F3857">
        <w:rPr>
          <w:rFonts w:ascii="Arial" w:eastAsia="Times New Roman" w:hAnsi="Arial" w:cs="Arial"/>
          <w:color w:val="1E1D1E"/>
          <w:sz w:val="23"/>
          <w:szCs w:val="23"/>
          <w:lang w:eastAsia="ru-RU"/>
        </w:rPr>
        <w:br/>
        <w:t>12.Правовым основанием для предоставления муниципальной услуги является отнесение к вопросу местного значения сельского поселения выдача ордеров на проведение земляных работ на территории муниципального района в соответствии с пунктом 15 части 1 статьи 15 Федерального закона от 06.10.2003 года № 131-ФЗ «Об общих принципах организации местного самоуправления в Российской Федерации».</w:t>
      </w:r>
    </w:p>
    <w:p w:rsidR="005F3857" w:rsidRPr="005F3857" w:rsidRDefault="005F3857" w:rsidP="005F3857">
      <w:pPr>
        <w:shd w:val="clear" w:color="auto" w:fill="FFFFFF"/>
        <w:spacing w:after="180" w:line="240" w:lineRule="auto"/>
        <w:jc w:val="both"/>
        <w:rPr>
          <w:rFonts w:ascii="Arial" w:eastAsia="Times New Roman" w:hAnsi="Arial" w:cs="Arial"/>
          <w:color w:val="1E1D1E"/>
          <w:sz w:val="23"/>
          <w:szCs w:val="23"/>
          <w:lang w:eastAsia="ru-RU"/>
        </w:rPr>
      </w:pPr>
      <w:r w:rsidRPr="005F3857">
        <w:rPr>
          <w:rFonts w:ascii="Arial" w:eastAsia="Times New Roman" w:hAnsi="Arial" w:cs="Arial"/>
          <w:color w:val="1E1D1E"/>
          <w:sz w:val="23"/>
          <w:szCs w:val="23"/>
          <w:lang w:eastAsia="ru-RU"/>
        </w:rPr>
        <w:t>ПЕРЕЧЕНЬ ДОКУМЕНТОВ, НЕОБХОДИМЫХ ДЛЯ ПРЕДОСТАВЛЕНИЯ МУНИЦИПАЛЬНОЙ УСЛУГИ</w:t>
      </w:r>
      <w:r w:rsidRPr="005F3857">
        <w:rPr>
          <w:rFonts w:ascii="Arial" w:eastAsia="Times New Roman" w:hAnsi="Arial" w:cs="Arial"/>
          <w:color w:val="1E1D1E"/>
          <w:sz w:val="23"/>
          <w:szCs w:val="23"/>
          <w:lang w:eastAsia="ru-RU"/>
        </w:rPr>
        <w:br/>
        <w:t>13.Для получения муниципальной услуги заявитель предоставляет:</w:t>
      </w:r>
      <w:r w:rsidRPr="005F3857">
        <w:rPr>
          <w:rFonts w:ascii="Arial" w:eastAsia="Times New Roman" w:hAnsi="Arial" w:cs="Arial"/>
          <w:color w:val="1E1D1E"/>
          <w:sz w:val="23"/>
          <w:szCs w:val="23"/>
          <w:lang w:eastAsia="ru-RU"/>
        </w:rPr>
        <w:br/>
        <w:t>13.1.Заявление на выдачу ордера на проведение земляных работ может подано физическим лицом, юридическим лицом или их уполномоченными представителями (с приложением надлежащим образом оформленной доверенности);</w:t>
      </w:r>
      <w:r w:rsidRPr="005F3857">
        <w:rPr>
          <w:rFonts w:ascii="Arial" w:eastAsia="Times New Roman" w:hAnsi="Arial" w:cs="Arial"/>
          <w:color w:val="1E1D1E"/>
          <w:sz w:val="23"/>
          <w:szCs w:val="23"/>
          <w:lang w:eastAsia="ru-RU"/>
        </w:rPr>
        <w:br/>
        <w:t>13.2.Заявление на выдачу ордера на проведение земляных работ с приложением всех документов составляется по образцу согласно приложения № 2 к настоящему Административному регламенту;</w:t>
      </w:r>
      <w:r w:rsidRPr="005F3857">
        <w:rPr>
          <w:rFonts w:ascii="Arial" w:eastAsia="Times New Roman" w:hAnsi="Arial" w:cs="Arial"/>
          <w:color w:val="1E1D1E"/>
          <w:sz w:val="23"/>
          <w:szCs w:val="23"/>
          <w:lang w:eastAsia="ru-RU"/>
        </w:rPr>
        <w:br/>
        <w:t>13.3.Заявитель может направлять заявления, с приложенными к нему документами посредством почтовой связи на бумажных носителях или электронной почтой;</w:t>
      </w:r>
      <w:r w:rsidRPr="005F3857">
        <w:rPr>
          <w:rFonts w:ascii="Arial" w:eastAsia="Times New Roman" w:hAnsi="Arial" w:cs="Arial"/>
          <w:color w:val="1E1D1E"/>
          <w:sz w:val="23"/>
          <w:szCs w:val="23"/>
          <w:lang w:eastAsia="ru-RU"/>
        </w:rPr>
        <w:br/>
        <w:t>13.4.Заявление в день поступления регистрируется в администрации сельского поселения и после наложения визы Глава администрации сельского поселения передаётся на исполнение специалисту.</w:t>
      </w:r>
      <w:r w:rsidRPr="005F3857">
        <w:rPr>
          <w:rFonts w:ascii="Arial" w:eastAsia="Times New Roman" w:hAnsi="Arial" w:cs="Arial"/>
          <w:color w:val="1E1D1E"/>
          <w:sz w:val="23"/>
          <w:szCs w:val="23"/>
          <w:lang w:eastAsia="ru-RU"/>
        </w:rPr>
        <w:br/>
        <w:t>13.5.К заявлению прилагаются следующие документы:</w:t>
      </w:r>
      <w:r w:rsidRPr="005F3857">
        <w:rPr>
          <w:rFonts w:ascii="Arial" w:eastAsia="Times New Roman" w:hAnsi="Arial" w:cs="Arial"/>
          <w:color w:val="1E1D1E"/>
          <w:sz w:val="23"/>
          <w:szCs w:val="23"/>
          <w:lang w:eastAsia="ru-RU"/>
        </w:rPr>
        <w:br/>
        <w:t>13.5.1.Копия паспорта гражданина Российской Федерации или иной документ, удостоверяющий личность заявителя;</w:t>
      </w:r>
      <w:r w:rsidRPr="005F3857">
        <w:rPr>
          <w:rFonts w:ascii="Arial" w:eastAsia="Times New Roman" w:hAnsi="Arial" w:cs="Arial"/>
          <w:color w:val="1E1D1E"/>
          <w:sz w:val="23"/>
          <w:szCs w:val="23"/>
          <w:lang w:eastAsia="ru-RU"/>
        </w:rPr>
        <w:br/>
        <w:t>13.5.2.Копия паспорта гражданина Российской Федерации или иной документ, удостоверяющий личность представителя заявителя (если уполномочен законный представитель);</w:t>
      </w:r>
      <w:r w:rsidRPr="005F3857">
        <w:rPr>
          <w:rFonts w:ascii="Arial" w:eastAsia="Times New Roman" w:hAnsi="Arial" w:cs="Arial"/>
          <w:color w:val="1E1D1E"/>
          <w:sz w:val="23"/>
          <w:szCs w:val="23"/>
          <w:lang w:eastAsia="ru-RU"/>
        </w:rPr>
        <w:br/>
        <w:t>13.5.3.График производства работ, в котором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восстановления нарушенных элементов благоустройства лиц;</w:t>
      </w:r>
      <w:r w:rsidRPr="005F3857">
        <w:rPr>
          <w:rFonts w:ascii="Arial" w:eastAsia="Times New Roman" w:hAnsi="Arial" w:cs="Arial"/>
          <w:color w:val="1E1D1E"/>
          <w:sz w:val="23"/>
          <w:szCs w:val="23"/>
          <w:lang w:eastAsia="ru-RU"/>
        </w:rPr>
        <w:br/>
        <w:t>13.5.4.Схема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sidRPr="005F3857">
        <w:rPr>
          <w:rFonts w:ascii="Arial" w:eastAsia="Times New Roman" w:hAnsi="Arial" w:cs="Arial"/>
          <w:color w:val="1E1D1E"/>
          <w:sz w:val="23"/>
          <w:szCs w:val="23"/>
          <w:lang w:eastAsia="ru-RU"/>
        </w:rPr>
        <w:br/>
        <w:t>13.5.5.Проект производства работ, включая работы в зонах расположения кабельных и воздушных линий электропередач и линий связи и других инженерных сетей, с указанием сроков производства работ, ограждаемых территорий и мероприятий по сохранности подземных инженерных коммуникаций, расположенных в зоне строительства;</w:t>
      </w:r>
      <w:r w:rsidRPr="005F3857">
        <w:rPr>
          <w:rFonts w:ascii="Arial" w:eastAsia="Times New Roman" w:hAnsi="Arial" w:cs="Arial"/>
          <w:color w:val="1E1D1E"/>
          <w:sz w:val="23"/>
          <w:szCs w:val="23"/>
          <w:lang w:eastAsia="ru-RU"/>
        </w:rPr>
        <w:br/>
        <w:t>13.5.6.Сведения об инженерном оборудовании, сводный план сетей инженерно-технического обеспечения с обозначением мест подключения ремонтируемого объекта капитального строительства к сетям инженерно-технического обеспечения, согласованные с владельцами коммуникаций;</w:t>
      </w:r>
      <w:r w:rsidRPr="005F3857">
        <w:rPr>
          <w:rFonts w:ascii="Arial" w:eastAsia="Times New Roman" w:hAnsi="Arial" w:cs="Arial"/>
          <w:color w:val="1E1D1E"/>
          <w:sz w:val="23"/>
          <w:szCs w:val="23"/>
          <w:lang w:eastAsia="ru-RU"/>
        </w:rPr>
        <w:br/>
        <w:t>13.5.7.Схему организации дорожного движения на период проведения строительных и ремонтных работ, разработанной проектной организацией и согласованной с заинтересованными организациями.</w:t>
      </w:r>
      <w:r w:rsidRPr="005F3857">
        <w:rPr>
          <w:rFonts w:ascii="Arial" w:eastAsia="Times New Roman" w:hAnsi="Arial" w:cs="Arial"/>
          <w:color w:val="1E1D1E"/>
          <w:sz w:val="23"/>
          <w:szCs w:val="23"/>
          <w:lang w:eastAsia="ru-RU"/>
        </w:rPr>
        <w:br/>
      </w:r>
      <w:r w:rsidRPr="005F3857">
        <w:rPr>
          <w:rFonts w:ascii="Arial" w:eastAsia="Times New Roman" w:hAnsi="Arial" w:cs="Arial"/>
          <w:color w:val="1E1D1E"/>
          <w:sz w:val="23"/>
          <w:szCs w:val="23"/>
          <w:lang w:eastAsia="ru-RU"/>
        </w:rPr>
        <w:lastRenderedPageBreak/>
        <w:t>13.6. Документы, указанные в подпунктах 13.5.1.- 13.5.8 предоставляются непосредственно заявителем услуги.</w:t>
      </w:r>
      <w:r w:rsidRPr="005F3857">
        <w:rPr>
          <w:rFonts w:ascii="Arial" w:eastAsia="Times New Roman" w:hAnsi="Arial" w:cs="Arial"/>
          <w:color w:val="1E1D1E"/>
          <w:sz w:val="23"/>
          <w:szCs w:val="23"/>
          <w:lang w:eastAsia="ru-RU"/>
        </w:rPr>
        <w:br/>
        <w:t>13.7.При обращении в администрацию муниципального района граждане, представившие документы в копиях, незаверенные нотариусом или органами выдавшими данные документы в установленном порядке, предоставляют в администрацию сельского поселения копии вместе с оригиналами. Копии после проверки их на соответствие с оригиналами, заверяются должностным лицом администрации сельского поселения ответственным за прием документов.</w:t>
      </w:r>
    </w:p>
    <w:p w:rsidR="005F3857" w:rsidRPr="005F3857" w:rsidRDefault="005F3857" w:rsidP="005F3857">
      <w:pPr>
        <w:shd w:val="clear" w:color="auto" w:fill="FFFFFF"/>
        <w:spacing w:after="180" w:line="240" w:lineRule="auto"/>
        <w:jc w:val="both"/>
        <w:rPr>
          <w:rFonts w:ascii="Arial" w:eastAsia="Times New Roman" w:hAnsi="Arial" w:cs="Arial"/>
          <w:color w:val="1E1D1E"/>
          <w:sz w:val="23"/>
          <w:szCs w:val="23"/>
          <w:lang w:eastAsia="ru-RU"/>
        </w:rPr>
      </w:pPr>
      <w:r w:rsidRPr="005F3857">
        <w:rPr>
          <w:rFonts w:ascii="Arial" w:eastAsia="Times New Roman" w:hAnsi="Arial" w:cs="Arial"/>
          <w:color w:val="1E1D1E"/>
          <w:sz w:val="23"/>
          <w:szCs w:val="23"/>
          <w:lang w:eastAsia="ru-RU"/>
        </w:rPr>
        <w:t>ПЕРЕЧЕНЬ ОСНОВАНИЙ ДЛЯ ОТКАЗА В ПРЕДОСТАВЛЕНИИ МУНИЦИПАЛЬНОЙ УСЛУГИ</w:t>
      </w:r>
      <w:r w:rsidRPr="005F3857">
        <w:rPr>
          <w:rFonts w:ascii="Arial" w:eastAsia="Times New Roman" w:hAnsi="Arial" w:cs="Arial"/>
          <w:color w:val="1E1D1E"/>
          <w:sz w:val="23"/>
          <w:szCs w:val="23"/>
          <w:lang w:eastAsia="ru-RU"/>
        </w:rPr>
        <w:br/>
        <w:t>14.Решение об отказе в выдаче ордера на проведение земляных работ принимается исключительно по следующим основаниям:</w:t>
      </w:r>
      <w:r w:rsidRPr="005F3857">
        <w:rPr>
          <w:rFonts w:ascii="Arial" w:eastAsia="Times New Roman" w:hAnsi="Arial" w:cs="Arial"/>
          <w:color w:val="1E1D1E"/>
          <w:sz w:val="23"/>
          <w:szCs w:val="23"/>
          <w:lang w:eastAsia="ru-RU"/>
        </w:rPr>
        <w:br/>
        <w:t>14.1.Непредставление заявителем документов в неполном объеме (или) заведомо недостоверных данных;</w:t>
      </w:r>
      <w:r w:rsidRPr="005F3857">
        <w:rPr>
          <w:rFonts w:ascii="Arial" w:eastAsia="Times New Roman" w:hAnsi="Arial" w:cs="Arial"/>
          <w:color w:val="1E1D1E"/>
          <w:sz w:val="23"/>
          <w:szCs w:val="23"/>
          <w:lang w:eastAsia="ru-RU"/>
        </w:rPr>
        <w:br/>
        <w:t>14.2.Предоставление документов по форме или по содержанию несоответствующих требованиям действующего законодательства.</w:t>
      </w:r>
    </w:p>
    <w:p w:rsidR="005F3857" w:rsidRPr="005F3857" w:rsidRDefault="005F3857" w:rsidP="005F3857">
      <w:pPr>
        <w:shd w:val="clear" w:color="auto" w:fill="FFFFFF"/>
        <w:spacing w:after="180" w:line="240" w:lineRule="auto"/>
        <w:jc w:val="both"/>
        <w:rPr>
          <w:rFonts w:ascii="Arial" w:eastAsia="Times New Roman" w:hAnsi="Arial" w:cs="Arial"/>
          <w:color w:val="1E1D1E"/>
          <w:sz w:val="23"/>
          <w:szCs w:val="23"/>
          <w:lang w:eastAsia="ru-RU"/>
        </w:rPr>
      </w:pPr>
      <w:r w:rsidRPr="005F3857">
        <w:rPr>
          <w:rFonts w:ascii="Arial" w:eastAsia="Times New Roman" w:hAnsi="Arial" w:cs="Arial"/>
          <w:color w:val="1E1D1E"/>
          <w:sz w:val="23"/>
          <w:szCs w:val="23"/>
          <w:lang w:eastAsia="ru-RU"/>
        </w:rPr>
        <w:t>РАЗМЕР ПЛАТЫ, ВЗИМАЕМОЙ С ЗАЯВИТЕЛЯ ПРИ ПРЕДОСТАВЛЕНИИ МУНИЦИПАЛЬНОЙ УСЛУГИ</w:t>
      </w:r>
      <w:r w:rsidRPr="005F3857">
        <w:rPr>
          <w:rFonts w:ascii="Arial" w:eastAsia="Times New Roman" w:hAnsi="Arial" w:cs="Arial"/>
          <w:color w:val="1E1D1E"/>
          <w:sz w:val="23"/>
          <w:szCs w:val="23"/>
          <w:lang w:eastAsia="ru-RU"/>
        </w:rPr>
        <w:br/>
        <w:t>15.Муниципальная услуга предоставляется бесплатно.</w:t>
      </w:r>
    </w:p>
    <w:p w:rsidR="005F3857" w:rsidRPr="005F3857" w:rsidRDefault="005F3857" w:rsidP="005F3857">
      <w:pPr>
        <w:shd w:val="clear" w:color="auto" w:fill="FFFFFF"/>
        <w:spacing w:after="180" w:line="240" w:lineRule="auto"/>
        <w:jc w:val="both"/>
        <w:rPr>
          <w:rFonts w:ascii="Arial" w:eastAsia="Times New Roman" w:hAnsi="Arial" w:cs="Arial"/>
          <w:color w:val="1E1D1E"/>
          <w:sz w:val="23"/>
          <w:szCs w:val="23"/>
          <w:lang w:eastAsia="ru-RU"/>
        </w:rPr>
      </w:pPr>
      <w:r w:rsidRPr="005F3857">
        <w:rPr>
          <w:rFonts w:ascii="Arial" w:eastAsia="Times New Roman" w:hAnsi="Arial" w:cs="Arial"/>
          <w:color w:val="1E1D1E"/>
          <w:sz w:val="23"/>
          <w:szCs w:val="23"/>
          <w:lang w:eastAsia="ru-RU"/>
        </w:rPr>
        <w:t>МАКСИМАЛЬНЫЙ СРОК ОЖИДАНИЯ В ОЧЕРЕДИ ПРИ ПОДАЧЕ ЗАЯВЛЕНИЯ О ПРЕДОСТАВЛЕНИИ МУНИЦИПАЛЬНОЙ УСЛУГИ И ПОЛУЧЕНИИ РЕЗУЛЬТАТА ПРЕДОСТАВЛЕНИЯ МУНИЦИПАЛЬНОЙ УСЛУГИ</w:t>
      </w:r>
      <w:r w:rsidRPr="005F3857">
        <w:rPr>
          <w:rFonts w:ascii="Arial" w:eastAsia="Times New Roman" w:hAnsi="Arial" w:cs="Arial"/>
          <w:color w:val="1E1D1E"/>
          <w:sz w:val="23"/>
          <w:szCs w:val="23"/>
          <w:lang w:eastAsia="ru-RU"/>
        </w:rPr>
        <w:br/>
        <w:t>16.Максимальный срок ожидания в очереди при подаче заявления о предоставлении муниципальной услуги и при получении результата предоставления данной муниципальной услуги не должен превышать более 30 минут.</w:t>
      </w:r>
      <w:r w:rsidRPr="005F3857">
        <w:rPr>
          <w:rFonts w:ascii="Arial" w:eastAsia="Times New Roman" w:hAnsi="Arial" w:cs="Arial"/>
          <w:color w:val="1E1D1E"/>
          <w:sz w:val="23"/>
          <w:szCs w:val="23"/>
          <w:lang w:eastAsia="ru-RU"/>
        </w:rPr>
        <w:br/>
        <w:t>СРОК РЕГИСТРАЦИИ ЗАПРОСА ЗАЯВИТЕЛЯ О ПРЕДОСТАВЛЕНИИ МУНИЦИПАЛЬНОЙ УСЛУГИ</w:t>
      </w:r>
      <w:r w:rsidRPr="005F3857">
        <w:rPr>
          <w:rFonts w:ascii="Arial" w:eastAsia="Times New Roman" w:hAnsi="Arial" w:cs="Arial"/>
          <w:color w:val="1E1D1E"/>
          <w:sz w:val="23"/>
          <w:szCs w:val="23"/>
          <w:lang w:eastAsia="ru-RU"/>
        </w:rPr>
        <w:br/>
        <w:t>17.Срок регистрации запроса заявителя о предоставлении муниципальной услуги не должен превышать 15 минут.</w:t>
      </w:r>
    </w:p>
    <w:p w:rsidR="005F3857" w:rsidRPr="005F3857" w:rsidRDefault="005F3857" w:rsidP="005F3857">
      <w:pPr>
        <w:shd w:val="clear" w:color="auto" w:fill="FFFFFF"/>
        <w:spacing w:after="180" w:line="240" w:lineRule="auto"/>
        <w:jc w:val="both"/>
        <w:rPr>
          <w:rFonts w:ascii="Arial" w:eastAsia="Times New Roman" w:hAnsi="Arial" w:cs="Arial"/>
          <w:color w:val="1E1D1E"/>
          <w:sz w:val="23"/>
          <w:szCs w:val="23"/>
          <w:lang w:eastAsia="ru-RU"/>
        </w:rPr>
      </w:pPr>
      <w:r w:rsidRPr="005F3857">
        <w:rPr>
          <w:rFonts w:ascii="Arial" w:eastAsia="Times New Roman" w:hAnsi="Arial" w:cs="Arial"/>
          <w:color w:val="1E1D1E"/>
          <w:sz w:val="23"/>
          <w:szCs w:val="23"/>
          <w:lang w:eastAsia="ru-RU"/>
        </w:rPr>
        <w:t>ПОРЯДОК ИНФОРМИРОВАНИЯ О ПРАВИЛАХ ПРЕДОСТАВЛЕНИЯ МУНИЦИПАЛЬНОЙ УСЛУГИ</w:t>
      </w:r>
      <w:r w:rsidRPr="005F3857">
        <w:rPr>
          <w:rFonts w:ascii="Arial" w:eastAsia="Times New Roman" w:hAnsi="Arial" w:cs="Arial"/>
          <w:color w:val="1E1D1E"/>
          <w:sz w:val="23"/>
          <w:szCs w:val="23"/>
          <w:lang w:eastAsia="ru-RU"/>
        </w:rPr>
        <w:br/>
        <w:t>18.Информация о муниципальной услуге предоставляется:</w:t>
      </w:r>
      <w:r w:rsidRPr="005F3857">
        <w:rPr>
          <w:rFonts w:ascii="Arial" w:eastAsia="Times New Roman" w:hAnsi="Arial" w:cs="Arial"/>
          <w:color w:val="1E1D1E"/>
          <w:sz w:val="23"/>
          <w:szCs w:val="23"/>
          <w:lang w:eastAsia="ru-RU"/>
        </w:rPr>
        <w:br/>
        <w:t>18.1.В помещениях администрации на информационных стендах;</w:t>
      </w:r>
      <w:r w:rsidRPr="005F3857">
        <w:rPr>
          <w:rFonts w:ascii="Arial" w:eastAsia="Times New Roman" w:hAnsi="Arial" w:cs="Arial"/>
          <w:color w:val="1E1D1E"/>
          <w:sz w:val="23"/>
          <w:szCs w:val="23"/>
          <w:lang w:eastAsia="ru-RU"/>
        </w:rPr>
        <w:br/>
        <w:t>18.2.По телефону работниками Администрации, ответственными за предоставление информации;</w:t>
      </w:r>
      <w:r w:rsidRPr="005F3857">
        <w:rPr>
          <w:rFonts w:ascii="Arial" w:eastAsia="Times New Roman" w:hAnsi="Arial" w:cs="Arial"/>
          <w:color w:val="1E1D1E"/>
          <w:sz w:val="23"/>
          <w:szCs w:val="23"/>
          <w:lang w:eastAsia="ru-RU"/>
        </w:rPr>
        <w:br/>
        <w:t>18.3.В информационной системе «Портал государственных и муниципальных услуг Калужской области»;</w:t>
      </w:r>
      <w:r w:rsidRPr="005F3857">
        <w:rPr>
          <w:rFonts w:ascii="Arial" w:eastAsia="Times New Roman" w:hAnsi="Arial" w:cs="Arial"/>
          <w:color w:val="1E1D1E"/>
          <w:sz w:val="23"/>
          <w:szCs w:val="23"/>
          <w:lang w:eastAsia="ru-RU"/>
        </w:rPr>
        <w:br/>
        <w:t>18.4. По почте и электронной почте, с использованием коротких сообщений СМС оператором услуг связи;</w:t>
      </w:r>
      <w:r w:rsidRPr="005F3857">
        <w:rPr>
          <w:rFonts w:ascii="Arial" w:eastAsia="Times New Roman" w:hAnsi="Arial" w:cs="Arial"/>
          <w:color w:val="1E1D1E"/>
          <w:sz w:val="23"/>
          <w:szCs w:val="23"/>
          <w:lang w:eastAsia="ru-RU"/>
        </w:rPr>
        <w:br/>
        <w:t>18.5.На информационных стендах размещается следующая информация:</w:t>
      </w:r>
      <w:r w:rsidRPr="005F3857">
        <w:rPr>
          <w:rFonts w:ascii="Arial" w:eastAsia="Times New Roman" w:hAnsi="Arial" w:cs="Arial"/>
          <w:color w:val="1E1D1E"/>
          <w:sz w:val="23"/>
          <w:szCs w:val="23"/>
          <w:lang w:eastAsia="ru-RU"/>
        </w:rPr>
        <w:br/>
        <w:t>18.5.1. Месторасположение, режим работы, номера телефонов и электронной почты Администрации;</w:t>
      </w:r>
      <w:r w:rsidRPr="005F3857">
        <w:rPr>
          <w:rFonts w:ascii="Arial" w:eastAsia="Times New Roman" w:hAnsi="Arial" w:cs="Arial"/>
          <w:color w:val="1E1D1E"/>
          <w:sz w:val="23"/>
          <w:szCs w:val="23"/>
          <w:lang w:eastAsia="ru-RU"/>
        </w:rPr>
        <w:br/>
        <w:t>18.5.2. Извлечение из текста Административного регламента, включая формы документов;</w:t>
      </w:r>
      <w:r w:rsidRPr="005F3857">
        <w:rPr>
          <w:rFonts w:ascii="Arial" w:eastAsia="Times New Roman" w:hAnsi="Arial" w:cs="Arial"/>
          <w:color w:val="1E1D1E"/>
          <w:sz w:val="23"/>
          <w:szCs w:val="23"/>
          <w:lang w:eastAsia="ru-RU"/>
        </w:rPr>
        <w:br/>
        <w:t>18.5.3.Извлечение из законодательных и иных нормативных правовых актов, содержащих нормы, регулирующие предоставление муниципальной услуги;</w:t>
      </w:r>
      <w:r w:rsidRPr="005F3857">
        <w:rPr>
          <w:rFonts w:ascii="Arial" w:eastAsia="Times New Roman" w:hAnsi="Arial" w:cs="Arial"/>
          <w:color w:val="1E1D1E"/>
          <w:sz w:val="23"/>
          <w:szCs w:val="23"/>
          <w:lang w:eastAsia="ru-RU"/>
        </w:rPr>
        <w:br/>
        <w:t>18.5.4.График приёма получателей муниципальной услуги;</w:t>
      </w:r>
      <w:r w:rsidRPr="005F3857">
        <w:rPr>
          <w:rFonts w:ascii="Arial" w:eastAsia="Times New Roman" w:hAnsi="Arial" w:cs="Arial"/>
          <w:color w:val="1E1D1E"/>
          <w:sz w:val="23"/>
          <w:szCs w:val="23"/>
          <w:lang w:eastAsia="ru-RU"/>
        </w:rPr>
        <w:br/>
        <w:t>18.5.5. Блок – схема по предоставлению муниципальной услуги.</w:t>
      </w:r>
      <w:r w:rsidRPr="005F3857">
        <w:rPr>
          <w:rFonts w:ascii="Arial" w:eastAsia="Times New Roman" w:hAnsi="Arial" w:cs="Arial"/>
          <w:color w:val="1E1D1E"/>
          <w:sz w:val="23"/>
          <w:szCs w:val="23"/>
          <w:lang w:eastAsia="ru-RU"/>
        </w:rPr>
        <w:br/>
        <w:t>Блок – схема включает в себя описание последовательности действий предоставления муниципальной услуги согласно приложение №3 к настоящему Административному регламенту;</w:t>
      </w:r>
      <w:r w:rsidRPr="005F3857">
        <w:rPr>
          <w:rFonts w:ascii="Arial" w:eastAsia="Times New Roman" w:hAnsi="Arial" w:cs="Arial"/>
          <w:color w:val="1E1D1E"/>
          <w:sz w:val="23"/>
          <w:szCs w:val="23"/>
          <w:lang w:eastAsia="ru-RU"/>
        </w:rPr>
        <w:br/>
        <w:t xml:space="preserve">18.5.6.Порядок обжалования действий (бездействие) и решений, осуществляемых </w:t>
      </w:r>
      <w:r w:rsidRPr="005F3857">
        <w:rPr>
          <w:rFonts w:ascii="Arial" w:eastAsia="Times New Roman" w:hAnsi="Arial" w:cs="Arial"/>
          <w:color w:val="1E1D1E"/>
          <w:sz w:val="23"/>
          <w:szCs w:val="23"/>
          <w:lang w:eastAsia="ru-RU"/>
        </w:rPr>
        <w:lastRenderedPageBreak/>
        <w:t>(принятых) в ходе предоставления муниципальной услуги;</w:t>
      </w:r>
      <w:r w:rsidRPr="005F3857">
        <w:rPr>
          <w:rFonts w:ascii="Arial" w:eastAsia="Times New Roman" w:hAnsi="Arial" w:cs="Arial"/>
          <w:color w:val="1E1D1E"/>
          <w:sz w:val="23"/>
          <w:szCs w:val="23"/>
          <w:lang w:eastAsia="ru-RU"/>
        </w:rPr>
        <w:br/>
        <w:t>18.6.Раздаточные информационные материалы находятся в помещениях, предназначенных для предоставления муниципальной услуги;</w:t>
      </w:r>
      <w:r w:rsidRPr="005F3857">
        <w:rPr>
          <w:rFonts w:ascii="Arial" w:eastAsia="Times New Roman" w:hAnsi="Arial" w:cs="Arial"/>
          <w:color w:val="1E1D1E"/>
          <w:sz w:val="23"/>
          <w:szCs w:val="23"/>
          <w:lang w:eastAsia="ru-RU"/>
        </w:rPr>
        <w:br/>
        <w:t>18.7.При ответах на телефонные звонки и обращения граждан работники Администрации в вежливой (корректной) форме информируют обратившихся по вопросам предоставления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отчества работника, принявшего телефонный звонок, а также по желанию обратившегося лица ему должны быть сообщены способы получения информации по вопросам предоставления муниципальной услуги, график приёма и адрес Администрации (при необходимости маршрут проезда), требования к письменному запросу.</w:t>
      </w:r>
      <w:r w:rsidRPr="005F3857">
        <w:rPr>
          <w:rFonts w:ascii="Arial" w:eastAsia="Times New Roman" w:hAnsi="Arial" w:cs="Arial"/>
          <w:color w:val="1E1D1E"/>
          <w:sz w:val="23"/>
          <w:szCs w:val="23"/>
          <w:lang w:eastAsia="ru-RU"/>
        </w:rPr>
        <w:br/>
        <w:t>Время разговора не должно превышать 15 минут.</w:t>
      </w:r>
      <w:r w:rsidRPr="005F3857">
        <w:rPr>
          <w:rFonts w:ascii="Arial" w:eastAsia="Times New Roman" w:hAnsi="Arial" w:cs="Arial"/>
          <w:color w:val="1E1D1E"/>
          <w:sz w:val="23"/>
          <w:szCs w:val="23"/>
          <w:lang w:eastAsia="ru-RU"/>
        </w:rPr>
        <w:br/>
        <w:t>При невозможности работника, принявшего звонок, самостоятельно ответить на поставленные вопросы, телефонный звонок должен быть переадресован (переведён) на другого работника или же обратившемуся гражданину должен быть сообщён телефонный номер, по которому можно получить необходимую информацию.</w:t>
      </w:r>
      <w:r w:rsidRPr="005F3857">
        <w:rPr>
          <w:rFonts w:ascii="Arial" w:eastAsia="Times New Roman" w:hAnsi="Arial" w:cs="Arial"/>
          <w:color w:val="1E1D1E"/>
          <w:sz w:val="23"/>
          <w:szCs w:val="23"/>
          <w:lang w:eastAsia="ru-RU"/>
        </w:rPr>
        <w:br/>
        <w:t>19. Месторасположение, адреса, контактные телефоны администрации сельского поселения. Дни и время приёма граждан и справочные телефоны работников Администрации, ответственных за информирование о предоставлении муниципальной услуги.</w:t>
      </w:r>
      <w:r w:rsidRPr="005F3857">
        <w:rPr>
          <w:rFonts w:ascii="Arial" w:eastAsia="Times New Roman" w:hAnsi="Arial" w:cs="Arial"/>
          <w:color w:val="1E1D1E"/>
          <w:sz w:val="23"/>
          <w:szCs w:val="23"/>
          <w:lang w:eastAsia="ru-RU"/>
        </w:rPr>
        <w:br/>
        <w:t>19.1. Местонахождение Администрация сельского поселения располагается по адресу: 249800, Калужская область, Ферзиковский район, с.Ферзиково, д. 46, телефон 8 (48437) 31-536, адрес электронной почты seloferz@mail.ru</w:t>
      </w:r>
      <w:r w:rsidRPr="005F3857">
        <w:rPr>
          <w:rFonts w:ascii="Arial" w:eastAsia="Times New Roman" w:hAnsi="Arial" w:cs="Arial"/>
          <w:color w:val="1E1D1E"/>
          <w:sz w:val="23"/>
          <w:szCs w:val="23"/>
          <w:lang w:eastAsia="ru-RU"/>
        </w:rPr>
        <w:br/>
        <w:t>Дни и время работы Администрации, время приёма граждан:</w:t>
      </w:r>
      <w:r w:rsidRPr="005F3857">
        <w:rPr>
          <w:rFonts w:ascii="Arial" w:eastAsia="Times New Roman" w:hAnsi="Arial" w:cs="Arial"/>
          <w:color w:val="1E1D1E"/>
          <w:sz w:val="23"/>
          <w:szCs w:val="23"/>
          <w:lang w:eastAsia="ru-RU"/>
        </w:rPr>
        <w:br/>
        <w:t>Время работы: с 8-00 до 16-00</w:t>
      </w:r>
      <w:r w:rsidRPr="005F3857">
        <w:rPr>
          <w:rFonts w:ascii="Arial" w:eastAsia="Times New Roman" w:hAnsi="Arial" w:cs="Arial"/>
          <w:color w:val="1E1D1E"/>
          <w:sz w:val="23"/>
          <w:szCs w:val="23"/>
          <w:lang w:eastAsia="ru-RU"/>
        </w:rPr>
        <w:br/>
        <w:t>Обеденный перерыв: с 13-00 до 14-00</w:t>
      </w:r>
      <w:r w:rsidRPr="005F3857">
        <w:rPr>
          <w:rFonts w:ascii="Arial" w:eastAsia="Times New Roman" w:hAnsi="Arial" w:cs="Arial"/>
          <w:color w:val="1E1D1E"/>
          <w:sz w:val="23"/>
          <w:szCs w:val="23"/>
          <w:lang w:eastAsia="ru-RU"/>
        </w:rPr>
        <w:br/>
        <w:t>Выходные дни: суббота-воскресенье</w:t>
      </w:r>
    </w:p>
    <w:p w:rsidR="005F3857" w:rsidRPr="005F3857" w:rsidRDefault="005F3857" w:rsidP="005F3857">
      <w:pPr>
        <w:shd w:val="clear" w:color="auto" w:fill="FFFFFF"/>
        <w:spacing w:after="180" w:line="240" w:lineRule="auto"/>
        <w:jc w:val="center"/>
        <w:rPr>
          <w:rFonts w:ascii="Arial" w:eastAsia="Times New Roman" w:hAnsi="Arial" w:cs="Arial"/>
          <w:color w:val="1E1D1E"/>
          <w:sz w:val="23"/>
          <w:szCs w:val="23"/>
          <w:lang w:eastAsia="ru-RU"/>
        </w:rPr>
      </w:pPr>
      <w:r w:rsidRPr="005F3857">
        <w:rPr>
          <w:rFonts w:ascii="Arial" w:eastAsia="Times New Roman" w:hAnsi="Arial" w:cs="Arial"/>
          <w:b/>
          <w:bCs/>
          <w:color w:val="1E1D1E"/>
          <w:sz w:val="23"/>
          <w:szCs w:val="23"/>
          <w:lang w:eastAsia="ru-RU"/>
        </w:rPr>
        <w:t>ГРАФИК</w:t>
      </w:r>
      <w:r w:rsidRPr="005F3857">
        <w:rPr>
          <w:rFonts w:ascii="Arial" w:eastAsia="Times New Roman" w:hAnsi="Arial" w:cs="Arial"/>
          <w:color w:val="1E1D1E"/>
          <w:sz w:val="23"/>
          <w:szCs w:val="23"/>
          <w:lang w:eastAsia="ru-RU"/>
        </w:rPr>
        <w:br/>
      </w:r>
      <w:r w:rsidRPr="005F3857">
        <w:rPr>
          <w:rFonts w:ascii="Arial" w:eastAsia="Times New Roman" w:hAnsi="Arial" w:cs="Arial"/>
          <w:b/>
          <w:bCs/>
          <w:color w:val="1E1D1E"/>
          <w:sz w:val="23"/>
          <w:szCs w:val="23"/>
          <w:lang w:eastAsia="ru-RU"/>
        </w:rPr>
        <w:t>приема граждан в администрации сельского поселения «Село Ферзиково» Ферзиковского района Калужской области</w:t>
      </w:r>
    </w:p>
    <w:tbl>
      <w:tblPr>
        <w:tblW w:w="9000" w:type="dxa"/>
        <w:jc w:val="center"/>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547"/>
        <w:gridCol w:w="2880"/>
        <w:gridCol w:w="2022"/>
        <w:gridCol w:w="1551"/>
      </w:tblGrid>
      <w:tr w:rsidR="005F3857" w:rsidRPr="005F3857" w:rsidTr="005F385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3857" w:rsidRPr="005F3857" w:rsidRDefault="005F3857" w:rsidP="005F3857">
            <w:pPr>
              <w:spacing w:after="180" w:line="240" w:lineRule="auto"/>
              <w:jc w:val="center"/>
              <w:rPr>
                <w:rFonts w:ascii="Arial" w:eastAsia="Times New Roman" w:hAnsi="Arial" w:cs="Arial"/>
                <w:color w:val="1E1D1E"/>
                <w:sz w:val="23"/>
                <w:szCs w:val="23"/>
                <w:lang w:eastAsia="ru-RU"/>
              </w:rPr>
            </w:pPr>
            <w:r w:rsidRPr="005F3857">
              <w:rPr>
                <w:rFonts w:ascii="Arial" w:eastAsia="Times New Roman" w:hAnsi="Arial" w:cs="Arial"/>
                <w:b/>
                <w:bCs/>
                <w:color w:val="1E1D1E"/>
                <w:sz w:val="23"/>
                <w:szCs w:val="23"/>
                <w:lang w:eastAsia="ru-RU"/>
              </w:rPr>
              <w:t>Должность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3857" w:rsidRPr="005F3857" w:rsidRDefault="005F3857" w:rsidP="005F3857">
            <w:pPr>
              <w:spacing w:after="180" w:line="240" w:lineRule="auto"/>
              <w:jc w:val="center"/>
              <w:rPr>
                <w:rFonts w:ascii="Arial" w:eastAsia="Times New Roman" w:hAnsi="Arial" w:cs="Arial"/>
                <w:color w:val="1E1D1E"/>
                <w:sz w:val="23"/>
                <w:szCs w:val="23"/>
                <w:lang w:eastAsia="ru-RU"/>
              </w:rPr>
            </w:pPr>
            <w:r w:rsidRPr="005F3857">
              <w:rPr>
                <w:rFonts w:ascii="Arial" w:eastAsia="Times New Roman" w:hAnsi="Arial" w:cs="Arial"/>
                <w:b/>
                <w:bCs/>
                <w:color w:val="1E1D1E"/>
                <w:sz w:val="23"/>
                <w:szCs w:val="23"/>
                <w:lang w:eastAsia="ru-RU"/>
              </w:rPr>
              <w:t>Ф.И.О.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3857" w:rsidRPr="005F3857" w:rsidRDefault="005F3857" w:rsidP="005F3857">
            <w:pPr>
              <w:spacing w:after="180" w:line="240" w:lineRule="auto"/>
              <w:jc w:val="center"/>
              <w:rPr>
                <w:rFonts w:ascii="Arial" w:eastAsia="Times New Roman" w:hAnsi="Arial" w:cs="Arial"/>
                <w:color w:val="1E1D1E"/>
                <w:sz w:val="23"/>
                <w:szCs w:val="23"/>
                <w:lang w:eastAsia="ru-RU"/>
              </w:rPr>
            </w:pPr>
            <w:r w:rsidRPr="005F3857">
              <w:rPr>
                <w:rFonts w:ascii="Arial" w:eastAsia="Times New Roman" w:hAnsi="Arial" w:cs="Arial"/>
                <w:b/>
                <w:bCs/>
                <w:color w:val="1E1D1E"/>
                <w:sz w:val="23"/>
                <w:szCs w:val="23"/>
                <w:lang w:eastAsia="ru-RU"/>
              </w:rPr>
              <w:t>Дни приема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3857" w:rsidRPr="005F3857" w:rsidRDefault="005F3857" w:rsidP="005F3857">
            <w:pPr>
              <w:spacing w:after="180" w:line="240" w:lineRule="auto"/>
              <w:jc w:val="center"/>
              <w:rPr>
                <w:rFonts w:ascii="Arial" w:eastAsia="Times New Roman" w:hAnsi="Arial" w:cs="Arial"/>
                <w:color w:val="1E1D1E"/>
                <w:sz w:val="23"/>
                <w:szCs w:val="23"/>
                <w:lang w:eastAsia="ru-RU"/>
              </w:rPr>
            </w:pPr>
            <w:r w:rsidRPr="005F3857">
              <w:rPr>
                <w:rFonts w:ascii="Arial" w:eastAsia="Times New Roman" w:hAnsi="Arial" w:cs="Arial"/>
                <w:b/>
                <w:bCs/>
                <w:color w:val="1E1D1E"/>
                <w:sz w:val="23"/>
                <w:szCs w:val="23"/>
                <w:lang w:eastAsia="ru-RU"/>
              </w:rPr>
              <w:t>Время приема</w:t>
            </w:r>
          </w:p>
        </w:tc>
      </w:tr>
      <w:tr w:rsidR="005F3857" w:rsidRPr="005F3857" w:rsidTr="005F385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3857" w:rsidRPr="005F3857" w:rsidRDefault="005F3857" w:rsidP="005F3857">
            <w:pPr>
              <w:spacing w:after="180" w:line="240" w:lineRule="auto"/>
              <w:jc w:val="center"/>
              <w:rPr>
                <w:rFonts w:ascii="Arial" w:eastAsia="Times New Roman" w:hAnsi="Arial" w:cs="Arial"/>
                <w:color w:val="1E1D1E"/>
                <w:sz w:val="23"/>
                <w:szCs w:val="23"/>
                <w:lang w:eastAsia="ru-RU"/>
              </w:rPr>
            </w:pPr>
            <w:r w:rsidRPr="005F3857">
              <w:rPr>
                <w:rFonts w:ascii="Arial" w:eastAsia="Times New Roman" w:hAnsi="Arial" w:cs="Arial"/>
                <w:color w:val="1E1D1E"/>
                <w:sz w:val="23"/>
                <w:szCs w:val="23"/>
                <w:lang w:eastAsia="ru-RU"/>
              </w:rPr>
              <w:t> Глава администрации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3857" w:rsidRPr="005F3857" w:rsidRDefault="005F3857" w:rsidP="005F3857">
            <w:pPr>
              <w:spacing w:after="180" w:line="240" w:lineRule="auto"/>
              <w:jc w:val="center"/>
              <w:rPr>
                <w:rFonts w:ascii="Arial" w:eastAsia="Times New Roman" w:hAnsi="Arial" w:cs="Arial"/>
                <w:color w:val="1E1D1E"/>
                <w:sz w:val="23"/>
                <w:szCs w:val="23"/>
                <w:lang w:eastAsia="ru-RU"/>
              </w:rPr>
            </w:pPr>
            <w:r w:rsidRPr="005F3857">
              <w:rPr>
                <w:rFonts w:ascii="Arial" w:eastAsia="Times New Roman" w:hAnsi="Arial" w:cs="Arial"/>
                <w:color w:val="1E1D1E"/>
                <w:sz w:val="23"/>
                <w:szCs w:val="23"/>
                <w:lang w:eastAsia="ru-RU"/>
              </w:rPr>
              <w:t> Аксенов Александр Иванович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3857" w:rsidRPr="005F3857" w:rsidRDefault="005F3857" w:rsidP="005F3857">
            <w:pPr>
              <w:spacing w:after="180" w:line="240" w:lineRule="auto"/>
              <w:jc w:val="center"/>
              <w:rPr>
                <w:rFonts w:ascii="Arial" w:eastAsia="Times New Roman" w:hAnsi="Arial" w:cs="Arial"/>
                <w:color w:val="1E1D1E"/>
                <w:sz w:val="23"/>
                <w:szCs w:val="23"/>
                <w:lang w:eastAsia="ru-RU"/>
              </w:rPr>
            </w:pPr>
            <w:r w:rsidRPr="005F3857">
              <w:rPr>
                <w:rFonts w:ascii="Arial" w:eastAsia="Times New Roman" w:hAnsi="Arial" w:cs="Arial"/>
                <w:color w:val="1E1D1E"/>
                <w:sz w:val="23"/>
                <w:szCs w:val="23"/>
                <w:lang w:eastAsia="ru-RU"/>
              </w:rPr>
              <w:t> Среда-пятница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3857" w:rsidRPr="005F3857" w:rsidRDefault="005F3857" w:rsidP="005F3857">
            <w:pPr>
              <w:spacing w:after="180" w:line="240" w:lineRule="auto"/>
              <w:jc w:val="center"/>
              <w:rPr>
                <w:rFonts w:ascii="Arial" w:eastAsia="Times New Roman" w:hAnsi="Arial" w:cs="Arial"/>
                <w:color w:val="1E1D1E"/>
                <w:sz w:val="23"/>
                <w:szCs w:val="23"/>
                <w:lang w:eastAsia="ru-RU"/>
              </w:rPr>
            </w:pPr>
            <w:r w:rsidRPr="005F3857">
              <w:rPr>
                <w:rFonts w:ascii="Arial" w:eastAsia="Times New Roman" w:hAnsi="Arial" w:cs="Arial"/>
                <w:color w:val="1E1D1E"/>
                <w:sz w:val="23"/>
                <w:szCs w:val="23"/>
                <w:lang w:eastAsia="ru-RU"/>
              </w:rPr>
              <w:t> с 9  до  13 часов </w:t>
            </w:r>
          </w:p>
        </w:tc>
      </w:tr>
      <w:tr w:rsidR="005F3857" w:rsidRPr="005F3857" w:rsidTr="005F385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3857" w:rsidRPr="005F3857" w:rsidRDefault="005F3857" w:rsidP="005F3857">
            <w:pPr>
              <w:spacing w:after="180" w:line="240" w:lineRule="auto"/>
              <w:jc w:val="center"/>
              <w:rPr>
                <w:rFonts w:ascii="Arial" w:eastAsia="Times New Roman" w:hAnsi="Arial" w:cs="Arial"/>
                <w:color w:val="1E1D1E"/>
                <w:sz w:val="23"/>
                <w:szCs w:val="23"/>
                <w:lang w:eastAsia="ru-RU"/>
              </w:rPr>
            </w:pPr>
            <w:r w:rsidRPr="005F3857">
              <w:rPr>
                <w:rFonts w:ascii="Arial" w:eastAsia="Times New Roman" w:hAnsi="Arial" w:cs="Arial"/>
                <w:color w:val="1E1D1E"/>
                <w:sz w:val="23"/>
                <w:szCs w:val="23"/>
                <w:lang w:eastAsia="ru-RU"/>
              </w:rPr>
              <w:t>Специалист администрации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3857" w:rsidRPr="005F3857" w:rsidRDefault="005F3857" w:rsidP="005F3857">
            <w:pPr>
              <w:spacing w:after="180" w:line="240" w:lineRule="auto"/>
              <w:jc w:val="center"/>
              <w:rPr>
                <w:rFonts w:ascii="Arial" w:eastAsia="Times New Roman" w:hAnsi="Arial" w:cs="Arial"/>
                <w:color w:val="1E1D1E"/>
                <w:sz w:val="23"/>
                <w:szCs w:val="23"/>
                <w:lang w:eastAsia="ru-RU"/>
              </w:rPr>
            </w:pPr>
            <w:r w:rsidRPr="005F3857">
              <w:rPr>
                <w:rFonts w:ascii="Arial" w:eastAsia="Times New Roman" w:hAnsi="Arial" w:cs="Arial"/>
                <w:color w:val="1E1D1E"/>
                <w:sz w:val="23"/>
                <w:szCs w:val="23"/>
                <w:lang w:eastAsia="ru-RU"/>
              </w:rPr>
              <w:t> Самаркина Елена Александровна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3857" w:rsidRPr="005F3857" w:rsidRDefault="005F3857" w:rsidP="005F3857">
            <w:pPr>
              <w:spacing w:after="180" w:line="240" w:lineRule="auto"/>
              <w:jc w:val="center"/>
              <w:rPr>
                <w:rFonts w:ascii="Arial" w:eastAsia="Times New Roman" w:hAnsi="Arial" w:cs="Arial"/>
                <w:color w:val="1E1D1E"/>
                <w:sz w:val="23"/>
                <w:szCs w:val="23"/>
                <w:lang w:eastAsia="ru-RU"/>
              </w:rPr>
            </w:pPr>
            <w:r w:rsidRPr="005F3857">
              <w:rPr>
                <w:rFonts w:ascii="Arial" w:eastAsia="Times New Roman" w:hAnsi="Arial" w:cs="Arial"/>
                <w:color w:val="1E1D1E"/>
                <w:sz w:val="23"/>
                <w:szCs w:val="23"/>
                <w:lang w:eastAsia="ru-RU"/>
              </w:rPr>
              <w:t> Понедельник-среда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3857" w:rsidRPr="005F3857" w:rsidRDefault="005F3857" w:rsidP="005F3857">
            <w:pPr>
              <w:spacing w:after="180" w:line="240" w:lineRule="auto"/>
              <w:jc w:val="center"/>
              <w:rPr>
                <w:rFonts w:ascii="Arial" w:eastAsia="Times New Roman" w:hAnsi="Arial" w:cs="Arial"/>
                <w:color w:val="1E1D1E"/>
                <w:sz w:val="23"/>
                <w:szCs w:val="23"/>
                <w:lang w:eastAsia="ru-RU"/>
              </w:rPr>
            </w:pPr>
            <w:r w:rsidRPr="005F3857">
              <w:rPr>
                <w:rFonts w:ascii="Arial" w:eastAsia="Times New Roman" w:hAnsi="Arial" w:cs="Arial"/>
                <w:color w:val="1E1D1E"/>
                <w:sz w:val="23"/>
                <w:szCs w:val="23"/>
                <w:lang w:eastAsia="ru-RU"/>
              </w:rPr>
              <w:t>с 9  до  13 часов </w:t>
            </w:r>
          </w:p>
        </w:tc>
      </w:tr>
      <w:tr w:rsidR="005F3857" w:rsidRPr="005F3857" w:rsidTr="005F385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3857" w:rsidRPr="005F3857" w:rsidRDefault="005F3857" w:rsidP="005F3857">
            <w:pPr>
              <w:spacing w:after="180" w:line="240" w:lineRule="auto"/>
              <w:jc w:val="center"/>
              <w:rPr>
                <w:rFonts w:ascii="Arial" w:eastAsia="Times New Roman" w:hAnsi="Arial" w:cs="Arial"/>
                <w:color w:val="1E1D1E"/>
                <w:sz w:val="23"/>
                <w:szCs w:val="23"/>
                <w:lang w:eastAsia="ru-RU"/>
              </w:rPr>
            </w:pPr>
            <w:r w:rsidRPr="005F3857">
              <w:rPr>
                <w:rFonts w:ascii="Arial" w:eastAsia="Times New Roman" w:hAnsi="Arial" w:cs="Arial"/>
                <w:color w:val="1E1D1E"/>
                <w:sz w:val="23"/>
                <w:szCs w:val="23"/>
                <w:lang w:eastAsia="ru-RU"/>
              </w:rPr>
              <w:t>Эксперт администрации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3857" w:rsidRPr="005F3857" w:rsidRDefault="005F3857" w:rsidP="005F3857">
            <w:pPr>
              <w:spacing w:after="180" w:line="240" w:lineRule="auto"/>
              <w:jc w:val="center"/>
              <w:rPr>
                <w:rFonts w:ascii="Arial" w:eastAsia="Times New Roman" w:hAnsi="Arial" w:cs="Arial"/>
                <w:color w:val="1E1D1E"/>
                <w:sz w:val="23"/>
                <w:szCs w:val="23"/>
                <w:lang w:eastAsia="ru-RU"/>
              </w:rPr>
            </w:pPr>
            <w:r w:rsidRPr="005F3857">
              <w:rPr>
                <w:rFonts w:ascii="Arial" w:eastAsia="Times New Roman" w:hAnsi="Arial" w:cs="Arial"/>
                <w:color w:val="1E1D1E"/>
                <w:sz w:val="23"/>
                <w:szCs w:val="23"/>
                <w:lang w:eastAsia="ru-RU"/>
              </w:rPr>
              <w:t>Николаева Юлия Александровна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3857" w:rsidRPr="005F3857" w:rsidRDefault="005F3857" w:rsidP="005F3857">
            <w:pPr>
              <w:spacing w:after="180" w:line="240" w:lineRule="auto"/>
              <w:jc w:val="center"/>
              <w:rPr>
                <w:rFonts w:ascii="Arial" w:eastAsia="Times New Roman" w:hAnsi="Arial" w:cs="Arial"/>
                <w:color w:val="1E1D1E"/>
                <w:sz w:val="23"/>
                <w:szCs w:val="23"/>
                <w:lang w:eastAsia="ru-RU"/>
              </w:rPr>
            </w:pPr>
            <w:r w:rsidRPr="005F3857">
              <w:rPr>
                <w:rFonts w:ascii="Arial" w:eastAsia="Times New Roman" w:hAnsi="Arial" w:cs="Arial"/>
                <w:color w:val="1E1D1E"/>
                <w:sz w:val="23"/>
                <w:szCs w:val="23"/>
                <w:lang w:eastAsia="ru-RU"/>
              </w:rPr>
              <w:t>Вторник-четверг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3857" w:rsidRPr="005F3857" w:rsidRDefault="005F3857" w:rsidP="005F3857">
            <w:pPr>
              <w:spacing w:after="180" w:line="240" w:lineRule="auto"/>
              <w:jc w:val="center"/>
              <w:rPr>
                <w:rFonts w:ascii="Arial" w:eastAsia="Times New Roman" w:hAnsi="Arial" w:cs="Arial"/>
                <w:color w:val="1E1D1E"/>
                <w:sz w:val="23"/>
                <w:szCs w:val="23"/>
                <w:lang w:eastAsia="ru-RU"/>
              </w:rPr>
            </w:pPr>
            <w:r w:rsidRPr="005F3857">
              <w:rPr>
                <w:rFonts w:ascii="Arial" w:eastAsia="Times New Roman" w:hAnsi="Arial" w:cs="Arial"/>
                <w:color w:val="1E1D1E"/>
                <w:sz w:val="23"/>
                <w:szCs w:val="23"/>
                <w:lang w:eastAsia="ru-RU"/>
              </w:rPr>
              <w:t>с 9  до  13 часов </w:t>
            </w:r>
          </w:p>
        </w:tc>
      </w:tr>
    </w:tbl>
    <w:p w:rsidR="005F3857" w:rsidRPr="005F3857" w:rsidRDefault="005F3857" w:rsidP="005F3857">
      <w:pPr>
        <w:shd w:val="clear" w:color="auto" w:fill="FFFFFF"/>
        <w:spacing w:after="180" w:line="240" w:lineRule="auto"/>
        <w:jc w:val="center"/>
        <w:rPr>
          <w:rFonts w:ascii="Arial" w:eastAsia="Times New Roman" w:hAnsi="Arial" w:cs="Arial"/>
          <w:color w:val="1E1D1E"/>
          <w:sz w:val="23"/>
          <w:szCs w:val="23"/>
          <w:lang w:eastAsia="ru-RU"/>
        </w:rPr>
      </w:pPr>
      <w:r w:rsidRPr="005F3857">
        <w:rPr>
          <w:rFonts w:ascii="Arial" w:eastAsia="Times New Roman" w:hAnsi="Arial" w:cs="Arial"/>
          <w:b/>
          <w:bCs/>
          <w:color w:val="1E1D1E"/>
          <w:sz w:val="23"/>
          <w:szCs w:val="23"/>
          <w:lang w:eastAsia="ru-RU"/>
        </w:rPr>
        <w:t>Справочные телефоны работников, ответственных за информирование предоставления муниципальной услуги:</w:t>
      </w:r>
    </w:p>
    <w:tbl>
      <w:tblPr>
        <w:tblW w:w="9000" w:type="dxa"/>
        <w:jc w:val="center"/>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639"/>
        <w:gridCol w:w="5757"/>
        <w:gridCol w:w="2604"/>
      </w:tblGrid>
      <w:tr w:rsidR="005F3857" w:rsidRPr="005F3857" w:rsidTr="005F385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3857" w:rsidRPr="005F3857" w:rsidRDefault="005F3857" w:rsidP="005F3857">
            <w:pPr>
              <w:spacing w:after="180" w:line="240" w:lineRule="auto"/>
              <w:jc w:val="center"/>
              <w:rPr>
                <w:rFonts w:ascii="Arial" w:eastAsia="Times New Roman" w:hAnsi="Arial" w:cs="Arial"/>
                <w:color w:val="1E1D1E"/>
                <w:sz w:val="23"/>
                <w:szCs w:val="23"/>
                <w:lang w:eastAsia="ru-RU"/>
              </w:rPr>
            </w:pPr>
            <w:r w:rsidRPr="005F3857">
              <w:rPr>
                <w:rFonts w:ascii="Arial" w:eastAsia="Times New Roman" w:hAnsi="Arial" w:cs="Arial"/>
                <w:b/>
                <w:bCs/>
                <w:color w:val="1E1D1E"/>
                <w:sz w:val="23"/>
                <w:szCs w:val="23"/>
                <w:lang w:eastAsia="ru-RU"/>
              </w:rPr>
              <w:t>№</w:t>
            </w:r>
          </w:p>
          <w:p w:rsidR="005F3857" w:rsidRPr="005F3857" w:rsidRDefault="005F3857" w:rsidP="005F3857">
            <w:pPr>
              <w:spacing w:after="180" w:line="240" w:lineRule="auto"/>
              <w:jc w:val="center"/>
              <w:rPr>
                <w:rFonts w:ascii="Arial" w:eastAsia="Times New Roman" w:hAnsi="Arial" w:cs="Arial"/>
                <w:color w:val="1E1D1E"/>
                <w:sz w:val="23"/>
                <w:szCs w:val="23"/>
                <w:lang w:eastAsia="ru-RU"/>
              </w:rPr>
            </w:pPr>
            <w:r w:rsidRPr="005F3857">
              <w:rPr>
                <w:rFonts w:ascii="Arial" w:eastAsia="Times New Roman" w:hAnsi="Arial" w:cs="Arial"/>
                <w:b/>
                <w:bCs/>
                <w:color w:val="1E1D1E"/>
                <w:sz w:val="23"/>
                <w:szCs w:val="23"/>
                <w:lang w:eastAsia="ru-RU"/>
              </w:rPr>
              <w:t>п/п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3857" w:rsidRPr="005F3857" w:rsidRDefault="005F3857" w:rsidP="005F3857">
            <w:pPr>
              <w:spacing w:after="180" w:line="240" w:lineRule="auto"/>
              <w:jc w:val="center"/>
              <w:rPr>
                <w:rFonts w:ascii="Arial" w:eastAsia="Times New Roman" w:hAnsi="Arial" w:cs="Arial"/>
                <w:color w:val="1E1D1E"/>
                <w:sz w:val="23"/>
                <w:szCs w:val="23"/>
                <w:lang w:eastAsia="ru-RU"/>
              </w:rPr>
            </w:pPr>
            <w:r w:rsidRPr="005F3857">
              <w:rPr>
                <w:rFonts w:ascii="Arial" w:eastAsia="Times New Roman" w:hAnsi="Arial" w:cs="Arial"/>
                <w:b/>
                <w:bCs/>
                <w:color w:val="1E1D1E"/>
                <w:sz w:val="23"/>
                <w:szCs w:val="23"/>
                <w:lang w:eastAsia="ru-RU"/>
              </w:rPr>
              <w:t>Фамилия, имя, отчество работника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3857" w:rsidRPr="005F3857" w:rsidRDefault="005F3857" w:rsidP="005F3857">
            <w:pPr>
              <w:spacing w:after="180" w:line="240" w:lineRule="auto"/>
              <w:jc w:val="center"/>
              <w:rPr>
                <w:rFonts w:ascii="Arial" w:eastAsia="Times New Roman" w:hAnsi="Arial" w:cs="Arial"/>
                <w:color w:val="1E1D1E"/>
                <w:sz w:val="23"/>
                <w:szCs w:val="23"/>
                <w:lang w:eastAsia="ru-RU"/>
              </w:rPr>
            </w:pPr>
            <w:r w:rsidRPr="005F3857">
              <w:rPr>
                <w:rFonts w:ascii="Arial" w:eastAsia="Times New Roman" w:hAnsi="Arial" w:cs="Arial"/>
                <w:b/>
                <w:bCs/>
                <w:color w:val="1E1D1E"/>
                <w:sz w:val="23"/>
                <w:szCs w:val="23"/>
                <w:lang w:eastAsia="ru-RU"/>
              </w:rPr>
              <w:t>Телефон</w:t>
            </w:r>
          </w:p>
        </w:tc>
      </w:tr>
      <w:tr w:rsidR="005F3857" w:rsidRPr="005F3857" w:rsidTr="005F385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3857" w:rsidRPr="005F3857" w:rsidRDefault="005F3857" w:rsidP="005F3857">
            <w:pPr>
              <w:spacing w:after="180" w:line="240" w:lineRule="auto"/>
              <w:jc w:val="center"/>
              <w:rPr>
                <w:rFonts w:ascii="Arial" w:eastAsia="Times New Roman" w:hAnsi="Arial" w:cs="Arial"/>
                <w:color w:val="1E1D1E"/>
                <w:sz w:val="23"/>
                <w:szCs w:val="23"/>
                <w:lang w:eastAsia="ru-RU"/>
              </w:rPr>
            </w:pPr>
            <w:r w:rsidRPr="005F3857">
              <w:rPr>
                <w:rFonts w:ascii="Arial" w:eastAsia="Times New Roman" w:hAnsi="Arial" w:cs="Arial"/>
                <w:color w:val="1E1D1E"/>
                <w:sz w:val="23"/>
                <w:szCs w:val="23"/>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3857" w:rsidRPr="005F3857" w:rsidRDefault="005F3857" w:rsidP="005F3857">
            <w:pPr>
              <w:spacing w:after="180" w:line="240" w:lineRule="auto"/>
              <w:jc w:val="center"/>
              <w:rPr>
                <w:rFonts w:ascii="Arial" w:eastAsia="Times New Roman" w:hAnsi="Arial" w:cs="Arial"/>
                <w:color w:val="1E1D1E"/>
                <w:sz w:val="23"/>
                <w:szCs w:val="23"/>
                <w:lang w:eastAsia="ru-RU"/>
              </w:rPr>
            </w:pPr>
            <w:r w:rsidRPr="005F3857">
              <w:rPr>
                <w:rFonts w:ascii="Arial" w:eastAsia="Times New Roman" w:hAnsi="Arial" w:cs="Arial"/>
                <w:color w:val="1E1D1E"/>
                <w:sz w:val="23"/>
                <w:szCs w:val="23"/>
                <w:lang w:eastAsia="ru-RU"/>
              </w:rPr>
              <w:t>Аксенов Александр Иванович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3857" w:rsidRPr="005F3857" w:rsidRDefault="005F3857" w:rsidP="005F3857">
            <w:pPr>
              <w:spacing w:after="180" w:line="240" w:lineRule="auto"/>
              <w:jc w:val="center"/>
              <w:rPr>
                <w:rFonts w:ascii="Arial" w:eastAsia="Times New Roman" w:hAnsi="Arial" w:cs="Arial"/>
                <w:color w:val="1E1D1E"/>
                <w:sz w:val="23"/>
                <w:szCs w:val="23"/>
                <w:lang w:eastAsia="ru-RU"/>
              </w:rPr>
            </w:pPr>
            <w:r w:rsidRPr="005F3857">
              <w:rPr>
                <w:rFonts w:ascii="Arial" w:eastAsia="Times New Roman" w:hAnsi="Arial" w:cs="Arial"/>
                <w:color w:val="1E1D1E"/>
                <w:sz w:val="23"/>
                <w:szCs w:val="23"/>
                <w:lang w:eastAsia="ru-RU"/>
              </w:rPr>
              <w:t>8 (48437) 31-400</w:t>
            </w:r>
          </w:p>
        </w:tc>
      </w:tr>
      <w:tr w:rsidR="005F3857" w:rsidRPr="005F3857" w:rsidTr="005F385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3857" w:rsidRPr="005F3857" w:rsidRDefault="005F3857" w:rsidP="005F3857">
            <w:pPr>
              <w:spacing w:after="180" w:line="240" w:lineRule="auto"/>
              <w:jc w:val="center"/>
              <w:rPr>
                <w:rFonts w:ascii="Arial" w:eastAsia="Times New Roman" w:hAnsi="Arial" w:cs="Arial"/>
                <w:color w:val="1E1D1E"/>
                <w:sz w:val="23"/>
                <w:szCs w:val="23"/>
                <w:lang w:eastAsia="ru-RU"/>
              </w:rPr>
            </w:pPr>
            <w:r w:rsidRPr="005F3857">
              <w:rPr>
                <w:rFonts w:ascii="Arial" w:eastAsia="Times New Roman" w:hAnsi="Arial" w:cs="Arial"/>
                <w:color w:val="1E1D1E"/>
                <w:sz w:val="23"/>
                <w:szCs w:val="23"/>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3857" w:rsidRPr="005F3857" w:rsidRDefault="005F3857" w:rsidP="005F3857">
            <w:pPr>
              <w:spacing w:after="180" w:line="240" w:lineRule="auto"/>
              <w:jc w:val="center"/>
              <w:rPr>
                <w:rFonts w:ascii="Arial" w:eastAsia="Times New Roman" w:hAnsi="Arial" w:cs="Arial"/>
                <w:color w:val="1E1D1E"/>
                <w:sz w:val="23"/>
                <w:szCs w:val="23"/>
                <w:lang w:eastAsia="ru-RU"/>
              </w:rPr>
            </w:pPr>
            <w:r w:rsidRPr="005F3857">
              <w:rPr>
                <w:rFonts w:ascii="Arial" w:eastAsia="Times New Roman" w:hAnsi="Arial" w:cs="Arial"/>
                <w:color w:val="1E1D1E"/>
                <w:sz w:val="23"/>
                <w:szCs w:val="23"/>
                <w:lang w:eastAsia="ru-RU"/>
              </w:rPr>
              <w:t>Самаркина Елена Александровна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3857" w:rsidRPr="005F3857" w:rsidRDefault="005F3857" w:rsidP="005F3857">
            <w:pPr>
              <w:spacing w:after="180" w:line="240" w:lineRule="auto"/>
              <w:jc w:val="center"/>
              <w:rPr>
                <w:rFonts w:ascii="Arial" w:eastAsia="Times New Roman" w:hAnsi="Arial" w:cs="Arial"/>
                <w:color w:val="1E1D1E"/>
                <w:sz w:val="23"/>
                <w:szCs w:val="23"/>
                <w:lang w:eastAsia="ru-RU"/>
              </w:rPr>
            </w:pPr>
            <w:r w:rsidRPr="005F3857">
              <w:rPr>
                <w:rFonts w:ascii="Arial" w:eastAsia="Times New Roman" w:hAnsi="Arial" w:cs="Arial"/>
                <w:color w:val="1E1D1E"/>
                <w:sz w:val="23"/>
                <w:szCs w:val="23"/>
                <w:lang w:eastAsia="ru-RU"/>
              </w:rPr>
              <w:t>8 (48437) 31-536</w:t>
            </w:r>
          </w:p>
        </w:tc>
      </w:tr>
      <w:tr w:rsidR="005F3857" w:rsidRPr="005F3857" w:rsidTr="005F385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3857" w:rsidRPr="005F3857" w:rsidRDefault="005F3857" w:rsidP="005F3857">
            <w:pPr>
              <w:spacing w:after="180" w:line="240" w:lineRule="auto"/>
              <w:jc w:val="center"/>
              <w:rPr>
                <w:rFonts w:ascii="Arial" w:eastAsia="Times New Roman" w:hAnsi="Arial" w:cs="Arial"/>
                <w:color w:val="1E1D1E"/>
                <w:sz w:val="23"/>
                <w:szCs w:val="23"/>
                <w:lang w:eastAsia="ru-RU"/>
              </w:rPr>
            </w:pPr>
            <w:r w:rsidRPr="005F3857">
              <w:rPr>
                <w:rFonts w:ascii="Arial" w:eastAsia="Times New Roman" w:hAnsi="Arial" w:cs="Arial"/>
                <w:color w:val="1E1D1E"/>
                <w:sz w:val="23"/>
                <w:szCs w:val="23"/>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3857" w:rsidRPr="005F3857" w:rsidRDefault="005F3857" w:rsidP="005F3857">
            <w:pPr>
              <w:spacing w:after="180" w:line="240" w:lineRule="auto"/>
              <w:jc w:val="center"/>
              <w:rPr>
                <w:rFonts w:ascii="Arial" w:eastAsia="Times New Roman" w:hAnsi="Arial" w:cs="Arial"/>
                <w:color w:val="1E1D1E"/>
                <w:sz w:val="23"/>
                <w:szCs w:val="23"/>
                <w:lang w:eastAsia="ru-RU"/>
              </w:rPr>
            </w:pPr>
            <w:r w:rsidRPr="005F3857">
              <w:rPr>
                <w:rFonts w:ascii="Arial" w:eastAsia="Times New Roman" w:hAnsi="Arial" w:cs="Arial"/>
                <w:color w:val="1E1D1E"/>
                <w:sz w:val="23"/>
                <w:szCs w:val="23"/>
                <w:lang w:eastAsia="ru-RU"/>
              </w:rPr>
              <w:t>Николаева Юлия Александровна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3857" w:rsidRPr="005F3857" w:rsidRDefault="005F3857" w:rsidP="005F3857">
            <w:pPr>
              <w:spacing w:after="180" w:line="240" w:lineRule="auto"/>
              <w:jc w:val="center"/>
              <w:rPr>
                <w:rFonts w:ascii="Arial" w:eastAsia="Times New Roman" w:hAnsi="Arial" w:cs="Arial"/>
                <w:color w:val="1E1D1E"/>
                <w:sz w:val="23"/>
                <w:szCs w:val="23"/>
                <w:lang w:eastAsia="ru-RU"/>
              </w:rPr>
            </w:pPr>
            <w:r w:rsidRPr="005F3857">
              <w:rPr>
                <w:rFonts w:ascii="Arial" w:eastAsia="Times New Roman" w:hAnsi="Arial" w:cs="Arial"/>
                <w:color w:val="1E1D1E"/>
                <w:sz w:val="23"/>
                <w:szCs w:val="23"/>
                <w:lang w:eastAsia="ru-RU"/>
              </w:rPr>
              <w:t>8 (48437) 31-536</w:t>
            </w:r>
          </w:p>
        </w:tc>
      </w:tr>
    </w:tbl>
    <w:p w:rsidR="005F3857" w:rsidRPr="005F3857" w:rsidRDefault="005F3857" w:rsidP="005F3857">
      <w:pPr>
        <w:shd w:val="clear" w:color="auto" w:fill="FFFFFF"/>
        <w:spacing w:after="180" w:line="240" w:lineRule="auto"/>
        <w:jc w:val="both"/>
        <w:rPr>
          <w:rFonts w:ascii="Arial" w:eastAsia="Times New Roman" w:hAnsi="Arial" w:cs="Arial"/>
          <w:color w:val="1E1D1E"/>
          <w:sz w:val="23"/>
          <w:szCs w:val="23"/>
          <w:lang w:eastAsia="ru-RU"/>
        </w:rPr>
      </w:pPr>
      <w:r w:rsidRPr="005F3857">
        <w:rPr>
          <w:rFonts w:ascii="Arial" w:eastAsia="Times New Roman" w:hAnsi="Arial" w:cs="Arial"/>
          <w:color w:val="1E1D1E"/>
          <w:sz w:val="23"/>
          <w:szCs w:val="23"/>
          <w:lang w:eastAsia="ru-RU"/>
        </w:rPr>
        <w:t>ПОКАЗАТЕЛИ ДОСТУПНОСТИ И КАЧЕСТВА ПРЕДОСТАВЛЕНИЯ МУНИЦИПАЛЬНОЙ УСЛУГИ</w:t>
      </w:r>
      <w:r w:rsidRPr="005F3857">
        <w:rPr>
          <w:rFonts w:ascii="Arial" w:eastAsia="Times New Roman" w:hAnsi="Arial" w:cs="Arial"/>
          <w:color w:val="1E1D1E"/>
          <w:sz w:val="23"/>
          <w:szCs w:val="23"/>
          <w:lang w:eastAsia="ru-RU"/>
        </w:rPr>
        <w:br/>
        <w:t>20.Основным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r w:rsidRPr="005F3857">
        <w:rPr>
          <w:rFonts w:ascii="Arial" w:eastAsia="Times New Roman" w:hAnsi="Arial" w:cs="Arial"/>
          <w:color w:val="1E1D1E"/>
          <w:sz w:val="23"/>
          <w:szCs w:val="23"/>
          <w:lang w:eastAsia="ru-RU"/>
        </w:rPr>
        <w:br/>
        <w:t>Оценки качества и доступности муниципальной услуги осуществляется по следующим показателям:</w:t>
      </w:r>
      <w:r w:rsidRPr="005F3857">
        <w:rPr>
          <w:rFonts w:ascii="Arial" w:eastAsia="Times New Roman" w:hAnsi="Arial" w:cs="Arial"/>
          <w:color w:val="1E1D1E"/>
          <w:sz w:val="23"/>
          <w:szCs w:val="23"/>
          <w:lang w:eastAsia="ru-RU"/>
        </w:rPr>
        <w:br/>
        <w:t>20.1.Степень информированности граждан, юридических лиц и индивидуальных предпринимателей о порядке предоставления муниципальной услуги (доступность информации о муниципальной услуге, возможность выбора способа получения информации);</w:t>
      </w:r>
      <w:r w:rsidRPr="005F3857">
        <w:rPr>
          <w:rFonts w:ascii="Arial" w:eastAsia="Times New Roman" w:hAnsi="Arial" w:cs="Arial"/>
          <w:color w:val="1E1D1E"/>
          <w:sz w:val="23"/>
          <w:szCs w:val="23"/>
          <w:lang w:eastAsia="ru-RU"/>
        </w:rPr>
        <w:br/>
        <w:t>20.2.Возможность выбора заявителем формы обращения за предоставлением муниципальной услуги (лично, посредством телефонной связи, в форме электронного документооборота через единый портал государственных и муниципальных услуг);</w:t>
      </w:r>
      <w:r w:rsidRPr="005F3857">
        <w:rPr>
          <w:rFonts w:ascii="Arial" w:eastAsia="Times New Roman" w:hAnsi="Arial" w:cs="Arial"/>
          <w:color w:val="1E1D1E"/>
          <w:sz w:val="23"/>
          <w:szCs w:val="23"/>
          <w:lang w:eastAsia="ru-RU"/>
        </w:rPr>
        <w:br/>
        <w:t>20.3.Физическая доступность помещений, в которых предоставляется муниципальная услуга, для граждан с ограничениями жизнедеятельности;</w:t>
      </w:r>
      <w:r w:rsidRPr="005F3857">
        <w:rPr>
          <w:rFonts w:ascii="Arial" w:eastAsia="Times New Roman" w:hAnsi="Arial" w:cs="Arial"/>
          <w:color w:val="1E1D1E"/>
          <w:sz w:val="23"/>
          <w:szCs w:val="23"/>
          <w:lang w:eastAsia="ru-RU"/>
        </w:rPr>
        <w:br/>
        <w:t>20.4.Своевременность предоставления муниципальной услуги в соответствии со стандартом её предоставления, установленным настоящим Административным регламентом.</w:t>
      </w:r>
      <w:r w:rsidRPr="005F3857">
        <w:rPr>
          <w:rFonts w:ascii="Arial" w:eastAsia="Times New Roman" w:hAnsi="Arial" w:cs="Arial"/>
          <w:color w:val="1E1D1E"/>
          <w:sz w:val="23"/>
          <w:szCs w:val="23"/>
          <w:lang w:eastAsia="ru-RU"/>
        </w:rPr>
        <w:br/>
        <w:t>ТРЕБОВАНИЯ К УДОБСТВУ И КОМФОРТУ МЕСТ ПРЕДОСТАВЛЕНИЯ МУНИЦИПАЛЬНОЙ УСЛУГИ</w:t>
      </w:r>
      <w:r w:rsidRPr="005F3857">
        <w:rPr>
          <w:rFonts w:ascii="Arial" w:eastAsia="Times New Roman" w:hAnsi="Arial" w:cs="Arial"/>
          <w:color w:val="1E1D1E"/>
          <w:sz w:val="23"/>
          <w:szCs w:val="23"/>
          <w:lang w:eastAsia="ru-RU"/>
        </w:rPr>
        <w:br/>
        <w:t>21.Помещения для предоставления муниципальной услуги по возможности размещаются на нижних этажах зданий, оборудованных отдельным входом.</w:t>
      </w:r>
      <w:r w:rsidRPr="005F3857">
        <w:rPr>
          <w:rFonts w:ascii="Arial" w:eastAsia="Times New Roman" w:hAnsi="Arial" w:cs="Arial"/>
          <w:color w:val="1E1D1E"/>
          <w:sz w:val="23"/>
          <w:szCs w:val="23"/>
          <w:lang w:eastAsia="ru-RU"/>
        </w:rPr>
        <w:br/>
        <w:t>22. На территории, прилегающей к месторасположению Администрации, оборудуются места для парковки автотранспортных средств. На стоянке должно быть не менее 5 мест для парковки автомашин из них 1 для стоянки автомашины инвалида. Доступ заявителей к парковочным местам является бесплатным.</w:t>
      </w:r>
      <w:r w:rsidRPr="005F3857">
        <w:rPr>
          <w:rFonts w:ascii="Arial" w:eastAsia="Times New Roman" w:hAnsi="Arial" w:cs="Arial"/>
          <w:color w:val="1E1D1E"/>
          <w:sz w:val="23"/>
          <w:szCs w:val="23"/>
          <w:lang w:eastAsia="ru-RU"/>
        </w:rPr>
        <w:br/>
        <w:t>23.Вход в здание для предоставления муниципальной услуги оборудуются пандусом, расширенным проходом, позволяющими обеспечить беспрепятственный доступ инвалидов, включая инвалидов, использующих кресла-коляски.</w:t>
      </w:r>
      <w:r w:rsidRPr="005F3857">
        <w:rPr>
          <w:rFonts w:ascii="Arial" w:eastAsia="Times New Roman" w:hAnsi="Arial" w:cs="Arial"/>
          <w:color w:val="1E1D1E"/>
          <w:sz w:val="23"/>
          <w:szCs w:val="23"/>
          <w:lang w:eastAsia="ru-RU"/>
        </w:rPr>
        <w:br/>
        <w:t>24.Центральный вход в здание Администрации должен быть оборудован информационной табличкой (вывеской), содержащей следующую информацию:</w:t>
      </w:r>
      <w:r w:rsidRPr="005F3857">
        <w:rPr>
          <w:rFonts w:ascii="Arial" w:eastAsia="Times New Roman" w:hAnsi="Arial" w:cs="Arial"/>
          <w:color w:val="1E1D1E"/>
          <w:sz w:val="23"/>
          <w:szCs w:val="23"/>
          <w:lang w:eastAsia="ru-RU"/>
        </w:rPr>
        <w:br/>
        <w:t>24.1.Наименование.</w:t>
      </w:r>
      <w:r w:rsidRPr="005F3857">
        <w:rPr>
          <w:rFonts w:ascii="Arial" w:eastAsia="Times New Roman" w:hAnsi="Arial" w:cs="Arial"/>
          <w:color w:val="1E1D1E"/>
          <w:sz w:val="23"/>
          <w:szCs w:val="23"/>
          <w:lang w:eastAsia="ru-RU"/>
        </w:rPr>
        <w:br/>
        <w:t>24.2.Место нахождения.</w:t>
      </w:r>
      <w:r w:rsidRPr="005F3857">
        <w:rPr>
          <w:rFonts w:ascii="Arial" w:eastAsia="Times New Roman" w:hAnsi="Arial" w:cs="Arial"/>
          <w:color w:val="1E1D1E"/>
          <w:sz w:val="23"/>
          <w:szCs w:val="23"/>
          <w:lang w:eastAsia="ru-RU"/>
        </w:rPr>
        <w:br/>
        <w:t>24.3.Режим работы.</w:t>
      </w:r>
      <w:r w:rsidRPr="005F3857">
        <w:rPr>
          <w:rFonts w:ascii="Arial" w:eastAsia="Times New Roman" w:hAnsi="Arial" w:cs="Arial"/>
          <w:color w:val="1E1D1E"/>
          <w:sz w:val="23"/>
          <w:szCs w:val="23"/>
          <w:lang w:eastAsia="ru-RU"/>
        </w:rPr>
        <w:br/>
        <w:t>25. Места информирования, предназначенные для ознакомления заявителей с информационными материалами, оборудуются:</w:t>
      </w:r>
      <w:r w:rsidRPr="005F3857">
        <w:rPr>
          <w:rFonts w:ascii="Arial" w:eastAsia="Times New Roman" w:hAnsi="Arial" w:cs="Arial"/>
          <w:color w:val="1E1D1E"/>
          <w:sz w:val="23"/>
          <w:szCs w:val="23"/>
          <w:lang w:eastAsia="ru-RU"/>
        </w:rPr>
        <w:br/>
        <w:t>25.1.Информационными стендами.</w:t>
      </w:r>
      <w:r w:rsidRPr="005F3857">
        <w:rPr>
          <w:rFonts w:ascii="Arial" w:eastAsia="Times New Roman" w:hAnsi="Arial" w:cs="Arial"/>
          <w:color w:val="1E1D1E"/>
          <w:sz w:val="23"/>
          <w:szCs w:val="23"/>
          <w:lang w:eastAsia="ru-RU"/>
        </w:rPr>
        <w:br/>
        <w:t>25.2.Стульями и столами для возможности оформления документов.</w:t>
      </w:r>
      <w:r w:rsidRPr="005F3857">
        <w:rPr>
          <w:rFonts w:ascii="Arial" w:eastAsia="Times New Roman" w:hAnsi="Arial" w:cs="Arial"/>
          <w:color w:val="1E1D1E"/>
          <w:sz w:val="23"/>
          <w:szCs w:val="23"/>
          <w:lang w:eastAsia="ru-RU"/>
        </w:rPr>
        <w:br/>
        <w:t>26.Места ожидания в очереди на предоставление или получение результатов предоставления муниципальной услуги оборудуются стульями, кресельными секциями, скамьями (банкетками). Места ожидания должны соответствовать комфортным условиям для заявителей и оптимальным условиям работы работников. Количество мест ожидания не может быть менее 5 мест.</w:t>
      </w:r>
      <w:r w:rsidRPr="005F3857">
        <w:rPr>
          <w:rFonts w:ascii="Arial" w:eastAsia="Times New Roman" w:hAnsi="Arial" w:cs="Arial"/>
          <w:color w:val="1E1D1E"/>
          <w:sz w:val="23"/>
          <w:szCs w:val="23"/>
          <w:lang w:eastAsia="ru-RU"/>
        </w:rPr>
        <w:br/>
        <w:t>27. Кабинеты приема заявителей должны быть оборудованы информационными табличками с указанием:</w:t>
      </w:r>
      <w:r w:rsidRPr="005F3857">
        <w:rPr>
          <w:rFonts w:ascii="Arial" w:eastAsia="Times New Roman" w:hAnsi="Arial" w:cs="Arial"/>
          <w:color w:val="1E1D1E"/>
          <w:sz w:val="23"/>
          <w:szCs w:val="23"/>
          <w:lang w:eastAsia="ru-RU"/>
        </w:rPr>
        <w:br/>
        <w:t>27.1. Номера кабинета;</w:t>
      </w:r>
      <w:r w:rsidRPr="005F3857">
        <w:rPr>
          <w:rFonts w:ascii="Arial" w:eastAsia="Times New Roman" w:hAnsi="Arial" w:cs="Arial"/>
          <w:color w:val="1E1D1E"/>
          <w:sz w:val="23"/>
          <w:szCs w:val="23"/>
          <w:lang w:eastAsia="ru-RU"/>
        </w:rPr>
        <w:br/>
        <w:t>27.2. Фамилии, имени, отчества и должности работника, осуществляющего предоставление муниципальной услуги;</w:t>
      </w:r>
      <w:r w:rsidRPr="005F3857">
        <w:rPr>
          <w:rFonts w:ascii="Arial" w:eastAsia="Times New Roman" w:hAnsi="Arial" w:cs="Arial"/>
          <w:color w:val="1E1D1E"/>
          <w:sz w:val="23"/>
          <w:szCs w:val="23"/>
          <w:lang w:eastAsia="ru-RU"/>
        </w:rPr>
        <w:br/>
        <w:t>27.3. Времени приема граждан;</w:t>
      </w:r>
      <w:r w:rsidRPr="005F3857">
        <w:rPr>
          <w:rFonts w:ascii="Arial" w:eastAsia="Times New Roman" w:hAnsi="Arial" w:cs="Arial"/>
          <w:color w:val="1E1D1E"/>
          <w:sz w:val="23"/>
          <w:szCs w:val="23"/>
          <w:lang w:eastAsia="ru-RU"/>
        </w:rPr>
        <w:br/>
      </w:r>
      <w:r w:rsidRPr="005F3857">
        <w:rPr>
          <w:rFonts w:ascii="Arial" w:eastAsia="Times New Roman" w:hAnsi="Arial" w:cs="Arial"/>
          <w:color w:val="1E1D1E"/>
          <w:sz w:val="23"/>
          <w:szCs w:val="23"/>
          <w:lang w:eastAsia="ru-RU"/>
        </w:rPr>
        <w:lastRenderedPageBreak/>
        <w:t>27.4. Времени перерыва на обед, технического перерыва.</w:t>
      </w:r>
      <w:r w:rsidRPr="005F3857">
        <w:rPr>
          <w:rFonts w:ascii="Arial" w:eastAsia="Times New Roman" w:hAnsi="Arial" w:cs="Arial"/>
          <w:color w:val="1E1D1E"/>
          <w:sz w:val="23"/>
          <w:szCs w:val="23"/>
          <w:lang w:eastAsia="ru-RU"/>
        </w:rPr>
        <w:br/>
        <w:t>28. Места для заполнения необходимых документов оборудуются стульями, столами и обеспечиваются бланками заявлений, письменными принадлежностями.</w:t>
      </w:r>
      <w:r w:rsidRPr="005F3857">
        <w:rPr>
          <w:rFonts w:ascii="Arial" w:eastAsia="Times New Roman" w:hAnsi="Arial" w:cs="Arial"/>
          <w:color w:val="1E1D1E"/>
          <w:sz w:val="23"/>
          <w:szCs w:val="23"/>
          <w:lang w:eastAsia="ru-RU"/>
        </w:rPr>
        <w:br/>
        <w:t>29. В местах предоставления муниципальной услуги предусматривается оборудование доступных мест общего пользования и хранения верхней одежды заявителей.</w:t>
      </w:r>
      <w:r w:rsidRPr="005F3857">
        <w:rPr>
          <w:rFonts w:ascii="Arial" w:eastAsia="Times New Roman" w:hAnsi="Arial" w:cs="Arial"/>
          <w:color w:val="1E1D1E"/>
          <w:sz w:val="23"/>
          <w:szCs w:val="23"/>
          <w:lang w:eastAsia="ru-RU"/>
        </w:rPr>
        <w:br/>
        <w:t>30.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системой охраны.</w:t>
      </w:r>
      <w:r w:rsidRPr="005F3857">
        <w:rPr>
          <w:rFonts w:ascii="Arial" w:eastAsia="Times New Roman" w:hAnsi="Arial" w:cs="Arial"/>
          <w:color w:val="1E1D1E"/>
          <w:sz w:val="23"/>
          <w:szCs w:val="23"/>
          <w:lang w:eastAsia="ru-RU"/>
        </w:rPr>
        <w:br/>
        <w:t>31.Требования к помещениям должны соответствовать санитарно-эпидемиологическим правилам и нормативам.</w:t>
      </w:r>
    </w:p>
    <w:p w:rsidR="005F3857" w:rsidRPr="005F3857" w:rsidRDefault="005F3857" w:rsidP="005F3857">
      <w:pPr>
        <w:shd w:val="clear" w:color="auto" w:fill="FFFFFF"/>
        <w:spacing w:after="180" w:line="240" w:lineRule="auto"/>
        <w:jc w:val="both"/>
        <w:rPr>
          <w:rFonts w:ascii="Arial" w:eastAsia="Times New Roman" w:hAnsi="Arial" w:cs="Arial"/>
          <w:color w:val="1E1D1E"/>
          <w:sz w:val="23"/>
          <w:szCs w:val="23"/>
          <w:lang w:eastAsia="ru-RU"/>
        </w:rPr>
      </w:pPr>
      <w:r w:rsidRPr="005F3857">
        <w:rPr>
          <w:rFonts w:ascii="Arial" w:eastAsia="Times New Roman" w:hAnsi="Arial" w:cs="Arial"/>
          <w:color w:val="1E1D1E"/>
          <w:sz w:val="23"/>
          <w:szCs w:val="23"/>
          <w:lang w:eastAsia="ru-RU"/>
        </w:rPr>
        <w:t>III. АДМИНИСТРАТИВНЫЕ ПРОЦЕДУРЫ</w:t>
      </w:r>
      <w:r w:rsidRPr="005F3857">
        <w:rPr>
          <w:rFonts w:ascii="Arial" w:eastAsia="Times New Roman" w:hAnsi="Arial" w:cs="Arial"/>
          <w:color w:val="1E1D1E"/>
          <w:sz w:val="23"/>
          <w:szCs w:val="23"/>
          <w:lang w:eastAsia="ru-RU"/>
        </w:rPr>
        <w:br/>
        <w:t>ОПИСАНИЕ ПОСЛЕДОВАТЕЛЬНОСТИ ДЕЙСТВИЙ ПРИ ПРЕДОСТАВЛЕНИИ МУНИЦИПАЛЬНОЙ УСЛУГИ</w:t>
      </w:r>
      <w:r w:rsidRPr="005F3857">
        <w:rPr>
          <w:rFonts w:ascii="Arial" w:eastAsia="Times New Roman" w:hAnsi="Arial" w:cs="Arial"/>
          <w:color w:val="1E1D1E"/>
          <w:sz w:val="23"/>
          <w:szCs w:val="23"/>
          <w:lang w:eastAsia="ru-RU"/>
        </w:rPr>
        <w:br/>
        <w:t>32.Предоставление муниципальной услуги включает в себя следующие административные процедуры:</w:t>
      </w:r>
      <w:r w:rsidRPr="005F3857">
        <w:rPr>
          <w:rFonts w:ascii="Arial" w:eastAsia="Times New Roman" w:hAnsi="Arial" w:cs="Arial"/>
          <w:color w:val="1E1D1E"/>
          <w:sz w:val="23"/>
          <w:szCs w:val="23"/>
          <w:lang w:eastAsia="ru-RU"/>
        </w:rPr>
        <w:br/>
        <w:t>32.1.Приём и регистрация заявления и приложенных к нему документов:</w:t>
      </w:r>
      <w:r w:rsidRPr="005F3857">
        <w:rPr>
          <w:rFonts w:ascii="Arial" w:eastAsia="Times New Roman" w:hAnsi="Arial" w:cs="Arial"/>
          <w:color w:val="1E1D1E"/>
          <w:sz w:val="23"/>
          <w:szCs w:val="23"/>
          <w:lang w:eastAsia="ru-RU"/>
        </w:rPr>
        <w:br/>
        <w:t>32.1.1.Основанием для начала административной процедуры является обращение заявителя в администрацию сельского поселения;</w:t>
      </w:r>
      <w:r w:rsidRPr="005F3857">
        <w:rPr>
          <w:rFonts w:ascii="Arial" w:eastAsia="Times New Roman" w:hAnsi="Arial" w:cs="Arial"/>
          <w:color w:val="1E1D1E"/>
          <w:sz w:val="23"/>
          <w:szCs w:val="23"/>
          <w:lang w:eastAsia="ru-RU"/>
        </w:rPr>
        <w:br/>
        <w:t>32.1.2.Заявитель представляет документы непосредственно в Администрацию, либо направляет их почтовой корреспонденцией, электронной почтой;</w:t>
      </w:r>
      <w:r w:rsidRPr="005F3857">
        <w:rPr>
          <w:rFonts w:ascii="Arial" w:eastAsia="Times New Roman" w:hAnsi="Arial" w:cs="Arial"/>
          <w:color w:val="1E1D1E"/>
          <w:sz w:val="23"/>
          <w:szCs w:val="23"/>
          <w:lang w:eastAsia="ru-RU"/>
        </w:rPr>
        <w:br/>
        <w:t>32.1.3.Документы, поступившие от заявителя, регистрируются в течение одного рабочего дня с даты их получения;</w:t>
      </w:r>
      <w:r w:rsidRPr="005F3857">
        <w:rPr>
          <w:rFonts w:ascii="Arial" w:eastAsia="Times New Roman" w:hAnsi="Arial" w:cs="Arial"/>
          <w:color w:val="1E1D1E"/>
          <w:sz w:val="23"/>
          <w:szCs w:val="23"/>
          <w:lang w:eastAsia="ru-RU"/>
        </w:rPr>
        <w:br/>
        <w:t>32.1.4. Результатом исполнения административной процедуры является приём и регистрации документов, поступивших для получения муниципальной услуги.</w:t>
      </w:r>
      <w:r w:rsidRPr="005F3857">
        <w:rPr>
          <w:rFonts w:ascii="Arial" w:eastAsia="Times New Roman" w:hAnsi="Arial" w:cs="Arial"/>
          <w:color w:val="1E1D1E"/>
          <w:sz w:val="23"/>
          <w:szCs w:val="23"/>
          <w:lang w:eastAsia="ru-RU"/>
        </w:rPr>
        <w:br/>
        <w:t>32.2. Рассмотрение представленных документов:</w:t>
      </w:r>
      <w:r w:rsidRPr="005F3857">
        <w:rPr>
          <w:rFonts w:ascii="Arial" w:eastAsia="Times New Roman" w:hAnsi="Arial" w:cs="Arial"/>
          <w:color w:val="1E1D1E"/>
          <w:sz w:val="23"/>
          <w:szCs w:val="23"/>
          <w:lang w:eastAsia="ru-RU"/>
        </w:rPr>
        <w:br/>
        <w:t>32.2.1.Основанием для начала исполнения административной процедуры является направление документов, поступивших в Администрацию, на рассмотрение ответственному исполнителю;</w:t>
      </w:r>
      <w:r w:rsidRPr="005F3857">
        <w:rPr>
          <w:rFonts w:ascii="Arial" w:eastAsia="Times New Roman" w:hAnsi="Arial" w:cs="Arial"/>
          <w:color w:val="1E1D1E"/>
          <w:sz w:val="23"/>
          <w:szCs w:val="23"/>
          <w:lang w:eastAsia="ru-RU"/>
        </w:rPr>
        <w:br/>
        <w:t>32.2.2.В случае, если заявитель представил все предусмотренные настоящим Административным регламентом, Администрация в течении 10 дней со дня подачи заявления о предоставлении муниципальной услуги, запрашивает у заявителя перечень документов, которые должны быть представлены им в течении 15 дней со дня получения такого запроса. В случае не предоставления заявителем в указанный срок документов, поданная заявка не рассматривается и возвращается заявителю в 5-ти дневный срок;</w:t>
      </w:r>
      <w:r w:rsidRPr="005F3857">
        <w:rPr>
          <w:rFonts w:ascii="Arial" w:eastAsia="Times New Roman" w:hAnsi="Arial" w:cs="Arial"/>
          <w:color w:val="1E1D1E"/>
          <w:sz w:val="23"/>
          <w:szCs w:val="23"/>
          <w:lang w:eastAsia="ru-RU"/>
        </w:rPr>
        <w:br/>
        <w:t>32.2.3.Результатом исполнения административной процедуры является заключение ответственного исполнителя о возможности или невозможности выдачи ордера на проведение земляных работ, в котором являются результаты определения полноты и правильности оформления предоставивших документов соответствия их требованиям законодательства.</w:t>
      </w:r>
      <w:r w:rsidRPr="005F3857">
        <w:rPr>
          <w:rFonts w:ascii="Arial" w:eastAsia="Times New Roman" w:hAnsi="Arial" w:cs="Arial"/>
          <w:color w:val="1E1D1E"/>
          <w:sz w:val="23"/>
          <w:szCs w:val="23"/>
          <w:lang w:eastAsia="ru-RU"/>
        </w:rPr>
        <w:br/>
        <w:t>32.3.Принятие решения о выдаче либо отказе в выдаче ордера на проведение земляных работ:</w:t>
      </w:r>
      <w:r w:rsidRPr="005F3857">
        <w:rPr>
          <w:rFonts w:ascii="Arial" w:eastAsia="Times New Roman" w:hAnsi="Arial" w:cs="Arial"/>
          <w:color w:val="1E1D1E"/>
          <w:sz w:val="23"/>
          <w:szCs w:val="23"/>
          <w:lang w:eastAsia="ru-RU"/>
        </w:rPr>
        <w:br/>
        <w:t>32.3.1.При заключении возможности выдачи ордера на проведение земляных работ ответственный исполнитель выписывает соответствующий ордер не позднее чем через 3 рабочих дня со дня его выдачи и направляет его способом, указанным в пункте 8 настоящего Административного регламента или вручает непосредственно заявителю;</w:t>
      </w:r>
      <w:r w:rsidRPr="005F3857">
        <w:rPr>
          <w:rFonts w:ascii="Arial" w:eastAsia="Times New Roman" w:hAnsi="Arial" w:cs="Arial"/>
          <w:color w:val="1E1D1E"/>
          <w:sz w:val="23"/>
          <w:szCs w:val="23"/>
          <w:lang w:eastAsia="ru-RU"/>
        </w:rPr>
        <w:br/>
        <w:t>32.3.2.Выдача ордера на проведение земляных работ непосредственно заявителю муниципальной услуги проводится ответственным исполнителем:</w:t>
      </w:r>
      <w:r w:rsidRPr="005F3857">
        <w:rPr>
          <w:rFonts w:ascii="Arial" w:eastAsia="Times New Roman" w:hAnsi="Arial" w:cs="Arial"/>
          <w:color w:val="1E1D1E"/>
          <w:sz w:val="23"/>
          <w:szCs w:val="23"/>
          <w:lang w:eastAsia="ru-RU"/>
        </w:rPr>
        <w:br/>
        <w:t>- физическому лицу, юридическому лицу при наличии паспорта и документа подтверждающего его полномочия;</w:t>
      </w:r>
      <w:r w:rsidRPr="005F3857">
        <w:rPr>
          <w:rFonts w:ascii="Arial" w:eastAsia="Times New Roman" w:hAnsi="Arial" w:cs="Arial"/>
          <w:color w:val="1E1D1E"/>
          <w:sz w:val="23"/>
          <w:szCs w:val="23"/>
          <w:lang w:eastAsia="ru-RU"/>
        </w:rPr>
        <w:br/>
        <w:t>- представителю физического лица, юридического лица при наличии паспорта и доверенности, оформленной в установленном порядке.</w:t>
      </w:r>
      <w:r w:rsidRPr="005F3857">
        <w:rPr>
          <w:rFonts w:ascii="Arial" w:eastAsia="Times New Roman" w:hAnsi="Arial" w:cs="Arial"/>
          <w:color w:val="1E1D1E"/>
          <w:sz w:val="23"/>
          <w:szCs w:val="23"/>
          <w:lang w:eastAsia="ru-RU"/>
        </w:rPr>
        <w:br/>
        <w:t xml:space="preserve">32.4.Результатом исполнения административной процедуры является подготовка </w:t>
      </w:r>
      <w:r w:rsidRPr="005F3857">
        <w:rPr>
          <w:rFonts w:ascii="Arial" w:eastAsia="Times New Roman" w:hAnsi="Arial" w:cs="Arial"/>
          <w:color w:val="1E1D1E"/>
          <w:sz w:val="23"/>
          <w:szCs w:val="23"/>
          <w:lang w:eastAsia="ru-RU"/>
        </w:rPr>
        <w:lastRenderedPageBreak/>
        <w:t>письменного ответа заявителю в отказе выдачи ордера на производство земляных работ с указанием причин отказа, который не позднее чем через 3 рабочих дня со дня его выдачи направляется способом, указанным в пункте 8 настоящего Административного регламента или вручается непосредственно заявителю.</w:t>
      </w:r>
    </w:p>
    <w:p w:rsidR="005F3857" w:rsidRPr="005F3857" w:rsidRDefault="005F3857" w:rsidP="005F3857">
      <w:pPr>
        <w:shd w:val="clear" w:color="auto" w:fill="FFFFFF"/>
        <w:spacing w:after="180" w:line="240" w:lineRule="auto"/>
        <w:jc w:val="both"/>
        <w:rPr>
          <w:rFonts w:ascii="Arial" w:eastAsia="Times New Roman" w:hAnsi="Arial" w:cs="Arial"/>
          <w:color w:val="1E1D1E"/>
          <w:sz w:val="23"/>
          <w:szCs w:val="23"/>
          <w:lang w:eastAsia="ru-RU"/>
        </w:rPr>
      </w:pPr>
      <w:r w:rsidRPr="005F3857">
        <w:rPr>
          <w:rFonts w:ascii="Arial" w:eastAsia="Times New Roman" w:hAnsi="Arial" w:cs="Arial"/>
          <w:color w:val="1E1D1E"/>
          <w:sz w:val="23"/>
          <w:szCs w:val="23"/>
          <w:lang w:eastAsia="ru-RU"/>
        </w:rPr>
        <w:t>IV. ФОРМЫ КОНТРОЛЯ ЗА ИСПОЛНЕНИЕМ АДМИНИСТРАТИВНОГО РЕГЛАМЕНТА ПРЕДОСТАЛВЕНИЯ МУНИЦИПАЛЬНОЙ УСЛУГИ</w:t>
      </w:r>
      <w:r w:rsidRPr="005F3857">
        <w:rPr>
          <w:rFonts w:ascii="Arial" w:eastAsia="Times New Roman" w:hAnsi="Arial" w:cs="Arial"/>
          <w:color w:val="1E1D1E"/>
          <w:sz w:val="23"/>
          <w:szCs w:val="23"/>
          <w:lang w:eastAsia="ru-RU"/>
        </w:rPr>
        <w:br/>
        <w:t>33.Контроль за соблюдением и исполнением предоставления муниципальной услуги может быть внутренним и внешним.</w:t>
      </w:r>
      <w:r w:rsidRPr="005F3857">
        <w:rPr>
          <w:rFonts w:ascii="Arial" w:eastAsia="Times New Roman" w:hAnsi="Arial" w:cs="Arial"/>
          <w:color w:val="1E1D1E"/>
          <w:sz w:val="23"/>
          <w:szCs w:val="23"/>
          <w:lang w:eastAsia="ru-RU"/>
        </w:rPr>
        <w:br/>
        <w:t>Внутренний контроль за предоставлением муниципальной услуги осуществляется Главой администрации.</w:t>
      </w:r>
      <w:r w:rsidRPr="005F3857">
        <w:rPr>
          <w:rFonts w:ascii="Arial" w:eastAsia="Times New Roman" w:hAnsi="Arial" w:cs="Arial"/>
          <w:color w:val="1E1D1E"/>
          <w:sz w:val="23"/>
          <w:szCs w:val="23"/>
          <w:lang w:eastAsia="ru-RU"/>
        </w:rPr>
        <w:br/>
        <w:t>Внешний контроль по отношению к Администрации осуществляет Глава сельского поселения, а также иные уполномоченные, в соответствии с нормативными правовыми актами, органы и должностные лица.</w:t>
      </w:r>
      <w:r w:rsidRPr="005F3857">
        <w:rPr>
          <w:rFonts w:ascii="Arial" w:eastAsia="Times New Roman" w:hAnsi="Arial" w:cs="Arial"/>
          <w:color w:val="1E1D1E"/>
          <w:sz w:val="23"/>
          <w:szCs w:val="23"/>
          <w:lang w:eastAsia="ru-RU"/>
        </w:rPr>
        <w:br/>
        <w:t>34.Организация текущего контроля за предоставлением муниципальной услуги:</w:t>
      </w:r>
      <w:r w:rsidRPr="005F3857">
        <w:rPr>
          <w:rFonts w:ascii="Arial" w:eastAsia="Times New Roman" w:hAnsi="Arial" w:cs="Arial"/>
          <w:color w:val="1E1D1E"/>
          <w:sz w:val="23"/>
          <w:szCs w:val="23"/>
          <w:lang w:eastAsia="ru-RU"/>
        </w:rPr>
        <w:br/>
        <w:t>34.1.Глава администрации организует работу по исполнению муниципальной услуги, определяет должностные обязанности специалиста, принимает меры по совершенствованию форм и методов служебной деятельности, обучению специалистов;</w:t>
      </w:r>
      <w:r w:rsidRPr="005F3857">
        <w:rPr>
          <w:rFonts w:ascii="Arial" w:eastAsia="Times New Roman" w:hAnsi="Arial" w:cs="Arial"/>
          <w:color w:val="1E1D1E"/>
          <w:sz w:val="23"/>
          <w:szCs w:val="23"/>
          <w:lang w:eastAsia="ru-RU"/>
        </w:rPr>
        <w:br/>
        <w:t>34.2.Обязанности специалиста администрации, ответственного за исполнение муниципальной услуги, закрепляются в их должностные регламенты.</w:t>
      </w:r>
      <w:r w:rsidRPr="005F3857">
        <w:rPr>
          <w:rFonts w:ascii="Arial" w:eastAsia="Times New Roman" w:hAnsi="Arial" w:cs="Arial"/>
          <w:color w:val="1E1D1E"/>
          <w:sz w:val="23"/>
          <w:szCs w:val="23"/>
          <w:lang w:eastAsia="ru-RU"/>
        </w:rPr>
        <w:br/>
        <w:t>34.3.Текущий контроль осуществляется путём проведения Главой администрации проверок соблюдения специалистом, ответственным за исполнение муниципальной услуги, положений настоящего Административного регламента;</w:t>
      </w:r>
      <w:r w:rsidRPr="005F3857">
        <w:rPr>
          <w:rFonts w:ascii="Arial" w:eastAsia="Times New Roman" w:hAnsi="Arial" w:cs="Arial"/>
          <w:color w:val="1E1D1E"/>
          <w:sz w:val="23"/>
          <w:szCs w:val="23"/>
          <w:lang w:eastAsia="ru-RU"/>
        </w:rPr>
        <w:br/>
        <w:t>34.4.Периодичность осуществления текущего контроля осуществляется в период предоставления заявителю муниципальной услуги.</w:t>
      </w:r>
      <w:r w:rsidRPr="005F3857">
        <w:rPr>
          <w:rFonts w:ascii="Arial" w:eastAsia="Times New Roman" w:hAnsi="Arial" w:cs="Arial"/>
          <w:color w:val="1E1D1E"/>
          <w:sz w:val="23"/>
          <w:szCs w:val="23"/>
          <w:lang w:eastAsia="ru-RU"/>
        </w:rPr>
        <w:br/>
        <w:t>35.Организация внешнего контроля за предоставлением муниципальной услуги:</w:t>
      </w:r>
      <w:r w:rsidRPr="005F3857">
        <w:rPr>
          <w:rFonts w:ascii="Arial" w:eastAsia="Times New Roman" w:hAnsi="Arial" w:cs="Arial"/>
          <w:color w:val="1E1D1E"/>
          <w:sz w:val="23"/>
          <w:szCs w:val="23"/>
          <w:lang w:eastAsia="ru-RU"/>
        </w:rPr>
        <w:br/>
        <w:t>35.1.Внешний контроль за полнотой и качеством исполнения муниципальной услуги включает проведение контрольных мероприятий, выявление и устранение нарушенных прав заявителей, рассмотрение, принятие в пределах компетенции должностных лиц решений при подготовке их ответов на обращения заявителей, содержащих жалобы на решения, действия (бездействие) работников, ответственных за предоставление муниципальной услуги;</w:t>
      </w:r>
      <w:r w:rsidRPr="005F3857">
        <w:rPr>
          <w:rFonts w:ascii="Arial" w:eastAsia="Times New Roman" w:hAnsi="Arial" w:cs="Arial"/>
          <w:color w:val="1E1D1E"/>
          <w:sz w:val="23"/>
          <w:szCs w:val="23"/>
          <w:lang w:eastAsia="ru-RU"/>
        </w:rPr>
        <w:br/>
        <w:t>35.2.Контрольные мероприятия полноты и качества исполнения муниципальной услуги осуществляется на основании индивидуальных правовых актов органов, осуществляющих внешнюю проверку;</w:t>
      </w:r>
      <w:r w:rsidRPr="005F3857">
        <w:rPr>
          <w:rFonts w:ascii="Arial" w:eastAsia="Times New Roman" w:hAnsi="Arial" w:cs="Arial"/>
          <w:color w:val="1E1D1E"/>
          <w:sz w:val="23"/>
          <w:szCs w:val="23"/>
          <w:lang w:eastAsia="ru-RU"/>
        </w:rPr>
        <w:br/>
        <w:t>35.3.Контрольные мероприятия могут быть плановыми (осуществляется на основании плана работы на год, квартал, или тематического плана работы) и внеплановыми. При проведении контрольных мероприятий проверке может подлежать как соблюдение отдельных процедур и действий (тематические проверки) так и административные процедуры и действия, связанные с исполнением муниципальной услуги в целом (контрольные проверки). Контрольное мероприятие может проводится по конкретному обращению заявителя.</w:t>
      </w:r>
    </w:p>
    <w:p w:rsidR="005F3857" w:rsidRPr="005F3857" w:rsidRDefault="005F3857" w:rsidP="005F3857">
      <w:pPr>
        <w:shd w:val="clear" w:color="auto" w:fill="FFFFFF"/>
        <w:spacing w:after="180" w:line="240" w:lineRule="auto"/>
        <w:jc w:val="both"/>
        <w:rPr>
          <w:rFonts w:ascii="Arial" w:eastAsia="Times New Roman" w:hAnsi="Arial" w:cs="Arial"/>
          <w:color w:val="1E1D1E"/>
          <w:sz w:val="23"/>
          <w:szCs w:val="23"/>
          <w:lang w:eastAsia="ru-RU"/>
        </w:rPr>
      </w:pPr>
      <w:r w:rsidRPr="005F3857">
        <w:rPr>
          <w:rFonts w:ascii="Arial" w:eastAsia="Times New Roman" w:hAnsi="Arial" w:cs="Arial"/>
          <w:color w:val="1E1D1E"/>
          <w:sz w:val="23"/>
          <w:szCs w:val="23"/>
          <w:lang w:eastAsia="ru-RU"/>
        </w:rPr>
        <w:t>V. ДОСУДЕБНЫЙ (ВНЕСУДЕБНЫЙ) ПОРЯДОК ОБЖАЛОВАНИЯ РЕШЕНИЙ И ДЕЙСТВИЙ (БЕЗДЕЙСТВИЯ) ПРИ ПРЕДОСТАВЛЕНИИ МУНИЦИПАЛЬНОЙ УСЛУГИ</w:t>
      </w:r>
      <w:r w:rsidRPr="005F3857">
        <w:rPr>
          <w:rFonts w:ascii="Arial" w:eastAsia="Times New Roman" w:hAnsi="Arial" w:cs="Arial"/>
          <w:color w:val="1E1D1E"/>
          <w:sz w:val="23"/>
          <w:szCs w:val="23"/>
          <w:lang w:eastAsia="ru-RU"/>
        </w:rPr>
        <w:br/>
        <w:t>36.Заявитель предоставления муниципальной услуги в соответствии с настоящим Административном регламентом вправе обжаловать в досудебном порядке отказ в выдаче ордера на производство земляных работ.</w:t>
      </w:r>
      <w:r w:rsidRPr="005F3857">
        <w:rPr>
          <w:rFonts w:ascii="Arial" w:eastAsia="Times New Roman" w:hAnsi="Arial" w:cs="Arial"/>
          <w:color w:val="1E1D1E"/>
          <w:sz w:val="23"/>
          <w:szCs w:val="23"/>
          <w:lang w:eastAsia="ru-RU"/>
        </w:rPr>
        <w:br/>
        <w:t>37.В случае, когда заявитель не согласен с отказом, он вправе обратиться к Главе администрации муниципального района с мотивированной просьбой о выдаче ордера на проведение земляных работ.</w:t>
      </w:r>
      <w:r w:rsidRPr="005F3857">
        <w:rPr>
          <w:rFonts w:ascii="Arial" w:eastAsia="Times New Roman" w:hAnsi="Arial" w:cs="Arial"/>
          <w:color w:val="1E1D1E"/>
          <w:sz w:val="23"/>
          <w:szCs w:val="23"/>
          <w:lang w:eastAsia="ru-RU"/>
        </w:rPr>
        <w:br/>
        <w:t xml:space="preserve">38.Необоснованное затягивание установленных настоящим Административным регламентом сроков осуществления административных процедур, а также другие действия (бездействие) и решения Администрации и его должностных лиц могут быть </w:t>
      </w:r>
      <w:r w:rsidRPr="005F3857">
        <w:rPr>
          <w:rFonts w:ascii="Arial" w:eastAsia="Times New Roman" w:hAnsi="Arial" w:cs="Arial"/>
          <w:color w:val="1E1D1E"/>
          <w:sz w:val="23"/>
          <w:szCs w:val="23"/>
          <w:lang w:eastAsia="ru-RU"/>
        </w:rPr>
        <w:lastRenderedPageBreak/>
        <w:t>обжалованы заявителем в вышестоящие в порядке подчиненности представительные органы местного самоуправления и их должностным лицам.</w:t>
      </w:r>
      <w:r w:rsidRPr="005F3857">
        <w:rPr>
          <w:rFonts w:ascii="Arial" w:eastAsia="Times New Roman" w:hAnsi="Arial" w:cs="Arial"/>
          <w:color w:val="1E1D1E"/>
          <w:sz w:val="23"/>
          <w:szCs w:val="23"/>
          <w:lang w:eastAsia="ru-RU"/>
        </w:rPr>
        <w:br/>
        <w:t>39.Жалоба может быть подана заявителем, права которого нарушены, а также по просьбе заявителя надлежащим уполномоченным представителем общественной организации, трудового коллектива или иным представителем, чьи полномочия удостоверены в установленном законом порядке.</w:t>
      </w:r>
      <w:r w:rsidRPr="005F3857">
        <w:rPr>
          <w:rFonts w:ascii="Arial" w:eastAsia="Times New Roman" w:hAnsi="Arial" w:cs="Arial"/>
          <w:color w:val="1E1D1E"/>
          <w:sz w:val="23"/>
          <w:szCs w:val="23"/>
          <w:lang w:eastAsia="ru-RU"/>
        </w:rPr>
        <w:br/>
        <w:t>40.Жалобы на решения органов местного самоуправления, действия или бездействие должностных лиц могут быть поданы в вышестоящий орган местного самоуправления, (вышестоящему должностному лицу) со дня, когда гражданин узнал или должен был узнать о нарушении своих прав.</w:t>
      </w:r>
      <w:r w:rsidRPr="005F3857">
        <w:rPr>
          <w:rFonts w:ascii="Arial" w:eastAsia="Times New Roman" w:hAnsi="Arial" w:cs="Arial"/>
          <w:color w:val="1E1D1E"/>
          <w:sz w:val="23"/>
          <w:szCs w:val="23"/>
          <w:lang w:eastAsia="ru-RU"/>
        </w:rPr>
        <w:br/>
        <w:t>41. Жалобы могут быть поданы в устной или письменной форме, а также в форме электронных сообщений (непосредственно при личном обращении лица в Администрацию, на адрес электронной почты Администрации, в личном кабинете на Портале, по телефону Администрации).</w:t>
      </w:r>
      <w:r w:rsidRPr="005F3857">
        <w:rPr>
          <w:rFonts w:ascii="Arial" w:eastAsia="Times New Roman" w:hAnsi="Arial" w:cs="Arial"/>
          <w:color w:val="1E1D1E"/>
          <w:sz w:val="23"/>
          <w:szCs w:val="23"/>
          <w:lang w:eastAsia="ru-RU"/>
        </w:rPr>
        <w:br/>
        <w:t>42. Рассмотрение жалоб заявителя муниципальной услуги о нарушении его прав осуществляется в соответствии с Федеральным законом от 02.05.2006 года № 59-ФЗ «О порядке рассмотрения обращений граждан Российской Федерации».</w:t>
      </w:r>
      <w:r w:rsidRPr="005F3857">
        <w:rPr>
          <w:rFonts w:ascii="Arial" w:eastAsia="Times New Roman" w:hAnsi="Arial" w:cs="Arial"/>
          <w:color w:val="1E1D1E"/>
          <w:sz w:val="23"/>
          <w:szCs w:val="23"/>
          <w:lang w:eastAsia="ru-RU"/>
        </w:rPr>
        <w:br/>
        <w:t>43.Администрация муниципального района по результатам рассмотрения жалобы вправе:</w:t>
      </w:r>
      <w:r w:rsidRPr="005F3857">
        <w:rPr>
          <w:rFonts w:ascii="Arial" w:eastAsia="Times New Roman" w:hAnsi="Arial" w:cs="Arial"/>
          <w:color w:val="1E1D1E"/>
          <w:sz w:val="23"/>
          <w:szCs w:val="23"/>
          <w:lang w:eastAsia="ru-RU"/>
        </w:rPr>
        <w:br/>
        <w:t>оставить жалобу без удовлетворения;</w:t>
      </w:r>
      <w:r w:rsidRPr="005F3857">
        <w:rPr>
          <w:rFonts w:ascii="Arial" w:eastAsia="Times New Roman" w:hAnsi="Arial" w:cs="Arial"/>
          <w:color w:val="1E1D1E"/>
          <w:sz w:val="23"/>
          <w:szCs w:val="23"/>
          <w:lang w:eastAsia="ru-RU"/>
        </w:rPr>
        <w:br/>
        <w:t>отменить ранее принятое решение и назначить дополнительную проверку по делу;</w:t>
      </w:r>
      <w:r w:rsidRPr="005F3857">
        <w:rPr>
          <w:rFonts w:ascii="Arial" w:eastAsia="Times New Roman" w:hAnsi="Arial" w:cs="Arial"/>
          <w:color w:val="1E1D1E"/>
          <w:sz w:val="23"/>
          <w:szCs w:val="23"/>
          <w:lang w:eastAsia="ru-RU"/>
        </w:rPr>
        <w:br/>
        <w:t>изменить решение или вынести новое решение.</w:t>
      </w:r>
      <w:r w:rsidRPr="005F3857">
        <w:rPr>
          <w:rFonts w:ascii="Arial" w:eastAsia="Times New Roman" w:hAnsi="Arial" w:cs="Arial"/>
          <w:color w:val="1E1D1E"/>
          <w:sz w:val="23"/>
          <w:szCs w:val="23"/>
          <w:lang w:eastAsia="ru-RU"/>
        </w:rPr>
        <w:br/>
        <w:t>По результатам рассмотрения жалобы в течение 3 дней заявителю сообщается решение по жалобе по существу всех поставленных вопросов.</w:t>
      </w:r>
      <w:r w:rsidRPr="005F3857">
        <w:rPr>
          <w:rFonts w:ascii="Arial" w:eastAsia="Times New Roman" w:hAnsi="Arial" w:cs="Arial"/>
          <w:color w:val="1E1D1E"/>
          <w:sz w:val="23"/>
          <w:szCs w:val="23"/>
          <w:lang w:eastAsia="ru-RU"/>
        </w:rPr>
        <w:br/>
        <w:t>Решение по жалобе подписывается Главой администрации сельского поселения либо уполномоченным на то лицом.</w:t>
      </w:r>
      <w:r w:rsidRPr="005F3857">
        <w:rPr>
          <w:rFonts w:ascii="Arial" w:eastAsia="Times New Roman" w:hAnsi="Arial" w:cs="Arial"/>
          <w:color w:val="1E1D1E"/>
          <w:sz w:val="23"/>
          <w:szCs w:val="23"/>
          <w:lang w:eastAsia="ru-RU"/>
        </w:rPr>
        <w:br/>
        <w:t>44.При обнаружении признаков виновного неисполнения или ненадлежащего исполнения должностным лицом Администрации возложенных на него обязанностей в связи с принятым по жалобе решением вышестоящего органа местного самоуправления, учреждения или должностного лица принимаются меры по привлечению ответственного лица к дисциплинарной ответственности в установленном порядке.</w:t>
      </w:r>
      <w:r w:rsidRPr="005F3857">
        <w:rPr>
          <w:rFonts w:ascii="Arial" w:eastAsia="Times New Roman" w:hAnsi="Arial" w:cs="Arial"/>
          <w:color w:val="1E1D1E"/>
          <w:sz w:val="23"/>
          <w:szCs w:val="23"/>
          <w:lang w:eastAsia="ru-RU"/>
        </w:rPr>
        <w:br/>
        <w:t>45.Администрация сельского поселения, проводит информационно-аналитическую работу по обобщению результатов рассмотрения жалоб граждан. Итоги обобщения граждан представляются ежегодно руководителю соответствующего органа местного самоуправления.</w:t>
      </w:r>
    </w:p>
    <w:p w:rsidR="005F3857" w:rsidRDefault="005F3857" w:rsidP="005F3857">
      <w:pPr>
        <w:autoSpaceDE w:val="0"/>
        <w:autoSpaceDN w:val="0"/>
        <w:adjustRightInd w:val="0"/>
        <w:jc w:val="right"/>
        <w:outlineLvl w:val="1"/>
        <w:rPr>
          <w:szCs w:val="26"/>
        </w:rPr>
      </w:pPr>
    </w:p>
    <w:p w:rsidR="005F3857" w:rsidRDefault="005F3857" w:rsidP="005F3857">
      <w:pPr>
        <w:autoSpaceDE w:val="0"/>
        <w:autoSpaceDN w:val="0"/>
        <w:adjustRightInd w:val="0"/>
        <w:jc w:val="right"/>
        <w:outlineLvl w:val="1"/>
        <w:rPr>
          <w:szCs w:val="26"/>
        </w:rPr>
      </w:pPr>
    </w:p>
    <w:p w:rsidR="005F3857" w:rsidRDefault="005F3857" w:rsidP="005F3857">
      <w:pPr>
        <w:autoSpaceDE w:val="0"/>
        <w:autoSpaceDN w:val="0"/>
        <w:adjustRightInd w:val="0"/>
        <w:jc w:val="right"/>
        <w:outlineLvl w:val="1"/>
        <w:rPr>
          <w:szCs w:val="26"/>
        </w:rPr>
      </w:pPr>
      <w:r>
        <w:rPr>
          <w:szCs w:val="26"/>
        </w:rPr>
        <w:t>Приложение № 1</w:t>
      </w:r>
    </w:p>
    <w:p w:rsidR="005F3857" w:rsidRDefault="005F3857" w:rsidP="005F3857">
      <w:pPr>
        <w:autoSpaceDE w:val="0"/>
        <w:autoSpaceDN w:val="0"/>
        <w:adjustRightInd w:val="0"/>
        <w:jc w:val="right"/>
        <w:outlineLvl w:val="1"/>
        <w:rPr>
          <w:szCs w:val="26"/>
        </w:rPr>
      </w:pPr>
      <w:r>
        <w:rPr>
          <w:szCs w:val="26"/>
        </w:rPr>
        <w:t xml:space="preserve">к административному регламенту </w:t>
      </w:r>
    </w:p>
    <w:p w:rsidR="005F3857" w:rsidRDefault="005F3857" w:rsidP="005F3857">
      <w:pPr>
        <w:autoSpaceDE w:val="0"/>
        <w:autoSpaceDN w:val="0"/>
        <w:adjustRightInd w:val="0"/>
        <w:jc w:val="right"/>
        <w:outlineLvl w:val="1"/>
        <w:rPr>
          <w:szCs w:val="26"/>
        </w:rPr>
      </w:pPr>
      <w:r>
        <w:rPr>
          <w:szCs w:val="26"/>
        </w:rPr>
        <w:t xml:space="preserve">по предоставлению муниципальной услуги </w:t>
      </w:r>
    </w:p>
    <w:p w:rsidR="005F3857" w:rsidRDefault="005F3857" w:rsidP="005F3857">
      <w:pPr>
        <w:autoSpaceDE w:val="0"/>
        <w:autoSpaceDN w:val="0"/>
        <w:adjustRightInd w:val="0"/>
        <w:jc w:val="right"/>
        <w:outlineLvl w:val="1"/>
      </w:pPr>
      <w:r w:rsidRPr="003811F1">
        <w:t>«Подготовка и выдача специального</w:t>
      </w:r>
      <w:r>
        <w:t xml:space="preserve"> </w:t>
      </w:r>
    </w:p>
    <w:p w:rsidR="005F3857" w:rsidRDefault="005F3857" w:rsidP="005F3857">
      <w:pPr>
        <w:autoSpaceDE w:val="0"/>
        <w:autoSpaceDN w:val="0"/>
        <w:adjustRightInd w:val="0"/>
        <w:jc w:val="right"/>
        <w:outlineLvl w:val="1"/>
      </w:pPr>
      <w:r w:rsidRPr="003811F1">
        <w:t xml:space="preserve">разрешения на право производства </w:t>
      </w:r>
    </w:p>
    <w:p w:rsidR="005F3857" w:rsidRPr="003811F1" w:rsidRDefault="005F3857" w:rsidP="005F3857">
      <w:pPr>
        <w:autoSpaceDE w:val="0"/>
        <w:autoSpaceDN w:val="0"/>
        <w:adjustRightInd w:val="0"/>
        <w:jc w:val="right"/>
        <w:outlineLvl w:val="1"/>
      </w:pPr>
      <w:r w:rsidRPr="003811F1">
        <w:t>земляных работ (ордера)».</w:t>
      </w:r>
    </w:p>
    <w:p w:rsidR="005F3857" w:rsidRDefault="005F3857" w:rsidP="005F3857">
      <w:pPr>
        <w:autoSpaceDE w:val="0"/>
        <w:autoSpaceDN w:val="0"/>
        <w:adjustRightInd w:val="0"/>
        <w:jc w:val="right"/>
        <w:rPr>
          <w:b/>
        </w:rPr>
      </w:pPr>
    </w:p>
    <w:p w:rsidR="005F3857" w:rsidRDefault="005F3857" w:rsidP="005F3857">
      <w:pPr>
        <w:jc w:val="center"/>
        <w:rPr>
          <w:b/>
          <w:sz w:val="28"/>
          <w:szCs w:val="28"/>
        </w:rPr>
      </w:pPr>
      <w:r w:rsidRPr="001C0D0D">
        <w:rPr>
          <w:b/>
          <w:sz w:val="28"/>
          <w:szCs w:val="28"/>
        </w:rPr>
        <w:t>Администрация сельского поселения «</w:t>
      </w:r>
      <w:r>
        <w:rPr>
          <w:b/>
          <w:sz w:val="28"/>
          <w:szCs w:val="28"/>
        </w:rPr>
        <w:t>Село Ферзиково</w:t>
      </w:r>
      <w:r w:rsidRPr="001C0D0D">
        <w:rPr>
          <w:b/>
          <w:sz w:val="28"/>
          <w:szCs w:val="28"/>
        </w:rPr>
        <w:t xml:space="preserve">» </w:t>
      </w:r>
    </w:p>
    <w:p w:rsidR="005F3857" w:rsidRPr="001C0D0D" w:rsidRDefault="005F3857" w:rsidP="005F3857">
      <w:pPr>
        <w:jc w:val="center"/>
        <w:rPr>
          <w:b/>
          <w:sz w:val="28"/>
          <w:szCs w:val="28"/>
        </w:rPr>
      </w:pPr>
      <w:r w:rsidRPr="001C0D0D">
        <w:rPr>
          <w:b/>
          <w:sz w:val="28"/>
          <w:szCs w:val="28"/>
        </w:rPr>
        <w:lastRenderedPageBreak/>
        <w:t>Ферзиковского района Калужской области</w:t>
      </w:r>
    </w:p>
    <w:p w:rsidR="005F3857" w:rsidRPr="009E68C1" w:rsidRDefault="005F3857" w:rsidP="005F3857">
      <w:pPr>
        <w:jc w:val="center"/>
        <w:rPr>
          <w:b/>
          <w:sz w:val="28"/>
        </w:rPr>
      </w:pPr>
    </w:p>
    <w:p w:rsidR="005F3857" w:rsidRPr="005741C4" w:rsidRDefault="005F3857" w:rsidP="005F3857">
      <w:pPr>
        <w:tabs>
          <w:tab w:val="left" w:pos="7815"/>
        </w:tabs>
        <w:jc w:val="center"/>
        <w:rPr>
          <w:b/>
          <w:sz w:val="28"/>
          <w:szCs w:val="28"/>
        </w:rPr>
      </w:pPr>
      <w:r w:rsidRPr="005741C4">
        <w:rPr>
          <w:b/>
          <w:sz w:val="28"/>
          <w:szCs w:val="28"/>
        </w:rPr>
        <w:t>Ордер №</w:t>
      </w:r>
    </w:p>
    <w:p w:rsidR="005F3857" w:rsidRPr="005741C4" w:rsidRDefault="005F3857" w:rsidP="005F3857">
      <w:pPr>
        <w:tabs>
          <w:tab w:val="left" w:pos="7815"/>
        </w:tabs>
        <w:jc w:val="center"/>
        <w:rPr>
          <w:b/>
          <w:sz w:val="28"/>
          <w:szCs w:val="28"/>
        </w:rPr>
      </w:pPr>
      <w:r w:rsidRPr="005741C4">
        <w:rPr>
          <w:b/>
          <w:sz w:val="28"/>
          <w:szCs w:val="28"/>
        </w:rPr>
        <w:t>на право производства земляных работ на территории сельского поселения «</w:t>
      </w:r>
      <w:r>
        <w:rPr>
          <w:b/>
          <w:sz w:val="28"/>
          <w:szCs w:val="28"/>
        </w:rPr>
        <w:t>Село Ферзиково</w:t>
      </w:r>
      <w:r w:rsidRPr="005741C4">
        <w:rPr>
          <w:b/>
          <w:sz w:val="28"/>
          <w:szCs w:val="28"/>
        </w:rPr>
        <w:t>»</w:t>
      </w:r>
    </w:p>
    <w:p w:rsidR="005F3857" w:rsidRDefault="005F3857" w:rsidP="005F3857">
      <w:pPr>
        <w:tabs>
          <w:tab w:val="left" w:pos="7815"/>
        </w:tabs>
      </w:pPr>
      <w:r>
        <w:t>о</w:t>
      </w:r>
      <w:r w:rsidRPr="0093751F">
        <w:t xml:space="preserve">т: </w:t>
      </w:r>
      <w:r>
        <w:t xml:space="preserve"> __________________ г</w:t>
      </w:r>
      <w:r w:rsidRPr="0093751F">
        <w:t>.</w:t>
      </w:r>
      <w:r>
        <w:t xml:space="preserve"> </w:t>
      </w:r>
    </w:p>
    <w:p w:rsidR="005F3857" w:rsidRDefault="005F3857" w:rsidP="005F3857">
      <w:pPr>
        <w:rPr>
          <w:b/>
          <w:sz w:val="32"/>
          <w:szCs w:val="32"/>
        </w:rPr>
      </w:pPr>
    </w:p>
    <w:p w:rsidR="005F3857" w:rsidRDefault="005F3857" w:rsidP="005F3857">
      <w:r w:rsidRPr="0093751F">
        <w:t>Выдан  представител</w:t>
      </w:r>
      <w:r>
        <w:t>ю</w:t>
      </w:r>
      <w:r w:rsidRPr="0093751F">
        <w:t>:</w:t>
      </w:r>
      <w:r>
        <w:t>_______________________________________________________</w:t>
      </w:r>
    </w:p>
    <w:p w:rsidR="005F3857" w:rsidRPr="00BC3203" w:rsidRDefault="005F3857" w:rsidP="005F3857">
      <w:pPr>
        <w:rPr>
          <w:b/>
          <w:i/>
        </w:rPr>
      </w:pPr>
      <w:r w:rsidRPr="0093751F">
        <w:t xml:space="preserve"> </w:t>
      </w:r>
      <w:r>
        <w:t xml:space="preserve">на </w:t>
      </w:r>
      <w:r w:rsidRPr="0093751F">
        <w:t xml:space="preserve">право производства земляных работ </w:t>
      </w:r>
      <w:r w:rsidRPr="00BC3203">
        <w:rPr>
          <w:b/>
        </w:rPr>
        <w:t xml:space="preserve">: </w:t>
      </w:r>
      <w:r>
        <w:rPr>
          <w:b/>
        </w:rPr>
        <w:t>__________________________________________</w:t>
      </w:r>
    </w:p>
    <w:p w:rsidR="005F3857" w:rsidRDefault="005F3857" w:rsidP="005F3857">
      <w:pPr>
        <w:rPr>
          <w:b/>
          <w:i/>
        </w:rPr>
      </w:pPr>
      <w:r w:rsidRPr="0093751F">
        <w:t xml:space="preserve">По адресу: </w:t>
      </w:r>
      <w:r w:rsidRPr="0093751F">
        <w:rPr>
          <w:b/>
        </w:rPr>
        <w:t xml:space="preserve"> </w:t>
      </w:r>
      <w:r>
        <w:rPr>
          <w:b/>
          <w:i/>
        </w:rPr>
        <w:t>_________________________________________________________________</w:t>
      </w:r>
    </w:p>
    <w:p w:rsidR="005F3857" w:rsidRPr="0093751F" w:rsidRDefault="005F3857" w:rsidP="005F3857">
      <w:pPr>
        <w:rPr>
          <w:b/>
        </w:rPr>
      </w:pPr>
    </w:p>
    <w:p w:rsidR="005F3857" w:rsidRPr="0093751F" w:rsidRDefault="005F3857" w:rsidP="005F3857">
      <w:pPr>
        <w:jc w:val="center"/>
        <w:rPr>
          <w:b/>
        </w:rPr>
      </w:pPr>
      <w:r w:rsidRPr="0093751F">
        <w:rPr>
          <w:b/>
        </w:rPr>
        <w:t>При производстве работ обязуюсь:</w:t>
      </w:r>
    </w:p>
    <w:p w:rsidR="005F3857" w:rsidRPr="0093751F" w:rsidRDefault="005F3857" w:rsidP="005F3857">
      <w:pPr>
        <w:ind w:firstLine="567"/>
        <w:jc w:val="both"/>
      </w:pPr>
      <w:r w:rsidRPr="0093751F">
        <w:t>1.</w:t>
      </w:r>
      <w:r>
        <w:t xml:space="preserve"> </w:t>
      </w:r>
      <w:r w:rsidRPr="0093751F">
        <w:t>Все работы связанные с прокладкой, переустройством подземных сооружений производить в строгом соответствии с Правилами производства земляных работ на территории Калужской области.</w:t>
      </w:r>
    </w:p>
    <w:p w:rsidR="005F3857" w:rsidRPr="0093751F" w:rsidRDefault="005F3857" w:rsidP="005F3857">
      <w:pPr>
        <w:ind w:firstLine="567"/>
        <w:jc w:val="both"/>
      </w:pPr>
      <w:r w:rsidRPr="0093751F">
        <w:t>2.</w:t>
      </w:r>
      <w:r>
        <w:t xml:space="preserve"> </w:t>
      </w:r>
      <w:r w:rsidRPr="0093751F">
        <w:t>При пересечении трассой подземных коммуникаций вызвать до начало работ представителей инженерных служб.</w:t>
      </w:r>
    </w:p>
    <w:p w:rsidR="005F3857" w:rsidRPr="0093751F" w:rsidRDefault="005F3857" w:rsidP="005F3857">
      <w:pPr>
        <w:ind w:firstLine="567"/>
        <w:jc w:val="both"/>
      </w:pPr>
      <w:r w:rsidRPr="0093751F">
        <w:t>3.</w:t>
      </w:r>
      <w:r>
        <w:t xml:space="preserve"> </w:t>
      </w:r>
      <w:r w:rsidRPr="0093751F">
        <w:t>По окончанию земляных работ произвести восстановление дорожного покрытия.</w:t>
      </w:r>
    </w:p>
    <w:p w:rsidR="005F3857" w:rsidRPr="00102FE1" w:rsidRDefault="005F3857" w:rsidP="005F3857">
      <w:pPr>
        <w:ind w:firstLine="567"/>
        <w:jc w:val="both"/>
        <w:rPr>
          <w:b/>
        </w:rPr>
      </w:pPr>
      <w:r w:rsidRPr="00102FE1">
        <w:rPr>
          <w:b/>
        </w:rPr>
        <w:t>4. Прохождение подземных коммуникаций через автомобильные дороги, производить только путём прокола под поверхностью дороги .</w:t>
      </w:r>
    </w:p>
    <w:p w:rsidR="005F3857" w:rsidRDefault="005F3857" w:rsidP="005F3857">
      <w:pPr>
        <w:ind w:firstLine="567"/>
        <w:jc w:val="both"/>
        <w:rPr>
          <w:i/>
        </w:rPr>
      </w:pPr>
      <w:r w:rsidRPr="0093751F">
        <w:t>4.</w:t>
      </w:r>
      <w:r>
        <w:t xml:space="preserve"> </w:t>
      </w:r>
      <w:r w:rsidRPr="0093751F">
        <w:t>Работы начать:</w:t>
      </w:r>
      <w:r>
        <w:t xml:space="preserve"> </w:t>
      </w:r>
      <w:r>
        <w:rPr>
          <w:b/>
        </w:rPr>
        <w:t>______________</w:t>
      </w:r>
      <w:r w:rsidRPr="00072D52">
        <w:rPr>
          <w:b/>
          <w:i/>
        </w:rPr>
        <w:t xml:space="preserve"> г.</w:t>
      </w:r>
      <w:r w:rsidRPr="0093751F">
        <w:t xml:space="preserve">              Закончить</w:t>
      </w:r>
      <w:r w:rsidRPr="0093751F">
        <w:rPr>
          <w:b/>
          <w:i/>
        </w:rPr>
        <w:t>.</w:t>
      </w:r>
      <w:r w:rsidRPr="005F0172">
        <w:t xml:space="preserve"> </w:t>
      </w:r>
      <w:r w:rsidRPr="0093751F">
        <w:t>:</w:t>
      </w:r>
      <w:r>
        <w:t>_______________</w:t>
      </w:r>
      <w:r w:rsidRPr="0093751F">
        <w:rPr>
          <w:b/>
          <w:i/>
        </w:rPr>
        <w:t>г.</w:t>
      </w:r>
      <w:r w:rsidRPr="0093751F">
        <w:rPr>
          <w:i/>
        </w:rPr>
        <w:t xml:space="preserve"> </w:t>
      </w:r>
    </w:p>
    <w:p w:rsidR="005F3857" w:rsidRDefault="005F3857" w:rsidP="005F3857">
      <w:pPr>
        <w:ind w:firstLine="567"/>
        <w:jc w:val="both"/>
      </w:pPr>
      <w:r w:rsidRPr="0093751F">
        <w:t xml:space="preserve"> При проведении земляных работ при себе иметь ордер и схему места расположения земельного участка.</w:t>
      </w:r>
    </w:p>
    <w:p w:rsidR="005F3857" w:rsidRPr="0093751F" w:rsidRDefault="005F3857" w:rsidP="005F3857">
      <w:pPr>
        <w:jc w:val="both"/>
      </w:pPr>
    </w:p>
    <w:p w:rsidR="005F3857" w:rsidRPr="008B6F41" w:rsidRDefault="005F3857" w:rsidP="005F3857">
      <w:pPr>
        <w:jc w:val="both"/>
      </w:pPr>
      <w:r w:rsidRPr="008B6F41">
        <w:t>Производственное отделение</w:t>
      </w:r>
    </w:p>
    <w:p w:rsidR="005F3857" w:rsidRPr="008B6F41" w:rsidRDefault="005F3857" w:rsidP="005F3857">
      <w:pPr>
        <w:jc w:val="both"/>
      </w:pPr>
      <w:r w:rsidRPr="008B6F41">
        <w:t>«Ферзиковский электрические сети»</w:t>
      </w:r>
    </w:p>
    <w:p w:rsidR="005F3857" w:rsidRPr="008B6F41" w:rsidRDefault="005F3857" w:rsidP="005F3857">
      <w:r w:rsidRPr="008B6F41">
        <w:t xml:space="preserve">Ферзиковский РЭС                                        </w:t>
      </w:r>
      <w:r>
        <w:t xml:space="preserve">                             </w:t>
      </w:r>
      <w:r w:rsidRPr="008B6F41">
        <w:t xml:space="preserve">    С.И. Ляшенко</w:t>
      </w:r>
    </w:p>
    <w:p w:rsidR="005F3857" w:rsidRPr="008B6F41" w:rsidRDefault="005F3857" w:rsidP="005F3857"/>
    <w:p w:rsidR="005F3857" w:rsidRPr="008B6F41" w:rsidRDefault="005F3857" w:rsidP="005F3857">
      <w:r w:rsidRPr="008B6F41">
        <w:t>ОАО «Калугаоблгаз»</w:t>
      </w:r>
    </w:p>
    <w:p w:rsidR="005F3857" w:rsidRPr="008B6F41" w:rsidRDefault="005F3857" w:rsidP="005F3857">
      <w:r w:rsidRPr="008B6F41">
        <w:t>Филиал «Тарусамежрайгаз»</w:t>
      </w:r>
    </w:p>
    <w:p w:rsidR="005F3857" w:rsidRPr="008B6F41" w:rsidRDefault="005F3857" w:rsidP="005F3857">
      <w:r w:rsidRPr="008B6F41">
        <w:t xml:space="preserve">Ферзиковский ОРЭС                                                                 </w:t>
      </w:r>
      <w:r>
        <w:t xml:space="preserve">   </w:t>
      </w:r>
      <w:r w:rsidRPr="008B6F41">
        <w:t xml:space="preserve">   А.Н. Никитенко </w:t>
      </w:r>
    </w:p>
    <w:p w:rsidR="005F3857" w:rsidRPr="008B6F41" w:rsidRDefault="005F3857" w:rsidP="005F3857"/>
    <w:p w:rsidR="005F3857" w:rsidRPr="008B6F41" w:rsidRDefault="005F3857" w:rsidP="005F3857">
      <w:r w:rsidRPr="008B6F41">
        <w:t>ООО «Калугаоблводоканал»</w:t>
      </w:r>
    </w:p>
    <w:p w:rsidR="005F3857" w:rsidRPr="008B6F41" w:rsidRDefault="005F3857" w:rsidP="005F3857">
      <w:r w:rsidRPr="008B6F41">
        <w:lastRenderedPageBreak/>
        <w:t xml:space="preserve">Ферзиковский участок                                                                     С.А. Левкин </w:t>
      </w:r>
    </w:p>
    <w:p w:rsidR="005F3857" w:rsidRPr="008B6F41" w:rsidRDefault="005F3857" w:rsidP="005F3857">
      <w:r w:rsidRPr="008B6F41">
        <w:t xml:space="preserve">       </w:t>
      </w:r>
    </w:p>
    <w:p w:rsidR="005F3857" w:rsidRPr="008B6F41" w:rsidRDefault="005F3857" w:rsidP="005F3857">
      <w:r w:rsidRPr="008B6F41">
        <w:t>Глава администрации</w:t>
      </w:r>
    </w:p>
    <w:p w:rsidR="005F3857" w:rsidRPr="008B6F41" w:rsidRDefault="005F3857" w:rsidP="005F3857">
      <w:r w:rsidRPr="008B6F41">
        <w:t xml:space="preserve"> СП «Деревня Аристово»                                                                М.В. Максименко</w:t>
      </w:r>
    </w:p>
    <w:p w:rsidR="005F3857" w:rsidRPr="008B6F41" w:rsidRDefault="005F3857" w:rsidP="005F3857"/>
    <w:p w:rsidR="005F3857" w:rsidRPr="008B6F41" w:rsidRDefault="005F3857" w:rsidP="005F3857"/>
    <w:p w:rsidR="005F3857" w:rsidRPr="008B6F41" w:rsidRDefault="005F3857" w:rsidP="005F3857">
      <w:r w:rsidRPr="008B6F41">
        <w:t xml:space="preserve">  ОАО «ЦентрТелеком»</w:t>
      </w:r>
    </w:p>
    <w:p w:rsidR="005F3857" w:rsidRPr="008B6F41" w:rsidRDefault="005F3857" w:rsidP="005F3857">
      <w:r w:rsidRPr="008B6F41">
        <w:t xml:space="preserve">  Ферзиковский участок                                                                     В.И. Тельчак </w:t>
      </w:r>
    </w:p>
    <w:p w:rsidR="005F3857" w:rsidRPr="008B6F41" w:rsidRDefault="005F3857" w:rsidP="005F3857"/>
    <w:p w:rsidR="005F3857" w:rsidRPr="008B6F41" w:rsidRDefault="005F3857" w:rsidP="005F3857"/>
    <w:p w:rsidR="005F3857" w:rsidRPr="008B6F41" w:rsidRDefault="005F3857" w:rsidP="005F3857">
      <w:r w:rsidRPr="008B6F41">
        <w:t>Начальник ОАО «Калугавтодор» ДРСУ №!                                    В.С. Селютин</w:t>
      </w:r>
    </w:p>
    <w:p w:rsidR="005F3857" w:rsidRDefault="005F3857" w:rsidP="005F3857">
      <w:pPr>
        <w:autoSpaceDE w:val="0"/>
        <w:autoSpaceDN w:val="0"/>
        <w:adjustRightInd w:val="0"/>
        <w:jc w:val="right"/>
        <w:outlineLvl w:val="1"/>
        <w:rPr>
          <w:szCs w:val="26"/>
        </w:rPr>
      </w:pPr>
    </w:p>
    <w:p w:rsidR="005F3857" w:rsidRDefault="005F3857" w:rsidP="005F3857">
      <w:pPr>
        <w:autoSpaceDE w:val="0"/>
        <w:autoSpaceDN w:val="0"/>
        <w:adjustRightInd w:val="0"/>
        <w:jc w:val="right"/>
        <w:outlineLvl w:val="1"/>
        <w:rPr>
          <w:szCs w:val="26"/>
        </w:rPr>
      </w:pPr>
    </w:p>
    <w:p w:rsidR="005F3857" w:rsidRDefault="005F3857" w:rsidP="005F3857">
      <w:pPr>
        <w:autoSpaceDE w:val="0"/>
        <w:autoSpaceDN w:val="0"/>
        <w:adjustRightInd w:val="0"/>
        <w:jc w:val="right"/>
        <w:outlineLvl w:val="1"/>
        <w:rPr>
          <w:szCs w:val="26"/>
        </w:rPr>
      </w:pPr>
    </w:p>
    <w:p w:rsidR="005F3857" w:rsidRDefault="005F3857" w:rsidP="005F3857">
      <w:pPr>
        <w:autoSpaceDE w:val="0"/>
        <w:autoSpaceDN w:val="0"/>
        <w:adjustRightInd w:val="0"/>
        <w:jc w:val="right"/>
        <w:outlineLvl w:val="1"/>
        <w:rPr>
          <w:szCs w:val="26"/>
        </w:rPr>
      </w:pPr>
      <w:r>
        <w:rPr>
          <w:szCs w:val="26"/>
        </w:rPr>
        <w:t>Приложение 2</w:t>
      </w:r>
    </w:p>
    <w:p w:rsidR="005F3857" w:rsidRDefault="005F3857" w:rsidP="005F3857">
      <w:pPr>
        <w:autoSpaceDE w:val="0"/>
        <w:autoSpaceDN w:val="0"/>
        <w:adjustRightInd w:val="0"/>
        <w:jc w:val="right"/>
        <w:outlineLvl w:val="1"/>
        <w:rPr>
          <w:szCs w:val="26"/>
        </w:rPr>
      </w:pPr>
      <w:r>
        <w:rPr>
          <w:szCs w:val="26"/>
        </w:rPr>
        <w:t xml:space="preserve">к административному регламенту </w:t>
      </w:r>
    </w:p>
    <w:p w:rsidR="005F3857" w:rsidRDefault="005F3857" w:rsidP="005F3857">
      <w:pPr>
        <w:autoSpaceDE w:val="0"/>
        <w:autoSpaceDN w:val="0"/>
        <w:adjustRightInd w:val="0"/>
        <w:jc w:val="right"/>
        <w:outlineLvl w:val="1"/>
        <w:rPr>
          <w:szCs w:val="26"/>
        </w:rPr>
      </w:pPr>
      <w:r>
        <w:rPr>
          <w:szCs w:val="26"/>
        </w:rPr>
        <w:t xml:space="preserve">по предоставлению муниципальной услуги </w:t>
      </w:r>
    </w:p>
    <w:p w:rsidR="005F3857" w:rsidRDefault="005F3857" w:rsidP="005F3857">
      <w:pPr>
        <w:autoSpaceDE w:val="0"/>
        <w:autoSpaceDN w:val="0"/>
        <w:adjustRightInd w:val="0"/>
        <w:jc w:val="right"/>
        <w:outlineLvl w:val="1"/>
      </w:pPr>
      <w:r w:rsidRPr="003811F1">
        <w:t>«Подготовка и выдача специального</w:t>
      </w:r>
      <w:r>
        <w:t xml:space="preserve"> </w:t>
      </w:r>
    </w:p>
    <w:p w:rsidR="005F3857" w:rsidRDefault="005F3857" w:rsidP="005F3857">
      <w:pPr>
        <w:autoSpaceDE w:val="0"/>
        <w:autoSpaceDN w:val="0"/>
        <w:adjustRightInd w:val="0"/>
        <w:jc w:val="right"/>
        <w:outlineLvl w:val="1"/>
      </w:pPr>
      <w:r w:rsidRPr="003811F1">
        <w:t xml:space="preserve">разрешения на право производства </w:t>
      </w:r>
    </w:p>
    <w:p w:rsidR="005F3857" w:rsidRPr="003811F1" w:rsidRDefault="005F3857" w:rsidP="005F3857">
      <w:pPr>
        <w:autoSpaceDE w:val="0"/>
        <w:autoSpaceDN w:val="0"/>
        <w:adjustRightInd w:val="0"/>
        <w:jc w:val="right"/>
        <w:outlineLvl w:val="1"/>
      </w:pPr>
      <w:r w:rsidRPr="003811F1">
        <w:t>земляных работ (ордера)».</w:t>
      </w:r>
    </w:p>
    <w:p w:rsidR="005F3857" w:rsidRDefault="005F3857" w:rsidP="005F3857">
      <w:pPr>
        <w:autoSpaceDE w:val="0"/>
        <w:autoSpaceDN w:val="0"/>
        <w:adjustRightInd w:val="0"/>
        <w:jc w:val="right"/>
        <w:rPr>
          <w:sz w:val="28"/>
          <w:szCs w:val="28"/>
        </w:rPr>
      </w:pPr>
    </w:p>
    <w:p w:rsidR="005F3857" w:rsidRDefault="005F3857" w:rsidP="005F3857">
      <w:pPr>
        <w:autoSpaceDE w:val="0"/>
        <w:autoSpaceDN w:val="0"/>
        <w:adjustRightInd w:val="0"/>
        <w:jc w:val="right"/>
        <w:rPr>
          <w:sz w:val="28"/>
          <w:szCs w:val="28"/>
        </w:rPr>
      </w:pPr>
      <w:r>
        <w:rPr>
          <w:sz w:val="28"/>
          <w:szCs w:val="28"/>
        </w:rPr>
        <w:t>Администрация сельского поселения</w:t>
      </w:r>
    </w:p>
    <w:p w:rsidR="005F3857" w:rsidRPr="0099107B" w:rsidRDefault="005F3857" w:rsidP="005F3857">
      <w:pPr>
        <w:autoSpaceDE w:val="0"/>
        <w:autoSpaceDN w:val="0"/>
        <w:adjustRightInd w:val="0"/>
        <w:jc w:val="right"/>
        <w:rPr>
          <w:sz w:val="28"/>
          <w:szCs w:val="28"/>
        </w:rPr>
      </w:pPr>
      <w:r>
        <w:rPr>
          <w:sz w:val="28"/>
          <w:szCs w:val="28"/>
        </w:rPr>
        <w:t xml:space="preserve"> «Село Ферзиково»</w:t>
      </w:r>
    </w:p>
    <w:p w:rsidR="005F3857" w:rsidRDefault="005F3857" w:rsidP="005F3857">
      <w:pPr>
        <w:autoSpaceDE w:val="0"/>
        <w:autoSpaceDN w:val="0"/>
        <w:adjustRightInd w:val="0"/>
        <w:jc w:val="right"/>
      </w:pPr>
      <w:r>
        <w:t>______________________________________________</w:t>
      </w:r>
    </w:p>
    <w:p w:rsidR="005F3857" w:rsidRPr="00875161" w:rsidRDefault="005F3857" w:rsidP="005F3857">
      <w:pPr>
        <w:autoSpaceDE w:val="0"/>
        <w:autoSpaceDN w:val="0"/>
        <w:adjustRightInd w:val="0"/>
        <w:jc w:val="right"/>
        <w:rPr>
          <w:sz w:val="20"/>
          <w:szCs w:val="20"/>
        </w:rPr>
      </w:pPr>
      <w:r w:rsidRPr="004353B8">
        <w:t>(Ф.И.О. физического лица, предпринимателя, полное</w:t>
      </w:r>
      <w:r>
        <w:rPr>
          <w:sz w:val="20"/>
          <w:szCs w:val="20"/>
        </w:rPr>
        <w:t xml:space="preserve"> _______________________________________________________</w:t>
      </w:r>
    </w:p>
    <w:p w:rsidR="005F3857" w:rsidRPr="004353B8" w:rsidRDefault="005F3857" w:rsidP="005F3857">
      <w:pPr>
        <w:autoSpaceDE w:val="0"/>
        <w:autoSpaceDN w:val="0"/>
        <w:adjustRightInd w:val="0"/>
        <w:jc w:val="right"/>
        <w:rPr>
          <w:u w:val="single"/>
        </w:rPr>
      </w:pPr>
      <w:r>
        <w:t>наименование организации для юридических лиц)</w:t>
      </w:r>
      <w:r w:rsidRPr="004353B8">
        <w:rPr>
          <w:sz w:val="20"/>
          <w:szCs w:val="20"/>
        </w:rPr>
        <w:t xml:space="preserve"> </w:t>
      </w:r>
    </w:p>
    <w:p w:rsidR="005F3857" w:rsidRDefault="005F3857" w:rsidP="005F3857">
      <w:pPr>
        <w:autoSpaceDE w:val="0"/>
        <w:autoSpaceDN w:val="0"/>
        <w:adjustRightInd w:val="0"/>
      </w:pPr>
    </w:p>
    <w:p w:rsidR="005F3857" w:rsidRPr="003811F1" w:rsidRDefault="005F3857" w:rsidP="005F3857">
      <w:pPr>
        <w:autoSpaceDE w:val="0"/>
        <w:autoSpaceDN w:val="0"/>
        <w:adjustRightInd w:val="0"/>
        <w:jc w:val="center"/>
        <w:rPr>
          <w:b/>
          <w:sz w:val="28"/>
          <w:szCs w:val="28"/>
        </w:rPr>
      </w:pPr>
      <w:r w:rsidRPr="003811F1">
        <w:rPr>
          <w:b/>
          <w:sz w:val="28"/>
          <w:szCs w:val="28"/>
        </w:rPr>
        <w:t>ЗАЯВЛЕНИЕ</w:t>
      </w:r>
    </w:p>
    <w:p w:rsidR="005F3857" w:rsidRDefault="005F3857" w:rsidP="005F3857">
      <w:pPr>
        <w:autoSpaceDE w:val="0"/>
        <w:autoSpaceDN w:val="0"/>
        <w:adjustRightInd w:val="0"/>
        <w:rPr>
          <w:sz w:val="28"/>
          <w:szCs w:val="28"/>
        </w:rPr>
      </w:pPr>
    </w:p>
    <w:p w:rsidR="005F3857" w:rsidRPr="006E1883" w:rsidRDefault="005F3857" w:rsidP="005F3857">
      <w:pPr>
        <w:autoSpaceDE w:val="0"/>
        <w:autoSpaceDN w:val="0"/>
        <w:adjustRightInd w:val="0"/>
      </w:pPr>
      <w:r>
        <w:rPr>
          <w:sz w:val="28"/>
          <w:szCs w:val="28"/>
        </w:rPr>
        <w:t xml:space="preserve"> </w:t>
      </w:r>
      <w:r w:rsidRPr="003811F1">
        <w:t>Прошу выдать ордер на производство земляных работ</w:t>
      </w:r>
      <w:r>
        <w:rPr>
          <w:sz w:val="28"/>
          <w:szCs w:val="28"/>
        </w:rPr>
        <w:t xml:space="preserve"> ___________________</w:t>
      </w:r>
    </w:p>
    <w:p w:rsidR="005F3857" w:rsidRPr="00872C31" w:rsidRDefault="005F3857" w:rsidP="005F3857">
      <w:pPr>
        <w:autoSpaceDE w:val="0"/>
        <w:autoSpaceDN w:val="0"/>
        <w:adjustRightInd w:val="0"/>
        <w:rPr>
          <w:sz w:val="28"/>
          <w:szCs w:val="28"/>
        </w:rPr>
      </w:pPr>
      <w:r>
        <w:rPr>
          <w:sz w:val="28"/>
          <w:szCs w:val="28"/>
        </w:rPr>
        <w:lastRenderedPageBreak/>
        <w:t>__________________________________________________________________</w:t>
      </w:r>
    </w:p>
    <w:p w:rsidR="005F3857" w:rsidRDefault="005F3857" w:rsidP="005F3857">
      <w:pPr>
        <w:pBdr>
          <w:bottom w:val="single" w:sz="12" w:space="1" w:color="auto"/>
        </w:pBdr>
        <w:autoSpaceDE w:val="0"/>
        <w:autoSpaceDN w:val="0"/>
        <w:adjustRightInd w:val="0"/>
        <w:jc w:val="center"/>
      </w:pPr>
      <w:r w:rsidRPr="006E1883">
        <w:t>(</w:t>
      </w:r>
      <w:r>
        <w:t>наименование объекта в соответствии с проектной документацией</w:t>
      </w:r>
      <w:r w:rsidRPr="006E1883">
        <w:t>)</w:t>
      </w:r>
    </w:p>
    <w:p w:rsidR="005F3857" w:rsidRPr="006E1883" w:rsidRDefault="005F3857" w:rsidP="005F3857">
      <w:pPr>
        <w:pBdr>
          <w:bottom w:val="single" w:sz="12" w:space="1" w:color="auto"/>
        </w:pBdr>
        <w:autoSpaceDE w:val="0"/>
        <w:autoSpaceDN w:val="0"/>
        <w:adjustRightInd w:val="0"/>
        <w:jc w:val="center"/>
      </w:pPr>
    </w:p>
    <w:p w:rsidR="005F3857" w:rsidRDefault="005F3857" w:rsidP="005F3857">
      <w:pPr>
        <w:autoSpaceDE w:val="0"/>
        <w:autoSpaceDN w:val="0"/>
        <w:adjustRightInd w:val="0"/>
        <w:rPr>
          <w:sz w:val="20"/>
          <w:szCs w:val="20"/>
        </w:rPr>
      </w:pPr>
    </w:p>
    <w:p w:rsidR="005F3857" w:rsidRDefault="005F3857" w:rsidP="005F3857">
      <w:pPr>
        <w:autoSpaceDE w:val="0"/>
        <w:autoSpaceDN w:val="0"/>
        <w:adjustRightInd w:val="0"/>
        <w:rPr>
          <w:sz w:val="20"/>
          <w:szCs w:val="20"/>
        </w:rPr>
      </w:pPr>
      <w:r w:rsidRPr="003811F1">
        <w:t>расположенного  по адресу:_</w:t>
      </w:r>
      <w:r>
        <w:rPr>
          <w:sz w:val="20"/>
          <w:szCs w:val="20"/>
        </w:rPr>
        <w:t>__________________________________________________________</w:t>
      </w:r>
    </w:p>
    <w:p w:rsidR="005F3857" w:rsidRDefault="005F3857" w:rsidP="005F3857">
      <w:pPr>
        <w:pBdr>
          <w:bottom w:val="single" w:sz="12" w:space="1" w:color="auto"/>
        </w:pBdr>
        <w:autoSpaceDE w:val="0"/>
        <w:autoSpaceDN w:val="0"/>
        <w:adjustRightInd w:val="0"/>
        <w:jc w:val="center"/>
      </w:pPr>
      <w:r>
        <w:t xml:space="preserve"> </w:t>
      </w:r>
      <w:r w:rsidRPr="006E1883">
        <w:t>(</w:t>
      </w:r>
      <w:r>
        <w:t>полный адрес объекта капитального строительства</w:t>
      </w:r>
      <w:r w:rsidRPr="006E1883">
        <w:t>)</w:t>
      </w:r>
    </w:p>
    <w:p w:rsidR="005F3857" w:rsidRPr="006E1883" w:rsidRDefault="005F3857" w:rsidP="005F3857">
      <w:pPr>
        <w:pBdr>
          <w:bottom w:val="single" w:sz="12" w:space="1" w:color="auto"/>
        </w:pBdr>
        <w:autoSpaceDE w:val="0"/>
        <w:autoSpaceDN w:val="0"/>
        <w:adjustRightInd w:val="0"/>
        <w:jc w:val="center"/>
      </w:pPr>
    </w:p>
    <w:p w:rsidR="005F3857" w:rsidRDefault="005F3857" w:rsidP="005F3857">
      <w:pPr>
        <w:autoSpaceDE w:val="0"/>
        <w:autoSpaceDN w:val="0"/>
        <w:adjustRightInd w:val="0"/>
        <w:jc w:val="center"/>
      </w:pPr>
      <w:r>
        <w:t xml:space="preserve"> </w:t>
      </w:r>
    </w:p>
    <w:p w:rsidR="005F3857" w:rsidRPr="003811F1" w:rsidRDefault="005F3857" w:rsidP="005F3857">
      <w:pPr>
        <w:autoSpaceDE w:val="0"/>
        <w:autoSpaceDN w:val="0"/>
        <w:adjustRightInd w:val="0"/>
        <w:jc w:val="both"/>
      </w:pPr>
      <w:r>
        <w:rPr>
          <w:sz w:val="28"/>
          <w:szCs w:val="28"/>
        </w:rPr>
        <w:tab/>
        <w:t xml:space="preserve"> </w:t>
      </w:r>
      <w:r w:rsidRPr="003811F1">
        <w:t>При этом прилагаю документы, указанные в пункте 13.5. Административного регламента.</w:t>
      </w:r>
    </w:p>
    <w:p w:rsidR="005F3857" w:rsidRPr="003811F1" w:rsidRDefault="005F3857" w:rsidP="005F3857">
      <w:pPr>
        <w:autoSpaceDE w:val="0"/>
        <w:autoSpaceDN w:val="0"/>
        <w:adjustRightInd w:val="0"/>
        <w:jc w:val="both"/>
      </w:pPr>
    </w:p>
    <w:p w:rsidR="005F3857" w:rsidRPr="003811F1" w:rsidRDefault="005F3857" w:rsidP="005F3857">
      <w:pPr>
        <w:autoSpaceDE w:val="0"/>
        <w:autoSpaceDN w:val="0"/>
        <w:adjustRightInd w:val="0"/>
        <w:jc w:val="both"/>
      </w:pPr>
      <w:r w:rsidRPr="003811F1">
        <w:t>Для получения муниципальной услуги даю согласие на обработку моих  предоставленных данных.</w:t>
      </w:r>
    </w:p>
    <w:p w:rsidR="005F3857" w:rsidRPr="003811F1" w:rsidRDefault="005F3857" w:rsidP="005F3857">
      <w:pPr>
        <w:autoSpaceDE w:val="0"/>
        <w:autoSpaceDN w:val="0"/>
        <w:adjustRightInd w:val="0"/>
      </w:pPr>
    </w:p>
    <w:p w:rsidR="005F3857" w:rsidRPr="003811F1" w:rsidRDefault="005F3857" w:rsidP="005F3857">
      <w:pPr>
        <w:autoSpaceDE w:val="0"/>
        <w:autoSpaceDN w:val="0"/>
        <w:adjustRightInd w:val="0"/>
      </w:pPr>
      <w:r w:rsidRPr="003811F1">
        <w:t>Застройщик____________   ___________________   __________________</w:t>
      </w:r>
    </w:p>
    <w:p w:rsidR="005F3857" w:rsidRPr="003811F1" w:rsidRDefault="005F3857" w:rsidP="005F3857">
      <w:pPr>
        <w:autoSpaceDE w:val="0"/>
        <w:autoSpaceDN w:val="0"/>
        <w:adjustRightInd w:val="0"/>
      </w:pPr>
      <w:r w:rsidRPr="003811F1">
        <w:t xml:space="preserve">                                            должность                                   подпись                                          Ф.И.О.  </w:t>
      </w:r>
    </w:p>
    <w:p w:rsidR="005F3857" w:rsidRPr="003811F1" w:rsidRDefault="005F3857" w:rsidP="005F3857">
      <w:pPr>
        <w:autoSpaceDE w:val="0"/>
        <w:autoSpaceDN w:val="0"/>
        <w:adjustRightInd w:val="0"/>
      </w:pPr>
    </w:p>
    <w:p w:rsidR="005F3857" w:rsidRPr="003811F1" w:rsidRDefault="005F3857" w:rsidP="005F3857">
      <w:pPr>
        <w:autoSpaceDE w:val="0"/>
        <w:autoSpaceDN w:val="0"/>
        <w:adjustRightInd w:val="0"/>
      </w:pPr>
    </w:p>
    <w:p w:rsidR="005F3857" w:rsidRPr="003811F1" w:rsidRDefault="005F3857" w:rsidP="005F3857">
      <w:pPr>
        <w:autoSpaceDE w:val="0"/>
        <w:autoSpaceDN w:val="0"/>
        <w:adjustRightInd w:val="0"/>
      </w:pPr>
    </w:p>
    <w:p w:rsidR="005F3857" w:rsidRPr="003811F1" w:rsidRDefault="005F3857" w:rsidP="005F3857">
      <w:pPr>
        <w:autoSpaceDE w:val="0"/>
        <w:autoSpaceDN w:val="0"/>
        <w:adjustRightInd w:val="0"/>
      </w:pPr>
      <w:r w:rsidRPr="003811F1">
        <w:t xml:space="preserve"> Дата подачи заявления «____»________20___года </w:t>
      </w:r>
    </w:p>
    <w:p w:rsidR="005F3857" w:rsidRPr="003811F1" w:rsidRDefault="005F3857" w:rsidP="005F3857">
      <w:pPr>
        <w:autoSpaceDE w:val="0"/>
        <w:autoSpaceDN w:val="0"/>
        <w:adjustRightInd w:val="0"/>
      </w:pPr>
      <w:r w:rsidRPr="003811F1">
        <w:t xml:space="preserve">                         </w:t>
      </w:r>
    </w:p>
    <w:p w:rsidR="005F3857" w:rsidRDefault="005F3857" w:rsidP="005F3857">
      <w:pPr>
        <w:jc w:val="right"/>
        <w:rPr>
          <w:b/>
          <w:sz w:val="28"/>
          <w:szCs w:val="28"/>
        </w:rPr>
      </w:pPr>
    </w:p>
    <w:p w:rsidR="005F3857" w:rsidRDefault="005F3857" w:rsidP="005F3857">
      <w:pPr>
        <w:jc w:val="right"/>
        <w:rPr>
          <w:b/>
          <w:sz w:val="28"/>
          <w:szCs w:val="28"/>
        </w:rPr>
      </w:pPr>
    </w:p>
    <w:p w:rsidR="005F3857" w:rsidRDefault="005F3857" w:rsidP="005F3857">
      <w:pPr>
        <w:jc w:val="right"/>
        <w:rPr>
          <w:b/>
          <w:sz w:val="28"/>
          <w:szCs w:val="28"/>
        </w:rPr>
      </w:pPr>
    </w:p>
    <w:p w:rsidR="005F3857" w:rsidRDefault="005F3857" w:rsidP="005F3857">
      <w:pPr>
        <w:jc w:val="right"/>
        <w:rPr>
          <w:b/>
          <w:sz w:val="28"/>
          <w:szCs w:val="28"/>
        </w:rPr>
      </w:pPr>
    </w:p>
    <w:p w:rsidR="005F3857" w:rsidRDefault="005F3857" w:rsidP="005F3857">
      <w:pPr>
        <w:jc w:val="right"/>
        <w:rPr>
          <w:b/>
          <w:sz w:val="28"/>
          <w:szCs w:val="28"/>
        </w:rPr>
      </w:pPr>
    </w:p>
    <w:p w:rsidR="005F3857" w:rsidRDefault="005F3857" w:rsidP="005F3857">
      <w:pPr>
        <w:jc w:val="right"/>
        <w:rPr>
          <w:b/>
        </w:rPr>
      </w:pPr>
    </w:p>
    <w:p w:rsidR="005F3857" w:rsidRDefault="005F3857" w:rsidP="005F3857">
      <w:pPr>
        <w:jc w:val="right"/>
        <w:rPr>
          <w:b/>
        </w:rPr>
      </w:pPr>
    </w:p>
    <w:p w:rsidR="005F3857" w:rsidRDefault="005F3857" w:rsidP="005F3857">
      <w:pPr>
        <w:jc w:val="right"/>
        <w:rPr>
          <w:b/>
        </w:rPr>
      </w:pPr>
    </w:p>
    <w:p w:rsidR="005F3857" w:rsidRDefault="005F3857" w:rsidP="005F3857">
      <w:pPr>
        <w:jc w:val="right"/>
        <w:rPr>
          <w:b/>
        </w:rPr>
      </w:pPr>
    </w:p>
    <w:p w:rsidR="005F3857" w:rsidRDefault="005F3857" w:rsidP="005F3857">
      <w:pPr>
        <w:jc w:val="right"/>
        <w:rPr>
          <w:b/>
        </w:rPr>
      </w:pPr>
    </w:p>
    <w:p w:rsidR="005F3857" w:rsidRDefault="005F3857" w:rsidP="005F3857">
      <w:pPr>
        <w:jc w:val="right"/>
        <w:rPr>
          <w:b/>
        </w:rPr>
      </w:pPr>
    </w:p>
    <w:p w:rsidR="005F3857" w:rsidRDefault="005F3857" w:rsidP="005F3857">
      <w:pPr>
        <w:jc w:val="right"/>
        <w:rPr>
          <w:b/>
        </w:rPr>
      </w:pPr>
    </w:p>
    <w:p w:rsidR="005F3857" w:rsidRDefault="005F3857" w:rsidP="005F3857">
      <w:pPr>
        <w:autoSpaceDE w:val="0"/>
        <w:autoSpaceDN w:val="0"/>
        <w:adjustRightInd w:val="0"/>
        <w:jc w:val="right"/>
        <w:outlineLvl w:val="1"/>
        <w:rPr>
          <w:szCs w:val="26"/>
        </w:rPr>
      </w:pPr>
    </w:p>
    <w:p w:rsidR="005F3857" w:rsidRDefault="005F3857" w:rsidP="005F3857">
      <w:pPr>
        <w:autoSpaceDE w:val="0"/>
        <w:autoSpaceDN w:val="0"/>
        <w:adjustRightInd w:val="0"/>
        <w:jc w:val="right"/>
        <w:outlineLvl w:val="1"/>
        <w:rPr>
          <w:szCs w:val="26"/>
        </w:rPr>
      </w:pPr>
      <w:r>
        <w:rPr>
          <w:szCs w:val="26"/>
        </w:rPr>
        <w:t>Приложение 3</w:t>
      </w:r>
    </w:p>
    <w:p w:rsidR="005F3857" w:rsidRDefault="005F3857" w:rsidP="005F3857">
      <w:pPr>
        <w:autoSpaceDE w:val="0"/>
        <w:autoSpaceDN w:val="0"/>
        <w:adjustRightInd w:val="0"/>
        <w:jc w:val="right"/>
        <w:outlineLvl w:val="1"/>
        <w:rPr>
          <w:szCs w:val="26"/>
        </w:rPr>
      </w:pPr>
      <w:r>
        <w:rPr>
          <w:szCs w:val="26"/>
        </w:rPr>
        <w:t xml:space="preserve">к административному регламенту </w:t>
      </w:r>
    </w:p>
    <w:p w:rsidR="005F3857" w:rsidRDefault="005F3857" w:rsidP="005F3857">
      <w:pPr>
        <w:autoSpaceDE w:val="0"/>
        <w:autoSpaceDN w:val="0"/>
        <w:adjustRightInd w:val="0"/>
        <w:jc w:val="right"/>
        <w:outlineLvl w:val="1"/>
        <w:rPr>
          <w:szCs w:val="26"/>
        </w:rPr>
      </w:pPr>
      <w:r>
        <w:rPr>
          <w:szCs w:val="26"/>
        </w:rPr>
        <w:t xml:space="preserve">по предоставлению муниципальной услуги </w:t>
      </w:r>
    </w:p>
    <w:p w:rsidR="005F3857" w:rsidRDefault="005F3857" w:rsidP="005F3857">
      <w:pPr>
        <w:autoSpaceDE w:val="0"/>
        <w:autoSpaceDN w:val="0"/>
        <w:adjustRightInd w:val="0"/>
        <w:jc w:val="right"/>
        <w:outlineLvl w:val="1"/>
      </w:pPr>
      <w:r w:rsidRPr="003811F1">
        <w:t>«Подготовка и выдача специального</w:t>
      </w:r>
      <w:r>
        <w:t xml:space="preserve"> </w:t>
      </w:r>
    </w:p>
    <w:p w:rsidR="005F3857" w:rsidRDefault="005F3857" w:rsidP="005F3857">
      <w:pPr>
        <w:autoSpaceDE w:val="0"/>
        <w:autoSpaceDN w:val="0"/>
        <w:adjustRightInd w:val="0"/>
        <w:jc w:val="right"/>
        <w:outlineLvl w:val="1"/>
      </w:pPr>
      <w:r w:rsidRPr="003811F1">
        <w:t xml:space="preserve">разрешения на право производства </w:t>
      </w:r>
    </w:p>
    <w:p w:rsidR="005F3857" w:rsidRPr="003811F1" w:rsidRDefault="005F3857" w:rsidP="005F3857">
      <w:pPr>
        <w:autoSpaceDE w:val="0"/>
        <w:autoSpaceDN w:val="0"/>
        <w:adjustRightInd w:val="0"/>
        <w:jc w:val="right"/>
        <w:outlineLvl w:val="1"/>
      </w:pPr>
      <w:r w:rsidRPr="003811F1">
        <w:t>земляных работ (ордера)».</w:t>
      </w:r>
    </w:p>
    <w:p w:rsidR="005F3857" w:rsidRDefault="005F3857" w:rsidP="005F3857">
      <w:pPr>
        <w:jc w:val="right"/>
        <w:rPr>
          <w:b/>
        </w:rPr>
      </w:pPr>
    </w:p>
    <w:p w:rsidR="005F3857" w:rsidRPr="0048160F" w:rsidRDefault="005F3857" w:rsidP="005F3857">
      <w:pPr>
        <w:jc w:val="center"/>
        <w:rPr>
          <w:b/>
        </w:rPr>
      </w:pPr>
      <w:r w:rsidRPr="0048160F">
        <w:rPr>
          <w:b/>
        </w:rPr>
        <w:t>БЛОК – СХЕМА</w:t>
      </w:r>
    </w:p>
    <w:p w:rsidR="005F3857" w:rsidRDefault="005F3857" w:rsidP="005F3857">
      <w:pPr>
        <w:jc w:val="center"/>
        <w:rPr>
          <w:b/>
          <w:bCs/>
          <w:iCs/>
        </w:rPr>
      </w:pPr>
      <w:r w:rsidRPr="0048160F">
        <w:rPr>
          <w:b/>
        </w:rPr>
        <w:t>предоставления муниципальной услуги «</w:t>
      </w:r>
      <w:r w:rsidRPr="0048160F">
        <w:rPr>
          <w:b/>
          <w:bCs/>
          <w:iCs/>
        </w:rPr>
        <w:t xml:space="preserve">Подготовка и выдача специального разрешения на право производства земляных работ (ордера) в </w:t>
      </w:r>
      <w:r>
        <w:rPr>
          <w:b/>
          <w:bCs/>
          <w:iCs/>
        </w:rPr>
        <w:t>сельском поселении «Село Ферзиково»</w:t>
      </w:r>
    </w:p>
    <w:p w:rsidR="005F3857" w:rsidRPr="0048160F" w:rsidRDefault="005F3857" w:rsidP="005F3857">
      <w:pPr>
        <w:jc w:val="center"/>
        <w:rPr>
          <w:b/>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0"/>
      </w:tblGrid>
      <w:tr w:rsidR="005F3857" w:rsidTr="005809C6">
        <w:tblPrEx>
          <w:tblCellMar>
            <w:top w:w="0" w:type="dxa"/>
            <w:bottom w:w="0" w:type="dxa"/>
          </w:tblCellMar>
        </w:tblPrEx>
        <w:trPr>
          <w:trHeight w:val="599"/>
        </w:trPr>
        <w:tc>
          <w:tcPr>
            <w:tcW w:w="3440" w:type="dxa"/>
          </w:tcPr>
          <w:p w:rsidR="005F3857" w:rsidRPr="00107317" w:rsidRDefault="005F3857" w:rsidP="005809C6">
            <w:pPr>
              <w:jc w:val="center"/>
            </w:pPr>
            <w:r w:rsidRPr="00107317">
              <w:t xml:space="preserve">Заявитель обратился в </w:t>
            </w:r>
          </w:p>
          <w:p w:rsidR="005F3857" w:rsidRPr="00F81425" w:rsidRDefault="005F3857" w:rsidP="005809C6">
            <w:pPr>
              <w:jc w:val="center"/>
              <w:rPr>
                <w:sz w:val="28"/>
                <w:szCs w:val="28"/>
              </w:rPr>
            </w:pPr>
            <w:r>
              <w:rPr>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200025</wp:posOffset>
                      </wp:positionV>
                      <wp:extent cx="0" cy="228600"/>
                      <wp:effectExtent l="57150" t="9525" r="5715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7F4B0" id="Прямая соединительная линия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5.75pt" to="1in,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">
                      <v:stroke endarrow="block"/>
                    </v:line>
                  </w:pict>
                </mc:Fallback>
              </mc:AlternateContent>
            </w:r>
            <w:r w:rsidRPr="00107317">
              <w:t>администрацию района</w:t>
            </w:r>
          </w:p>
        </w:tc>
      </w:tr>
    </w:tbl>
    <w:p w:rsidR="005F3857" w:rsidRDefault="005F3857" w:rsidP="005F3857">
      <w:pPr>
        <w:jc w:val="center"/>
        <w:rPr>
          <w:b/>
          <w:sz w:val="28"/>
          <w:szCs w:val="28"/>
        </w:rPr>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1"/>
      </w:tblGrid>
      <w:tr w:rsidR="005F3857" w:rsidTr="005809C6">
        <w:tblPrEx>
          <w:tblCellMar>
            <w:top w:w="0" w:type="dxa"/>
            <w:bottom w:w="0" w:type="dxa"/>
          </w:tblCellMar>
        </w:tblPrEx>
        <w:trPr>
          <w:trHeight w:val="744"/>
        </w:trPr>
        <w:tc>
          <w:tcPr>
            <w:tcW w:w="4341" w:type="dxa"/>
          </w:tcPr>
          <w:p w:rsidR="005F3857" w:rsidRPr="00107317" w:rsidRDefault="005F3857" w:rsidP="005809C6">
            <w:r w:rsidRPr="00107317">
              <w:t xml:space="preserve">Приём и регистрация документов </w:t>
            </w:r>
          </w:p>
          <w:p w:rsidR="005F3857" w:rsidRDefault="005F3857" w:rsidP="005809C6">
            <w:pPr>
              <w:jc w:val="center"/>
              <w:rPr>
                <w:b/>
                <w:sz w:val="28"/>
                <w:szCs w:val="28"/>
              </w:rPr>
            </w:pPr>
            <w:r w:rsidRPr="00107317">
              <w:t>и передача их в на исполнение</w:t>
            </w:r>
          </w:p>
        </w:tc>
      </w:tr>
    </w:tbl>
    <w:p w:rsidR="005F3857" w:rsidRDefault="005F3857" w:rsidP="005F3857">
      <w:pPr>
        <w:jc w:val="center"/>
        <w:rPr>
          <w:sz w:val="28"/>
          <w:szCs w:val="28"/>
        </w:rPr>
      </w:pPr>
    </w:p>
    <w:p w:rsidR="005F3857" w:rsidRPr="00F81425" w:rsidRDefault="005F3857" w:rsidP="005F3857">
      <w:pPr>
        <w:jc w:val="center"/>
        <w:rPr>
          <w:sz w:val="28"/>
          <w:szCs w:val="2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6"/>
      </w:tblGrid>
      <w:tr w:rsidR="005F3857" w:rsidTr="005809C6">
        <w:tblPrEx>
          <w:tblCellMar>
            <w:top w:w="0" w:type="dxa"/>
            <w:bottom w:w="0" w:type="dxa"/>
          </w:tblCellMar>
        </w:tblPrEx>
        <w:trPr>
          <w:trHeight w:val="540"/>
        </w:trPr>
        <w:tc>
          <w:tcPr>
            <w:tcW w:w="5706" w:type="dxa"/>
          </w:tcPr>
          <w:p w:rsidR="005F3857" w:rsidRPr="00091AB5" w:rsidRDefault="005F3857" w:rsidP="005809C6">
            <w:pPr>
              <w:ind w:left="-3888" w:firstLine="3888"/>
              <w:jc w:val="center"/>
            </w:pPr>
            <w:r>
              <w:rPr>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1541145</wp:posOffset>
                      </wp:positionH>
                      <wp:positionV relativeFrom="paragraph">
                        <wp:posOffset>342265</wp:posOffset>
                      </wp:positionV>
                      <wp:extent cx="0" cy="361950"/>
                      <wp:effectExtent l="55245" t="8890" r="59055" b="1968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8FF00" id="Прямая соединительная линия 1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35pt,26.95pt" to="121.3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">
                      <v:stroke endarrow="block"/>
                    </v:line>
                  </w:pict>
                </mc:Fallback>
              </mc:AlternateContent>
            </w:r>
            <w:r w:rsidRPr="00091AB5">
              <w:t xml:space="preserve">Формирование дела </w:t>
            </w:r>
            <w:r>
              <w:t>администрацией</w:t>
            </w:r>
          </w:p>
        </w:tc>
      </w:tr>
    </w:tbl>
    <w:p w:rsidR="005F3857" w:rsidRDefault="005F3857" w:rsidP="005F3857">
      <w:pPr>
        <w:ind w:firstLine="708"/>
        <w:jc w:val="both"/>
        <w:rPr>
          <w:sz w:val="28"/>
          <w:szCs w:val="28"/>
        </w:rPr>
      </w:pPr>
      <w:r>
        <w:rPr>
          <w:sz w:val="28"/>
          <w:szCs w:val="28"/>
        </w:rPr>
        <w:t xml:space="preserve">   </w:t>
      </w:r>
    </w:p>
    <w:p w:rsidR="005F3857" w:rsidRDefault="005F3857" w:rsidP="005F3857">
      <w:pPr>
        <w:ind w:firstLine="708"/>
        <w:jc w:val="both"/>
        <w:rPr>
          <w:sz w:val="28"/>
          <w:szCs w:val="28"/>
        </w:rPr>
      </w:pPr>
    </w:p>
    <w:tbl>
      <w:tblPr>
        <w:tblpPr w:leftFromText="180" w:rightFromText="180" w:vertAnchor="text" w:horzAnchor="page" w:tblpX="3034"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tblGrid>
      <w:tr w:rsidR="005F3857" w:rsidTr="005809C6">
        <w:tblPrEx>
          <w:tblCellMar>
            <w:top w:w="0" w:type="dxa"/>
            <w:bottom w:w="0" w:type="dxa"/>
          </w:tblCellMar>
        </w:tblPrEx>
        <w:trPr>
          <w:trHeight w:val="1080"/>
        </w:trPr>
        <w:tc>
          <w:tcPr>
            <w:tcW w:w="5637" w:type="dxa"/>
          </w:tcPr>
          <w:p w:rsidR="005F3857" w:rsidRPr="00091AB5" w:rsidRDefault="005F3857" w:rsidP="005809C6">
            <w:pPr>
              <w:jc w:val="center"/>
            </w:pPr>
            <w:r w:rsidRPr="00091AB5">
              <w:rPr>
                <w:noProof/>
                <w:lang w:eastAsia="ru-RU"/>
              </w:rPr>
              <mc:AlternateContent>
                <mc:Choice Requires="wps">
                  <w:drawing>
                    <wp:anchor distT="0" distB="0" distL="114300" distR="114300" simplePos="0" relativeHeight="251661312" behindDoc="0" locked="0" layoutInCell="1" allowOverlap="1">
                      <wp:simplePos x="0" y="0"/>
                      <wp:positionH relativeFrom="column">
                        <wp:posOffset>2960370</wp:posOffset>
                      </wp:positionH>
                      <wp:positionV relativeFrom="paragraph">
                        <wp:posOffset>662940</wp:posOffset>
                      </wp:positionV>
                      <wp:extent cx="123825" cy="292735"/>
                      <wp:effectExtent l="7620" t="5715" r="11430" b="63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92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E7360" id="Прямая соединительная линия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1pt,52.2pt" to="242.8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"/>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-91440</wp:posOffset>
                      </wp:positionH>
                      <wp:positionV relativeFrom="paragraph">
                        <wp:posOffset>662940</wp:posOffset>
                      </wp:positionV>
                      <wp:extent cx="546735" cy="486410"/>
                      <wp:effectExtent l="51435" t="5715" r="11430" b="5080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6735" cy="486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34ED8" id="Прямая соединительная линия 1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2.2pt" to="35.8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">
                      <v:stroke endarrow="block"/>
                    </v:line>
                  </w:pict>
                </mc:Fallback>
              </mc:AlternateContent>
            </w:r>
            <w:r>
              <w:t>Проверка документов специалистом администрации</w:t>
            </w:r>
            <w:r w:rsidRPr="00091AB5">
              <w:t xml:space="preserve"> на их соответствие Законодательству РФ</w:t>
            </w:r>
          </w:p>
        </w:tc>
      </w:tr>
    </w:tbl>
    <w:p w:rsidR="005F3857" w:rsidRDefault="005F3857" w:rsidP="005F3857">
      <w:pPr>
        <w:ind w:firstLine="708"/>
        <w:jc w:val="both"/>
        <w:rPr>
          <w:sz w:val="28"/>
          <w:szCs w:val="28"/>
        </w:rPr>
      </w:pPr>
      <w:r>
        <w:rPr>
          <w:sz w:val="28"/>
          <w:szCs w:val="28"/>
        </w:rPr>
        <w:t xml:space="preserve">  </w:t>
      </w:r>
    </w:p>
    <w:p w:rsidR="005F3857" w:rsidRDefault="005F3857" w:rsidP="005F3857">
      <w:pPr>
        <w:jc w:val="both"/>
        <w:rPr>
          <w:sz w:val="28"/>
          <w:szCs w:val="28"/>
        </w:rPr>
      </w:pPr>
    </w:p>
    <w:p w:rsidR="005F3857" w:rsidRPr="00C16283" w:rsidRDefault="005F3857" w:rsidP="005F3857">
      <w:pPr>
        <w:rPr>
          <w:sz w:val="28"/>
          <w:szCs w:val="28"/>
        </w:rPr>
      </w:pPr>
    </w:p>
    <w:p w:rsidR="005F3857" w:rsidRPr="00C16283" w:rsidRDefault="005F3857" w:rsidP="005F3857">
      <w:pPr>
        <w:rPr>
          <w:sz w:val="28"/>
          <w:szCs w:val="28"/>
        </w:rPr>
      </w:pPr>
    </w:p>
    <w:p w:rsidR="005F3857" w:rsidRPr="00C16283" w:rsidRDefault="005F3857" w:rsidP="005F3857">
      <w:pPr>
        <w:rPr>
          <w:sz w:val="28"/>
          <w:szCs w:val="28"/>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2996565</wp:posOffset>
                </wp:positionH>
                <wp:positionV relativeFrom="paragraph">
                  <wp:posOffset>152400</wp:posOffset>
                </wp:positionV>
                <wp:extent cx="0" cy="457200"/>
                <wp:effectExtent l="53340" t="9525" r="6096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02D3C" id="Прямая соединительная линия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12pt" to="235.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LW6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">
                <v:stroke endarrow="block"/>
              </v:line>
            </w:pict>
          </mc:Fallback>
        </mc:AlternateContent>
      </w:r>
      <w:r>
        <w:rPr>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5168265</wp:posOffset>
                </wp:positionH>
                <wp:positionV relativeFrom="paragraph">
                  <wp:posOffset>152400</wp:posOffset>
                </wp:positionV>
                <wp:extent cx="0" cy="457200"/>
                <wp:effectExtent l="53340" t="9525" r="6096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EE605" id="Прямая соединительная линия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95pt,12pt" to="406.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">
                <v:stroke endarrow="block"/>
              </v:line>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2996565</wp:posOffset>
                </wp:positionH>
                <wp:positionV relativeFrom="paragraph">
                  <wp:posOffset>152400</wp:posOffset>
                </wp:positionV>
                <wp:extent cx="2171700" cy="0"/>
                <wp:effectExtent l="5715" t="9525" r="13335" b="95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97754" id="Прямая соединительная линия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12pt" to="406.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"/>
            </w:pict>
          </mc:Fallback>
        </mc:AlternateContent>
      </w:r>
    </w:p>
    <w:tbl>
      <w:tblPr>
        <w:tblpPr w:leftFromText="180" w:rightFromText="180" w:vertAnchor="text" w:horzAnchor="margin"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0"/>
      </w:tblGrid>
      <w:tr w:rsidR="005F3857" w:rsidTr="005809C6">
        <w:tblPrEx>
          <w:tblCellMar>
            <w:top w:w="0" w:type="dxa"/>
            <w:bottom w:w="0" w:type="dxa"/>
          </w:tblCellMar>
        </w:tblPrEx>
        <w:trPr>
          <w:trHeight w:val="1201"/>
        </w:trPr>
        <w:tc>
          <w:tcPr>
            <w:tcW w:w="2760" w:type="dxa"/>
          </w:tcPr>
          <w:p w:rsidR="005F3857" w:rsidRPr="00091AB5" w:rsidRDefault="005F3857" w:rsidP="005809C6">
            <w:r w:rsidRPr="00091AB5">
              <w:t xml:space="preserve">Подготовка </w:t>
            </w:r>
            <w:r>
              <w:t xml:space="preserve"> запроса на недостающие документы и направление его заявителю</w:t>
            </w:r>
          </w:p>
        </w:tc>
      </w:tr>
    </w:tbl>
    <w:p w:rsidR="005F3857" w:rsidRPr="00C16283" w:rsidRDefault="005F3857" w:rsidP="005F3857">
      <w:pPr>
        <w:rPr>
          <w:sz w:val="28"/>
          <w:szCs w:val="28"/>
        </w:rPr>
      </w:pPr>
      <w:r>
        <w:rPr>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5168265</wp:posOffset>
                </wp:positionH>
                <wp:positionV relativeFrom="paragraph">
                  <wp:posOffset>62230</wp:posOffset>
                </wp:positionV>
                <wp:extent cx="0" cy="342900"/>
                <wp:effectExtent l="53340" t="5080" r="60960" b="2349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001E2" id="Прямая соединительная линия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95pt,4.9pt" to="406.9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">
                <v:stroke endarrow="block"/>
              </v:line>
            </w:pict>
          </mc:Fallback>
        </mc:AlternateContent>
      </w:r>
    </w:p>
    <w:p w:rsidR="005F3857" w:rsidRPr="00C16283" w:rsidRDefault="005F3857" w:rsidP="005F3857">
      <w:pPr>
        <w:rPr>
          <w:sz w:val="28"/>
          <w:szCs w:val="28"/>
        </w:rPr>
      </w:pPr>
    </w:p>
    <w:tbl>
      <w:tblPr>
        <w:tblpPr w:leftFromText="180" w:rightFromText="180" w:vertAnchor="text" w:horzAnchor="margin" w:tblpXSpec="right"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1"/>
      </w:tblGrid>
      <w:tr w:rsidR="005F3857" w:rsidTr="005809C6">
        <w:tblPrEx>
          <w:tblCellMar>
            <w:top w:w="0" w:type="dxa"/>
            <w:bottom w:w="0" w:type="dxa"/>
          </w:tblCellMar>
        </w:tblPrEx>
        <w:trPr>
          <w:trHeight w:val="546"/>
        </w:trPr>
        <w:tc>
          <w:tcPr>
            <w:tcW w:w="3011" w:type="dxa"/>
          </w:tcPr>
          <w:p w:rsidR="005F3857" w:rsidRPr="00091AB5" w:rsidRDefault="005F3857" w:rsidP="005809C6">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1002665</wp:posOffset>
                      </wp:positionH>
                      <wp:positionV relativeFrom="paragraph">
                        <wp:posOffset>335915</wp:posOffset>
                      </wp:positionV>
                      <wp:extent cx="0" cy="342900"/>
                      <wp:effectExtent l="59690" t="12065" r="54610" b="1651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ADFB2" id="Прямая соединительная линия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5pt,26.45pt" to="78.9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">
                      <v:stroke endarrow="block"/>
                    </v:line>
                  </w:pict>
                </mc:Fallback>
              </mc:AlternateContent>
            </w:r>
            <w:r w:rsidRPr="00091AB5">
              <w:t>Положительный результат</w:t>
            </w:r>
          </w:p>
        </w:tc>
      </w:tr>
    </w:tbl>
    <w:p w:rsidR="005F3857" w:rsidRPr="00CD31FF" w:rsidRDefault="005F3857" w:rsidP="005F3857">
      <w:pPr>
        <w:rPr>
          <w:vanish/>
        </w:rPr>
      </w:pPr>
    </w:p>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9"/>
      </w:tblGrid>
      <w:tr w:rsidR="005F3857" w:rsidTr="005809C6">
        <w:tblPrEx>
          <w:tblCellMar>
            <w:top w:w="0" w:type="dxa"/>
            <w:bottom w:w="0" w:type="dxa"/>
          </w:tblCellMar>
        </w:tblPrEx>
        <w:trPr>
          <w:trHeight w:val="462"/>
        </w:trPr>
        <w:tc>
          <w:tcPr>
            <w:tcW w:w="2529" w:type="dxa"/>
          </w:tcPr>
          <w:p w:rsidR="005F3857" w:rsidRPr="00091AB5" w:rsidRDefault="005F3857" w:rsidP="005809C6">
            <w:r>
              <w:rPr>
                <w:noProof/>
                <w:lang w:eastAsia="ru-RU"/>
              </w:rPr>
              <w:lastRenderedPageBreak/>
              <mc:AlternateContent>
                <mc:Choice Requires="wps">
                  <w:drawing>
                    <wp:anchor distT="0" distB="0" distL="114300" distR="114300" simplePos="0" relativeHeight="251674624" behindDoc="0" locked="0" layoutInCell="1" allowOverlap="1">
                      <wp:simplePos x="0" y="0"/>
                      <wp:positionH relativeFrom="column">
                        <wp:posOffset>760730</wp:posOffset>
                      </wp:positionH>
                      <wp:positionV relativeFrom="paragraph">
                        <wp:posOffset>332740</wp:posOffset>
                      </wp:positionV>
                      <wp:extent cx="0" cy="202565"/>
                      <wp:effectExtent l="55880" t="8890" r="58420" b="1714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16D85" id="Прямая соединительная линия 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pt,26.2pt" to="59.9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">
                      <v:stroke endarrow="block"/>
                    </v:line>
                  </w:pict>
                </mc:Fallback>
              </mc:AlternateContent>
            </w:r>
            <w:r w:rsidRPr="00091AB5">
              <w:t>Отрицательный результат</w:t>
            </w:r>
          </w:p>
        </w:tc>
      </w:tr>
    </w:tbl>
    <w:p w:rsidR="005F3857" w:rsidRDefault="005F3857" w:rsidP="005F3857">
      <w:r>
        <w:t xml:space="preserve">         </w:t>
      </w:r>
    </w:p>
    <w:p w:rsidR="005F3857" w:rsidRDefault="005F3857" w:rsidP="005F3857">
      <w:r>
        <w:t xml:space="preserve">              </w:t>
      </w:r>
    </w:p>
    <w:tbl>
      <w:tblPr>
        <w:tblpPr w:leftFromText="180" w:rightFromText="180" w:vertAnchor="text" w:horzAnchor="margin" w:tblpXSpec="right" w:tblpY="6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tblGrid>
      <w:tr w:rsidR="005F3857" w:rsidTr="005809C6">
        <w:tblPrEx>
          <w:tblCellMar>
            <w:top w:w="0" w:type="dxa"/>
            <w:bottom w:w="0" w:type="dxa"/>
          </w:tblCellMar>
        </w:tblPrEx>
        <w:trPr>
          <w:trHeight w:val="1126"/>
        </w:trPr>
        <w:tc>
          <w:tcPr>
            <w:tcW w:w="3076" w:type="dxa"/>
          </w:tcPr>
          <w:p w:rsidR="005F3857" w:rsidRPr="00091AB5" w:rsidRDefault="005F3857" w:rsidP="005809C6">
            <w:r w:rsidRPr="00091AB5">
              <w:t xml:space="preserve">Подготовка проекта </w:t>
            </w:r>
            <w:r>
              <w:t xml:space="preserve"> ордера на производство земляных работ</w:t>
            </w:r>
            <w:r w:rsidRPr="00091AB5">
              <w:t xml:space="preserve"> </w:t>
            </w:r>
            <w:r>
              <w:t xml:space="preserve"> </w:t>
            </w:r>
          </w:p>
        </w:tc>
      </w:tr>
    </w:tbl>
    <w:p w:rsidR="005F3857" w:rsidRPr="00C16283" w:rsidRDefault="005F3857" w:rsidP="005F3857">
      <w:r>
        <w:t xml:space="preserve">      </w:t>
      </w:r>
    </w:p>
    <w:tbl>
      <w:tblPr>
        <w:tblpPr w:leftFromText="180" w:rightFromText="180" w:vertAnchor="text" w:horzAnchor="margin" w:tblpXSpec="right" w:tblpY="2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tblGrid>
      <w:tr w:rsidR="005F3857" w:rsidTr="005809C6">
        <w:tblPrEx>
          <w:tblCellMar>
            <w:top w:w="0" w:type="dxa"/>
            <w:bottom w:w="0" w:type="dxa"/>
          </w:tblCellMar>
        </w:tblPrEx>
        <w:trPr>
          <w:trHeight w:val="720"/>
        </w:trPr>
        <w:tc>
          <w:tcPr>
            <w:tcW w:w="2943" w:type="dxa"/>
          </w:tcPr>
          <w:p w:rsidR="005F3857" w:rsidRPr="00091AB5" w:rsidRDefault="005F3857" w:rsidP="005809C6">
            <w:r>
              <w:t>Направление заявителю  ордера на производство земляных работ</w:t>
            </w:r>
          </w:p>
        </w:tc>
      </w:tr>
    </w:tbl>
    <w:p w:rsidR="005F3857" w:rsidRPr="00CD31FF" w:rsidRDefault="005F3857" w:rsidP="005F3857">
      <w:pPr>
        <w:rPr>
          <w:vanish/>
        </w:rPr>
      </w:pPr>
    </w:p>
    <w:tbl>
      <w:tblPr>
        <w:tblpPr w:leftFromText="180" w:rightFromText="180" w:vertAnchor="text" w:horzAnchor="margin" w:tblpXSpec="center"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0"/>
      </w:tblGrid>
      <w:tr w:rsidR="005F3857" w:rsidTr="005809C6">
        <w:tblPrEx>
          <w:tblCellMar>
            <w:top w:w="0" w:type="dxa"/>
            <w:bottom w:w="0" w:type="dxa"/>
          </w:tblCellMar>
        </w:tblPrEx>
        <w:trPr>
          <w:trHeight w:val="1201"/>
        </w:trPr>
        <w:tc>
          <w:tcPr>
            <w:tcW w:w="2760" w:type="dxa"/>
          </w:tcPr>
          <w:p w:rsidR="005F3857" w:rsidRPr="00091AB5" w:rsidRDefault="005F3857" w:rsidP="005809C6">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834390</wp:posOffset>
                      </wp:positionH>
                      <wp:positionV relativeFrom="paragraph">
                        <wp:posOffset>1049020</wp:posOffset>
                      </wp:positionV>
                      <wp:extent cx="0" cy="571500"/>
                      <wp:effectExtent l="53340" t="10795" r="60960" b="1778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40C07" id="Прямая соединительная линия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82.6pt" to="65.7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">
                      <v:stroke endarrow="block"/>
                    </v:line>
                  </w:pict>
                </mc:Fallback>
              </mc:AlternateContent>
            </w:r>
            <w:r w:rsidRPr="00091AB5">
              <w:t>Подготовка письма с мотивированным отказом и направление его на подписание Главе администрации муниципального района</w:t>
            </w:r>
          </w:p>
        </w:tc>
      </w:tr>
    </w:tbl>
    <w:p w:rsidR="005F3857" w:rsidRPr="00CD31FF" w:rsidRDefault="005F3857" w:rsidP="005F3857">
      <w:pPr>
        <w:rPr>
          <w:vanish/>
        </w:rPr>
      </w:pPr>
    </w:p>
    <w:tbl>
      <w:tblPr>
        <w:tblpPr w:leftFromText="180" w:rightFromText="180" w:vertAnchor="text" w:horzAnchor="margin" w:tblpXSpec="center" w:tblpY="2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5F3857" w:rsidRPr="00091AB5" w:rsidTr="005809C6">
        <w:tblPrEx>
          <w:tblCellMar>
            <w:top w:w="0" w:type="dxa"/>
            <w:bottom w:w="0" w:type="dxa"/>
          </w:tblCellMar>
        </w:tblPrEx>
        <w:trPr>
          <w:trHeight w:val="720"/>
        </w:trPr>
        <w:tc>
          <w:tcPr>
            <w:tcW w:w="2880" w:type="dxa"/>
          </w:tcPr>
          <w:p w:rsidR="005F3857" w:rsidRPr="00091AB5" w:rsidRDefault="005F3857" w:rsidP="005809C6">
            <w:r w:rsidRPr="00091AB5">
              <w:t>Направление письма об отказе заявителю</w:t>
            </w:r>
          </w:p>
        </w:tc>
      </w:tr>
    </w:tbl>
    <w:p w:rsidR="005F3857" w:rsidRPr="00CD31FF" w:rsidRDefault="005F3857" w:rsidP="005F3857">
      <w:pPr>
        <w:rPr>
          <w:vanish/>
        </w:rPr>
      </w:pPr>
    </w:p>
    <w:tbl>
      <w:tblPr>
        <w:tblpPr w:leftFromText="180" w:rightFromText="180" w:vertAnchor="text" w:horzAnchor="margin" w:tblpXSpec="center"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0"/>
      </w:tblGrid>
      <w:tr w:rsidR="005F3857" w:rsidTr="005809C6">
        <w:tblPrEx>
          <w:tblCellMar>
            <w:top w:w="0" w:type="dxa"/>
            <w:bottom w:w="0" w:type="dxa"/>
          </w:tblCellMar>
        </w:tblPrEx>
        <w:trPr>
          <w:trHeight w:val="1201"/>
        </w:trPr>
        <w:tc>
          <w:tcPr>
            <w:tcW w:w="2760" w:type="dxa"/>
          </w:tcPr>
          <w:p w:rsidR="005F3857" w:rsidRPr="00091AB5" w:rsidRDefault="005F3857" w:rsidP="005809C6">
            <w:r w:rsidRPr="00091AB5">
              <w:t>Подготовка письма с мотивированным отказом и направление его на подписание Главе администрации муниципального района</w:t>
            </w:r>
          </w:p>
        </w:tc>
      </w:tr>
    </w:tbl>
    <w:p w:rsidR="005F3857" w:rsidRDefault="005F3857" w:rsidP="005F3857">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-3272790</wp:posOffset>
                </wp:positionH>
                <wp:positionV relativeFrom="paragraph">
                  <wp:posOffset>111125</wp:posOffset>
                </wp:positionV>
                <wp:extent cx="0" cy="410845"/>
                <wp:effectExtent l="60960" t="6350" r="53340" b="2095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7F51F" id="Прямая соединительная линия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7pt,8.75pt" to="-257.7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">
                <v:stroke endarrow="block"/>
              </v:lin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5101590</wp:posOffset>
                </wp:positionH>
                <wp:positionV relativeFrom="paragraph">
                  <wp:posOffset>696595</wp:posOffset>
                </wp:positionV>
                <wp:extent cx="0" cy="342900"/>
                <wp:effectExtent l="53340" t="10795" r="60960" b="1778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FF7B1" id="Прямая соединительная линия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7pt,54.85pt" to="401.7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">
                <v:stroke endarrow="block"/>
              </v:line>
            </w:pict>
          </mc:Fallback>
        </mc:AlternateContent>
      </w:r>
    </w:p>
    <w:p w:rsidR="005F3857" w:rsidRPr="003C378A" w:rsidRDefault="005F3857" w:rsidP="005F3857"/>
    <w:p w:rsidR="005F3857" w:rsidRPr="003C378A" w:rsidRDefault="005F3857" w:rsidP="005F3857"/>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0"/>
      </w:tblGrid>
      <w:tr w:rsidR="005F3857" w:rsidTr="005809C6">
        <w:tblPrEx>
          <w:tblCellMar>
            <w:top w:w="0" w:type="dxa"/>
            <w:bottom w:w="0" w:type="dxa"/>
          </w:tblCellMar>
        </w:tblPrEx>
        <w:trPr>
          <w:trHeight w:val="1201"/>
        </w:trPr>
        <w:tc>
          <w:tcPr>
            <w:tcW w:w="2760" w:type="dxa"/>
          </w:tcPr>
          <w:p w:rsidR="005F3857" w:rsidRPr="00091AB5" w:rsidRDefault="005F3857" w:rsidP="005809C6">
            <w:r>
              <w:rPr>
                <w:noProof/>
              </w:rPr>
              <w:t xml:space="preserve"> Подготовка проекта документа о переносе срока исполнения муниципальной услуги, направление на подписание Главе администрации муниципального района и после подписания направление заявителю</w:t>
            </w:r>
          </w:p>
        </w:tc>
      </w:tr>
    </w:tbl>
    <w:p w:rsidR="005F3857" w:rsidRPr="003C378A" w:rsidRDefault="005F3857" w:rsidP="005F3857">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1203960</wp:posOffset>
                </wp:positionH>
                <wp:positionV relativeFrom="paragraph">
                  <wp:posOffset>452755</wp:posOffset>
                </wp:positionV>
                <wp:extent cx="0" cy="447675"/>
                <wp:effectExtent l="60960" t="5080" r="53340" b="234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7B174" id="Прямая соединительная линия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8pt,35.65pt" to="94.8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">
                <v:stroke endarrow="block"/>
              </v:line>
            </w:pict>
          </mc:Fallback>
        </mc:AlternateContent>
      </w:r>
    </w:p>
    <w:p w:rsidR="005F3857" w:rsidRPr="003C378A" w:rsidRDefault="005F3857" w:rsidP="005F3857">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1195070</wp:posOffset>
                </wp:positionH>
                <wp:positionV relativeFrom="paragraph">
                  <wp:posOffset>79375</wp:posOffset>
                </wp:positionV>
                <wp:extent cx="0" cy="571500"/>
                <wp:effectExtent l="61595" t="12700" r="52705" b="158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EF84B" id="Прямая соединительная линия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1pt,6.25pt" to="94.1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">
                <v:stroke endarrow="block"/>
              </v:line>
            </w:pict>
          </mc:Fallback>
        </mc:AlternateContent>
      </w:r>
    </w:p>
    <w:p w:rsidR="005F3857" w:rsidRDefault="005F3857" w:rsidP="005F3857"/>
    <w:p w:rsidR="005F3857" w:rsidRPr="003C378A" w:rsidRDefault="005F3857" w:rsidP="005F3857"/>
    <w:p w:rsidR="005F3857" w:rsidRPr="003C378A" w:rsidRDefault="005F3857" w:rsidP="005F3857"/>
    <w:p w:rsidR="005F3857" w:rsidRPr="003C378A" w:rsidRDefault="005F3857" w:rsidP="005F3857"/>
    <w:p w:rsidR="005F3857" w:rsidRPr="003C378A" w:rsidRDefault="005F3857" w:rsidP="005F3857">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-970280</wp:posOffset>
                </wp:positionH>
                <wp:positionV relativeFrom="paragraph">
                  <wp:posOffset>52705</wp:posOffset>
                </wp:positionV>
                <wp:extent cx="0" cy="209550"/>
                <wp:effectExtent l="58420" t="5080" r="55880" b="234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2CF2B" id="Прямая соединительная линия 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pt,4.15pt" to="-76.4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">
                <v:stroke endarrow="block"/>
              </v:line>
            </w:pict>
          </mc:Fallback>
        </mc:AlternateContent>
      </w:r>
    </w:p>
    <w:tbl>
      <w:tblPr>
        <w:tblpPr w:leftFromText="180" w:rightFromText="180"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tblGrid>
      <w:tr w:rsidR="005F3857" w:rsidTr="005809C6">
        <w:tblPrEx>
          <w:tblCellMar>
            <w:top w:w="0" w:type="dxa"/>
            <w:bottom w:w="0" w:type="dxa"/>
          </w:tblCellMar>
        </w:tblPrEx>
        <w:trPr>
          <w:trHeight w:val="268"/>
        </w:trPr>
        <w:tc>
          <w:tcPr>
            <w:tcW w:w="2943" w:type="dxa"/>
          </w:tcPr>
          <w:p w:rsidR="005F3857" w:rsidRPr="00091AB5" w:rsidRDefault="005F3857" w:rsidP="005809C6">
            <w:r>
              <w:t xml:space="preserve"> Подготовка письма заявителю в случае неисполнения им запроса в установленные сроки и направление возврата документов</w:t>
            </w:r>
          </w:p>
        </w:tc>
      </w:tr>
    </w:tbl>
    <w:p w:rsidR="005F3857" w:rsidRDefault="005F3857" w:rsidP="005F3857">
      <w:r>
        <w:t xml:space="preserve"> </w:t>
      </w:r>
    </w:p>
    <w:p w:rsidR="005F3857" w:rsidRPr="003C378A" w:rsidRDefault="005F3857" w:rsidP="005F3857">
      <w:pPr>
        <w:ind w:firstLine="708"/>
      </w:pPr>
    </w:p>
    <w:p w:rsidR="005E6AF1" w:rsidRDefault="005E6AF1">
      <w:bookmarkStart w:id="0" w:name="_GoBack"/>
      <w:bookmarkEnd w:id="0"/>
    </w:p>
    <w:sectPr w:rsidR="005E6A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79"/>
    <w:rsid w:val="005E6AF1"/>
    <w:rsid w:val="005F3857"/>
    <w:rsid w:val="00B27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B9669-038F-4441-A7E1-EA905D93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38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38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20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4617</Words>
  <Characters>26322</Characters>
  <Application>Microsoft Office Word</Application>
  <DocSecurity>0</DocSecurity>
  <Lines>219</Lines>
  <Paragraphs>61</Paragraphs>
  <ScaleCrop>false</ScaleCrop>
  <Company/>
  <LinksUpToDate>false</LinksUpToDate>
  <CharactersWithSpaces>30878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Викторовна</dc:creator>
  <cp:keywords/>
  <dc:description/>
  <cp:lastModifiedBy>Алёна Викторовна</cp:lastModifiedBy>
  <cp:revision>2</cp:revision>
  <dcterms:created xsi:type="dcterms:W3CDTF">2022-03-18T18:25:00Z</dcterms:created>
  <dcterms:modified xsi:type="dcterms:W3CDTF">2022-03-18T18:26:00Z</dcterms:modified>
</cp:coreProperties>
</file>