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32" w:rsidRDefault="00657732" w:rsidP="00657732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27940</wp:posOffset>
            </wp:positionV>
            <wp:extent cx="587375" cy="731520"/>
            <wp:effectExtent l="0" t="0" r="3175" b="0"/>
            <wp:wrapNone/>
            <wp:docPr id="1" name="Рисунок 1" descr="Ферзиков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ерзиковский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732" w:rsidRDefault="00657732" w:rsidP="00657732">
      <w:pPr>
        <w:pStyle w:val="afff8"/>
        <w:ind w:left="0" w:right="0"/>
        <w:rPr>
          <w:sz w:val="26"/>
          <w:szCs w:val="26"/>
        </w:rPr>
      </w:pPr>
    </w:p>
    <w:p w:rsidR="00657732" w:rsidRDefault="00657732" w:rsidP="00657732">
      <w:pPr>
        <w:pStyle w:val="afff8"/>
        <w:ind w:left="0" w:right="0"/>
        <w:rPr>
          <w:sz w:val="26"/>
          <w:szCs w:val="26"/>
        </w:rPr>
      </w:pPr>
    </w:p>
    <w:p w:rsidR="00FA1130" w:rsidRDefault="00FA1130" w:rsidP="00FA1130">
      <w:pPr>
        <w:pStyle w:val="afff7"/>
        <w:ind w:left="0" w:right="-469"/>
        <w:rPr>
          <w:sz w:val="36"/>
        </w:rPr>
      </w:pPr>
    </w:p>
    <w:p w:rsidR="00FA1130" w:rsidRDefault="00FA1130" w:rsidP="00FA1130">
      <w:pPr>
        <w:pStyle w:val="afff7"/>
        <w:ind w:left="-426" w:right="-469" w:firstLine="66"/>
        <w:rPr>
          <w:sz w:val="26"/>
          <w:szCs w:val="26"/>
        </w:rPr>
      </w:pPr>
      <w:r>
        <w:rPr>
          <w:sz w:val="26"/>
          <w:szCs w:val="26"/>
        </w:rPr>
        <w:t>А</w:t>
      </w:r>
      <w:r w:rsidRPr="000E4C5B">
        <w:rPr>
          <w:sz w:val="26"/>
          <w:szCs w:val="26"/>
        </w:rPr>
        <w:t>дминистраци</w:t>
      </w:r>
      <w:r>
        <w:rPr>
          <w:sz w:val="26"/>
          <w:szCs w:val="26"/>
        </w:rPr>
        <w:t>я (исполнительно-распорядительный орган)</w:t>
      </w:r>
    </w:p>
    <w:p w:rsidR="00FA1130" w:rsidRDefault="00FA1130" w:rsidP="00FA1130">
      <w:pPr>
        <w:pStyle w:val="afff7"/>
        <w:ind w:left="-426" w:right="-469" w:firstLine="66"/>
        <w:rPr>
          <w:sz w:val="36"/>
        </w:rPr>
      </w:pPr>
      <w:r w:rsidRPr="000E4C5B">
        <w:rPr>
          <w:sz w:val="26"/>
          <w:szCs w:val="26"/>
        </w:rPr>
        <w:t>муниципального района «Ферзиковский район»</w:t>
      </w:r>
    </w:p>
    <w:p w:rsidR="00FA1130" w:rsidRDefault="00FA1130" w:rsidP="00FA1130">
      <w:pPr>
        <w:pStyle w:val="afff7"/>
        <w:ind w:left="-426" w:right="-469" w:firstLine="66"/>
        <w:rPr>
          <w:sz w:val="36"/>
        </w:rPr>
      </w:pPr>
      <w:r>
        <w:rPr>
          <w:sz w:val="36"/>
        </w:rPr>
        <w:t>Калужской области</w:t>
      </w:r>
    </w:p>
    <w:p w:rsidR="00FA1130" w:rsidRDefault="00FA1130" w:rsidP="00FA1130">
      <w:pPr>
        <w:pStyle w:val="afff7"/>
        <w:ind w:left="0" w:right="-469"/>
        <w:rPr>
          <w:sz w:val="36"/>
        </w:rPr>
      </w:pPr>
    </w:p>
    <w:p w:rsidR="00FA1130" w:rsidRDefault="00FA1130" w:rsidP="00FA1130">
      <w:pPr>
        <w:pStyle w:val="3"/>
        <w:numPr>
          <w:ilvl w:val="0"/>
          <w:numId w:val="0"/>
        </w:numPr>
        <w:ind w:left="851"/>
        <w:jc w:val="center"/>
        <w:rPr>
          <w:rFonts w:ascii="Times New Roman" w:hAnsi="Times New Roman"/>
          <w:sz w:val="32"/>
          <w:szCs w:val="32"/>
        </w:rPr>
      </w:pPr>
      <w:r w:rsidRPr="00526807">
        <w:rPr>
          <w:rFonts w:ascii="Times New Roman" w:hAnsi="Times New Roman"/>
          <w:sz w:val="32"/>
          <w:szCs w:val="32"/>
        </w:rPr>
        <w:t>ПОСТАНОВЛЕНИЕ</w:t>
      </w:r>
    </w:p>
    <w:p w:rsidR="00FA1130" w:rsidRPr="00881B34" w:rsidRDefault="00C71708" w:rsidP="00A46D88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от</w:t>
      </w:r>
      <w:r w:rsidR="00B231C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81B34">
        <w:rPr>
          <w:rFonts w:ascii="Times New Roman" w:hAnsi="Times New Roman"/>
          <w:sz w:val="24"/>
          <w:szCs w:val="24"/>
          <w:u w:val="single"/>
        </w:rPr>
        <w:t>27</w:t>
      </w:r>
      <w:r w:rsidR="000D0706">
        <w:rPr>
          <w:rFonts w:ascii="Times New Roman" w:hAnsi="Times New Roman"/>
          <w:sz w:val="24"/>
          <w:szCs w:val="24"/>
          <w:u w:val="single"/>
        </w:rPr>
        <w:t xml:space="preserve"> ноября</w:t>
      </w:r>
      <w:r w:rsidR="00B231C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D0706">
        <w:rPr>
          <w:rFonts w:ascii="Times New Roman" w:hAnsi="Times New Roman"/>
          <w:sz w:val="24"/>
          <w:szCs w:val="24"/>
          <w:u w:val="single"/>
        </w:rPr>
        <w:t>2019</w:t>
      </w:r>
      <w:r w:rsidR="00FA1130" w:rsidRPr="00077E9B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="00FA1130">
        <w:rPr>
          <w:rFonts w:ascii="Times New Roman" w:hAnsi="Times New Roman"/>
          <w:sz w:val="24"/>
          <w:szCs w:val="24"/>
        </w:rPr>
        <w:t xml:space="preserve">         </w:t>
      </w:r>
      <w:r w:rsidR="00C61311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B231C2">
        <w:rPr>
          <w:rFonts w:ascii="Times New Roman" w:hAnsi="Times New Roman"/>
          <w:sz w:val="24"/>
          <w:szCs w:val="24"/>
        </w:rPr>
        <w:t xml:space="preserve">                   №</w:t>
      </w:r>
      <w:r w:rsidR="00D1703C">
        <w:rPr>
          <w:rFonts w:ascii="Times New Roman" w:hAnsi="Times New Roman"/>
          <w:sz w:val="24"/>
          <w:szCs w:val="24"/>
        </w:rPr>
        <w:t xml:space="preserve"> </w:t>
      </w:r>
      <w:r w:rsidR="00881B34" w:rsidRPr="00881B34">
        <w:rPr>
          <w:rFonts w:ascii="Times New Roman" w:hAnsi="Times New Roman"/>
          <w:sz w:val="24"/>
          <w:szCs w:val="24"/>
          <w:u w:val="single"/>
        </w:rPr>
        <w:t>678</w:t>
      </w:r>
    </w:p>
    <w:p w:rsidR="00FA1130" w:rsidRPr="00077E9B" w:rsidRDefault="00FA1130" w:rsidP="00FA11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1130" w:rsidRPr="00077E9B" w:rsidRDefault="00FA1130" w:rsidP="00FA1130">
      <w:pPr>
        <w:jc w:val="center"/>
        <w:rPr>
          <w:rFonts w:ascii="Times New Roman" w:hAnsi="Times New Roman"/>
          <w:b/>
          <w:sz w:val="24"/>
          <w:szCs w:val="24"/>
        </w:rPr>
      </w:pPr>
      <w:r w:rsidRPr="00077E9B">
        <w:rPr>
          <w:rFonts w:ascii="Times New Roman" w:hAnsi="Times New Roman"/>
          <w:b/>
          <w:sz w:val="24"/>
          <w:szCs w:val="24"/>
        </w:rPr>
        <w:t>п. Ферзиково</w:t>
      </w:r>
    </w:p>
    <w:p w:rsidR="00FA1130" w:rsidRDefault="00FA1130" w:rsidP="00FA1130">
      <w:pPr>
        <w:pStyle w:val="212"/>
        <w:tabs>
          <w:tab w:val="left" w:pos="3544"/>
          <w:tab w:val="left" w:pos="4678"/>
          <w:tab w:val="left" w:pos="4962"/>
          <w:tab w:val="left" w:pos="5103"/>
          <w:tab w:val="left" w:pos="5245"/>
        </w:tabs>
        <w:ind w:right="4536" w:firstLine="0"/>
      </w:pPr>
    </w:p>
    <w:p w:rsidR="00FA1130" w:rsidRPr="00021835" w:rsidRDefault="00B231C2" w:rsidP="00C71708">
      <w:pPr>
        <w:pStyle w:val="212"/>
        <w:tabs>
          <w:tab w:val="left" w:pos="4820"/>
        </w:tabs>
        <w:ind w:right="4252" w:firstLine="0"/>
        <w:rPr>
          <w:b/>
          <w:szCs w:val="24"/>
        </w:rPr>
      </w:pPr>
      <w:r w:rsidRPr="00021835">
        <w:rPr>
          <w:b/>
          <w:szCs w:val="24"/>
        </w:rPr>
        <w:t xml:space="preserve">Об утверждении Положения о порядке предоставления из бюджета муниципального района «Ферзиковский район» субсидий в рамках </w:t>
      </w:r>
      <w:r w:rsidR="00FA0537" w:rsidRPr="00021835">
        <w:rPr>
          <w:b/>
          <w:szCs w:val="24"/>
        </w:rPr>
        <w:t xml:space="preserve">подпрограммы «Развитие отраслей агропромышленного комплекса» </w:t>
      </w:r>
      <w:r w:rsidRPr="00021835">
        <w:rPr>
          <w:b/>
          <w:szCs w:val="24"/>
        </w:rPr>
        <w:t>муниципальной программы муниципального района «Ферзиковский район» «Развитие сельского хозяйства на территории муниципального района «Ферзико</w:t>
      </w:r>
      <w:r w:rsidR="005D1D07" w:rsidRPr="00021835">
        <w:rPr>
          <w:b/>
          <w:szCs w:val="24"/>
        </w:rPr>
        <w:t>вский район</w:t>
      </w:r>
      <w:r w:rsidRPr="00021835">
        <w:rPr>
          <w:b/>
          <w:szCs w:val="24"/>
        </w:rPr>
        <w:t>» на государственную поддержку отдельных отраслей сельскохозяйственного производства</w:t>
      </w:r>
      <w:r w:rsidR="00C71708" w:rsidRPr="00021835">
        <w:rPr>
          <w:b/>
          <w:szCs w:val="24"/>
        </w:rPr>
        <w:t>»</w:t>
      </w:r>
      <w:r w:rsidR="005D1D07" w:rsidRPr="00021835">
        <w:rPr>
          <w:b/>
          <w:szCs w:val="24"/>
        </w:rPr>
        <w:t xml:space="preserve"> </w:t>
      </w:r>
    </w:p>
    <w:p w:rsidR="00FA1130" w:rsidRPr="00A90B39" w:rsidRDefault="00FA1130" w:rsidP="00FA1130">
      <w:pPr>
        <w:pStyle w:val="212"/>
        <w:tabs>
          <w:tab w:val="left" w:pos="3686"/>
        </w:tabs>
        <w:ind w:right="5669" w:firstLine="0"/>
        <w:rPr>
          <w:szCs w:val="26"/>
        </w:rPr>
      </w:pPr>
    </w:p>
    <w:p w:rsidR="00FA1130" w:rsidRPr="007454E7" w:rsidRDefault="00B231C2" w:rsidP="00C7170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noProof/>
          <w:sz w:val="26"/>
          <w:szCs w:val="26"/>
        </w:rPr>
      </w:pPr>
      <w:r w:rsidRPr="007454E7">
        <w:rPr>
          <w:rFonts w:ascii="Times New Roman" w:hAnsi="Times New Roman"/>
          <w:sz w:val="26"/>
          <w:szCs w:val="26"/>
        </w:rPr>
        <w:t xml:space="preserve">В соответствии </w:t>
      </w:r>
      <w:r w:rsidR="00FA0537" w:rsidRPr="007454E7">
        <w:rPr>
          <w:rFonts w:ascii="Times New Roman" w:hAnsi="Times New Roman"/>
          <w:sz w:val="26"/>
          <w:szCs w:val="26"/>
        </w:rPr>
        <w:t>с пунктом 1 статьи</w:t>
      </w:r>
      <w:r w:rsidR="00C55291" w:rsidRPr="007454E7">
        <w:rPr>
          <w:rFonts w:ascii="Times New Roman" w:hAnsi="Times New Roman"/>
          <w:sz w:val="26"/>
          <w:szCs w:val="26"/>
        </w:rPr>
        <w:t xml:space="preserve"> 78 Бюджетного кодекса Российской Федерации, постановлением Правительства Российской Федерации от 06 сентября 2016 </w:t>
      </w:r>
      <w:r w:rsidR="004616C2" w:rsidRPr="007454E7">
        <w:rPr>
          <w:rFonts w:ascii="Times New Roman" w:hAnsi="Times New Roman"/>
          <w:sz w:val="26"/>
          <w:szCs w:val="26"/>
        </w:rPr>
        <w:t xml:space="preserve">года </w:t>
      </w:r>
      <w:r w:rsidR="00021835">
        <w:rPr>
          <w:rFonts w:ascii="Times New Roman" w:hAnsi="Times New Roman"/>
          <w:sz w:val="26"/>
          <w:szCs w:val="26"/>
        </w:rPr>
        <w:t>№887 «</w:t>
      </w:r>
      <w:r w:rsidR="00C55291" w:rsidRPr="007454E7">
        <w:rPr>
          <w:rFonts w:ascii="Times New Roman" w:hAnsi="Times New Roman"/>
          <w:sz w:val="26"/>
          <w:szCs w:val="26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</w:t>
      </w:r>
      <w:r w:rsidR="00021835">
        <w:rPr>
          <w:rFonts w:ascii="Times New Roman" w:hAnsi="Times New Roman"/>
          <w:sz w:val="26"/>
          <w:szCs w:val="26"/>
        </w:rPr>
        <w:t>от, услуг»</w:t>
      </w:r>
      <w:r w:rsidR="00FA0537" w:rsidRPr="007454E7">
        <w:rPr>
          <w:rFonts w:ascii="Times New Roman" w:hAnsi="Times New Roman"/>
          <w:sz w:val="26"/>
          <w:szCs w:val="26"/>
        </w:rPr>
        <w:t xml:space="preserve"> (в ред. постановлений</w:t>
      </w:r>
      <w:r w:rsidR="00C55291" w:rsidRPr="007454E7">
        <w:rPr>
          <w:rFonts w:ascii="Times New Roman" w:hAnsi="Times New Roman"/>
          <w:sz w:val="26"/>
          <w:szCs w:val="26"/>
        </w:rPr>
        <w:t xml:space="preserve"> Правительства Российской Федерации от 19 ноября 2016 года №1218</w:t>
      </w:r>
      <w:r w:rsidR="00FA0537" w:rsidRPr="007454E7">
        <w:rPr>
          <w:rFonts w:ascii="Times New Roman" w:hAnsi="Times New Roman"/>
          <w:sz w:val="26"/>
          <w:szCs w:val="26"/>
        </w:rPr>
        <w:t>,</w:t>
      </w:r>
      <w:r w:rsidR="00FA0537" w:rsidRPr="007454E7">
        <w:rPr>
          <w:sz w:val="26"/>
          <w:szCs w:val="26"/>
        </w:rPr>
        <w:t xml:space="preserve"> от 22 апреля 2017 года  №483, от 18 мая 2017 года №592, от 09 августа 2017 года №954, от 17 октября 2017 года №1263, от 20 ноября 2018 года №1389)</w:t>
      </w:r>
      <w:r w:rsidR="00C55291" w:rsidRPr="007454E7">
        <w:rPr>
          <w:rFonts w:ascii="Times New Roman" w:hAnsi="Times New Roman"/>
          <w:sz w:val="26"/>
          <w:szCs w:val="26"/>
        </w:rPr>
        <w:t xml:space="preserve">, </w:t>
      </w:r>
      <w:r w:rsidRPr="007454E7">
        <w:rPr>
          <w:sz w:val="26"/>
          <w:szCs w:val="26"/>
        </w:rPr>
        <w:t xml:space="preserve">Решением Районного Собрания от </w:t>
      </w:r>
      <w:r w:rsidR="0014340F">
        <w:rPr>
          <w:sz w:val="26"/>
          <w:szCs w:val="26"/>
        </w:rPr>
        <w:t>19</w:t>
      </w:r>
      <w:r w:rsidR="00C465A0" w:rsidRPr="007454E7">
        <w:rPr>
          <w:sz w:val="26"/>
          <w:szCs w:val="26"/>
        </w:rPr>
        <w:t xml:space="preserve"> декабря </w:t>
      </w:r>
      <w:r w:rsidR="007454E7" w:rsidRPr="007454E7">
        <w:rPr>
          <w:sz w:val="26"/>
          <w:szCs w:val="26"/>
        </w:rPr>
        <w:t>2018</w:t>
      </w:r>
      <w:r w:rsidRPr="007454E7">
        <w:rPr>
          <w:sz w:val="26"/>
          <w:szCs w:val="26"/>
        </w:rPr>
        <w:t xml:space="preserve"> года №</w:t>
      </w:r>
      <w:r w:rsidR="0014340F">
        <w:rPr>
          <w:sz w:val="26"/>
          <w:szCs w:val="26"/>
        </w:rPr>
        <w:t>198</w:t>
      </w:r>
      <w:r w:rsidRPr="007454E7">
        <w:rPr>
          <w:sz w:val="26"/>
          <w:szCs w:val="26"/>
        </w:rPr>
        <w:t xml:space="preserve"> «</w:t>
      </w:r>
      <w:r w:rsidR="00C465A0" w:rsidRPr="007454E7">
        <w:rPr>
          <w:sz w:val="26"/>
          <w:szCs w:val="26"/>
        </w:rPr>
        <w:t xml:space="preserve">О </w:t>
      </w:r>
      <w:r w:rsidRPr="007454E7">
        <w:rPr>
          <w:sz w:val="26"/>
          <w:szCs w:val="26"/>
        </w:rPr>
        <w:t>бюджете</w:t>
      </w:r>
      <w:r w:rsidR="00C465A0" w:rsidRPr="007454E7">
        <w:rPr>
          <w:sz w:val="26"/>
          <w:szCs w:val="26"/>
        </w:rPr>
        <w:t xml:space="preserve"> муниципального района «Ферзиковский район</w:t>
      </w:r>
      <w:r w:rsidR="00FA0537" w:rsidRPr="007454E7">
        <w:rPr>
          <w:sz w:val="26"/>
          <w:szCs w:val="26"/>
        </w:rPr>
        <w:t>» на 2019</w:t>
      </w:r>
      <w:r w:rsidRPr="007454E7">
        <w:rPr>
          <w:sz w:val="26"/>
          <w:szCs w:val="26"/>
        </w:rPr>
        <w:t xml:space="preserve"> год и </w:t>
      </w:r>
      <w:r w:rsidR="000805D7" w:rsidRPr="007454E7">
        <w:rPr>
          <w:sz w:val="26"/>
          <w:szCs w:val="26"/>
        </w:rPr>
        <w:t>на плановый перио</w:t>
      </w:r>
      <w:r w:rsidR="00FA0537" w:rsidRPr="007454E7">
        <w:rPr>
          <w:sz w:val="26"/>
          <w:szCs w:val="26"/>
        </w:rPr>
        <w:t>д 2020</w:t>
      </w:r>
      <w:r w:rsidR="00C465A0" w:rsidRPr="007454E7">
        <w:rPr>
          <w:sz w:val="26"/>
          <w:szCs w:val="26"/>
        </w:rPr>
        <w:t xml:space="preserve"> и </w:t>
      </w:r>
      <w:r w:rsidR="00FA0537" w:rsidRPr="007454E7">
        <w:rPr>
          <w:sz w:val="26"/>
          <w:szCs w:val="26"/>
        </w:rPr>
        <w:t>2021</w:t>
      </w:r>
      <w:r w:rsidRPr="007454E7">
        <w:rPr>
          <w:sz w:val="26"/>
          <w:szCs w:val="26"/>
        </w:rPr>
        <w:t xml:space="preserve"> г</w:t>
      </w:r>
      <w:r w:rsidR="00740A3F" w:rsidRPr="007454E7">
        <w:rPr>
          <w:sz w:val="26"/>
          <w:szCs w:val="26"/>
        </w:rPr>
        <w:t>одов», Постановлением</w:t>
      </w:r>
      <w:r w:rsidRPr="007454E7">
        <w:rPr>
          <w:sz w:val="26"/>
          <w:szCs w:val="26"/>
        </w:rPr>
        <w:t xml:space="preserve"> администрации (исполнительно-распорядительного органа) муниципального района «Ферзиковский район» </w:t>
      </w:r>
      <w:r w:rsidR="00C71708" w:rsidRPr="007454E7">
        <w:rPr>
          <w:sz w:val="26"/>
          <w:szCs w:val="26"/>
        </w:rPr>
        <w:t>о</w:t>
      </w:r>
      <w:r w:rsidR="007454E7" w:rsidRPr="007454E7">
        <w:rPr>
          <w:sz w:val="26"/>
          <w:szCs w:val="26"/>
        </w:rPr>
        <w:t>т 22 марта 2019</w:t>
      </w:r>
      <w:r w:rsidR="004616C2" w:rsidRPr="007454E7">
        <w:rPr>
          <w:sz w:val="26"/>
          <w:szCs w:val="26"/>
        </w:rPr>
        <w:t xml:space="preserve"> года №</w:t>
      </w:r>
      <w:r w:rsidR="007454E7" w:rsidRPr="007454E7">
        <w:rPr>
          <w:sz w:val="26"/>
          <w:szCs w:val="26"/>
        </w:rPr>
        <w:t>177</w:t>
      </w:r>
      <w:r w:rsidRPr="007454E7">
        <w:rPr>
          <w:sz w:val="26"/>
          <w:szCs w:val="26"/>
        </w:rPr>
        <w:t xml:space="preserve"> «Об утверждении муниципальной программы муниципального района «Ферзиковский район» «Развитие сельского хозяйства на территории муниципального района «Ферзико</w:t>
      </w:r>
      <w:r w:rsidR="003B29B9" w:rsidRPr="007454E7">
        <w:rPr>
          <w:sz w:val="26"/>
          <w:szCs w:val="26"/>
        </w:rPr>
        <w:t>вский район</w:t>
      </w:r>
      <w:r w:rsidRPr="007454E7">
        <w:rPr>
          <w:sz w:val="26"/>
          <w:szCs w:val="26"/>
        </w:rPr>
        <w:t xml:space="preserve">», администрация (исполнительно – распорядительный орган) муниципального района «Ферзиковский район» </w:t>
      </w:r>
      <w:r w:rsidR="00FA1130" w:rsidRPr="007454E7">
        <w:rPr>
          <w:rFonts w:ascii="Times New Roman" w:hAnsi="Times New Roman"/>
          <w:b/>
          <w:noProof/>
          <w:sz w:val="26"/>
          <w:szCs w:val="26"/>
        </w:rPr>
        <w:t>ПОСТАНОВЛЯЕТ:</w:t>
      </w:r>
    </w:p>
    <w:p w:rsidR="004616C2" w:rsidRPr="007454E7" w:rsidRDefault="007454E7" w:rsidP="00C71708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7454E7">
        <w:rPr>
          <w:rFonts w:ascii="Times New Roman" w:hAnsi="Times New Roman"/>
          <w:noProof/>
          <w:sz w:val="26"/>
          <w:szCs w:val="26"/>
        </w:rPr>
        <w:t>1.</w:t>
      </w:r>
      <w:r w:rsidR="004616C2" w:rsidRPr="007454E7">
        <w:rPr>
          <w:rFonts w:ascii="Times New Roman" w:hAnsi="Times New Roman"/>
          <w:noProof/>
          <w:sz w:val="26"/>
          <w:szCs w:val="26"/>
        </w:rPr>
        <w:t xml:space="preserve"> </w:t>
      </w:r>
      <w:r w:rsidRPr="007454E7">
        <w:rPr>
          <w:rFonts w:ascii="Times New Roman" w:hAnsi="Times New Roman"/>
          <w:noProof/>
          <w:sz w:val="26"/>
          <w:szCs w:val="26"/>
        </w:rPr>
        <w:t xml:space="preserve">Утвердить </w:t>
      </w:r>
      <w:r w:rsidR="00145DDF" w:rsidRPr="007454E7">
        <w:rPr>
          <w:rFonts w:ascii="Times New Roman" w:hAnsi="Times New Roman"/>
          <w:sz w:val="26"/>
          <w:szCs w:val="26"/>
        </w:rPr>
        <w:t xml:space="preserve">Положение о порядке </w:t>
      </w:r>
      <w:r w:rsidR="00145DDF" w:rsidRPr="007454E7">
        <w:rPr>
          <w:sz w:val="26"/>
          <w:szCs w:val="26"/>
        </w:rPr>
        <w:t xml:space="preserve">предоставления из бюджета муниципального района «Ферзиковский район» субсидий в рамках </w:t>
      </w:r>
      <w:r w:rsidRPr="007454E7">
        <w:rPr>
          <w:sz w:val="26"/>
          <w:szCs w:val="26"/>
        </w:rPr>
        <w:t xml:space="preserve">подпрограммы </w:t>
      </w:r>
      <w:r w:rsidRPr="007454E7">
        <w:rPr>
          <w:rFonts w:ascii="Times New Roman" w:hAnsi="Times New Roman"/>
          <w:sz w:val="26"/>
          <w:szCs w:val="26"/>
        </w:rPr>
        <w:t>«Развитие отраслей агропромышленного комплекса»</w:t>
      </w:r>
      <w:r w:rsidRPr="007454E7">
        <w:rPr>
          <w:rFonts w:ascii="Times New Roman" w:hAnsi="Times New Roman"/>
          <w:b/>
          <w:sz w:val="26"/>
          <w:szCs w:val="26"/>
        </w:rPr>
        <w:t xml:space="preserve"> </w:t>
      </w:r>
      <w:r w:rsidR="00145DDF" w:rsidRPr="007454E7">
        <w:rPr>
          <w:sz w:val="26"/>
          <w:szCs w:val="26"/>
        </w:rPr>
        <w:t xml:space="preserve">муниципальной программы муниципального района «Ферзиковский район» «Развитие сельского хозяйства на территории муниципального района «Ферзиковский район» </w:t>
      </w:r>
      <w:r w:rsidR="0014340F">
        <w:rPr>
          <w:sz w:val="26"/>
          <w:szCs w:val="26"/>
        </w:rPr>
        <w:t xml:space="preserve">на </w:t>
      </w:r>
      <w:r w:rsidR="0014340F">
        <w:rPr>
          <w:rFonts w:ascii="Times New Roman" w:hAnsi="Times New Roman"/>
          <w:sz w:val="26"/>
          <w:szCs w:val="26"/>
        </w:rPr>
        <w:t>государственную поддержку</w:t>
      </w:r>
      <w:r w:rsidR="0014340F" w:rsidRPr="00FD69C0">
        <w:rPr>
          <w:rFonts w:ascii="Times New Roman" w:hAnsi="Times New Roman"/>
          <w:sz w:val="26"/>
          <w:szCs w:val="26"/>
        </w:rPr>
        <w:t xml:space="preserve"> отдельных отраслей сельскохозяйственного производства</w:t>
      </w:r>
      <w:r w:rsidR="0014340F" w:rsidRPr="007454E7">
        <w:rPr>
          <w:sz w:val="26"/>
          <w:szCs w:val="26"/>
        </w:rPr>
        <w:t xml:space="preserve"> </w:t>
      </w:r>
      <w:r w:rsidRPr="007454E7">
        <w:rPr>
          <w:sz w:val="26"/>
          <w:szCs w:val="26"/>
        </w:rPr>
        <w:t>(п</w:t>
      </w:r>
      <w:r w:rsidR="00A46D88" w:rsidRPr="007454E7">
        <w:rPr>
          <w:sz w:val="26"/>
          <w:szCs w:val="26"/>
        </w:rPr>
        <w:t>рилагается)</w:t>
      </w:r>
      <w:r w:rsidR="00145DDF" w:rsidRPr="007454E7">
        <w:rPr>
          <w:sz w:val="26"/>
          <w:szCs w:val="26"/>
        </w:rPr>
        <w:t>.</w:t>
      </w:r>
    </w:p>
    <w:p w:rsidR="004468FC" w:rsidRDefault="00AF3DD3" w:rsidP="00712909">
      <w:pPr>
        <w:tabs>
          <w:tab w:val="left" w:pos="284"/>
          <w:tab w:val="left" w:pos="1134"/>
        </w:tabs>
        <w:autoSpaceDE w:val="0"/>
        <w:autoSpaceDN w:val="0"/>
        <w:adjustRightInd w:val="0"/>
        <w:ind w:firstLine="567"/>
        <w:contextualSpacing/>
        <w:rPr>
          <w:sz w:val="26"/>
          <w:szCs w:val="26"/>
        </w:rPr>
      </w:pPr>
      <w:r w:rsidRPr="007454E7">
        <w:rPr>
          <w:rFonts w:ascii="Times New Roman" w:eastAsia="Calibri" w:hAnsi="Times New Roman"/>
          <w:sz w:val="26"/>
          <w:szCs w:val="26"/>
        </w:rPr>
        <w:t xml:space="preserve">2. </w:t>
      </w:r>
      <w:r w:rsidR="00657732" w:rsidRPr="005F6D78">
        <w:rPr>
          <w:color w:val="000000"/>
          <w:sz w:val="26"/>
          <w:szCs w:val="26"/>
        </w:rPr>
        <w:t xml:space="preserve">Признать утратившим силу Постановление </w:t>
      </w:r>
      <w:r w:rsidR="004468FC" w:rsidRPr="00047FFC">
        <w:rPr>
          <w:rFonts w:ascii="Times New Roman" w:hAnsi="Times New Roman"/>
          <w:sz w:val="26"/>
          <w:szCs w:val="26"/>
        </w:rPr>
        <w:t xml:space="preserve">администрации (исполнительно-распорядительного </w:t>
      </w:r>
      <w:r w:rsidR="004468FC">
        <w:rPr>
          <w:rFonts w:ascii="Times New Roman" w:hAnsi="Times New Roman"/>
          <w:sz w:val="26"/>
          <w:szCs w:val="26"/>
        </w:rPr>
        <w:t xml:space="preserve">органа) муниципального района «Ферзиковский район» от 28 </w:t>
      </w:r>
      <w:r w:rsidR="004468FC">
        <w:rPr>
          <w:rFonts w:ascii="Times New Roman" w:hAnsi="Times New Roman"/>
          <w:sz w:val="26"/>
          <w:szCs w:val="26"/>
        </w:rPr>
        <w:lastRenderedPageBreak/>
        <w:t xml:space="preserve">ноября 2014 года №794 </w:t>
      </w:r>
      <w:r w:rsidR="004468FC" w:rsidRPr="00207A6B">
        <w:rPr>
          <w:sz w:val="26"/>
          <w:szCs w:val="26"/>
        </w:rPr>
        <w:t>«Об утверждении Положения о порядке предоставления из бюджета муниципального района «Ферзиковский район» субсидий в рамках муниципальной программы муниципального района «Ферзиковский район» «Развитие сельского хозяйства на территории муниципального района «Ферзико</w:t>
      </w:r>
      <w:r w:rsidR="004468FC">
        <w:rPr>
          <w:sz w:val="26"/>
          <w:szCs w:val="26"/>
        </w:rPr>
        <w:t>вский район</w:t>
      </w:r>
      <w:r w:rsidR="004468FC" w:rsidRPr="00207A6B">
        <w:rPr>
          <w:sz w:val="26"/>
          <w:szCs w:val="26"/>
        </w:rPr>
        <w:t>» на государственную поддержку отдельных отраслей сельскохозяйственного производства»</w:t>
      </w:r>
      <w:r w:rsidR="004468FC">
        <w:rPr>
          <w:sz w:val="26"/>
          <w:szCs w:val="26"/>
        </w:rPr>
        <w:t xml:space="preserve"> с изменениями. </w:t>
      </w:r>
    </w:p>
    <w:p w:rsidR="00AF3DD3" w:rsidRPr="007454E7" w:rsidRDefault="004468FC" w:rsidP="00712909">
      <w:pPr>
        <w:tabs>
          <w:tab w:val="left" w:pos="284"/>
          <w:tab w:val="left" w:pos="1134"/>
        </w:tabs>
        <w:autoSpaceDE w:val="0"/>
        <w:autoSpaceDN w:val="0"/>
        <w:adjustRightInd w:val="0"/>
        <w:ind w:firstLine="567"/>
        <w:contextualSpacing/>
        <w:rPr>
          <w:rFonts w:ascii="Times New Roman" w:eastAsia="Calibri" w:hAnsi="Times New Roman"/>
          <w:sz w:val="26"/>
          <w:szCs w:val="26"/>
        </w:rPr>
      </w:pPr>
      <w:r>
        <w:rPr>
          <w:sz w:val="26"/>
          <w:szCs w:val="26"/>
        </w:rPr>
        <w:t xml:space="preserve">3. </w:t>
      </w:r>
      <w:r w:rsidR="00AF3DD3" w:rsidRPr="007454E7">
        <w:rPr>
          <w:rFonts w:ascii="Times New Roman" w:eastAsia="Calibri" w:hAnsi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AF3DD3" w:rsidRPr="007454E7" w:rsidRDefault="00AF3DD3" w:rsidP="00C7170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b/>
          <w:noProof/>
          <w:sz w:val="26"/>
          <w:szCs w:val="26"/>
        </w:rPr>
      </w:pPr>
    </w:p>
    <w:p w:rsidR="00FA1130" w:rsidRPr="00375FB2" w:rsidRDefault="00FA1130" w:rsidP="00C7170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</w:p>
    <w:p w:rsidR="00CC05A8" w:rsidRDefault="00CC05A8" w:rsidP="00485BC5">
      <w:pPr>
        <w:ind w:firstLine="709"/>
        <w:rPr>
          <w:sz w:val="26"/>
          <w:szCs w:val="26"/>
        </w:rPr>
      </w:pPr>
    </w:p>
    <w:p w:rsidR="00C465A0" w:rsidRDefault="00C465A0" w:rsidP="00485BC5">
      <w:pPr>
        <w:ind w:firstLine="709"/>
        <w:rPr>
          <w:sz w:val="26"/>
          <w:szCs w:val="26"/>
        </w:rPr>
      </w:pPr>
    </w:p>
    <w:p w:rsidR="00C465A0" w:rsidRPr="00060AE5" w:rsidRDefault="00145DDF" w:rsidP="00145DDF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Глава</w:t>
      </w:r>
      <w:r w:rsidR="00C465A0" w:rsidRPr="00060AE5">
        <w:rPr>
          <w:b/>
          <w:sz w:val="26"/>
          <w:szCs w:val="26"/>
        </w:rPr>
        <w:t xml:space="preserve"> администрации </w:t>
      </w:r>
    </w:p>
    <w:p w:rsidR="00C465A0" w:rsidRPr="00060AE5" w:rsidRDefault="00C465A0" w:rsidP="00C465A0">
      <w:pPr>
        <w:ind w:left="142"/>
        <w:rPr>
          <w:b/>
          <w:sz w:val="26"/>
          <w:szCs w:val="26"/>
        </w:rPr>
      </w:pPr>
      <w:r w:rsidRPr="00060AE5">
        <w:rPr>
          <w:b/>
          <w:sz w:val="26"/>
          <w:szCs w:val="26"/>
        </w:rPr>
        <w:t xml:space="preserve">муниципального района </w:t>
      </w:r>
    </w:p>
    <w:p w:rsidR="00C465A0" w:rsidRPr="00060AE5" w:rsidRDefault="00C465A0" w:rsidP="00C465A0">
      <w:pPr>
        <w:ind w:left="142"/>
        <w:rPr>
          <w:b/>
          <w:sz w:val="26"/>
          <w:szCs w:val="26"/>
        </w:rPr>
      </w:pPr>
      <w:r w:rsidRPr="00060AE5">
        <w:rPr>
          <w:b/>
          <w:sz w:val="26"/>
          <w:szCs w:val="26"/>
        </w:rPr>
        <w:t xml:space="preserve">«Ферзиковский район»                                                         </w:t>
      </w:r>
      <w:r w:rsidR="00B373F7">
        <w:rPr>
          <w:b/>
          <w:sz w:val="26"/>
          <w:szCs w:val="26"/>
        </w:rPr>
        <w:t xml:space="preserve">     </w:t>
      </w:r>
      <w:r w:rsidR="00145DDF">
        <w:rPr>
          <w:b/>
          <w:sz w:val="26"/>
          <w:szCs w:val="26"/>
        </w:rPr>
        <w:t xml:space="preserve">              А.А. Серяков</w:t>
      </w:r>
    </w:p>
    <w:p w:rsidR="00CC05A8" w:rsidRDefault="00C465A0" w:rsidP="00C465A0">
      <w:pPr>
        <w:rPr>
          <w:sz w:val="26"/>
          <w:szCs w:val="26"/>
        </w:rPr>
      </w:pPr>
      <w:r w:rsidRPr="00060AE5">
        <w:rPr>
          <w:kern w:val="1"/>
          <w:sz w:val="26"/>
          <w:szCs w:val="26"/>
        </w:rPr>
        <w:br w:type="page"/>
      </w:r>
    </w:p>
    <w:p w:rsidR="00BD7AC9" w:rsidRPr="00A46D88" w:rsidRDefault="00145DDF" w:rsidP="00BD7AC9">
      <w:pPr>
        <w:jc w:val="right"/>
        <w:rPr>
          <w:sz w:val="24"/>
          <w:szCs w:val="24"/>
        </w:rPr>
      </w:pPr>
      <w:r w:rsidRPr="00A46D88">
        <w:rPr>
          <w:sz w:val="24"/>
          <w:szCs w:val="24"/>
        </w:rPr>
        <w:lastRenderedPageBreak/>
        <w:t>Приложение</w:t>
      </w:r>
    </w:p>
    <w:p w:rsidR="00BD7AC9" w:rsidRPr="00A46D88" w:rsidRDefault="00021835" w:rsidP="00BD7AC9">
      <w:pPr>
        <w:jc w:val="right"/>
        <w:rPr>
          <w:sz w:val="24"/>
          <w:szCs w:val="24"/>
        </w:rPr>
      </w:pPr>
      <w:r>
        <w:rPr>
          <w:sz w:val="24"/>
          <w:szCs w:val="24"/>
        </w:rPr>
        <w:t>к П</w:t>
      </w:r>
      <w:r w:rsidR="00BD7AC9" w:rsidRPr="00A46D88">
        <w:rPr>
          <w:sz w:val="24"/>
          <w:szCs w:val="24"/>
        </w:rPr>
        <w:t xml:space="preserve">остановлению администрации </w:t>
      </w:r>
    </w:p>
    <w:p w:rsidR="00BD7AC9" w:rsidRPr="00A46D88" w:rsidRDefault="00BD7AC9" w:rsidP="00BD7AC9">
      <w:pPr>
        <w:jc w:val="right"/>
        <w:rPr>
          <w:sz w:val="24"/>
          <w:szCs w:val="24"/>
        </w:rPr>
      </w:pPr>
      <w:r w:rsidRPr="00A46D88">
        <w:rPr>
          <w:sz w:val="24"/>
          <w:szCs w:val="24"/>
        </w:rPr>
        <w:t>(исполнительно-распорядительного органа)</w:t>
      </w:r>
    </w:p>
    <w:p w:rsidR="00BD7AC9" w:rsidRPr="00A46D88" w:rsidRDefault="00BD7AC9" w:rsidP="00BD7AC9">
      <w:pPr>
        <w:jc w:val="right"/>
        <w:rPr>
          <w:sz w:val="24"/>
          <w:szCs w:val="24"/>
        </w:rPr>
      </w:pPr>
      <w:r w:rsidRPr="00A46D88">
        <w:rPr>
          <w:sz w:val="24"/>
          <w:szCs w:val="24"/>
        </w:rPr>
        <w:t xml:space="preserve"> муниципального района</w:t>
      </w:r>
    </w:p>
    <w:p w:rsidR="00BD7AC9" w:rsidRPr="00A46D88" w:rsidRDefault="00BD7AC9" w:rsidP="00BD7AC9">
      <w:pPr>
        <w:jc w:val="right"/>
        <w:rPr>
          <w:sz w:val="24"/>
          <w:szCs w:val="24"/>
        </w:rPr>
      </w:pPr>
      <w:r w:rsidRPr="00A46D88">
        <w:rPr>
          <w:sz w:val="24"/>
          <w:szCs w:val="24"/>
        </w:rPr>
        <w:t xml:space="preserve"> Ферзиковский район»</w:t>
      </w:r>
    </w:p>
    <w:p w:rsidR="00BD7AC9" w:rsidRPr="00A46D88" w:rsidRDefault="00265E2E" w:rsidP="00BD7AC9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881B34">
        <w:rPr>
          <w:sz w:val="24"/>
          <w:szCs w:val="24"/>
        </w:rPr>
        <w:t>т «27»</w:t>
      </w:r>
      <w:r w:rsidR="007454E7">
        <w:rPr>
          <w:sz w:val="24"/>
          <w:szCs w:val="24"/>
        </w:rPr>
        <w:t xml:space="preserve"> ноября</w:t>
      </w:r>
      <w:r w:rsidR="00BD7AC9" w:rsidRPr="00A46D88">
        <w:rPr>
          <w:sz w:val="24"/>
          <w:szCs w:val="24"/>
        </w:rPr>
        <w:t xml:space="preserve"> </w:t>
      </w:r>
      <w:r w:rsidR="007454E7">
        <w:rPr>
          <w:sz w:val="24"/>
          <w:szCs w:val="24"/>
        </w:rPr>
        <w:t>2019</w:t>
      </w:r>
      <w:r w:rsidR="00BD7AC9" w:rsidRPr="00A46D88">
        <w:rPr>
          <w:sz w:val="24"/>
          <w:szCs w:val="24"/>
        </w:rPr>
        <w:t xml:space="preserve"> го</w:t>
      </w:r>
      <w:r w:rsidR="00D1703C">
        <w:rPr>
          <w:sz w:val="24"/>
          <w:szCs w:val="24"/>
        </w:rPr>
        <w:t>да №</w:t>
      </w:r>
      <w:r w:rsidR="00881B34">
        <w:rPr>
          <w:sz w:val="24"/>
          <w:szCs w:val="24"/>
          <w:u w:val="single"/>
        </w:rPr>
        <w:t xml:space="preserve"> 678</w:t>
      </w:r>
    </w:p>
    <w:p w:rsidR="00145DDF" w:rsidRPr="00A46D88" w:rsidRDefault="00145DDF" w:rsidP="00BD7AC9">
      <w:pPr>
        <w:jc w:val="right"/>
        <w:rPr>
          <w:sz w:val="24"/>
          <w:szCs w:val="24"/>
        </w:rPr>
      </w:pPr>
    </w:p>
    <w:p w:rsidR="00145DDF" w:rsidRPr="00FA1130" w:rsidRDefault="00145DDF" w:rsidP="00145DDF">
      <w:pPr>
        <w:jc w:val="center"/>
        <w:rPr>
          <w:rFonts w:ascii="Times New Roman" w:hAnsi="Times New Roman"/>
          <w:sz w:val="22"/>
          <w:szCs w:val="22"/>
        </w:rPr>
      </w:pPr>
    </w:p>
    <w:p w:rsidR="00FD69C0" w:rsidRPr="007454E7" w:rsidRDefault="00FD69C0" w:rsidP="00FD69C0">
      <w:pPr>
        <w:pStyle w:val="2"/>
        <w:rPr>
          <w:sz w:val="26"/>
          <w:szCs w:val="26"/>
        </w:rPr>
      </w:pPr>
      <w:r w:rsidRPr="007454E7">
        <w:rPr>
          <w:sz w:val="26"/>
          <w:szCs w:val="26"/>
        </w:rPr>
        <w:t>Положение о порядке</w:t>
      </w:r>
    </w:p>
    <w:p w:rsidR="00FD69C0" w:rsidRPr="007454E7" w:rsidRDefault="00FD69C0" w:rsidP="00A46D88">
      <w:pPr>
        <w:jc w:val="center"/>
        <w:rPr>
          <w:b/>
          <w:sz w:val="26"/>
          <w:szCs w:val="26"/>
        </w:rPr>
      </w:pPr>
      <w:r w:rsidRPr="007454E7">
        <w:rPr>
          <w:b/>
          <w:sz w:val="26"/>
          <w:szCs w:val="26"/>
        </w:rPr>
        <w:t xml:space="preserve">предоставления из бюджета муниципального района «Ферзиковский район» субсидий в рамках </w:t>
      </w:r>
      <w:r w:rsidR="007454E7" w:rsidRPr="007454E7">
        <w:rPr>
          <w:b/>
          <w:sz w:val="26"/>
          <w:szCs w:val="26"/>
        </w:rPr>
        <w:t xml:space="preserve">подпрограммы </w:t>
      </w:r>
      <w:r w:rsidR="007454E7" w:rsidRPr="007454E7">
        <w:rPr>
          <w:rFonts w:ascii="Times New Roman" w:hAnsi="Times New Roman"/>
          <w:b/>
          <w:sz w:val="26"/>
          <w:szCs w:val="26"/>
        </w:rPr>
        <w:t xml:space="preserve">«Развитие отраслей агропромышленного комплекса» </w:t>
      </w:r>
      <w:r w:rsidRPr="007454E7">
        <w:rPr>
          <w:b/>
          <w:sz w:val="26"/>
          <w:szCs w:val="26"/>
        </w:rPr>
        <w:t xml:space="preserve">муниципальной программы муниципального района «Ферзиковский район» «Развитие сельского хозяйства на территории муниципального района «Ферзиковский район» </w:t>
      </w:r>
      <w:r w:rsidR="00657732" w:rsidRPr="00657732">
        <w:rPr>
          <w:b/>
          <w:sz w:val="26"/>
          <w:szCs w:val="26"/>
        </w:rPr>
        <w:t xml:space="preserve">на </w:t>
      </w:r>
      <w:r w:rsidR="00657732" w:rsidRPr="00657732">
        <w:rPr>
          <w:rFonts w:ascii="Times New Roman" w:hAnsi="Times New Roman"/>
          <w:b/>
          <w:sz w:val="26"/>
          <w:szCs w:val="26"/>
        </w:rPr>
        <w:t>государственную поддержку отдельных отраслей сельскохозяйственного производства</w:t>
      </w:r>
    </w:p>
    <w:p w:rsidR="00CC05A8" w:rsidRDefault="00CC05A8" w:rsidP="00FD69C0">
      <w:pPr>
        <w:jc w:val="center"/>
        <w:rPr>
          <w:sz w:val="22"/>
          <w:szCs w:val="22"/>
        </w:rPr>
      </w:pPr>
    </w:p>
    <w:p w:rsidR="00FD69C0" w:rsidRPr="00657732" w:rsidRDefault="00FD69C0" w:rsidP="00A46D88">
      <w:pPr>
        <w:jc w:val="center"/>
        <w:rPr>
          <w:rFonts w:ascii="Times New Roman" w:hAnsi="Times New Roman"/>
          <w:b/>
          <w:sz w:val="26"/>
          <w:szCs w:val="26"/>
        </w:rPr>
      </w:pPr>
      <w:r w:rsidRPr="00657732">
        <w:rPr>
          <w:rFonts w:ascii="Times New Roman" w:hAnsi="Times New Roman"/>
          <w:b/>
          <w:sz w:val="26"/>
          <w:szCs w:val="26"/>
        </w:rPr>
        <w:t>1. Общие положения о предоставлении субсидий</w:t>
      </w:r>
      <w:r w:rsidR="00A46D88" w:rsidRPr="00657732">
        <w:rPr>
          <w:rFonts w:ascii="Times New Roman" w:hAnsi="Times New Roman"/>
          <w:b/>
          <w:sz w:val="26"/>
          <w:szCs w:val="26"/>
        </w:rPr>
        <w:t>.</w:t>
      </w:r>
    </w:p>
    <w:p w:rsidR="00FD69C0" w:rsidRPr="00657732" w:rsidRDefault="00FD69C0" w:rsidP="00A46D88">
      <w:pPr>
        <w:ind w:firstLine="567"/>
        <w:rPr>
          <w:rFonts w:ascii="Times New Roman" w:hAnsi="Times New Roman"/>
          <w:sz w:val="26"/>
          <w:szCs w:val="26"/>
        </w:rPr>
      </w:pPr>
      <w:r w:rsidRPr="00657732">
        <w:rPr>
          <w:rFonts w:ascii="Times New Roman" w:hAnsi="Times New Roman"/>
          <w:sz w:val="26"/>
          <w:szCs w:val="26"/>
        </w:rPr>
        <w:t xml:space="preserve">1.1. Настоящее Положение определяет цель, условия и порядок предоставления субсидий из бюджета муниципального района «Ферзиковский район» </w:t>
      </w:r>
      <w:r w:rsidR="007454E7" w:rsidRPr="00657732">
        <w:rPr>
          <w:rFonts w:ascii="Times New Roman" w:hAnsi="Times New Roman"/>
          <w:sz w:val="26"/>
          <w:szCs w:val="26"/>
        </w:rPr>
        <w:t xml:space="preserve">в рамках подпрограммы «Развитие отраслей агропромышленного комплекса» муниципальной программы муниципального района «Ферзиковский район» «Развитие сельского хозяйства на территории муниципального района «Ферзиковский район», </w:t>
      </w:r>
      <w:r w:rsidRPr="00657732">
        <w:rPr>
          <w:rFonts w:ascii="Times New Roman" w:hAnsi="Times New Roman"/>
          <w:sz w:val="26"/>
          <w:szCs w:val="26"/>
        </w:rPr>
        <w:t>а также требования к отчетности и осуществлению контроля за соблюдением условий, цели и порядка предоставления субсидий и ответственности за их нарушение</w:t>
      </w:r>
      <w:r w:rsidR="007454E7" w:rsidRPr="00657732">
        <w:rPr>
          <w:rFonts w:ascii="Times New Roman" w:hAnsi="Times New Roman"/>
          <w:sz w:val="26"/>
          <w:szCs w:val="26"/>
        </w:rPr>
        <w:t xml:space="preserve"> (далее – Порядок).</w:t>
      </w:r>
    </w:p>
    <w:p w:rsidR="00FD69C0" w:rsidRPr="00657732" w:rsidRDefault="00FD69C0" w:rsidP="00A46D88">
      <w:pPr>
        <w:ind w:firstLine="567"/>
        <w:rPr>
          <w:rFonts w:ascii="Times New Roman" w:hAnsi="Times New Roman"/>
          <w:sz w:val="26"/>
          <w:szCs w:val="26"/>
        </w:rPr>
      </w:pPr>
      <w:r w:rsidRPr="00657732">
        <w:rPr>
          <w:rFonts w:ascii="Times New Roman" w:hAnsi="Times New Roman"/>
          <w:sz w:val="26"/>
          <w:szCs w:val="26"/>
        </w:rPr>
        <w:t xml:space="preserve">1.2. Целью предоставления субсидий является государственная поддержка отдельных отраслей сельскохозяйственного производства при выполнении мероприятий </w:t>
      </w:r>
      <w:r w:rsidR="0014340F" w:rsidRPr="00657732">
        <w:rPr>
          <w:rFonts w:ascii="Times New Roman" w:hAnsi="Times New Roman"/>
          <w:sz w:val="26"/>
          <w:szCs w:val="26"/>
        </w:rPr>
        <w:t xml:space="preserve">подпрограммы «Развитие отраслей агропромышленного комплекса» </w:t>
      </w:r>
      <w:r w:rsidRPr="00657732">
        <w:rPr>
          <w:rFonts w:ascii="Times New Roman" w:hAnsi="Times New Roman"/>
          <w:sz w:val="26"/>
          <w:szCs w:val="26"/>
        </w:rPr>
        <w:t>муниципальной программы муниципального района «Ферзиковский район» «Развитие сельского хозяйства на территории муниципального района</w:t>
      </w:r>
      <w:r w:rsidR="00712909" w:rsidRPr="00657732">
        <w:rPr>
          <w:rFonts w:ascii="Times New Roman" w:hAnsi="Times New Roman"/>
          <w:sz w:val="26"/>
          <w:szCs w:val="26"/>
        </w:rPr>
        <w:t xml:space="preserve"> «Ферзиковский </w:t>
      </w:r>
      <w:r w:rsidRPr="00657732">
        <w:rPr>
          <w:rFonts w:ascii="Times New Roman" w:hAnsi="Times New Roman"/>
          <w:sz w:val="26"/>
          <w:szCs w:val="26"/>
        </w:rPr>
        <w:t>район» в форме, установленной статьей 78 Бюджетного кодекса Российской Федерации.</w:t>
      </w:r>
    </w:p>
    <w:p w:rsidR="00FD69C0" w:rsidRPr="00657732" w:rsidRDefault="00FD69C0" w:rsidP="00A46D88">
      <w:pPr>
        <w:ind w:firstLine="567"/>
        <w:rPr>
          <w:rFonts w:ascii="Times New Roman" w:hAnsi="Times New Roman"/>
          <w:sz w:val="26"/>
          <w:szCs w:val="26"/>
        </w:rPr>
      </w:pPr>
      <w:r w:rsidRPr="00657732">
        <w:rPr>
          <w:rFonts w:ascii="Times New Roman" w:hAnsi="Times New Roman"/>
          <w:sz w:val="26"/>
          <w:szCs w:val="26"/>
        </w:rPr>
        <w:t xml:space="preserve">1.3. </w:t>
      </w:r>
      <w:r w:rsidR="0014340F" w:rsidRPr="00657732">
        <w:rPr>
          <w:rFonts w:ascii="Times New Roman" w:hAnsi="Times New Roman"/>
          <w:sz w:val="26"/>
          <w:szCs w:val="26"/>
        </w:rPr>
        <w:t>Главным распорядителем средств бюджета муниципального района «Ферзиковский район», осуществляющим предоставление субсидий, в пределах бюджетных ассигнований, предусмотренных Решением Районного Собрания от 19 декабря 2018 года №198 «О бюджете муниципального района «Ферзиковский район» на 2019 год и на плановый период 2020 и 2021 годов» Отделу аграрной политики и социального обустройства села администрации (исполнительно-распорядительного органа) муниципального района «Ферзиковский район» по кодам бюджетной классификации</w:t>
      </w:r>
      <w:r w:rsidR="00C06D87" w:rsidRPr="00657732">
        <w:rPr>
          <w:rFonts w:ascii="Times New Roman" w:hAnsi="Times New Roman"/>
          <w:sz w:val="26"/>
          <w:szCs w:val="26"/>
        </w:rPr>
        <w:t xml:space="preserve"> 82804052510288120811242, </w:t>
      </w:r>
      <w:r w:rsidR="0014340F" w:rsidRPr="00657732">
        <w:rPr>
          <w:rFonts w:ascii="Times New Roman" w:hAnsi="Times New Roman"/>
          <w:sz w:val="26"/>
          <w:szCs w:val="26"/>
        </w:rPr>
        <w:t>82804052510388140811242</w:t>
      </w:r>
      <w:r w:rsidR="00C06D87" w:rsidRPr="00657732">
        <w:rPr>
          <w:rFonts w:ascii="Times New Roman" w:hAnsi="Times New Roman"/>
          <w:sz w:val="26"/>
          <w:szCs w:val="26"/>
        </w:rPr>
        <w:t>, 828040525104</w:t>
      </w:r>
      <w:r w:rsidR="0014340F" w:rsidRPr="00657732">
        <w:rPr>
          <w:rFonts w:ascii="Times New Roman" w:hAnsi="Times New Roman"/>
          <w:sz w:val="26"/>
          <w:szCs w:val="26"/>
        </w:rPr>
        <w:t>88150811242 и лимитов бюджетных обязательств, утвержденных в установленном порядке на предоставление субсидий, является Отдел аграрной политики и социального обустройства села администрации (исполнительно-распорядительного органа) муниципального района «Ферзиковский район» (далее - Отдел).</w:t>
      </w:r>
    </w:p>
    <w:p w:rsidR="00FD69C0" w:rsidRPr="00657732" w:rsidRDefault="00FD69C0" w:rsidP="00A46D88">
      <w:pPr>
        <w:ind w:firstLine="567"/>
        <w:jc w:val="left"/>
        <w:rPr>
          <w:rFonts w:ascii="Times New Roman" w:hAnsi="Times New Roman"/>
          <w:sz w:val="26"/>
          <w:szCs w:val="26"/>
        </w:rPr>
      </w:pPr>
      <w:r w:rsidRPr="00657732">
        <w:rPr>
          <w:rFonts w:ascii="Times New Roman" w:hAnsi="Times New Roman"/>
          <w:sz w:val="26"/>
          <w:szCs w:val="26"/>
        </w:rPr>
        <w:t>1.4. Получателями субсидий являются:</w:t>
      </w:r>
    </w:p>
    <w:p w:rsidR="00FD69C0" w:rsidRPr="00657732" w:rsidRDefault="00FD69C0" w:rsidP="00A46D88">
      <w:pPr>
        <w:ind w:firstLine="567"/>
        <w:rPr>
          <w:rFonts w:ascii="Times New Roman" w:hAnsi="Times New Roman"/>
          <w:sz w:val="26"/>
          <w:szCs w:val="26"/>
        </w:rPr>
      </w:pPr>
      <w:r w:rsidRPr="00657732">
        <w:rPr>
          <w:rFonts w:ascii="Times New Roman" w:hAnsi="Times New Roman"/>
          <w:sz w:val="26"/>
          <w:szCs w:val="26"/>
        </w:rPr>
        <w:t xml:space="preserve">1.4.1. Сельскохозяйственные товаропроизводители </w:t>
      </w:r>
      <w:r w:rsidR="00CF4665" w:rsidRPr="00657732">
        <w:rPr>
          <w:rFonts w:ascii="Times New Roman" w:hAnsi="Times New Roman"/>
          <w:sz w:val="26"/>
          <w:szCs w:val="26"/>
        </w:rPr>
        <w:t xml:space="preserve">Ферзиковского района </w:t>
      </w:r>
      <w:r w:rsidRPr="00657732">
        <w:rPr>
          <w:rFonts w:ascii="Times New Roman" w:hAnsi="Times New Roman"/>
          <w:sz w:val="26"/>
          <w:szCs w:val="26"/>
        </w:rPr>
        <w:t>Калужской области (за исключением граждан, ведущих личное подсобное хозяйство</w:t>
      </w:r>
      <w:r w:rsidR="00C06D87" w:rsidRPr="00657732">
        <w:rPr>
          <w:rFonts w:ascii="Times New Roman" w:hAnsi="Times New Roman"/>
          <w:sz w:val="26"/>
          <w:szCs w:val="26"/>
        </w:rPr>
        <w:t>, и сельскохозяйственных потребительских кооперативов</w:t>
      </w:r>
      <w:r w:rsidRPr="00657732">
        <w:rPr>
          <w:rFonts w:ascii="Times New Roman" w:hAnsi="Times New Roman"/>
          <w:sz w:val="26"/>
          <w:szCs w:val="26"/>
        </w:rPr>
        <w:t xml:space="preserve">), </w:t>
      </w:r>
      <w:r w:rsidR="0046165D" w:rsidRPr="00657732">
        <w:rPr>
          <w:rFonts w:ascii="Times New Roman" w:hAnsi="Times New Roman"/>
          <w:sz w:val="26"/>
          <w:szCs w:val="26"/>
        </w:rPr>
        <w:t xml:space="preserve">соответствующие требованиям, установленным в </w:t>
      </w:r>
      <w:r w:rsidR="0065653B" w:rsidRPr="00657732">
        <w:rPr>
          <w:rFonts w:ascii="Times New Roman" w:hAnsi="Times New Roman"/>
          <w:sz w:val="26"/>
          <w:szCs w:val="26"/>
        </w:rPr>
        <w:t>под</w:t>
      </w:r>
      <w:r w:rsidR="0046165D" w:rsidRPr="00657732">
        <w:rPr>
          <w:rFonts w:ascii="Times New Roman" w:hAnsi="Times New Roman"/>
          <w:sz w:val="26"/>
          <w:szCs w:val="26"/>
        </w:rPr>
        <w:t xml:space="preserve">пунктах </w:t>
      </w:r>
      <w:r w:rsidR="0065653B" w:rsidRPr="00657732">
        <w:rPr>
          <w:rFonts w:ascii="Times New Roman" w:hAnsi="Times New Roman"/>
          <w:sz w:val="26"/>
          <w:szCs w:val="26"/>
        </w:rPr>
        <w:t xml:space="preserve">1-8 пункта 2.10 </w:t>
      </w:r>
      <w:r w:rsidR="0046165D" w:rsidRPr="00657732">
        <w:rPr>
          <w:rFonts w:ascii="Times New Roman" w:hAnsi="Times New Roman"/>
          <w:sz w:val="26"/>
          <w:szCs w:val="26"/>
        </w:rPr>
        <w:t xml:space="preserve">Порядка </w:t>
      </w:r>
      <w:r w:rsidR="000809F0" w:rsidRPr="00657732">
        <w:rPr>
          <w:rFonts w:ascii="Times New Roman" w:hAnsi="Times New Roman"/>
          <w:sz w:val="26"/>
          <w:szCs w:val="26"/>
        </w:rPr>
        <w:t>–</w:t>
      </w:r>
      <w:r w:rsidR="00C06D87" w:rsidRPr="00657732">
        <w:rPr>
          <w:rFonts w:ascii="Times New Roman" w:hAnsi="Times New Roman"/>
          <w:sz w:val="26"/>
          <w:szCs w:val="26"/>
        </w:rPr>
        <w:t xml:space="preserve"> </w:t>
      </w:r>
      <w:r w:rsidR="000809F0" w:rsidRPr="00657732">
        <w:rPr>
          <w:rFonts w:ascii="Times New Roman" w:hAnsi="Times New Roman"/>
          <w:sz w:val="26"/>
          <w:szCs w:val="26"/>
        </w:rPr>
        <w:t xml:space="preserve">по </w:t>
      </w:r>
      <w:r w:rsidR="00B93DE9" w:rsidRPr="00657732">
        <w:rPr>
          <w:rFonts w:ascii="Times New Roman" w:hAnsi="Times New Roman"/>
          <w:sz w:val="26"/>
          <w:szCs w:val="26"/>
        </w:rPr>
        <w:t>направлению</w:t>
      </w:r>
      <w:r w:rsidR="0065653B" w:rsidRPr="00657732">
        <w:rPr>
          <w:rFonts w:ascii="Times New Roman" w:hAnsi="Times New Roman"/>
          <w:sz w:val="26"/>
          <w:szCs w:val="26"/>
        </w:rPr>
        <w:t>, предусмотренному</w:t>
      </w:r>
      <w:r w:rsidR="000809F0" w:rsidRPr="00657732">
        <w:rPr>
          <w:rFonts w:ascii="Times New Roman" w:hAnsi="Times New Roman"/>
          <w:sz w:val="26"/>
          <w:szCs w:val="26"/>
        </w:rPr>
        <w:t xml:space="preserve"> подпунктом 2.1.1. </w:t>
      </w:r>
      <w:r w:rsidR="0046165D" w:rsidRPr="00657732">
        <w:rPr>
          <w:rFonts w:ascii="Times New Roman" w:hAnsi="Times New Roman"/>
          <w:sz w:val="26"/>
          <w:szCs w:val="26"/>
        </w:rPr>
        <w:t>(далее – Получатели)</w:t>
      </w:r>
      <w:r w:rsidRPr="00657732">
        <w:rPr>
          <w:rFonts w:ascii="Times New Roman" w:hAnsi="Times New Roman"/>
          <w:sz w:val="26"/>
          <w:szCs w:val="26"/>
        </w:rPr>
        <w:t>.</w:t>
      </w:r>
    </w:p>
    <w:p w:rsidR="00CF4665" w:rsidRPr="00657732" w:rsidRDefault="00CF4665" w:rsidP="00A46D88">
      <w:pPr>
        <w:ind w:firstLine="567"/>
        <w:rPr>
          <w:rFonts w:ascii="Times New Roman" w:hAnsi="Times New Roman"/>
          <w:sz w:val="26"/>
          <w:szCs w:val="26"/>
        </w:rPr>
      </w:pPr>
      <w:r w:rsidRPr="00657732">
        <w:rPr>
          <w:rFonts w:ascii="Times New Roman" w:hAnsi="Times New Roman"/>
          <w:sz w:val="26"/>
          <w:szCs w:val="26"/>
        </w:rPr>
        <w:t>1.4.2</w:t>
      </w:r>
      <w:r w:rsidR="00FD69C0" w:rsidRPr="00657732">
        <w:rPr>
          <w:rFonts w:ascii="Times New Roman" w:hAnsi="Times New Roman"/>
          <w:sz w:val="26"/>
          <w:szCs w:val="26"/>
        </w:rPr>
        <w:t xml:space="preserve">. </w:t>
      </w:r>
      <w:r w:rsidR="0046165D" w:rsidRPr="00657732">
        <w:rPr>
          <w:rFonts w:ascii="Times New Roman" w:hAnsi="Times New Roman"/>
          <w:sz w:val="26"/>
          <w:szCs w:val="26"/>
        </w:rPr>
        <w:t xml:space="preserve">Сельскохозяйственные товаропроизводители Ферзиковского района Калужской области (за исключением граждан, ведущих личное подсобное хозяйство, и сельскохозяйственных потребительских кооперативов), соответствующие </w:t>
      </w:r>
      <w:r w:rsidR="0046165D" w:rsidRPr="00657732">
        <w:rPr>
          <w:rFonts w:ascii="Times New Roman" w:hAnsi="Times New Roman"/>
          <w:sz w:val="26"/>
          <w:szCs w:val="26"/>
        </w:rPr>
        <w:lastRenderedPageBreak/>
        <w:t>треб</w:t>
      </w:r>
      <w:r w:rsidR="0065653B" w:rsidRPr="00657732">
        <w:rPr>
          <w:rFonts w:ascii="Times New Roman" w:hAnsi="Times New Roman"/>
          <w:sz w:val="26"/>
          <w:szCs w:val="26"/>
        </w:rPr>
        <w:t>ованиям, установленным в пункте 2.10</w:t>
      </w:r>
      <w:r w:rsidR="0046165D" w:rsidRPr="00657732">
        <w:rPr>
          <w:rFonts w:ascii="Times New Roman" w:hAnsi="Times New Roman"/>
          <w:sz w:val="26"/>
          <w:szCs w:val="26"/>
        </w:rPr>
        <w:t xml:space="preserve"> Порядка </w:t>
      </w:r>
      <w:r w:rsidR="00FD69C0" w:rsidRPr="00657732">
        <w:rPr>
          <w:rFonts w:ascii="Times New Roman" w:hAnsi="Times New Roman"/>
          <w:sz w:val="26"/>
          <w:szCs w:val="26"/>
        </w:rPr>
        <w:t xml:space="preserve">- </w:t>
      </w:r>
      <w:r w:rsidR="00F41CB1" w:rsidRPr="00657732">
        <w:rPr>
          <w:rFonts w:ascii="Times New Roman" w:hAnsi="Times New Roman"/>
          <w:sz w:val="26"/>
          <w:szCs w:val="26"/>
        </w:rPr>
        <w:t>по направлению, предусмотренному</w:t>
      </w:r>
      <w:r w:rsidR="000809F0" w:rsidRPr="00657732">
        <w:rPr>
          <w:rFonts w:ascii="Times New Roman" w:hAnsi="Times New Roman"/>
          <w:sz w:val="26"/>
          <w:szCs w:val="26"/>
        </w:rPr>
        <w:t xml:space="preserve"> подпунктом 2.1.2. (далее – Получатели)</w:t>
      </w:r>
      <w:r w:rsidRPr="00657732">
        <w:rPr>
          <w:rFonts w:ascii="Times New Roman" w:hAnsi="Times New Roman"/>
          <w:sz w:val="26"/>
          <w:szCs w:val="26"/>
        </w:rPr>
        <w:t xml:space="preserve">. </w:t>
      </w:r>
    </w:p>
    <w:p w:rsidR="00363504" w:rsidRPr="00657732" w:rsidRDefault="001837B4" w:rsidP="00A46D88">
      <w:pPr>
        <w:ind w:firstLine="567"/>
        <w:rPr>
          <w:rFonts w:ascii="Times New Roman" w:hAnsi="Times New Roman"/>
          <w:sz w:val="26"/>
          <w:szCs w:val="26"/>
        </w:rPr>
      </w:pPr>
      <w:r w:rsidRPr="00657732">
        <w:rPr>
          <w:rFonts w:ascii="Times New Roman" w:hAnsi="Times New Roman"/>
          <w:sz w:val="26"/>
          <w:szCs w:val="26"/>
        </w:rPr>
        <w:t xml:space="preserve">1.4.3. </w:t>
      </w:r>
      <w:r w:rsidR="0046165D" w:rsidRPr="00657732">
        <w:rPr>
          <w:rFonts w:ascii="Times New Roman" w:hAnsi="Times New Roman"/>
          <w:sz w:val="26"/>
          <w:szCs w:val="26"/>
        </w:rPr>
        <w:t xml:space="preserve">Сельскохозяйственные товаропроизводители Ферзиковского района Калужской области (за исключением граждан, ведущих личное подсобное хозяйство, и сельскохозяйственных потребительских кооперативов), соответствующие требованиям, установленным в </w:t>
      </w:r>
      <w:r w:rsidR="00F41CB1" w:rsidRPr="00657732">
        <w:rPr>
          <w:rFonts w:ascii="Times New Roman" w:hAnsi="Times New Roman"/>
          <w:sz w:val="26"/>
          <w:szCs w:val="26"/>
        </w:rPr>
        <w:t>под</w:t>
      </w:r>
      <w:r w:rsidR="0046165D" w:rsidRPr="00657732">
        <w:rPr>
          <w:rFonts w:ascii="Times New Roman" w:hAnsi="Times New Roman"/>
          <w:sz w:val="26"/>
          <w:szCs w:val="26"/>
        </w:rPr>
        <w:t xml:space="preserve">пунктах </w:t>
      </w:r>
      <w:r w:rsidR="00F41CB1" w:rsidRPr="00657732">
        <w:rPr>
          <w:rFonts w:ascii="Times New Roman" w:hAnsi="Times New Roman"/>
          <w:sz w:val="26"/>
          <w:szCs w:val="26"/>
        </w:rPr>
        <w:t xml:space="preserve">1-8 пункта 2.10 </w:t>
      </w:r>
      <w:r w:rsidR="0046165D" w:rsidRPr="00657732">
        <w:rPr>
          <w:rFonts w:ascii="Times New Roman" w:hAnsi="Times New Roman"/>
          <w:sz w:val="26"/>
          <w:szCs w:val="26"/>
        </w:rPr>
        <w:t xml:space="preserve">Порядка – </w:t>
      </w:r>
      <w:r w:rsidR="000809F0" w:rsidRPr="00657732">
        <w:rPr>
          <w:rFonts w:ascii="Times New Roman" w:hAnsi="Times New Roman"/>
          <w:sz w:val="26"/>
          <w:szCs w:val="26"/>
        </w:rPr>
        <w:t>по направлению, предусмотренным подпунктом 2.1.3. (далее – Получатели)</w:t>
      </w:r>
      <w:r w:rsidR="0046165D" w:rsidRPr="00657732">
        <w:rPr>
          <w:rFonts w:ascii="Times New Roman" w:hAnsi="Times New Roman"/>
          <w:sz w:val="26"/>
          <w:szCs w:val="26"/>
        </w:rPr>
        <w:t>.</w:t>
      </w:r>
    </w:p>
    <w:p w:rsidR="00FD69C0" w:rsidRPr="00657732" w:rsidRDefault="00FD69C0" w:rsidP="00657732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657732">
        <w:rPr>
          <w:rFonts w:ascii="Times New Roman" w:hAnsi="Times New Roman"/>
          <w:b/>
          <w:sz w:val="26"/>
          <w:szCs w:val="26"/>
        </w:rPr>
        <w:t>2. Условия и порядок предоставления субсидий</w:t>
      </w:r>
    </w:p>
    <w:p w:rsidR="00FD69C0" w:rsidRPr="00657732" w:rsidRDefault="00FD69C0" w:rsidP="00A46D88">
      <w:pPr>
        <w:ind w:firstLine="567"/>
        <w:jc w:val="left"/>
        <w:rPr>
          <w:rFonts w:ascii="Times New Roman" w:hAnsi="Times New Roman"/>
          <w:sz w:val="26"/>
          <w:szCs w:val="26"/>
        </w:rPr>
      </w:pPr>
      <w:r w:rsidRPr="00657732">
        <w:rPr>
          <w:rFonts w:ascii="Times New Roman" w:hAnsi="Times New Roman"/>
          <w:sz w:val="26"/>
          <w:szCs w:val="26"/>
        </w:rPr>
        <w:t>2.1. Субсидии предоставляются получателям по следующим направлениям:</w:t>
      </w:r>
    </w:p>
    <w:p w:rsidR="00FD69C0" w:rsidRPr="00657732" w:rsidRDefault="00FD69C0" w:rsidP="00A46D88">
      <w:pPr>
        <w:ind w:firstLine="567"/>
        <w:jc w:val="left"/>
        <w:rPr>
          <w:rFonts w:ascii="Times New Roman" w:hAnsi="Times New Roman"/>
          <w:sz w:val="26"/>
          <w:szCs w:val="26"/>
        </w:rPr>
      </w:pPr>
      <w:r w:rsidRPr="00657732">
        <w:rPr>
          <w:rFonts w:ascii="Times New Roman" w:hAnsi="Times New Roman"/>
          <w:sz w:val="26"/>
          <w:szCs w:val="26"/>
        </w:rPr>
        <w:t>2.1.1.</w:t>
      </w:r>
      <w:r w:rsidR="0046165D" w:rsidRPr="00657732">
        <w:rPr>
          <w:rFonts w:ascii="Times New Roman" w:hAnsi="Times New Roman"/>
          <w:bCs/>
          <w:sz w:val="26"/>
          <w:szCs w:val="26"/>
        </w:rPr>
        <w:t xml:space="preserve"> Развитие подотрасли растениеводства</w:t>
      </w:r>
      <w:r w:rsidRPr="00657732">
        <w:rPr>
          <w:rFonts w:ascii="Times New Roman" w:hAnsi="Times New Roman"/>
          <w:sz w:val="26"/>
          <w:szCs w:val="26"/>
        </w:rPr>
        <w:t>:</w:t>
      </w:r>
    </w:p>
    <w:p w:rsidR="00FD69C0" w:rsidRPr="00657732" w:rsidRDefault="00FD69C0" w:rsidP="00A46D88">
      <w:pPr>
        <w:ind w:firstLine="567"/>
        <w:rPr>
          <w:rFonts w:ascii="Times New Roman" w:hAnsi="Times New Roman"/>
          <w:sz w:val="26"/>
          <w:szCs w:val="26"/>
        </w:rPr>
      </w:pPr>
      <w:r w:rsidRPr="00657732">
        <w:rPr>
          <w:rFonts w:ascii="Times New Roman" w:hAnsi="Times New Roman"/>
          <w:sz w:val="26"/>
          <w:szCs w:val="26"/>
        </w:rPr>
        <w:t>2.1.1.1.</w:t>
      </w:r>
      <w:r w:rsidR="00B93DE9" w:rsidRPr="00657732">
        <w:rPr>
          <w:rFonts w:ascii="Times New Roman" w:hAnsi="Times New Roman"/>
          <w:sz w:val="26"/>
          <w:szCs w:val="26"/>
        </w:rPr>
        <w:t xml:space="preserve"> Субсидии на возмещение части затрат (без учета налога на добавленную стоимость), фактически произведенных получателями в текущем финансовом году, на посев площадей сельскохозяйственных культур, засеваемых приобретенными элитными семенами в целях сортосмены и сортообновления, в соответствии с перечнем </w:t>
      </w:r>
      <w:r w:rsidR="0010330D" w:rsidRPr="00657732">
        <w:rPr>
          <w:rFonts w:ascii="Times New Roman" w:hAnsi="Times New Roman"/>
          <w:sz w:val="26"/>
          <w:szCs w:val="26"/>
        </w:rPr>
        <w:t xml:space="preserve">(приложение №1 </w:t>
      </w:r>
      <w:r w:rsidR="00B93DE9" w:rsidRPr="00657732">
        <w:rPr>
          <w:rFonts w:ascii="Times New Roman" w:hAnsi="Times New Roman"/>
          <w:sz w:val="26"/>
          <w:szCs w:val="26"/>
        </w:rPr>
        <w:t>к Порядку)</w:t>
      </w:r>
      <w:r w:rsidR="000809F0" w:rsidRPr="00657732">
        <w:rPr>
          <w:rFonts w:ascii="Times New Roman" w:hAnsi="Times New Roman"/>
          <w:sz w:val="26"/>
          <w:szCs w:val="26"/>
        </w:rPr>
        <w:t>;</w:t>
      </w:r>
    </w:p>
    <w:p w:rsidR="001837B4" w:rsidRPr="00657732" w:rsidRDefault="001837B4" w:rsidP="00A46D88">
      <w:pPr>
        <w:ind w:firstLine="567"/>
        <w:rPr>
          <w:rFonts w:ascii="Times New Roman" w:hAnsi="Times New Roman"/>
          <w:sz w:val="26"/>
          <w:szCs w:val="26"/>
        </w:rPr>
      </w:pPr>
      <w:r w:rsidRPr="00657732">
        <w:rPr>
          <w:rFonts w:ascii="Times New Roman" w:hAnsi="Times New Roman"/>
          <w:sz w:val="26"/>
          <w:szCs w:val="26"/>
        </w:rPr>
        <w:t>2.1.2</w:t>
      </w:r>
      <w:r w:rsidR="00FD69C0" w:rsidRPr="00657732">
        <w:rPr>
          <w:rFonts w:ascii="Times New Roman" w:hAnsi="Times New Roman"/>
          <w:sz w:val="26"/>
          <w:szCs w:val="26"/>
        </w:rPr>
        <w:t>.</w:t>
      </w:r>
      <w:r w:rsidR="000809F0" w:rsidRPr="00657732">
        <w:rPr>
          <w:rFonts w:ascii="Times New Roman" w:hAnsi="Times New Roman"/>
          <w:bCs/>
          <w:sz w:val="26"/>
          <w:szCs w:val="26"/>
        </w:rPr>
        <w:t xml:space="preserve"> Развитие подотрасли животноводства</w:t>
      </w:r>
      <w:r w:rsidR="00CC4837" w:rsidRPr="00657732">
        <w:rPr>
          <w:rFonts w:ascii="Times New Roman" w:hAnsi="Times New Roman"/>
          <w:sz w:val="26"/>
          <w:szCs w:val="26"/>
        </w:rPr>
        <w:t>:</w:t>
      </w:r>
      <w:r w:rsidRPr="00657732">
        <w:rPr>
          <w:rFonts w:ascii="Times New Roman" w:hAnsi="Times New Roman"/>
          <w:sz w:val="26"/>
          <w:szCs w:val="26"/>
        </w:rPr>
        <w:t xml:space="preserve"> </w:t>
      </w:r>
    </w:p>
    <w:p w:rsidR="000809F0" w:rsidRPr="00657732" w:rsidRDefault="00CC4837" w:rsidP="00A46D88">
      <w:pPr>
        <w:pStyle w:val="220"/>
        <w:tabs>
          <w:tab w:val="left" w:pos="0"/>
        </w:tabs>
        <w:ind w:firstLine="567"/>
        <w:rPr>
          <w:szCs w:val="26"/>
        </w:rPr>
      </w:pPr>
      <w:r w:rsidRPr="00657732">
        <w:rPr>
          <w:szCs w:val="26"/>
        </w:rPr>
        <w:t>2.1.2.1</w:t>
      </w:r>
      <w:r w:rsidR="00FD69C0" w:rsidRPr="00657732">
        <w:rPr>
          <w:szCs w:val="26"/>
        </w:rPr>
        <w:t xml:space="preserve">. </w:t>
      </w:r>
      <w:r w:rsidR="006E2ED8" w:rsidRPr="00657732">
        <w:rPr>
          <w:szCs w:val="26"/>
        </w:rPr>
        <w:t>Субсидии на возмещение части затрат (без учета налога на добавленную стоимость) получателей на 1 килограмм реализованного и (или) отгруженного на собственную переработку коровьего молока высшего сорта</w:t>
      </w:r>
      <w:r w:rsidR="000809F0" w:rsidRPr="00657732">
        <w:rPr>
          <w:szCs w:val="26"/>
        </w:rPr>
        <w:t xml:space="preserve">. </w:t>
      </w:r>
    </w:p>
    <w:p w:rsidR="00CC4837" w:rsidRPr="00657732" w:rsidRDefault="00CC4837" w:rsidP="00A46D88">
      <w:pPr>
        <w:pStyle w:val="220"/>
        <w:tabs>
          <w:tab w:val="left" w:pos="0"/>
        </w:tabs>
        <w:ind w:firstLine="567"/>
        <w:rPr>
          <w:szCs w:val="26"/>
        </w:rPr>
      </w:pPr>
      <w:r w:rsidRPr="00657732">
        <w:rPr>
          <w:szCs w:val="26"/>
        </w:rPr>
        <w:t>2.1.3.</w:t>
      </w:r>
      <w:r w:rsidR="000809F0" w:rsidRPr="00657732">
        <w:rPr>
          <w:szCs w:val="26"/>
        </w:rPr>
        <w:t xml:space="preserve"> Техническая модернизация агропромышленного комплекса</w:t>
      </w:r>
      <w:r w:rsidRPr="00657732">
        <w:rPr>
          <w:szCs w:val="26"/>
        </w:rPr>
        <w:t>:</w:t>
      </w:r>
    </w:p>
    <w:p w:rsidR="00CC4837" w:rsidRPr="00657732" w:rsidRDefault="00CC4837" w:rsidP="00A46D88">
      <w:pPr>
        <w:pStyle w:val="220"/>
        <w:tabs>
          <w:tab w:val="left" w:pos="0"/>
        </w:tabs>
        <w:ind w:firstLine="567"/>
        <w:rPr>
          <w:szCs w:val="26"/>
        </w:rPr>
      </w:pPr>
      <w:r w:rsidRPr="00657732">
        <w:rPr>
          <w:szCs w:val="26"/>
        </w:rPr>
        <w:t xml:space="preserve">2.1.3.1. </w:t>
      </w:r>
      <w:r w:rsidR="000809F0" w:rsidRPr="00657732">
        <w:rPr>
          <w:szCs w:val="26"/>
        </w:rPr>
        <w:t xml:space="preserve">Субсидии на возмещение </w:t>
      </w:r>
      <w:r w:rsidR="00F21D23" w:rsidRPr="00657732">
        <w:rPr>
          <w:szCs w:val="26"/>
        </w:rPr>
        <w:t xml:space="preserve">части фактически произведенных </w:t>
      </w:r>
      <w:r w:rsidR="000809F0" w:rsidRPr="00657732">
        <w:rPr>
          <w:szCs w:val="26"/>
        </w:rPr>
        <w:t xml:space="preserve">затрат </w:t>
      </w:r>
      <w:r w:rsidR="004468FC" w:rsidRPr="00657732">
        <w:rPr>
          <w:szCs w:val="26"/>
        </w:rPr>
        <w:t>(без учета налога на добавленную стоимость)</w:t>
      </w:r>
      <w:r w:rsidR="004468FC">
        <w:rPr>
          <w:szCs w:val="26"/>
        </w:rPr>
        <w:t xml:space="preserve"> </w:t>
      </w:r>
      <w:r w:rsidR="000809F0" w:rsidRPr="00657732">
        <w:rPr>
          <w:szCs w:val="26"/>
        </w:rPr>
        <w:t>на приобретение сельскохозяйственной техники и оборудования</w:t>
      </w:r>
      <w:r w:rsidR="00F21D23" w:rsidRPr="00657732">
        <w:rPr>
          <w:szCs w:val="26"/>
        </w:rPr>
        <w:t>, произведенной на территории Российской Федерации по перечню (приложение №</w:t>
      </w:r>
      <w:r w:rsidR="0010330D" w:rsidRPr="00657732">
        <w:rPr>
          <w:szCs w:val="26"/>
        </w:rPr>
        <w:t>2</w:t>
      </w:r>
      <w:r w:rsidR="00F21D23" w:rsidRPr="00657732">
        <w:rPr>
          <w:szCs w:val="26"/>
        </w:rPr>
        <w:t xml:space="preserve"> к Порядку), (за исключением финансовой аренды (лизинга) сельскохозяйственной техники)</w:t>
      </w:r>
      <w:r w:rsidR="000809F0" w:rsidRPr="00657732">
        <w:rPr>
          <w:szCs w:val="26"/>
        </w:rPr>
        <w:t>.</w:t>
      </w:r>
    </w:p>
    <w:p w:rsidR="00FD69C0" w:rsidRPr="00657732" w:rsidRDefault="00FD69C0" w:rsidP="00A46D88">
      <w:pPr>
        <w:ind w:firstLine="567"/>
        <w:rPr>
          <w:rFonts w:ascii="Times New Roman" w:hAnsi="Times New Roman"/>
          <w:sz w:val="26"/>
          <w:szCs w:val="26"/>
        </w:rPr>
      </w:pPr>
      <w:r w:rsidRPr="00657732">
        <w:rPr>
          <w:rFonts w:ascii="Times New Roman" w:hAnsi="Times New Roman"/>
          <w:sz w:val="26"/>
          <w:szCs w:val="26"/>
        </w:rPr>
        <w:t>2.2. Для получения субсидий получа</w:t>
      </w:r>
      <w:r w:rsidR="00CC4837" w:rsidRPr="00657732">
        <w:rPr>
          <w:rFonts w:ascii="Times New Roman" w:hAnsi="Times New Roman"/>
          <w:sz w:val="26"/>
          <w:szCs w:val="26"/>
        </w:rPr>
        <w:t>тель представляет в Отдел</w:t>
      </w:r>
      <w:r w:rsidRPr="00657732">
        <w:rPr>
          <w:rFonts w:ascii="Times New Roman" w:hAnsi="Times New Roman"/>
          <w:sz w:val="26"/>
          <w:szCs w:val="26"/>
        </w:rPr>
        <w:t xml:space="preserve"> следующие документы:</w:t>
      </w:r>
    </w:p>
    <w:p w:rsidR="000809F0" w:rsidRPr="00657732" w:rsidRDefault="000809F0" w:rsidP="000809F0">
      <w:pPr>
        <w:ind w:firstLine="567"/>
        <w:rPr>
          <w:rFonts w:ascii="Times New Roman" w:hAnsi="Times New Roman"/>
          <w:sz w:val="26"/>
          <w:szCs w:val="26"/>
        </w:rPr>
      </w:pPr>
      <w:r w:rsidRPr="00657732">
        <w:rPr>
          <w:rFonts w:ascii="Times New Roman" w:hAnsi="Times New Roman"/>
          <w:sz w:val="26"/>
          <w:szCs w:val="26"/>
        </w:rPr>
        <w:t>2.2.1. Заявление на получение субсидии по форме, утвержденной приказом Отдела;</w:t>
      </w:r>
    </w:p>
    <w:p w:rsidR="000809F0" w:rsidRPr="00657732" w:rsidRDefault="000809F0" w:rsidP="000809F0">
      <w:pPr>
        <w:ind w:firstLine="567"/>
        <w:rPr>
          <w:rFonts w:ascii="Times New Roman" w:hAnsi="Times New Roman"/>
          <w:sz w:val="26"/>
          <w:szCs w:val="26"/>
        </w:rPr>
      </w:pPr>
      <w:r w:rsidRPr="00657732">
        <w:rPr>
          <w:rFonts w:ascii="Times New Roman" w:hAnsi="Times New Roman"/>
          <w:sz w:val="26"/>
          <w:szCs w:val="26"/>
        </w:rPr>
        <w:t>2.2.2. Расчет размера средств по форме, утвержденной приказом Отдела;</w:t>
      </w:r>
    </w:p>
    <w:p w:rsidR="000809F0" w:rsidRPr="00657732" w:rsidRDefault="000809F0" w:rsidP="000809F0">
      <w:pPr>
        <w:ind w:firstLine="567"/>
        <w:rPr>
          <w:rFonts w:ascii="Times New Roman" w:hAnsi="Times New Roman"/>
          <w:sz w:val="26"/>
          <w:szCs w:val="26"/>
        </w:rPr>
      </w:pPr>
      <w:r w:rsidRPr="00657732">
        <w:rPr>
          <w:rFonts w:ascii="Times New Roman" w:hAnsi="Times New Roman"/>
          <w:sz w:val="26"/>
          <w:szCs w:val="26"/>
        </w:rPr>
        <w:t>2.2.3. Документы, являющиеся основанием для предоставления субсидии по каждому направлению, согласно пере</w:t>
      </w:r>
      <w:r w:rsidR="0010330D" w:rsidRPr="00657732">
        <w:rPr>
          <w:rFonts w:ascii="Times New Roman" w:hAnsi="Times New Roman"/>
          <w:sz w:val="26"/>
          <w:szCs w:val="26"/>
        </w:rPr>
        <w:t>чню (приложение №3</w:t>
      </w:r>
      <w:r w:rsidRPr="00657732">
        <w:rPr>
          <w:rFonts w:ascii="Times New Roman" w:hAnsi="Times New Roman"/>
          <w:sz w:val="26"/>
          <w:szCs w:val="26"/>
        </w:rPr>
        <w:t xml:space="preserve"> к Порядку);</w:t>
      </w:r>
    </w:p>
    <w:p w:rsidR="000809F0" w:rsidRPr="00657732" w:rsidRDefault="000809F0" w:rsidP="000809F0">
      <w:pPr>
        <w:ind w:firstLine="567"/>
        <w:rPr>
          <w:rFonts w:ascii="Times New Roman" w:hAnsi="Times New Roman"/>
          <w:sz w:val="26"/>
          <w:szCs w:val="26"/>
        </w:rPr>
      </w:pPr>
      <w:r w:rsidRPr="00657732">
        <w:rPr>
          <w:rFonts w:ascii="Times New Roman" w:hAnsi="Times New Roman"/>
          <w:sz w:val="26"/>
          <w:szCs w:val="26"/>
        </w:rPr>
        <w:t>2.2.4. Документы, подтверждающие размер среднемесячной заработной платы работников, заполненные в установленном порядке, за квартал года, предшествующий кварталу подачи документов на получение субсидии (по формам федерального статистического наблюдения № П-4 или №ПМ, а в случае их отсутствия представляется копия отчета по начисленным и уплаченным страховым взносам в один из государственных внебюджетных фондов), - кроме получателей, не являющихся работодателями;</w:t>
      </w:r>
    </w:p>
    <w:p w:rsidR="000809F0" w:rsidRPr="00657732" w:rsidRDefault="000809F0" w:rsidP="000809F0">
      <w:pPr>
        <w:ind w:firstLine="567"/>
        <w:rPr>
          <w:rFonts w:ascii="Times New Roman" w:hAnsi="Times New Roman"/>
          <w:sz w:val="26"/>
          <w:szCs w:val="26"/>
        </w:rPr>
      </w:pPr>
      <w:r w:rsidRPr="00657732">
        <w:rPr>
          <w:rFonts w:ascii="Times New Roman" w:hAnsi="Times New Roman"/>
          <w:sz w:val="26"/>
          <w:szCs w:val="26"/>
        </w:rPr>
        <w:t>2.2.5. Справка, заверенная получателем, что он не является получателем средств бюджета муниципального района «Ферзиковский район» в соответствии с иными нормативными правовыми актами муниципального района «Ферзиковский район» на цель, указанную в пункте 1.2 настоящего Порядка.</w:t>
      </w:r>
    </w:p>
    <w:p w:rsidR="000809F0" w:rsidRPr="00657732" w:rsidRDefault="000809F0" w:rsidP="000809F0">
      <w:pPr>
        <w:ind w:firstLine="567"/>
        <w:rPr>
          <w:rFonts w:ascii="Times New Roman" w:hAnsi="Times New Roman"/>
          <w:sz w:val="26"/>
          <w:szCs w:val="26"/>
        </w:rPr>
      </w:pPr>
      <w:r w:rsidRPr="00657732">
        <w:rPr>
          <w:rFonts w:ascii="Times New Roman" w:hAnsi="Times New Roman"/>
          <w:sz w:val="26"/>
          <w:szCs w:val="26"/>
        </w:rPr>
        <w:t>2.2.6. Документ, подтверждающий отсутствие у получателя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задолженности перед областным бюджетом;</w:t>
      </w:r>
    </w:p>
    <w:p w:rsidR="000809F0" w:rsidRPr="00657732" w:rsidRDefault="000809F0" w:rsidP="000809F0">
      <w:pPr>
        <w:ind w:firstLine="567"/>
        <w:rPr>
          <w:rFonts w:ascii="Times New Roman" w:hAnsi="Times New Roman"/>
          <w:sz w:val="26"/>
          <w:szCs w:val="26"/>
        </w:rPr>
      </w:pPr>
      <w:r w:rsidRPr="00657732">
        <w:rPr>
          <w:rFonts w:ascii="Times New Roman" w:hAnsi="Times New Roman"/>
          <w:sz w:val="26"/>
          <w:szCs w:val="26"/>
        </w:rPr>
        <w:t>2.2.7. Документ, подтверждающий отсутствие у получателя просроченной задолженности по возврату в бюджет муниципального района «Ферзиковский район»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муниципального района «Ферзиковский район»;</w:t>
      </w:r>
    </w:p>
    <w:p w:rsidR="000809F0" w:rsidRPr="00657732" w:rsidRDefault="000809F0" w:rsidP="000809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657732">
        <w:rPr>
          <w:rFonts w:ascii="Times New Roman" w:hAnsi="Times New Roman"/>
          <w:sz w:val="26"/>
          <w:szCs w:val="26"/>
        </w:rPr>
        <w:lastRenderedPageBreak/>
        <w:t>2.2.8. Документ, подтверждающий отсутствие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809F0" w:rsidRPr="00657732" w:rsidRDefault="000809F0" w:rsidP="000809F0">
      <w:pPr>
        <w:ind w:firstLine="567"/>
        <w:rPr>
          <w:rFonts w:ascii="Times New Roman" w:hAnsi="Times New Roman"/>
          <w:sz w:val="26"/>
          <w:szCs w:val="26"/>
        </w:rPr>
      </w:pPr>
      <w:r w:rsidRPr="00657732">
        <w:rPr>
          <w:rFonts w:ascii="Times New Roman" w:hAnsi="Times New Roman"/>
          <w:sz w:val="26"/>
          <w:szCs w:val="26"/>
        </w:rPr>
        <w:t>2.2.9. 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0809F0" w:rsidRPr="00657732" w:rsidRDefault="000809F0" w:rsidP="000809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657732">
        <w:rPr>
          <w:rFonts w:ascii="Times New Roman" w:hAnsi="Times New Roman"/>
          <w:sz w:val="26"/>
          <w:szCs w:val="26"/>
        </w:rPr>
        <w:t xml:space="preserve">2.2.10. Получатели представляют документы, подтверждающие их соответствие требованиям </w:t>
      </w:r>
      <w:hyperlink r:id="rId9" w:history="1">
        <w:r w:rsidRPr="00657732">
          <w:rPr>
            <w:rFonts w:ascii="Times New Roman" w:hAnsi="Times New Roman"/>
            <w:sz w:val="26"/>
            <w:szCs w:val="26"/>
          </w:rPr>
          <w:t>статьи 3</w:t>
        </w:r>
      </w:hyperlink>
      <w:r w:rsidRPr="00657732">
        <w:rPr>
          <w:rFonts w:ascii="Times New Roman" w:hAnsi="Times New Roman"/>
          <w:sz w:val="26"/>
          <w:szCs w:val="26"/>
        </w:rPr>
        <w:t xml:space="preserve"> Федерального закона «О развитии сельского хозяйства», за календарный год, предшествующий году подачи документов на предоставление субсидии:</w:t>
      </w:r>
    </w:p>
    <w:p w:rsidR="000809F0" w:rsidRPr="00657732" w:rsidRDefault="000809F0" w:rsidP="000809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657732">
        <w:rPr>
          <w:rFonts w:ascii="Times New Roman" w:hAnsi="Times New Roman"/>
          <w:sz w:val="26"/>
          <w:szCs w:val="26"/>
        </w:rPr>
        <w:t xml:space="preserve">а) для юридических лиц - копию </w:t>
      </w:r>
      <w:hyperlink r:id="rId10" w:history="1">
        <w:r w:rsidRPr="00657732">
          <w:rPr>
            <w:rFonts w:ascii="Times New Roman" w:hAnsi="Times New Roman"/>
            <w:sz w:val="26"/>
            <w:szCs w:val="26"/>
          </w:rPr>
          <w:t>бухгалтерского баланса</w:t>
        </w:r>
      </w:hyperlink>
      <w:r w:rsidRPr="00657732">
        <w:rPr>
          <w:rFonts w:ascii="Times New Roman" w:hAnsi="Times New Roman"/>
          <w:sz w:val="26"/>
          <w:szCs w:val="26"/>
        </w:rPr>
        <w:t xml:space="preserve"> и </w:t>
      </w:r>
      <w:hyperlink r:id="rId11" w:history="1">
        <w:r w:rsidRPr="00657732">
          <w:rPr>
            <w:rFonts w:ascii="Times New Roman" w:hAnsi="Times New Roman"/>
            <w:sz w:val="26"/>
            <w:szCs w:val="26"/>
          </w:rPr>
          <w:t>отчета</w:t>
        </w:r>
      </w:hyperlink>
      <w:r w:rsidRPr="00657732">
        <w:rPr>
          <w:rFonts w:ascii="Times New Roman" w:hAnsi="Times New Roman"/>
          <w:sz w:val="26"/>
          <w:szCs w:val="26"/>
        </w:rPr>
        <w:t xml:space="preserve"> о финансовых результатах по формам, утвержденным приказом Министерства финансов Российской Федерации от 02 июля 2010 года  № 66н «О формах бухгалтерской отчетности организаций» (в ред. приказов Минфина России от 05 октября 2011 года №124н, от 17 августа 2012 года №113н, от 04 декабря 2012 года №154н, от 06 апреля 2015 года №57н</w:t>
      </w:r>
      <w:r w:rsidR="00F21D23" w:rsidRPr="00657732">
        <w:rPr>
          <w:rFonts w:ascii="Times New Roman" w:hAnsi="Times New Roman"/>
          <w:sz w:val="26"/>
          <w:szCs w:val="26"/>
        </w:rPr>
        <w:t>, от 06 марта 2018 года №41н</w:t>
      </w:r>
      <w:r w:rsidRPr="00657732">
        <w:rPr>
          <w:rFonts w:ascii="Times New Roman" w:hAnsi="Times New Roman"/>
          <w:sz w:val="26"/>
          <w:szCs w:val="26"/>
        </w:rPr>
        <w:t>), заверенную получателем;</w:t>
      </w:r>
    </w:p>
    <w:p w:rsidR="000809F0" w:rsidRPr="00657732" w:rsidRDefault="000809F0" w:rsidP="000809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657732">
        <w:rPr>
          <w:rFonts w:ascii="Times New Roman" w:hAnsi="Times New Roman"/>
          <w:sz w:val="26"/>
          <w:szCs w:val="26"/>
        </w:rPr>
        <w:t>б) для индивидуальных предпринимателей - книгу (выписку из книги) учета доходов и расходов и хозяйственных операций, заверенную получателем;</w:t>
      </w:r>
    </w:p>
    <w:p w:rsidR="000809F0" w:rsidRPr="00657732" w:rsidRDefault="000809F0" w:rsidP="000809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657732">
        <w:rPr>
          <w:rFonts w:ascii="Times New Roman" w:hAnsi="Times New Roman"/>
          <w:sz w:val="26"/>
          <w:szCs w:val="26"/>
        </w:rPr>
        <w:t xml:space="preserve">в) для крестьянских (фермерских) хозяйств - копию ведомости финансовых результатов </w:t>
      </w:r>
      <w:hyperlink r:id="rId12" w:history="1">
        <w:r w:rsidRPr="00657732">
          <w:rPr>
            <w:rFonts w:ascii="Times New Roman" w:hAnsi="Times New Roman"/>
            <w:sz w:val="26"/>
            <w:szCs w:val="26"/>
          </w:rPr>
          <w:t>(форма №5-КХ)</w:t>
        </w:r>
      </w:hyperlink>
      <w:r w:rsidRPr="00657732">
        <w:rPr>
          <w:rFonts w:ascii="Times New Roman" w:hAnsi="Times New Roman"/>
          <w:sz w:val="26"/>
          <w:szCs w:val="26"/>
        </w:rPr>
        <w:t>, заверенную печатью и подписью руководителя получателя;</w:t>
      </w:r>
    </w:p>
    <w:p w:rsidR="000809F0" w:rsidRPr="00657732" w:rsidRDefault="000809F0" w:rsidP="000809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657732">
        <w:rPr>
          <w:rFonts w:ascii="Times New Roman" w:hAnsi="Times New Roman"/>
          <w:sz w:val="26"/>
          <w:szCs w:val="26"/>
        </w:rPr>
        <w:t xml:space="preserve">г) справку, заверенную получателем, подтверждающую соответствие доли дохода от реализации произведенной сельскохозяйственной продукции в соответствии с перечнем, утверждаемым Правительством Российской Федерации, в общем доходе от реализации товаров (работ, услуг) за календарный год требованиям </w:t>
      </w:r>
      <w:hyperlink r:id="rId13" w:history="1">
        <w:r w:rsidRPr="00657732">
          <w:rPr>
            <w:rFonts w:ascii="Times New Roman" w:hAnsi="Times New Roman"/>
            <w:sz w:val="26"/>
            <w:szCs w:val="26"/>
          </w:rPr>
          <w:t>части 1 статьи 3</w:t>
        </w:r>
      </w:hyperlink>
      <w:r w:rsidRPr="00657732">
        <w:rPr>
          <w:rFonts w:ascii="Times New Roman" w:hAnsi="Times New Roman"/>
          <w:sz w:val="26"/>
          <w:szCs w:val="26"/>
        </w:rPr>
        <w:t xml:space="preserve"> Федерального закона «О развитии сельского хозяйства», составленную на основании сведений первичных учетных документов получателя;</w:t>
      </w:r>
    </w:p>
    <w:p w:rsidR="000809F0" w:rsidRPr="00657732" w:rsidRDefault="000809F0" w:rsidP="000809F0">
      <w:pPr>
        <w:ind w:firstLine="567"/>
        <w:rPr>
          <w:rFonts w:ascii="Times New Roman" w:hAnsi="Times New Roman"/>
          <w:sz w:val="26"/>
          <w:szCs w:val="26"/>
        </w:rPr>
      </w:pPr>
      <w:r w:rsidRPr="00657732">
        <w:rPr>
          <w:rFonts w:ascii="Times New Roman" w:hAnsi="Times New Roman"/>
          <w:sz w:val="26"/>
          <w:szCs w:val="26"/>
        </w:rPr>
        <w:t>Получатели несут ответственность за достоверность данных, представляемых ими в Отдел для получения субсидии, в соответствии с законодательством Российской Федерации и законодательством Калужской области.</w:t>
      </w:r>
    </w:p>
    <w:p w:rsidR="00FD69C0" w:rsidRPr="00657732" w:rsidRDefault="000809F0" w:rsidP="000809F0">
      <w:pPr>
        <w:ind w:firstLine="567"/>
        <w:rPr>
          <w:rFonts w:ascii="Times New Roman" w:hAnsi="Times New Roman"/>
          <w:sz w:val="26"/>
          <w:szCs w:val="26"/>
        </w:rPr>
      </w:pPr>
      <w:r w:rsidRPr="00657732">
        <w:rPr>
          <w:rFonts w:ascii="Times New Roman" w:hAnsi="Times New Roman"/>
          <w:sz w:val="26"/>
          <w:szCs w:val="26"/>
        </w:rPr>
        <w:t>Отдел проверяет получателя на соответствие требован</w:t>
      </w:r>
      <w:r w:rsidR="004468FC">
        <w:rPr>
          <w:rFonts w:ascii="Times New Roman" w:hAnsi="Times New Roman"/>
          <w:sz w:val="26"/>
          <w:szCs w:val="26"/>
        </w:rPr>
        <w:t>иям, установленным в подпункте 3</w:t>
      </w:r>
      <w:r w:rsidRPr="00657732">
        <w:rPr>
          <w:rFonts w:ascii="Times New Roman" w:hAnsi="Times New Roman"/>
          <w:sz w:val="26"/>
          <w:szCs w:val="26"/>
        </w:rPr>
        <w:t xml:space="preserve"> пункта 2.10 настоящего Порядка, на основании сведений Единого государственного реестра юридических лиц.</w:t>
      </w:r>
      <w:r w:rsidR="0010330D" w:rsidRPr="00657732">
        <w:rPr>
          <w:rFonts w:ascii="Times New Roman" w:hAnsi="Times New Roman"/>
          <w:sz w:val="26"/>
          <w:szCs w:val="26"/>
        </w:rPr>
        <w:t xml:space="preserve"> </w:t>
      </w:r>
      <w:r w:rsidR="00FD69C0" w:rsidRPr="00657732">
        <w:rPr>
          <w:rFonts w:ascii="Times New Roman" w:hAnsi="Times New Roman"/>
          <w:sz w:val="26"/>
          <w:szCs w:val="26"/>
        </w:rPr>
        <w:t>Получатели несут ответственность за достоверность данных, п</w:t>
      </w:r>
      <w:r w:rsidR="00814C86" w:rsidRPr="00657732">
        <w:rPr>
          <w:rFonts w:ascii="Times New Roman" w:hAnsi="Times New Roman"/>
          <w:sz w:val="26"/>
          <w:szCs w:val="26"/>
        </w:rPr>
        <w:t>редставляемых ими в Отдел</w:t>
      </w:r>
      <w:r w:rsidR="00FD69C0" w:rsidRPr="00657732">
        <w:rPr>
          <w:rFonts w:ascii="Times New Roman" w:hAnsi="Times New Roman"/>
          <w:sz w:val="26"/>
          <w:szCs w:val="26"/>
        </w:rPr>
        <w:t xml:space="preserve"> для получения субсидии, в соответствии с законодательством Российской Фе</w:t>
      </w:r>
      <w:r w:rsidR="00814C86" w:rsidRPr="00657732">
        <w:rPr>
          <w:rFonts w:ascii="Times New Roman" w:hAnsi="Times New Roman"/>
          <w:sz w:val="26"/>
          <w:szCs w:val="26"/>
        </w:rPr>
        <w:t>дерации и</w:t>
      </w:r>
      <w:r w:rsidR="00FD69C0" w:rsidRPr="00657732">
        <w:rPr>
          <w:rFonts w:ascii="Times New Roman" w:hAnsi="Times New Roman"/>
          <w:sz w:val="26"/>
          <w:szCs w:val="26"/>
        </w:rPr>
        <w:t xml:space="preserve"> законодательством Калужской области.</w:t>
      </w:r>
    </w:p>
    <w:p w:rsidR="00D24F5A" w:rsidRPr="00657732" w:rsidRDefault="00D24F5A" w:rsidP="00A46D88">
      <w:pPr>
        <w:ind w:firstLine="567"/>
        <w:rPr>
          <w:rFonts w:ascii="Times New Roman" w:hAnsi="Times New Roman"/>
          <w:sz w:val="26"/>
          <w:szCs w:val="26"/>
        </w:rPr>
      </w:pPr>
      <w:r w:rsidRPr="00657732">
        <w:rPr>
          <w:rFonts w:ascii="Times New Roman" w:hAnsi="Times New Roman"/>
          <w:sz w:val="26"/>
          <w:szCs w:val="26"/>
        </w:rPr>
        <w:t>Отдел</w:t>
      </w:r>
      <w:r w:rsidR="00FD69C0" w:rsidRPr="00657732">
        <w:rPr>
          <w:rFonts w:ascii="Times New Roman" w:hAnsi="Times New Roman"/>
          <w:sz w:val="26"/>
          <w:szCs w:val="26"/>
        </w:rPr>
        <w:t xml:space="preserve"> проверяет получателя на соответствие требованиям, установ</w:t>
      </w:r>
      <w:r w:rsidR="004468FC">
        <w:rPr>
          <w:rFonts w:ascii="Times New Roman" w:hAnsi="Times New Roman"/>
          <w:sz w:val="26"/>
          <w:szCs w:val="26"/>
        </w:rPr>
        <w:t>ленным в подпункте 5</w:t>
      </w:r>
      <w:r w:rsidR="00363504" w:rsidRPr="00657732">
        <w:rPr>
          <w:rFonts w:ascii="Times New Roman" w:hAnsi="Times New Roman"/>
          <w:sz w:val="26"/>
          <w:szCs w:val="26"/>
        </w:rPr>
        <w:t xml:space="preserve"> пункта 2.10</w:t>
      </w:r>
      <w:r w:rsidR="00FD69C0" w:rsidRPr="00657732">
        <w:rPr>
          <w:rFonts w:ascii="Times New Roman" w:hAnsi="Times New Roman"/>
          <w:sz w:val="26"/>
          <w:szCs w:val="26"/>
        </w:rPr>
        <w:t xml:space="preserve"> настоящего Порядка, на основании сведений Единого государственного реестра юридических лиц или Единого государственного реестра индивидуальных предпринимателей, на основании сведений Единого федерального реестра сведений о банкротстве и на основании сведений банка данных исполнительных производств, опубликованных на официальном интернет-сайте Федеральной службы судебных приставов.</w:t>
      </w:r>
    </w:p>
    <w:p w:rsidR="00666571" w:rsidRPr="00657732" w:rsidRDefault="00666571" w:rsidP="00A46D88">
      <w:pPr>
        <w:tabs>
          <w:tab w:val="left" w:pos="0"/>
        </w:tabs>
        <w:ind w:firstLine="567"/>
        <w:rPr>
          <w:rFonts w:ascii="Times New Roman" w:hAnsi="Times New Roman"/>
          <w:sz w:val="26"/>
          <w:szCs w:val="26"/>
        </w:rPr>
      </w:pPr>
      <w:r w:rsidRPr="00657732">
        <w:rPr>
          <w:rFonts w:ascii="Times New Roman" w:hAnsi="Times New Roman"/>
          <w:sz w:val="26"/>
          <w:szCs w:val="26"/>
        </w:rPr>
        <w:t>2.3</w:t>
      </w:r>
      <w:r w:rsidR="00FD69C0" w:rsidRPr="00657732">
        <w:rPr>
          <w:rFonts w:ascii="Times New Roman" w:hAnsi="Times New Roman"/>
          <w:sz w:val="26"/>
          <w:szCs w:val="26"/>
        </w:rPr>
        <w:t xml:space="preserve">. </w:t>
      </w:r>
      <w:r w:rsidRPr="00657732">
        <w:rPr>
          <w:rFonts w:ascii="Times New Roman" w:hAnsi="Times New Roman"/>
          <w:sz w:val="26"/>
          <w:szCs w:val="26"/>
        </w:rPr>
        <w:t>Вопросы предоставления субсидий рассматриваются комиссией</w:t>
      </w:r>
      <w:r w:rsidR="00021835" w:rsidRPr="00021835">
        <w:rPr>
          <w:sz w:val="26"/>
          <w:szCs w:val="26"/>
        </w:rPr>
        <w:t xml:space="preserve"> </w:t>
      </w:r>
      <w:r w:rsidR="00021835" w:rsidRPr="00A706BD">
        <w:rPr>
          <w:sz w:val="26"/>
          <w:szCs w:val="26"/>
        </w:rPr>
        <w:t xml:space="preserve">по рассмотрению документов на предоставление из средств бюджета муниципального района «Ферзиковский район» субсидий </w:t>
      </w:r>
      <w:r w:rsidR="00021835" w:rsidRPr="007454E7">
        <w:rPr>
          <w:sz w:val="26"/>
          <w:szCs w:val="26"/>
        </w:rPr>
        <w:t>в рамках подпрограммы «Развитие отраслей агропромышленного комплекса»</w:t>
      </w:r>
      <w:r w:rsidR="00021835">
        <w:rPr>
          <w:sz w:val="26"/>
          <w:szCs w:val="26"/>
        </w:rPr>
        <w:t xml:space="preserve"> муниципальной </w:t>
      </w:r>
      <w:r w:rsidR="00021835" w:rsidRPr="00A706BD">
        <w:rPr>
          <w:sz w:val="26"/>
          <w:szCs w:val="26"/>
        </w:rPr>
        <w:t xml:space="preserve">программы </w:t>
      </w:r>
      <w:r w:rsidR="00021835" w:rsidRPr="007454E7">
        <w:rPr>
          <w:sz w:val="26"/>
          <w:szCs w:val="26"/>
        </w:rPr>
        <w:t>муниципального района «Ферзиковский район»</w:t>
      </w:r>
      <w:r w:rsidR="00021835" w:rsidRPr="00A706BD">
        <w:rPr>
          <w:sz w:val="26"/>
          <w:szCs w:val="26"/>
        </w:rPr>
        <w:t xml:space="preserve"> «Разви</w:t>
      </w:r>
      <w:r w:rsidR="00021835">
        <w:rPr>
          <w:sz w:val="26"/>
          <w:szCs w:val="26"/>
        </w:rPr>
        <w:t>тие сельского хозяйства на территории муниципального района «Ферзиковский район»</w:t>
      </w:r>
      <w:r w:rsidRPr="00657732">
        <w:rPr>
          <w:rFonts w:ascii="Times New Roman" w:hAnsi="Times New Roman"/>
          <w:sz w:val="26"/>
          <w:szCs w:val="26"/>
        </w:rPr>
        <w:t>, созданной в администрации</w:t>
      </w:r>
      <w:r w:rsidR="00274E84" w:rsidRPr="00657732">
        <w:rPr>
          <w:rFonts w:ascii="Times New Roman" w:hAnsi="Times New Roman"/>
          <w:sz w:val="26"/>
          <w:szCs w:val="26"/>
        </w:rPr>
        <w:t xml:space="preserve"> (исполнительно-распорядительном</w:t>
      </w:r>
      <w:r w:rsidRPr="00657732">
        <w:rPr>
          <w:rFonts w:ascii="Times New Roman" w:hAnsi="Times New Roman"/>
          <w:sz w:val="26"/>
          <w:szCs w:val="26"/>
        </w:rPr>
        <w:t xml:space="preserve"> орган</w:t>
      </w:r>
      <w:r w:rsidR="00274E84" w:rsidRPr="00657732">
        <w:rPr>
          <w:rFonts w:ascii="Times New Roman" w:hAnsi="Times New Roman"/>
          <w:sz w:val="26"/>
          <w:szCs w:val="26"/>
        </w:rPr>
        <w:t>е</w:t>
      </w:r>
      <w:r w:rsidRPr="00657732">
        <w:rPr>
          <w:rFonts w:ascii="Times New Roman" w:hAnsi="Times New Roman"/>
          <w:sz w:val="26"/>
          <w:szCs w:val="26"/>
        </w:rPr>
        <w:t xml:space="preserve">) муниципального района «Ферзиковский район» и действующей на основании положения о ее работе. </w:t>
      </w:r>
    </w:p>
    <w:p w:rsidR="00FD69C0" w:rsidRPr="00657732" w:rsidRDefault="00666571" w:rsidP="00A46D88">
      <w:pPr>
        <w:ind w:firstLine="567"/>
        <w:rPr>
          <w:rFonts w:ascii="Times New Roman" w:hAnsi="Times New Roman"/>
          <w:sz w:val="26"/>
          <w:szCs w:val="26"/>
        </w:rPr>
      </w:pPr>
      <w:r w:rsidRPr="00657732">
        <w:rPr>
          <w:rFonts w:ascii="Times New Roman" w:hAnsi="Times New Roman"/>
          <w:sz w:val="26"/>
          <w:szCs w:val="26"/>
        </w:rPr>
        <w:lastRenderedPageBreak/>
        <w:t xml:space="preserve">2.4. </w:t>
      </w:r>
      <w:r w:rsidR="00BA12B9" w:rsidRPr="00657732">
        <w:rPr>
          <w:rFonts w:ascii="Times New Roman" w:hAnsi="Times New Roman"/>
          <w:sz w:val="26"/>
          <w:szCs w:val="26"/>
        </w:rPr>
        <w:t>Комиссия в</w:t>
      </w:r>
      <w:r w:rsidRPr="00657732">
        <w:rPr>
          <w:rFonts w:ascii="Times New Roman" w:hAnsi="Times New Roman"/>
          <w:sz w:val="26"/>
          <w:szCs w:val="26"/>
        </w:rPr>
        <w:t xml:space="preserve"> течение десяти рабочих дней со дня получения документов, указанных в пункте 2.2 настоящего Порядка, рассматривает указанные документы. В случае их соответствия требованиям пунктов 2.2 настоящего Порядка, соответствия получателя требованиям, указ</w:t>
      </w:r>
      <w:r w:rsidR="00363504" w:rsidRPr="00657732">
        <w:rPr>
          <w:rFonts w:ascii="Times New Roman" w:hAnsi="Times New Roman"/>
          <w:sz w:val="26"/>
          <w:szCs w:val="26"/>
        </w:rPr>
        <w:t>анным в пункте 1.4 и пункте 2.10</w:t>
      </w:r>
      <w:r w:rsidRPr="00657732">
        <w:rPr>
          <w:rFonts w:ascii="Times New Roman" w:hAnsi="Times New Roman"/>
          <w:sz w:val="26"/>
          <w:szCs w:val="26"/>
        </w:rPr>
        <w:t xml:space="preserve"> настоящего Порядка, принимает решение о предоставлении субси</w:t>
      </w:r>
      <w:r w:rsidR="00BA12B9" w:rsidRPr="00657732">
        <w:rPr>
          <w:rFonts w:ascii="Times New Roman" w:hAnsi="Times New Roman"/>
          <w:sz w:val="26"/>
          <w:szCs w:val="26"/>
        </w:rPr>
        <w:t>дии либо на основании пункта 2.6</w:t>
      </w:r>
      <w:r w:rsidRPr="00657732">
        <w:rPr>
          <w:rFonts w:ascii="Times New Roman" w:hAnsi="Times New Roman"/>
          <w:sz w:val="26"/>
          <w:szCs w:val="26"/>
        </w:rPr>
        <w:t xml:space="preserve"> настоящего Порядка - решение об отказе в предоставлени</w:t>
      </w:r>
      <w:r w:rsidR="00BA12B9" w:rsidRPr="00657732">
        <w:rPr>
          <w:rFonts w:ascii="Times New Roman" w:hAnsi="Times New Roman"/>
          <w:sz w:val="26"/>
          <w:szCs w:val="26"/>
        </w:rPr>
        <w:t>и субсидии. Решение комиссии</w:t>
      </w:r>
      <w:r w:rsidRPr="00657732">
        <w:rPr>
          <w:rFonts w:ascii="Times New Roman" w:hAnsi="Times New Roman"/>
          <w:sz w:val="26"/>
          <w:szCs w:val="26"/>
        </w:rPr>
        <w:t xml:space="preserve"> (о предоставлении субсидии либо об отказе в предоставлении субсидии) о</w:t>
      </w:r>
      <w:r w:rsidR="00BA12B9" w:rsidRPr="00657732">
        <w:rPr>
          <w:rFonts w:ascii="Times New Roman" w:hAnsi="Times New Roman"/>
          <w:sz w:val="26"/>
          <w:szCs w:val="26"/>
        </w:rPr>
        <w:t>формляется Распоряжением администрации</w:t>
      </w:r>
      <w:r w:rsidRPr="00657732">
        <w:rPr>
          <w:rFonts w:ascii="Times New Roman" w:hAnsi="Times New Roman"/>
          <w:sz w:val="26"/>
          <w:szCs w:val="26"/>
        </w:rPr>
        <w:t>.</w:t>
      </w:r>
    </w:p>
    <w:p w:rsidR="00BA12B9" w:rsidRPr="00657732" w:rsidRDefault="00666571" w:rsidP="00A46D88">
      <w:pPr>
        <w:ind w:firstLine="567"/>
        <w:rPr>
          <w:rFonts w:ascii="Times New Roman" w:hAnsi="Times New Roman"/>
          <w:sz w:val="26"/>
          <w:szCs w:val="26"/>
        </w:rPr>
      </w:pPr>
      <w:r w:rsidRPr="00657732">
        <w:rPr>
          <w:rFonts w:ascii="Times New Roman" w:hAnsi="Times New Roman"/>
          <w:sz w:val="26"/>
          <w:szCs w:val="26"/>
        </w:rPr>
        <w:t>2.5</w:t>
      </w:r>
      <w:r w:rsidR="00FD69C0" w:rsidRPr="00657732">
        <w:rPr>
          <w:rFonts w:ascii="Times New Roman" w:hAnsi="Times New Roman"/>
          <w:sz w:val="26"/>
          <w:szCs w:val="26"/>
        </w:rPr>
        <w:t>. Протокол заседани</w:t>
      </w:r>
      <w:r w:rsidR="00BA12B9" w:rsidRPr="00657732">
        <w:rPr>
          <w:rFonts w:ascii="Times New Roman" w:hAnsi="Times New Roman"/>
          <w:sz w:val="26"/>
          <w:szCs w:val="26"/>
        </w:rPr>
        <w:t>я комиссии и Распоряжение</w:t>
      </w:r>
      <w:r w:rsidRPr="00657732">
        <w:rPr>
          <w:rFonts w:ascii="Times New Roman" w:hAnsi="Times New Roman"/>
          <w:sz w:val="26"/>
          <w:szCs w:val="26"/>
        </w:rPr>
        <w:t xml:space="preserve"> </w:t>
      </w:r>
      <w:r w:rsidR="00021835">
        <w:rPr>
          <w:rFonts w:ascii="Times New Roman" w:hAnsi="Times New Roman"/>
          <w:sz w:val="26"/>
          <w:szCs w:val="26"/>
        </w:rPr>
        <w:t xml:space="preserve">администрации (исполнительно-распорядительного органа) муниципального района «Ферзиковский район» </w:t>
      </w:r>
      <w:r w:rsidR="00FD69C0" w:rsidRPr="00657732">
        <w:rPr>
          <w:rFonts w:ascii="Times New Roman" w:hAnsi="Times New Roman"/>
          <w:sz w:val="26"/>
          <w:szCs w:val="26"/>
        </w:rPr>
        <w:t>о предоставлении субсидий в течение двух рабочи</w:t>
      </w:r>
      <w:r w:rsidR="00BA12B9" w:rsidRPr="00657732">
        <w:rPr>
          <w:rFonts w:ascii="Times New Roman" w:hAnsi="Times New Roman"/>
          <w:sz w:val="26"/>
          <w:szCs w:val="26"/>
        </w:rPr>
        <w:t>х дней со дня оформления Распоряжения</w:t>
      </w:r>
      <w:r w:rsidR="00FD69C0" w:rsidRPr="00657732">
        <w:rPr>
          <w:rFonts w:ascii="Times New Roman" w:hAnsi="Times New Roman"/>
          <w:sz w:val="26"/>
          <w:szCs w:val="26"/>
        </w:rPr>
        <w:t xml:space="preserve"> размещаются в сети Интернет на </w:t>
      </w:r>
      <w:r w:rsidR="00BA12B9" w:rsidRPr="00657732">
        <w:rPr>
          <w:rFonts w:ascii="Times New Roman" w:hAnsi="Times New Roman"/>
          <w:sz w:val="26"/>
          <w:szCs w:val="26"/>
        </w:rPr>
        <w:t xml:space="preserve">официальном сайте администрации (исполнительно-распорядительного органа) муниципального района «Ферзиковский район». </w:t>
      </w:r>
    </w:p>
    <w:p w:rsidR="00FD69C0" w:rsidRPr="00657732" w:rsidRDefault="00BA12B9" w:rsidP="00A46D88">
      <w:pPr>
        <w:ind w:firstLine="567"/>
        <w:jc w:val="left"/>
        <w:rPr>
          <w:rFonts w:ascii="Times New Roman" w:hAnsi="Times New Roman"/>
          <w:sz w:val="26"/>
          <w:szCs w:val="26"/>
        </w:rPr>
      </w:pPr>
      <w:r w:rsidRPr="00657732">
        <w:rPr>
          <w:rFonts w:ascii="Times New Roman" w:hAnsi="Times New Roman"/>
          <w:sz w:val="26"/>
          <w:szCs w:val="26"/>
        </w:rPr>
        <w:t>2.6</w:t>
      </w:r>
      <w:r w:rsidR="0053347A" w:rsidRPr="00657732">
        <w:rPr>
          <w:rFonts w:ascii="Times New Roman" w:hAnsi="Times New Roman"/>
          <w:sz w:val="26"/>
          <w:szCs w:val="26"/>
        </w:rPr>
        <w:t>. Комиссия</w:t>
      </w:r>
      <w:r w:rsidR="00FD69C0" w:rsidRPr="00657732">
        <w:rPr>
          <w:rFonts w:ascii="Times New Roman" w:hAnsi="Times New Roman"/>
          <w:sz w:val="26"/>
          <w:szCs w:val="26"/>
        </w:rPr>
        <w:t xml:space="preserve"> отказывает получателю в предоставлении субсидии в случаях:</w:t>
      </w:r>
    </w:p>
    <w:p w:rsidR="00FD69C0" w:rsidRPr="00657732" w:rsidRDefault="0053347A" w:rsidP="00A46D88">
      <w:pPr>
        <w:ind w:firstLine="567"/>
        <w:rPr>
          <w:rFonts w:ascii="Times New Roman" w:hAnsi="Times New Roman"/>
          <w:sz w:val="26"/>
          <w:szCs w:val="26"/>
        </w:rPr>
      </w:pPr>
      <w:r w:rsidRPr="00657732">
        <w:rPr>
          <w:rFonts w:ascii="Times New Roman" w:hAnsi="Times New Roman"/>
          <w:sz w:val="26"/>
          <w:szCs w:val="26"/>
        </w:rPr>
        <w:t>2.6</w:t>
      </w:r>
      <w:r w:rsidR="00FD69C0" w:rsidRPr="00657732">
        <w:rPr>
          <w:rFonts w:ascii="Times New Roman" w:hAnsi="Times New Roman"/>
          <w:sz w:val="26"/>
          <w:szCs w:val="26"/>
        </w:rPr>
        <w:t>.1. Несоответствия представленных получателем документов требованиям пункта 2.2 настоящего Порядка или непредставления (представления не в полном объеме) документов, указанных в пункте 2.2 настоящего Порядка.</w:t>
      </w:r>
    </w:p>
    <w:p w:rsidR="00FD69C0" w:rsidRPr="00657732" w:rsidRDefault="0053347A" w:rsidP="00A46D88">
      <w:pPr>
        <w:ind w:firstLine="567"/>
        <w:jc w:val="left"/>
        <w:rPr>
          <w:rFonts w:ascii="Times New Roman" w:hAnsi="Times New Roman"/>
          <w:sz w:val="26"/>
          <w:szCs w:val="26"/>
        </w:rPr>
      </w:pPr>
      <w:r w:rsidRPr="00657732">
        <w:rPr>
          <w:rFonts w:ascii="Times New Roman" w:hAnsi="Times New Roman"/>
          <w:sz w:val="26"/>
          <w:szCs w:val="26"/>
        </w:rPr>
        <w:t>2.6</w:t>
      </w:r>
      <w:r w:rsidR="00FD69C0" w:rsidRPr="00657732">
        <w:rPr>
          <w:rFonts w:ascii="Times New Roman" w:hAnsi="Times New Roman"/>
          <w:sz w:val="26"/>
          <w:szCs w:val="26"/>
        </w:rPr>
        <w:t>.2. Недостоверности представленной получателем информации.</w:t>
      </w:r>
    </w:p>
    <w:p w:rsidR="00FD69C0" w:rsidRPr="00657732" w:rsidRDefault="0053347A" w:rsidP="00A46D88">
      <w:pPr>
        <w:ind w:firstLine="567"/>
        <w:rPr>
          <w:rFonts w:ascii="Times New Roman" w:hAnsi="Times New Roman"/>
          <w:sz w:val="26"/>
          <w:szCs w:val="26"/>
        </w:rPr>
      </w:pPr>
      <w:r w:rsidRPr="00657732">
        <w:rPr>
          <w:rFonts w:ascii="Times New Roman" w:hAnsi="Times New Roman"/>
          <w:sz w:val="26"/>
          <w:szCs w:val="26"/>
        </w:rPr>
        <w:t>2.6</w:t>
      </w:r>
      <w:r w:rsidR="00FD69C0" w:rsidRPr="00657732">
        <w:rPr>
          <w:rFonts w:ascii="Times New Roman" w:hAnsi="Times New Roman"/>
          <w:sz w:val="26"/>
          <w:szCs w:val="26"/>
        </w:rPr>
        <w:t>.3. Несоответствия получателя треб</w:t>
      </w:r>
      <w:r w:rsidR="00274E84" w:rsidRPr="00657732">
        <w:rPr>
          <w:rFonts w:ascii="Times New Roman" w:hAnsi="Times New Roman"/>
          <w:sz w:val="26"/>
          <w:szCs w:val="26"/>
        </w:rPr>
        <w:t>ованиям, указанным в пункте 2.10</w:t>
      </w:r>
      <w:r w:rsidR="00FD69C0" w:rsidRPr="00657732">
        <w:rPr>
          <w:rFonts w:ascii="Times New Roman" w:hAnsi="Times New Roman"/>
          <w:sz w:val="26"/>
          <w:szCs w:val="26"/>
        </w:rPr>
        <w:t xml:space="preserve"> настоящего Порядка.</w:t>
      </w:r>
    </w:p>
    <w:p w:rsidR="00FD69C0" w:rsidRPr="00657732" w:rsidRDefault="0053347A" w:rsidP="00A46D88">
      <w:pPr>
        <w:ind w:firstLine="567"/>
        <w:rPr>
          <w:rFonts w:ascii="Times New Roman" w:hAnsi="Times New Roman"/>
          <w:sz w:val="26"/>
          <w:szCs w:val="26"/>
        </w:rPr>
      </w:pPr>
      <w:r w:rsidRPr="00657732">
        <w:rPr>
          <w:rFonts w:ascii="Times New Roman" w:hAnsi="Times New Roman"/>
          <w:sz w:val="26"/>
          <w:szCs w:val="26"/>
        </w:rPr>
        <w:t>2.7</w:t>
      </w:r>
      <w:r w:rsidR="00FD69C0" w:rsidRPr="00657732">
        <w:rPr>
          <w:rFonts w:ascii="Times New Roman" w:hAnsi="Times New Roman"/>
          <w:sz w:val="26"/>
          <w:szCs w:val="26"/>
        </w:rPr>
        <w:t>. В случае отказа в пред</w:t>
      </w:r>
      <w:r w:rsidRPr="00657732">
        <w:rPr>
          <w:rFonts w:ascii="Times New Roman" w:hAnsi="Times New Roman"/>
          <w:sz w:val="26"/>
          <w:szCs w:val="26"/>
        </w:rPr>
        <w:t>оставлении субсидии Отдел</w:t>
      </w:r>
      <w:r w:rsidR="00FD69C0" w:rsidRPr="00657732">
        <w:rPr>
          <w:rFonts w:ascii="Times New Roman" w:hAnsi="Times New Roman"/>
          <w:sz w:val="26"/>
          <w:szCs w:val="26"/>
        </w:rPr>
        <w:t xml:space="preserve"> в течение трех рабочих дней со дня принятия решения об отказе направляет получателю письменное уведомление об отказе в предоставлении субсидии с указанием причины отказа.</w:t>
      </w:r>
    </w:p>
    <w:p w:rsidR="00FD69C0" w:rsidRPr="00657732" w:rsidRDefault="0053347A" w:rsidP="00A46D88">
      <w:pPr>
        <w:ind w:firstLine="567"/>
        <w:jc w:val="left"/>
        <w:rPr>
          <w:rFonts w:ascii="Times New Roman" w:hAnsi="Times New Roman"/>
          <w:sz w:val="26"/>
          <w:szCs w:val="26"/>
        </w:rPr>
      </w:pPr>
      <w:r w:rsidRPr="00657732">
        <w:rPr>
          <w:rFonts w:ascii="Times New Roman" w:hAnsi="Times New Roman"/>
          <w:sz w:val="26"/>
          <w:szCs w:val="26"/>
        </w:rPr>
        <w:t>2.8</w:t>
      </w:r>
      <w:r w:rsidR="00FD69C0" w:rsidRPr="00657732">
        <w:rPr>
          <w:rFonts w:ascii="Times New Roman" w:hAnsi="Times New Roman"/>
          <w:sz w:val="26"/>
          <w:szCs w:val="26"/>
        </w:rPr>
        <w:t>. Размер субсидии, предоставляемой получателю, рассчитывается по формуле:</w:t>
      </w:r>
    </w:p>
    <w:p w:rsidR="00FD69C0" w:rsidRPr="00657732" w:rsidRDefault="0053347A" w:rsidP="00563714">
      <w:pPr>
        <w:ind w:firstLine="567"/>
        <w:rPr>
          <w:rFonts w:ascii="Times New Roman" w:hAnsi="Times New Roman"/>
          <w:sz w:val="26"/>
          <w:szCs w:val="26"/>
        </w:rPr>
      </w:pPr>
      <w:r w:rsidRPr="00657732">
        <w:rPr>
          <w:rFonts w:ascii="Times New Roman" w:hAnsi="Times New Roman"/>
          <w:sz w:val="26"/>
          <w:szCs w:val="26"/>
        </w:rPr>
        <w:t>2.8</w:t>
      </w:r>
      <w:r w:rsidR="00FD69C0" w:rsidRPr="00657732">
        <w:rPr>
          <w:rFonts w:ascii="Times New Roman" w:hAnsi="Times New Roman"/>
          <w:sz w:val="26"/>
          <w:szCs w:val="26"/>
        </w:rPr>
        <w:t xml:space="preserve">.1. По направлению, указанному в </w:t>
      </w:r>
      <w:r w:rsidR="006C1386" w:rsidRPr="00657732">
        <w:rPr>
          <w:rFonts w:ascii="Times New Roman" w:hAnsi="Times New Roman"/>
          <w:sz w:val="26"/>
          <w:szCs w:val="26"/>
        </w:rPr>
        <w:t>под</w:t>
      </w:r>
      <w:r w:rsidR="00FD69C0" w:rsidRPr="00657732">
        <w:rPr>
          <w:rFonts w:ascii="Times New Roman" w:hAnsi="Times New Roman"/>
          <w:sz w:val="26"/>
          <w:szCs w:val="26"/>
        </w:rPr>
        <w:t>пункте 2.1.1</w:t>
      </w:r>
      <w:r w:rsidR="00830949" w:rsidRPr="00657732">
        <w:rPr>
          <w:rFonts w:ascii="Times New Roman" w:hAnsi="Times New Roman"/>
          <w:sz w:val="26"/>
          <w:szCs w:val="26"/>
        </w:rPr>
        <w:t>.1</w:t>
      </w:r>
      <w:r w:rsidR="00FD69C0" w:rsidRPr="00657732">
        <w:rPr>
          <w:rFonts w:ascii="Times New Roman" w:hAnsi="Times New Roman"/>
          <w:sz w:val="26"/>
          <w:szCs w:val="26"/>
        </w:rPr>
        <w:t xml:space="preserve"> настоящего Порядка:</w:t>
      </w:r>
    </w:p>
    <w:p w:rsidR="00830949" w:rsidRPr="00657732" w:rsidRDefault="00830949" w:rsidP="00563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7732">
        <w:rPr>
          <w:rFonts w:ascii="Times New Roman" w:hAnsi="Times New Roman" w:cs="Times New Roman"/>
          <w:sz w:val="26"/>
          <w:szCs w:val="26"/>
        </w:rPr>
        <w:t>Рс = V x S,</w:t>
      </w:r>
    </w:p>
    <w:p w:rsidR="00830949" w:rsidRPr="00657732" w:rsidRDefault="00830949" w:rsidP="00563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7732">
        <w:rPr>
          <w:rFonts w:ascii="Times New Roman" w:hAnsi="Times New Roman" w:cs="Times New Roman"/>
          <w:sz w:val="26"/>
          <w:szCs w:val="26"/>
        </w:rPr>
        <w:t>где Рс - размер субсидии, предоставляемой получателю;</w:t>
      </w:r>
    </w:p>
    <w:p w:rsidR="00830949" w:rsidRPr="00657732" w:rsidRDefault="00830949" w:rsidP="00563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7732">
        <w:rPr>
          <w:rFonts w:ascii="Times New Roman" w:hAnsi="Times New Roman" w:cs="Times New Roman"/>
          <w:sz w:val="26"/>
          <w:szCs w:val="26"/>
        </w:rPr>
        <w:t>V - площадь, засеянная приобретенными элитными семенами в целях сортосмены и сортообновления в соответствии с перечнем (приложение №1 к Порядку);</w:t>
      </w:r>
    </w:p>
    <w:p w:rsidR="00830949" w:rsidRPr="00657732" w:rsidRDefault="00830949" w:rsidP="00563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7732">
        <w:rPr>
          <w:rFonts w:ascii="Times New Roman" w:hAnsi="Times New Roman" w:cs="Times New Roman"/>
          <w:sz w:val="26"/>
          <w:szCs w:val="26"/>
        </w:rPr>
        <w:t>S - ставка субсидий бюджета муниципального района «Ферзиковский район» (приложение №</w:t>
      </w:r>
      <w:r w:rsidR="00F41CB1" w:rsidRPr="00657732">
        <w:rPr>
          <w:rFonts w:ascii="Times New Roman" w:hAnsi="Times New Roman" w:cs="Times New Roman"/>
          <w:sz w:val="26"/>
          <w:szCs w:val="26"/>
        </w:rPr>
        <w:t>5</w:t>
      </w:r>
      <w:r w:rsidRPr="00657732">
        <w:rPr>
          <w:rFonts w:ascii="Times New Roman" w:hAnsi="Times New Roman" w:cs="Times New Roman"/>
          <w:sz w:val="26"/>
          <w:szCs w:val="26"/>
        </w:rPr>
        <w:t xml:space="preserve"> к порядку) на 1 гектар площади под сельскохозяйственной культурой, рассчитанная по формуле:</w:t>
      </w:r>
    </w:p>
    <w:p w:rsidR="00830949" w:rsidRPr="00657732" w:rsidRDefault="00830949" w:rsidP="00563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7732">
        <w:rPr>
          <w:rFonts w:ascii="Times New Roman" w:hAnsi="Times New Roman" w:cs="Times New Roman"/>
          <w:sz w:val="26"/>
          <w:szCs w:val="26"/>
        </w:rPr>
        <w:t>S = Д x Фz,</w:t>
      </w:r>
    </w:p>
    <w:p w:rsidR="00830949" w:rsidRPr="00657732" w:rsidRDefault="00830949" w:rsidP="005637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57732">
        <w:rPr>
          <w:rFonts w:ascii="Times New Roman" w:hAnsi="Times New Roman" w:cs="Times New Roman"/>
          <w:sz w:val="26"/>
          <w:szCs w:val="26"/>
        </w:rPr>
        <w:t xml:space="preserve">где Д - процент субсидируемых затрат по направлению, указанному в </w:t>
      </w:r>
      <w:hyperlink w:anchor="P90" w:history="1">
        <w:r w:rsidRPr="00657732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пункте </w:t>
        </w:r>
        <w:r w:rsidR="00563714" w:rsidRPr="00657732">
          <w:rPr>
            <w:rFonts w:ascii="Times New Roman" w:hAnsi="Times New Roman" w:cs="Times New Roman"/>
            <w:color w:val="000000" w:themeColor="text1"/>
            <w:sz w:val="26"/>
            <w:szCs w:val="26"/>
          </w:rPr>
          <w:t>2.</w:t>
        </w:r>
        <w:r w:rsidRPr="00657732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1.1.1 </w:t>
        </w:r>
      </w:hyperlink>
      <w:r w:rsidRPr="006577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63714" w:rsidRPr="00657732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настоящего Порядка</w:t>
      </w:r>
      <w:r w:rsidRPr="00657732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30949" w:rsidRPr="00657732" w:rsidRDefault="00830949" w:rsidP="005637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577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Фz - сумма фактически произведенных получателем затрат по направлению, указанному в </w:t>
      </w:r>
      <w:hyperlink w:anchor="P90" w:history="1">
        <w:r w:rsidR="00563714" w:rsidRPr="0065773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2</w:t>
        </w:r>
        <w:r w:rsidRPr="00657732">
          <w:rPr>
            <w:rFonts w:ascii="Times New Roman" w:hAnsi="Times New Roman" w:cs="Times New Roman"/>
            <w:color w:val="000000" w:themeColor="text1"/>
            <w:sz w:val="26"/>
            <w:szCs w:val="26"/>
          </w:rPr>
          <w:t>.1.1</w:t>
        </w:r>
        <w:r w:rsidR="00563714" w:rsidRPr="00657732">
          <w:rPr>
            <w:rFonts w:ascii="Times New Roman" w:hAnsi="Times New Roman" w:cs="Times New Roman"/>
            <w:color w:val="000000" w:themeColor="text1"/>
            <w:sz w:val="26"/>
            <w:szCs w:val="26"/>
          </w:rPr>
          <w:t>.1</w:t>
        </w:r>
        <w:r w:rsidRPr="00657732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</w:t>
        </w:r>
      </w:hyperlink>
      <w:r w:rsidRPr="006577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63714" w:rsidRPr="00657732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настоящего Порядка</w:t>
      </w:r>
      <w:r w:rsidRPr="006577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подтвержденных документами, указанными в </w:t>
      </w:r>
      <w:hyperlink w:anchor="P97" w:history="1">
        <w:r w:rsidR="00563714" w:rsidRPr="00657732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пункте 2</w:t>
        </w:r>
        <w:r w:rsidRPr="00657732">
          <w:rPr>
            <w:rFonts w:ascii="Times New Roman" w:hAnsi="Times New Roman" w:cs="Times New Roman"/>
            <w:color w:val="000000" w:themeColor="text1"/>
            <w:sz w:val="26"/>
            <w:szCs w:val="26"/>
          </w:rPr>
          <w:t>.2</w:t>
        </w:r>
        <w:r w:rsidR="00563714" w:rsidRPr="00657732">
          <w:rPr>
            <w:rFonts w:ascii="Times New Roman" w:hAnsi="Times New Roman" w:cs="Times New Roman"/>
            <w:color w:val="000000" w:themeColor="text1"/>
            <w:sz w:val="26"/>
            <w:szCs w:val="26"/>
          </w:rPr>
          <w:t>.3</w:t>
        </w:r>
        <w:r w:rsidRPr="00657732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</w:t>
        </w:r>
      </w:hyperlink>
      <w:r w:rsidR="00563714" w:rsidRPr="006577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</w:t>
      </w:r>
      <w:r w:rsidRPr="0065773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5400B" w:rsidRPr="00657732" w:rsidRDefault="00563714" w:rsidP="00A46D88">
      <w:pPr>
        <w:ind w:firstLine="567"/>
        <w:rPr>
          <w:rFonts w:ascii="Times New Roman" w:hAnsi="Times New Roman"/>
          <w:sz w:val="26"/>
          <w:szCs w:val="26"/>
        </w:rPr>
      </w:pPr>
      <w:r w:rsidRPr="00657732">
        <w:rPr>
          <w:rFonts w:ascii="Times New Roman" w:hAnsi="Times New Roman"/>
          <w:sz w:val="26"/>
          <w:szCs w:val="26"/>
        </w:rPr>
        <w:t>2.8.2</w:t>
      </w:r>
      <w:r w:rsidR="0015400B" w:rsidRPr="00657732">
        <w:rPr>
          <w:rFonts w:ascii="Times New Roman" w:hAnsi="Times New Roman"/>
          <w:sz w:val="26"/>
          <w:szCs w:val="26"/>
        </w:rPr>
        <w:t>. На направление</w:t>
      </w:r>
      <w:r w:rsidRPr="00657732">
        <w:rPr>
          <w:rFonts w:ascii="Times New Roman" w:hAnsi="Times New Roman"/>
          <w:sz w:val="26"/>
          <w:szCs w:val="26"/>
        </w:rPr>
        <w:t xml:space="preserve">, указанное в </w:t>
      </w:r>
      <w:r w:rsidR="006C1386" w:rsidRPr="00657732">
        <w:rPr>
          <w:rFonts w:ascii="Times New Roman" w:hAnsi="Times New Roman"/>
          <w:sz w:val="26"/>
          <w:szCs w:val="26"/>
        </w:rPr>
        <w:t>под</w:t>
      </w:r>
      <w:r w:rsidRPr="00657732">
        <w:rPr>
          <w:rFonts w:ascii="Times New Roman" w:hAnsi="Times New Roman"/>
          <w:sz w:val="26"/>
          <w:szCs w:val="26"/>
        </w:rPr>
        <w:t>пункте 2.1.2.1</w:t>
      </w:r>
      <w:r w:rsidR="0015400B" w:rsidRPr="00657732">
        <w:rPr>
          <w:rFonts w:ascii="Times New Roman" w:hAnsi="Times New Roman"/>
          <w:sz w:val="26"/>
          <w:szCs w:val="26"/>
        </w:rPr>
        <w:t xml:space="preserve"> настоящего Порядка:</w:t>
      </w:r>
    </w:p>
    <w:p w:rsidR="0015400B" w:rsidRPr="00657732" w:rsidRDefault="0015400B" w:rsidP="00A46D88">
      <w:pPr>
        <w:ind w:firstLine="567"/>
        <w:rPr>
          <w:rFonts w:ascii="Times New Roman" w:hAnsi="Times New Roman"/>
          <w:sz w:val="26"/>
          <w:szCs w:val="26"/>
        </w:rPr>
      </w:pPr>
      <w:r w:rsidRPr="00657732">
        <w:rPr>
          <w:rFonts w:ascii="Times New Roman" w:hAnsi="Times New Roman"/>
          <w:sz w:val="26"/>
          <w:szCs w:val="26"/>
        </w:rPr>
        <w:t xml:space="preserve">Рс = </w:t>
      </w:r>
      <w:r w:rsidRPr="00657732">
        <w:rPr>
          <w:rFonts w:ascii="Times New Roman" w:hAnsi="Times New Roman"/>
          <w:sz w:val="26"/>
          <w:szCs w:val="26"/>
          <w:lang w:val="en-US"/>
        </w:rPr>
        <w:t>V</w:t>
      </w:r>
      <w:r w:rsidRPr="00657732">
        <w:rPr>
          <w:rFonts w:ascii="Times New Roman" w:hAnsi="Times New Roman"/>
          <w:sz w:val="26"/>
          <w:szCs w:val="26"/>
        </w:rPr>
        <w:t xml:space="preserve"> </w:t>
      </w:r>
      <w:r w:rsidRPr="00657732">
        <w:rPr>
          <w:rFonts w:ascii="Times New Roman" w:hAnsi="Times New Roman"/>
          <w:sz w:val="26"/>
          <w:szCs w:val="26"/>
          <w:lang w:val="en-US"/>
        </w:rPr>
        <w:t>x</w:t>
      </w:r>
      <w:r w:rsidRPr="00657732">
        <w:rPr>
          <w:rFonts w:ascii="Times New Roman" w:hAnsi="Times New Roman"/>
          <w:sz w:val="26"/>
          <w:szCs w:val="26"/>
        </w:rPr>
        <w:t xml:space="preserve"> </w:t>
      </w:r>
      <w:r w:rsidRPr="00657732">
        <w:rPr>
          <w:rFonts w:ascii="Times New Roman" w:hAnsi="Times New Roman"/>
          <w:sz w:val="26"/>
          <w:szCs w:val="26"/>
          <w:lang w:val="en-US"/>
        </w:rPr>
        <w:t>S</w:t>
      </w:r>
      <w:r w:rsidRPr="00657732">
        <w:rPr>
          <w:rFonts w:ascii="Times New Roman" w:hAnsi="Times New Roman"/>
          <w:sz w:val="26"/>
          <w:szCs w:val="26"/>
        </w:rPr>
        <w:t>, где:</w:t>
      </w:r>
    </w:p>
    <w:p w:rsidR="0015400B" w:rsidRPr="00657732" w:rsidRDefault="0015400B" w:rsidP="00A46D88">
      <w:pPr>
        <w:ind w:firstLine="567"/>
        <w:rPr>
          <w:rFonts w:ascii="Times New Roman" w:hAnsi="Times New Roman"/>
          <w:sz w:val="26"/>
          <w:szCs w:val="26"/>
        </w:rPr>
      </w:pPr>
      <w:r w:rsidRPr="00657732">
        <w:rPr>
          <w:rFonts w:ascii="Times New Roman" w:hAnsi="Times New Roman"/>
          <w:sz w:val="26"/>
          <w:szCs w:val="26"/>
        </w:rPr>
        <w:t>Рс - размер субсидии, предоставляемой получателю;</w:t>
      </w:r>
    </w:p>
    <w:p w:rsidR="0015400B" w:rsidRPr="00657732" w:rsidRDefault="0015400B" w:rsidP="00A46D88">
      <w:pPr>
        <w:ind w:firstLine="567"/>
        <w:rPr>
          <w:rFonts w:ascii="Times New Roman" w:hAnsi="Times New Roman"/>
          <w:sz w:val="26"/>
          <w:szCs w:val="26"/>
        </w:rPr>
      </w:pPr>
      <w:r w:rsidRPr="00657732">
        <w:rPr>
          <w:rFonts w:ascii="Times New Roman" w:hAnsi="Times New Roman"/>
          <w:sz w:val="26"/>
          <w:szCs w:val="26"/>
        </w:rPr>
        <w:t xml:space="preserve">V - объем реализованного получателем и (или) отгруженного на собственную переработку коровьего молока высшего </w:t>
      </w:r>
      <w:r w:rsidR="009C7EF9" w:rsidRPr="00657732">
        <w:rPr>
          <w:rFonts w:ascii="Times New Roman" w:hAnsi="Times New Roman"/>
          <w:sz w:val="26"/>
          <w:szCs w:val="26"/>
        </w:rPr>
        <w:t>сорта</w:t>
      </w:r>
      <w:r w:rsidRPr="00657732">
        <w:rPr>
          <w:rFonts w:ascii="Times New Roman" w:hAnsi="Times New Roman"/>
          <w:sz w:val="26"/>
          <w:szCs w:val="26"/>
        </w:rPr>
        <w:t>;</w:t>
      </w:r>
    </w:p>
    <w:p w:rsidR="0015400B" w:rsidRPr="00657732" w:rsidRDefault="0015400B" w:rsidP="00A46D88">
      <w:pPr>
        <w:ind w:firstLine="567"/>
        <w:rPr>
          <w:rFonts w:ascii="Times New Roman" w:hAnsi="Times New Roman"/>
          <w:sz w:val="26"/>
          <w:szCs w:val="26"/>
        </w:rPr>
      </w:pPr>
      <w:r w:rsidRPr="00657732">
        <w:rPr>
          <w:rFonts w:ascii="Times New Roman" w:hAnsi="Times New Roman"/>
          <w:sz w:val="26"/>
          <w:szCs w:val="26"/>
        </w:rPr>
        <w:t>S - ставка субсидий бюджета муниципального района «Фер</w:t>
      </w:r>
      <w:r w:rsidR="00CF78F4" w:rsidRPr="00657732">
        <w:rPr>
          <w:rFonts w:ascii="Times New Roman" w:hAnsi="Times New Roman"/>
          <w:sz w:val="26"/>
          <w:szCs w:val="26"/>
        </w:rPr>
        <w:t xml:space="preserve">зиковский район», утвержденная </w:t>
      </w:r>
      <w:r w:rsidRPr="00657732">
        <w:rPr>
          <w:rFonts w:ascii="Times New Roman" w:hAnsi="Times New Roman"/>
          <w:sz w:val="26"/>
          <w:szCs w:val="26"/>
        </w:rPr>
        <w:t>на напра</w:t>
      </w:r>
      <w:r w:rsidR="009C7EF9" w:rsidRPr="00657732">
        <w:rPr>
          <w:rFonts w:ascii="Times New Roman" w:hAnsi="Times New Roman"/>
          <w:sz w:val="26"/>
          <w:szCs w:val="26"/>
        </w:rPr>
        <w:t>вление, указанное в пункте 2.1.2.1</w:t>
      </w:r>
      <w:r w:rsidRPr="00657732">
        <w:rPr>
          <w:rFonts w:ascii="Times New Roman" w:hAnsi="Times New Roman"/>
          <w:sz w:val="26"/>
          <w:szCs w:val="26"/>
        </w:rPr>
        <w:t xml:space="preserve"> настоящего Порядка</w:t>
      </w:r>
      <w:r w:rsidR="009C7EF9" w:rsidRPr="00657732">
        <w:rPr>
          <w:rFonts w:ascii="Times New Roman" w:hAnsi="Times New Roman"/>
          <w:sz w:val="26"/>
          <w:szCs w:val="26"/>
        </w:rPr>
        <w:t xml:space="preserve"> (приложение №</w:t>
      </w:r>
      <w:r w:rsidR="00F41CB1" w:rsidRPr="00657732">
        <w:rPr>
          <w:rFonts w:ascii="Times New Roman" w:hAnsi="Times New Roman"/>
          <w:sz w:val="26"/>
          <w:szCs w:val="26"/>
        </w:rPr>
        <w:t>5</w:t>
      </w:r>
      <w:r w:rsidR="00AC4E3D" w:rsidRPr="00657732">
        <w:rPr>
          <w:rFonts w:ascii="Times New Roman" w:hAnsi="Times New Roman"/>
          <w:sz w:val="26"/>
          <w:szCs w:val="26"/>
        </w:rPr>
        <w:t xml:space="preserve"> к Порядку)</w:t>
      </w:r>
      <w:r w:rsidRPr="00657732">
        <w:rPr>
          <w:rFonts w:ascii="Times New Roman" w:hAnsi="Times New Roman"/>
          <w:sz w:val="26"/>
          <w:szCs w:val="26"/>
        </w:rPr>
        <w:t xml:space="preserve">. </w:t>
      </w:r>
    </w:p>
    <w:p w:rsidR="00CF78F4" w:rsidRPr="00657732" w:rsidRDefault="00CF78F4" w:rsidP="00CF78F4">
      <w:pPr>
        <w:ind w:firstLine="567"/>
        <w:rPr>
          <w:rFonts w:ascii="Times New Roman" w:hAnsi="Times New Roman"/>
          <w:sz w:val="26"/>
          <w:szCs w:val="26"/>
        </w:rPr>
      </w:pPr>
      <w:r w:rsidRPr="00657732">
        <w:rPr>
          <w:rFonts w:ascii="Times New Roman" w:hAnsi="Times New Roman"/>
          <w:sz w:val="26"/>
          <w:szCs w:val="26"/>
        </w:rPr>
        <w:t xml:space="preserve">2.8.3. На направление, указанное в </w:t>
      </w:r>
      <w:r w:rsidR="006C1386" w:rsidRPr="00657732">
        <w:rPr>
          <w:rFonts w:ascii="Times New Roman" w:hAnsi="Times New Roman"/>
          <w:sz w:val="26"/>
          <w:szCs w:val="26"/>
        </w:rPr>
        <w:t>под</w:t>
      </w:r>
      <w:r w:rsidRPr="00657732">
        <w:rPr>
          <w:rFonts w:ascii="Times New Roman" w:hAnsi="Times New Roman"/>
          <w:sz w:val="26"/>
          <w:szCs w:val="26"/>
        </w:rPr>
        <w:t>пункте 2.1.3.1 настоящего Порядка:</w:t>
      </w:r>
    </w:p>
    <w:p w:rsidR="00CF78F4" w:rsidRPr="00657732" w:rsidRDefault="00CF78F4" w:rsidP="00CF78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7732">
        <w:rPr>
          <w:rFonts w:ascii="Times New Roman" w:hAnsi="Times New Roman" w:cs="Times New Roman"/>
          <w:sz w:val="26"/>
          <w:szCs w:val="26"/>
        </w:rPr>
        <w:t>Рс = V x Sо,</w:t>
      </w:r>
    </w:p>
    <w:p w:rsidR="00CF78F4" w:rsidRPr="00657732" w:rsidRDefault="00CF78F4" w:rsidP="00CF78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7732">
        <w:rPr>
          <w:rFonts w:ascii="Times New Roman" w:hAnsi="Times New Roman" w:cs="Times New Roman"/>
          <w:sz w:val="26"/>
          <w:szCs w:val="26"/>
        </w:rPr>
        <w:t>где Рс - размер субсидии, предоставляемой получателю;</w:t>
      </w:r>
    </w:p>
    <w:p w:rsidR="00CF78F4" w:rsidRPr="00657732" w:rsidRDefault="00CF78F4" w:rsidP="00CF78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7732">
        <w:rPr>
          <w:rFonts w:ascii="Times New Roman" w:hAnsi="Times New Roman" w:cs="Times New Roman"/>
          <w:sz w:val="26"/>
          <w:szCs w:val="26"/>
        </w:rPr>
        <w:t xml:space="preserve">V - сумма фактически произведенных в текущем финансовом году получателем </w:t>
      </w:r>
      <w:r w:rsidRPr="00657732">
        <w:rPr>
          <w:rFonts w:ascii="Times New Roman" w:hAnsi="Times New Roman" w:cs="Times New Roman"/>
          <w:sz w:val="26"/>
          <w:szCs w:val="26"/>
        </w:rPr>
        <w:lastRenderedPageBreak/>
        <w:t xml:space="preserve">затрат на приобретение сельскохозяйственной техники по перечню (приложение №2 к Порядку), подтвержденных документами, указанными в </w:t>
      </w:r>
      <w:hyperlink w:anchor="P70" w:history="1">
        <w:r w:rsidRPr="00657732">
          <w:rPr>
            <w:rFonts w:ascii="Times New Roman" w:hAnsi="Times New Roman" w:cs="Times New Roman"/>
            <w:sz w:val="26"/>
            <w:szCs w:val="26"/>
          </w:rPr>
          <w:t>подпункте 2.2.</w:t>
        </w:r>
      </w:hyperlink>
      <w:r w:rsidRPr="00657732">
        <w:rPr>
          <w:rFonts w:ascii="Times New Roman" w:hAnsi="Times New Roman" w:cs="Times New Roman"/>
          <w:sz w:val="26"/>
          <w:szCs w:val="26"/>
        </w:rPr>
        <w:t>3 Порядка;</w:t>
      </w:r>
    </w:p>
    <w:p w:rsidR="00CF78F4" w:rsidRPr="00657732" w:rsidRDefault="00CF78F4" w:rsidP="00CF78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7732">
        <w:rPr>
          <w:rFonts w:ascii="Times New Roman" w:hAnsi="Times New Roman" w:cs="Times New Roman"/>
          <w:sz w:val="26"/>
          <w:szCs w:val="26"/>
        </w:rPr>
        <w:t>Sо - ставка субсидий бюджета муниципального района «Ферзиковский район», утвержденная на направление, указанное в пункте 2.1.3.1 настоящего Порядка (приложение №</w:t>
      </w:r>
      <w:r w:rsidR="00F41CB1" w:rsidRPr="00657732">
        <w:rPr>
          <w:rFonts w:ascii="Times New Roman" w:hAnsi="Times New Roman" w:cs="Times New Roman"/>
          <w:sz w:val="26"/>
          <w:szCs w:val="26"/>
        </w:rPr>
        <w:t>5</w:t>
      </w:r>
      <w:r w:rsidRPr="00657732">
        <w:rPr>
          <w:rFonts w:ascii="Times New Roman" w:hAnsi="Times New Roman" w:cs="Times New Roman"/>
          <w:sz w:val="26"/>
          <w:szCs w:val="26"/>
        </w:rPr>
        <w:t xml:space="preserve"> к Порядку).</w:t>
      </w:r>
    </w:p>
    <w:p w:rsidR="00FD69C0" w:rsidRPr="00657732" w:rsidRDefault="00363504" w:rsidP="00A46D88">
      <w:pPr>
        <w:ind w:firstLine="567"/>
        <w:rPr>
          <w:rFonts w:ascii="Times New Roman" w:hAnsi="Times New Roman"/>
          <w:sz w:val="26"/>
          <w:szCs w:val="26"/>
        </w:rPr>
      </w:pPr>
      <w:r w:rsidRPr="00657732">
        <w:rPr>
          <w:rFonts w:ascii="Times New Roman" w:hAnsi="Times New Roman"/>
          <w:sz w:val="26"/>
          <w:szCs w:val="26"/>
        </w:rPr>
        <w:t>2.9</w:t>
      </w:r>
      <w:r w:rsidR="00FD69C0" w:rsidRPr="00657732">
        <w:rPr>
          <w:rFonts w:ascii="Times New Roman" w:hAnsi="Times New Roman"/>
          <w:sz w:val="26"/>
          <w:szCs w:val="26"/>
        </w:rPr>
        <w:t>.</w:t>
      </w:r>
      <w:r w:rsidRPr="00657732">
        <w:rPr>
          <w:rFonts w:ascii="Times New Roman" w:hAnsi="Times New Roman"/>
          <w:sz w:val="26"/>
          <w:szCs w:val="26"/>
        </w:rPr>
        <w:t xml:space="preserve"> В случае принятия комиссией</w:t>
      </w:r>
      <w:r w:rsidR="00FD69C0" w:rsidRPr="00657732">
        <w:rPr>
          <w:rFonts w:ascii="Times New Roman" w:hAnsi="Times New Roman"/>
          <w:sz w:val="26"/>
          <w:szCs w:val="26"/>
        </w:rPr>
        <w:t xml:space="preserve"> решения о предоставлении субсидий не позднее десятого рабочего дня после принятия </w:t>
      </w:r>
      <w:r w:rsidRPr="00657732">
        <w:rPr>
          <w:rFonts w:ascii="Times New Roman" w:hAnsi="Times New Roman"/>
          <w:sz w:val="26"/>
          <w:szCs w:val="26"/>
        </w:rPr>
        <w:t>указанного решения Отделом</w:t>
      </w:r>
      <w:r w:rsidR="00FD69C0" w:rsidRPr="00657732">
        <w:rPr>
          <w:rFonts w:ascii="Times New Roman" w:hAnsi="Times New Roman"/>
          <w:sz w:val="26"/>
          <w:szCs w:val="26"/>
        </w:rPr>
        <w:t xml:space="preserve"> осуществляется заключение договора о предоставлении субсидии и перечисление субсидии на расчетный счет получателя, открытый в учреждениях Центрального банка Российской Федерации или кредитных организациях, указанный в договоре.</w:t>
      </w:r>
    </w:p>
    <w:p w:rsidR="00FD69C0" w:rsidRPr="00657732" w:rsidRDefault="00FD69C0" w:rsidP="00A46D88">
      <w:pPr>
        <w:ind w:firstLine="567"/>
        <w:rPr>
          <w:rFonts w:ascii="Times New Roman" w:hAnsi="Times New Roman"/>
          <w:sz w:val="26"/>
          <w:szCs w:val="26"/>
        </w:rPr>
      </w:pPr>
      <w:r w:rsidRPr="00657732">
        <w:rPr>
          <w:rFonts w:ascii="Times New Roman" w:hAnsi="Times New Roman"/>
          <w:sz w:val="26"/>
          <w:szCs w:val="26"/>
        </w:rPr>
        <w:t>Договор о предоставлении субсидии заключается с получателем по типов</w:t>
      </w:r>
      <w:r w:rsidR="00346F0D" w:rsidRPr="00657732">
        <w:rPr>
          <w:rFonts w:ascii="Times New Roman" w:hAnsi="Times New Roman"/>
          <w:sz w:val="26"/>
          <w:szCs w:val="26"/>
        </w:rPr>
        <w:t>ой форме, установленной финансовым органом муниципального района для соответствующего вида субсидии</w:t>
      </w:r>
      <w:r w:rsidRPr="00657732">
        <w:rPr>
          <w:rFonts w:ascii="Times New Roman" w:hAnsi="Times New Roman"/>
          <w:sz w:val="26"/>
          <w:szCs w:val="26"/>
        </w:rPr>
        <w:t>.</w:t>
      </w:r>
    </w:p>
    <w:p w:rsidR="00FD69C0" w:rsidRPr="00657732" w:rsidRDefault="00363504" w:rsidP="00A46D88">
      <w:pPr>
        <w:ind w:firstLine="567"/>
        <w:rPr>
          <w:rFonts w:ascii="Times New Roman" w:hAnsi="Times New Roman"/>
          <w:sz w:val="26"/>
          <w:szCs w:val="26"/>
        </w:rPr>
      </w:pPr>
      <w:r w:rsidRPr="00657732">
        <w:rPr>
          <w:rFonts w:ascii="Times New Roman" w:hAnsi="Times New Roman"/>
          <w:sz w:val="26"/>
          <w:szCs w:val="26"/>
        </w:rPr>
        <w:t>2.10</w:t>
      </w:r>
      <w:r w:rsidR="00FD69C0" w:rsidRPr="00657732">
        <w:rPr>
          <w:rFonts w:ascii="Times New Roman" w:hAnsi="Times New Roman"/>
          <w:sz w:val="26"/>
          <w:szCs w:val="26"/>
        </w:rPr>
        <w:t xml:space="preserve">. Требования, которым должны соответствовать получатели на </w:t>
      </w:r>
      <w:r w:rsidR="00D35E3C" w:rsidRPr="00657732">
        <w:rPr>
          <w:rFonts w:ascii="Times New Roman" w:hAnsi="Times New Roman"/>
          <w:sz w:val="26"/>
          <w:szCs w:val="26"/>
        </w:rPr>
        <w:t>дату представления документов, указанных в пункте 2.2 Порядка (за исключением документов, указанных в подпункте 2.2.10 Порядка)</w:t>
      </w:r>
      <w:r w:rsidR="00FD69C0" w:rsidRPr="00657732">
        <w:rPr>
          <w:rFonts w:ascii="Times New Roman" w:hAnsi="Times New Roman"/>
          <w:sz w:val="26"/>
          <w:szCs w:val="26"/>
        </w:rPr>
        <w:t>:</w:t>
      </w:r>
    </w:p>
    <w:p w:rsidR="00FD69C0" w:rsidRPr="00657732" w:rsidRDefault="00FD69C0" w:rsidP="00A46D88">
      <w:pPr>
        <w:ind w:firstLine="567"/>
        <w:rPr>
          <w:rFonts w:ascii="Times New Roman" w:hAnsi="Times New Roman"/>
          <w:sz w:val="26"/>
          <w:szCs w:val="26"/>
        </w:rPr>
      </w:pPr>
      <w:r w:rsidRPr="00657732">
        <w:rPr>
          <w:rFonts w:ascii="Times New Roman" w:hAnsi="Times New Roman"/>
          <w:sz w:val="26"/>
          <w:szCs w:val="26"/>
        </w:rPr>
        <w:t>1) отсутствие у получателей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задолженности перед областным бюджетом;</w:t>
      </w:r>
    </w:p>
    <w:p w:rsidR="00363504" w:rsidRPr="00657732" w:rsidRDefault="00363504" w:rsidP="00A46D88">
      <w:pPr>
        <w:ind w:firstLine="567"/>
        <w:rPr>
          <w:rFonts w:ascii="Times New Roman" w:hAnsi="Times New Roman"/>
          <w:sz w:val="26"/>
          <w:szCs w:val="26"/>
        </w:rPr>
      </w:pPr>
      <w:r w:rsidRPr="00657732">
        <w:rPr>
          <w:rFonts w:ascii="Times New Roman" w:hAnsi="Times New Roman"/>
          <w:sz w:val="26"/>
          <w:szCs w:val="26"/>
        </w:rPr>
        <w:t>2) отсутствие у получателей просроченной задолженности по возврату в бюджет муниципального района «Ферзиковский район»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муниципального района «Ферзиковский район»;</w:t>
      </w:r>
    </w:p>
    <w:p w:rsidR="00FD69C0" w:rsidRPr="00657732" w:rsidRDefault="00363504" w:rsidP="00A46D88">
      <w:pPr>
        <w:ind w:firstLine="567"/>
        <w:rPr>
          <w:rFonts w:ascii="Times New Roman" w:hAnsi="Times New Roman"/>
          <w:sz w:val="26"/>
          <w:szCs w:val="26"/>
        </w:rPr>
      </w:pPr>
      <w:r w:rsidRPr="00657732">
        <w:rPr>
          <w:rFonts w:ascii="Times New Roman" w:hAnsi="Times New Roman"/>
          <w:sz w:val="26"/>
          <w:szCs w:val="26"/>
        </w:rPr>
        <w:t>3</w:t>
      </w:r>
      <w:r w:rsidR="00FD69C0" w:rsidRPr="00657732">
        <w:rPr>
          <w:rFonts w:ascii="Times New Roman" w:hAnsi="Times New Roman"/>
          <w:sz w:val="26"/>
          <w:szCs w:val="26"/>
        </w:rPr>
        <w:t>) получатели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D69C0" w:rsidRPr="00657732" w:rsidRDefault="00363504" w:rsidP="00A46D88">
      <w:pPr>
        <w:ind w:firstLine="567"/>
        <w:rPr>
          <w:rFonts w:ascii="Times New Roman" w:hAnsi="Times New Roman"/>
          <w:sz w:val="26"/>
          <w:szCs w:val="26"/>
        </w:rPr>
      </w:pPr>
      <w:r w:rsidRPr="00657732">
        <w:rPr>
          <w:rFonts w:ascii="Times New Roman" w:hAnsi="Times New Roman"/>
          <w:sz w:val="26"/>
          <w:szCs w:val="26"/>
        </w:rPr>
        <w:t>4</w:t>
      </w:r>
      <w:r w:rsidR="00FD69C0" w:rsidRPr="00657732">
        <w:rPr>
          <w:rFonts w:ascii="Times New Roman" w:hAnsi="Times New Roman"/>
          <w:sz w:val="26"/>
          <w:szCs w:val="26"/>
        </w:rPr>
        <w:t>) получатели не являются</w:t>
      </w:r>
      <w:r w:rsidR="00D35E3C" w:rsidRPr="00657732">
        <w:rPr>
          <w:rFonts w:ascii="Times New Roman" w:hAnsi="Times New Roman"/>
          <w:sz w:val="26"/>
          <w:szCs w:val="26"/>
        </w:rPr>
        <w:t xml:space="preserve"> получателями средств местного</w:t>
      </w:r>
      <w:r w:rsidR="00FD69C0" w:rsidRPr="00657732">
        <w:rPr>
          <w:rFonts w:ascii="Times New Roman" w:hAnsi="Times New Roman"/>
          <w:sz w:val="26"/>
          <w:szCs w:val="26"/>
        </w:rPr>
        <w:t xml:space="preserve"> бюджета в соответствии с иными нормативными пр</w:t>
      </w:r>
      <w:r w:rsidRPr="00657732">
        <w:rPr>
          <w:rFonts w:ascii="Times New Roman" w:hAnsi="Times New Roman"/>
          <w:sz w:val="26"/>
          <w:szCs w:val="26"/>
        </w:rPr>
        <w:t xml:space="preserve">авовыми актами муниципального района «Ферзиковский район» </w:t>
      </w:r>
      <w:r w:rsidR="00FD69C0" w:rsidRPr="00657732">
        <w:rPr>
          <w:rFonts w:ascii="Times New Roman" w:hAnsi="Times New Roman"/>
          <w:sz w:val="26"/>
          <w:szCs w:val="26"/>
        </w:rPr>
        <w:t xml:space="preserve"> на цель, указанную в пункте 1.2 настоящего Порядка;</w:t>
      </w:r>
    </w:p>
    <w:p w:rsidR="00FD69C0" w:rsidRPr="00657732" w:rsidRDefault="00363504" w:rsidP="00A46D88">
      <w:pPr>
        <w:ind w:firstLine="567"/>
        <w:rPr>
          <w:rFonts w:ascii="Times New Roman" w:hAnsi="Times New Roman"/>
          <w:sz w:val="26"/>
          <w:szCs w:val="26"/>
        </w:rPr>
      </w:pPr>
      <w:r w:rsidRPr="00657732">
        <w:rPr>
          <w:rFonts w:ascii="Times New Roman" w:hAnsi="Times New Roman"/>
          <w:sz w:val="26"/>
          <w:szCs w:val="26"/>
        </w:rPr>
        <w:t>5</w:t>
      </w:r>
      <w:r w:rsidR="00FD69C0" w:rsidRPr="00657732">
        <w:rPr>
          <w:rFonts w:ascii="Times New Roman" w:hAnsi="Times New Roman"/>
          <w:sz w:val="26"/>
          <w:szCs w:val="26"/>
        </w:rPr>
        <w:t>)</w:t>
      </w:r>
      <w:r w:rsidR="00D35E3C" w:rsidRPr="00657732">
        <w:rPr>
          <w:rFonts w:ascii="Times New Roman" w:hAnsi="Times New Roman"/>
          <w:sz w:val="26"/>
          <w:szCs w:val="26"/>
        </w:rPr>
        <w:t xml:space="preserve">  получатели - юридические лица не находятся в процессе реорганизации, ликвидации, банкротства, а получатели - индивидуальные предприниматели не прекратили деятельность в качестве индивидуального предпринимателя</w:t>
      </w:r>
      <w:r w:rsidR="00FD69C0" w:rsidRPr="00657732">
        <w:rPr>
          <w:rFonts w:ascii="Times New Roman" w:hAnsi="Times New Roman"/>
          <w:sz w:val="26"/>
          <w:szCs w:val="26"/>
        </w:rPr>
        <w:t>;</w:t>
      </w:r>
    </w:p>
    <w:p w:rsidR="00FD69C0" w:rsidRPr="00657732" w:rsidRDefault="00363504" w:rsidP="00A46D88">
      <w:pPr>
        <w:ind w:firstLine="567"/>
        <w:rPr>
          <w:rFonts w:ascii="Times New Roman" w:hAnsi="Times New Roman"/>
          <w:sz w:val="26"/>
          <w:szCs w:val="26"/>
        </w:rPr>
      </w:pPr>
      <w:r w:rsidRPr="00657732">
        <w:rPr>
          <w:rFonts w:ascii="Times New Roman" w:hAnsi="Times New Roman"/>
          <w:sz w:val="26"/>
          <w:szCs w:val="26"/>
        </w:rPr>
        <w:t>6</w:t>
      </w:r>
      <w:r w:rsidR="00FD69C0" w:rsidRPr="00657732">
        <w:rPr>
          <w:rFonts w:ascii="Times New Roman" w:hAnsi="Times New Roman"/>
          <w:sz w:val="26"/>
          <w:szCs w:val="26"/>
        </w:rPr>
        <w:t>)</w:t>
      </w:r>
      <w:r w:rsidR="00D35E3C" w:rsidRPr="00657732">
        <w:rPr>
          <w:rFonts w:ascii="Times New Roman" w:hAnsi="Times New Roman"/>
          <w:sz w:val="26"/>
          <w:szCs w:val="26"/>
        </w:rPr>
        <w:t xml:space="preserve"> </w:t>
      </w:r>
      <w:r w:rsidR="00FD69C0" w:rsidRPr="00657732">
        <w:rPr>
          <w:rFonts w:ascii="Times New Roman" w:hAnsi="Times New Roman"/>
          <w:sz w:val="26"/>
          <w:szCs w:val="26"/>
        </w:rPr>
        <w:t xml:space="preserve"> </w:t>
      </w:r>
      <w:r w:rsidR="00D35E3C" w:rsidRPr="00657732">
        <w:rPr>
          <w:rFonts w:ascii="Times New Roman" w:hAnsi="Times New Roman"/>
          <w:sz w:val="26"/>
          <w:szCs w:val="26"/>
        </w:rPr>
        <w:t>отсутствие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D69C0" w:rsidRPr="00657732" w:rsidRDefault="00363504" w:rsidP="00A46D88">
      <w:pPr>
        <w:ind w:firstLine="567"/>
        <w:rPr>
          <w:rFonts w:ascii="Times New Roman" w:hAnsi="Times New Roman"/>
          <w:sz w:val="26"/>
          <w:szCs w:val="26"/>
        </w:rPr>
      </w:pPr>
      <w:r w:rsidRPr="00657732">
        <w:rPr>
          <w:rFonts w:ascii="Times New Roman" w:hAnsi="Times New Roman"/>
          <w:sz w:val="26"/>
          <w:szCs w:val="26"/>
        </w:rPr>
        <w:t>7</w:t>
      </w:r>
      <w:r w:rsidR="00FD69C0" w:rsidRPr="00657732">
        <w:rPr>
          <w:rFonts w:ascii="Times New Roman" w:hAnsi="Times New Roman"/>
          <w:sz w:val="26"/>
          <w:szCs w:val="26"/>
        </w:rPr>
        <w:t>) обеспечение получателями выплаты месячной заработной платы работникам (которыми полностью отработана за соответствующий период норма рабочего времени и выполнены нормы труда (трудовые обязанности)) не ниже полуторакратной величины прожиточного минимума для трудоспособного населения, установленного Правительством Калужской области. Данное условие не распространяется на получателе</w:t>
      </w:r>
      <w:r w:rsidR="00FB00A5" w:rsidRPr="00657732">
        <w:rPr>
          <w:rFonts w:ascii="Times New Roman" w:hAnsi="Times New Roman"/>
          <w:sz w:val="26"/>
          <w:szCs w:val="26"/>
        </w:rPr>
        <w:t>й, не являющихся работодателями;</w:t>
      </w:r>
    </w:p>
    <w:p w:rsidR="00D35E3C" w:rsidRPr="00657732" w:rsidRDefault="0001581E" w:rsidP="00A46D88">
      <w:pPr>
        <w:ind w:firstLine="567"/>
        <w:rPr>
          <w:rFonts w:ascii="Times New Roman" w:hAnsi="Times New Roman"/>
          <w:sz w:val="26"/>
          <w:szCs w:val="26"/>
        </w:rPr>
      </w:pPr>
      <w:r w:rsidRPr="00657732">
        <w:rPr>
          <w:rFonts w:ascii="Times New Roman" w:hAnsi="Times New Roman"/>
          <w:sz w:val="26"/>
          <w:szCs w:val="26"/>
        </w:rPr>
        <w:t>8</w:t>
      </w:r>
      <w:r w:rsidR="00D35E3C" w:rsidRPr="00657732">
        <w:rPr>
          <w:rFonts w:ascii="Times New Roman" w:hAnsi="Times New Roman"/>
          <w:sz w:val="26"/>
          <w:szCs w:val="26"/>
        </w:rPr>
        <w:t xml:space="preserve">) требования, которым должны соответствовать получатели на 1 января текущего финансового года - соответствие получателя требованиям </w:t>
      </w:r>
      <w:hyperlink r:id="rId14" w:history="1">
        <w:r w:rsidR="00D35E3C" w:rsidRPr="00657732">
          <w:rPr>
            <w:rFonts w:ascii="Times New Roman" w:hAnsi="Times New Roman"/>
            <w:sz w:val="26"/>
            <w:szCs w:val="26"/>
          </w:rPr>
          <w:t>статьи 3</w:t>
        </w:r>
      </w:hyperlink>
      <w:r w:rsidR="00D35E3C" w:rsidRPr="00657732">
        <w:rPr>
          <w:rFonts w:ascii="Times New Roman" w:hAnsi="Times New Roman"/>
          <w:sz w:val="26"/>
          <w:szCs w:val="26"/>
        </w:rPr>
        <w:t xml:space="preserve"> Федерального закона «О развитии сельского хозяйства»</w:t>
      </w:r>
      <w:r w:rsidRPr="00657732">
        <w:rPr>
          <w:rFonts w:ascii="Times New Roman" w:hAnsi="Times New Roman"/>
          <w:sz w:val="26"/>
          <w:szCs w:val="26"/>
        </w:rPr>
        <w:t>;</w:t>
      </w:r>
    </w:p>
    <w:p w:rsidR="0001581E" w:rsidRPr="00657732" w:rsidRDefault="0001581E" w:rsidP="00015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7732">
        <w:rPr>
          <w:rFonts w:ascii="Times New Roman" w:hAnsi="Times New Roman" w:cs="Times New Roman"/>
          <w:sz w:val="26"/>
          <w:szCs w:val="26"/>
        </w:rPr>
        <w:lastRenderedPageBreak/>
        <w:t>9) обеспечение уровня молочной продуктивности коров за отчетный финансовый год по отношению к уровню года, предшествующего отчетному финансовому году не менее 4500 килограммов. Данное требование не распространяется на получателей, которые начали хозяйственную деятельность по производству молока в отчетном финансовом году (на направление, указанное в подпункте 2.1.2.1 настоящего Порядка);</w:t>
      </w:r>
    </w:p>
    <w:p w:rsidR="0001581E" w:rsidRPr="00657732" w:rsidRDefault="0001581E" w:rsidP="00015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7732">
        <w:rPr>
          <w:rFonts w:ascii="Times New Roman" w:hAnsi="Times New Roman" w:cs="Times New Roman"/>
          <w:sz w:val="26"/>
          <w:szCs w:val="26"/>
        </w:rPr>
        <w:t>10) наличие у получателей поголовья коров на 1 число месяца их обращения в Отдел за предоставлением субсидии (на направление, указанное в подпункте 2.1.2.1 настоящего Порядка);</w:t>
      </w:r>
    </w:p>
    <w:p w:rsidR="0001581E" w:rsidRPr="00657732" w:rsidRDefault="0001581E" w:rsidP="00015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7732">
        <w:rPr>
          <w:rFonts w:ascii="Times New Roman" w:hAnsi="Times New Roman" w:cs="Times New Roman"/>
          <w:sz w:val="26"/>
          <w:szCs w:val="26"/>
        </w:rPr>
        <w:t>11) обеспечение сохранности поголовья коров в отчетном финансовом году по отношению к уровню года, предшествующего отчетному финансовому году, за исключением сельскохозяйственных товаропроизводителей, которые начали хозяйственную деятельность по производству молока в отчетном финансовом году, и сельскохозяйственных товаропроизводителей, представивших документы, подтверждающие наступление обстоятельств непреодолимой силы и проведение мероприятий по оздоровлению стада от лейкоза крупного рогатого скота в отчетном финансовом году (на направление, указанное в подпункте 2.1.2.1 настоящего Порядка);</w:t>
      </w:r>
    </w:p>
    <w:p w:rsidR="0001581E" w:rsidRPr="00657732" w:rsidRDefault="0001581E" w:rsidP="00015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7732">
        <w:rPr>
          <w:rFonts w:ascii="Times New Roman" w:hAnsi="Times New Roman" w:cs="Times New Roman"/>
          <w:sz w:val="26"/>
          <w:szCs w:val="26"/>
        </w:rPr>
        <w:t>12) наличие у получателя фактически произведенных в текущем финансовом году затр</w:t>
      </w:r>
      <w:r w:rsidR="0065653B" w:rsidRPr="00657732">
        <w:rPr>
          <w:rFonts w:ascii="Times New Roman" w:hAnsi="Times New Roman" w:cs="Times New Roman"/>
          <w:sz w:val="26"/>
          <w:szCs w:val="26"/>
        </w:rPr>
        <w:t xml:space="preserve">ат по направлению, указанному в </w:t>
      </w:r>
      <w:r w:rsidRPr="00657732">
        <w:rPr>
          <w:rFonts w:ascii="Times New Roman" w:hAnsi="Times New Roman" w:cs="Times New Roman"/>
          <w:sz w:val="26"/>
          <w:szCs w:val="26"/>
        </w:rPr>
        <w:t>под</w:t>
      </w:r>
      <w:hyperlink w:anchor="P64" w:history="1">
        <w:r w:rsidRPr="00657732">
          <w:rPr>
            <w:rFonts w:ascii="Times New Roman" w:hAnsi="Times New Roman" w:cs="Times New Roman"/>
            <w:sz w:val="26"/>
            <w:szCs w:val="26"/>
          </w:rPr>
          <w:t>пункте 2.1</w:t>
        </w:r>
      </w:hyperlink>
      <w:r w:rsidRPr="00657732">
        <w:rPr>
          <w:rFonts w:ascii="Times New Roman" w:hAnsi="Times New Roman" w:cs="Times New Roman"/>
          <w:sz w:val="26"/>
          <w:szCs w:val="26"/>
        </w:rPr>
        <w:t xml:space="preserve">.3.1 Порядка, подтвержденных документами, указанными в </w:t>
      </w:r>
      <w:hyperlink w:anchor="P70" w:history="1">
        <w:r w:rsidRPr="00657732">
          <w:rPr>
            <w:rFonts w:ascii="Times New Roman" w:hAnsi="Times New Roman" w:cs="Times New Roman"/>
            <w:sz w:val="26"/>
            <w:szCs w:val="26"/>
          </w:rPr>
          <w:t xml:space="preserve">подпункте 2.2.3 </w:t>
        </w:r>
      </w:hyperlink>
      <w:r w:rsidRPr="00657732">
        <w:rPr>
          <w:rFonts w:ascii="Times New Roman" w:hAnsi="Times New Roman" w:cs="Times New Roman"/>
          <w:sz w:val="26"/>
          <w:szCs w:val="26"/>
        </w:rPr>
        <w:t>Порядка (на направление, указанное в подпункте 2.1.3.1 настоящего Порядка).</w:t>
      </w:r>
    </w:p>
    <w:p w:rsidR="00FD69C0" w:rsidRPr="00657732" w:rsidRDefault="00363504" w:rsidP="00A46D88">
      <w:pPr>
        <w:ind w:firstLine="567"/>
        <w:rPr>
          <w:rFonts w:ascii="Times New Roman" w:hAnsi="Times New Roman"/>
          <w:sz w:val="26"/>
          <w:szCs w:val="26"/>
        </w:rPr>
      </w:pPr>
      <w:r w:rsidRPr="00657732">
        <w:rPr>
          <w:rFonts w:ascii="Times New Roman" w:hAnsi="Times New Roman"/>
          <w:sz w:val="26"/>
          <w:szCs w:val="26"/>
        </w:rPr>
        <w:t>2.11</w:t>
      </w:r>
      <w:r w:rsidR="00FD69C0" w:rsidRPr="00657732">
        <w:rPr>
          <w:rFonts w:ascii="Times New Roman" w:hAnsi="Times New Roman"/>
          <w:sz w:val="26"/>
          <w:szCs w:val="26"/>
        </w:rPr>
        <w:t>. Перечисление субси</w:t>
      </w:r>
      <w:r w:rsidRPr="00657732">
        <w:rPr>
          <w:rFonts w:ascii="Times New Roman" w:hAnsi="Times New Roman"/>
          <w:sz w:val="26"/>
          <w:szCs w:val="26"/>
        </w:rPr>
        <w:t>дии осуществляется Отделом</w:t>
      </w:r>
      <w:r w:rsidR="00FD69C0" w:rsidRPr="00657732">
        <w:rPr>
          <w:rFonts w:ascii="Times New Roman" w:hAnsi="Times New Roman"/>
          <w:sz w:val="26"/>
          <w:szCs w:val="26"/>
        </w:rPr>
        <w:t xml:space="preserve"> после заключения договора о предоставлении субсидии не позднее десятого рабочего </w:t>
      </w:r>
      <w:r w:rsidRPr="00657732">
        <w:rPr>
          <w:rFonts w:ascii="Times New Roman" w:hAnsi="Times New Roman"/>
          <w:sz w:val="26"/>
          <w:szCs w:val="26"/>
        </w:rPr>
        <w:t>дня после принятия комиссией</w:t>
      </w:r>
      <w:r w:rsidR="00FD69C0" w:rsidRPr="00657732">
        <w:rPr>
          <w:rFonts w:ascii="Times New Roman" w:hAnsi="Times New Roman"/>
          <w:sz w:val="26"/>
          <w:szCs w:val="26"/>
        </w:rPr>
        <w:t xml:space="preserve"> решения о предоставлении субсидии на расчетный счет получателя, открытый в учреждениях Центрального банка Российской Федерации или кредитных организациях, указанный в договоре о предоставлении субсидии.</w:t>
      </w:r>
    </w:p>
    <w:p w:rsidR="006C1386" w:rsidRPr="00657732" w:rsidRDefault="00363504" w:rsidP="006C13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7732">
        <w:rPr>
          <w:rFonts w:ascii="Times New Roman" w:hAnsi="Times New Roman" w:cs="Times New Roman"/>
          <w:sz w:val="26"/>
          <w:szCs w:val="26"/>
        </w:rPr>
        <w:t>2.12</w:t>
      </w:r>
      <w:r w:rsidR="006C1386" w:rsidRPr="00657732">
        <w:rPr>
          <w:rFonts w:ascii="Times New Roman" w:hAnsi="Times New Roman" w:cs="Times New Roman"/>
          <w:sz w:val="26"/>
          <w:szCs w:val="26"/>
        </w:rPr>
        <w:t>. Показатель результативности субсидии, предоставляемой получателю, рассчитывается по формуле:</w:t>
      </w:r>
    </w:p>
    <w:p w:rsidR="006C1386" w:rsidRPr="00657732" w:rsidRDefault="006C1386" w:rsidP="006C138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657732">
        <w:rPr>
          <w:rFonts w:ascii="Times New Roman" w:hAnsi="Times New Roman"/>
          <w:sz w:val="26"/>
          <w:szCs w:val="26"/>
        </w:rPr>
        <w:t>2.12.1.  По направлению, указанному в подпункте 2.1.1.1 настоящего Порядка:</w:t>
      </w:r>
    </w:p>
    <w:p w:rsidR="006C1386" w:rsidRPr="00657732" w:rsidRDefault="006C1386" w:rsidP="006C13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7732">
        <w:rPr>
          <w:rFonts w:ascii="Times New Roman" w:hAnsi="Times New Roman" w:cs="Times New Roman"/>
          <w:sz w:val="26"/>
          <w:szCs w:val="26"/>
        </w:rPr>
        <w:t>Pr = I1,</w:t>
      </w:r>
    </w:p>
    <w:p w:rsidR="006C1386" w:rsidRPr="00657732" w:rsidRDefault="006C1386" w:rsidP="006C13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7732">
        <w:rPr>
          <w:rFonts w:ascii="Times New Roman" w:hAnsi="Times New Roman" w:cs="Times New Roman"/>
          <w:sz w:val="26"/>
          <w:szCs w:val="26"/>
        </w:rPr>
        <w:t>где Pr - показатель результативности субсидии, предоставляемой получателю;</w:t>
      </w:r>
    </w:p>
    <w:p w:rsidR="006C1386" w:rsidRPr="00657732" w:rsidRDefault="006C1386" w:rsidP="006C13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7732">
        <w:rPr>
          <w:rFonts w:ascii="Times New Roman" w:hAnsi="Times New Roman" w:cs="Times New Roman"/>
          <w:sz w:val="26"/>
          <w:szCs w:val="26"/>
        </w:rPr>
        <w:t>I1 - доля площади, засеваемой элитными семенами, в общей площади посевов, занятой семенами сортов растений, в году получения субсидии, предоставляемой получателю (%).</w:t>
      </w:r>
    </w:p>
    <w:p w:rsidR="006C1386" w:rsidRPr="00657732" w:rsidRDefault="006C1386" w:rsidP="006C138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657732">
        <w:rPr>
          <w:rFonts w:ascii="Times New Roman" w:hAnsi="Times New Roman"/>
          <w:sz w:val="26"/>
          <w:szCs w:val="26"/>
        </w:rPr>
        <w:t>2.12.2. По направлению, указанному в подпункте 2.1.2.1 настоящего Порядка:</w:t>
      </w:r>
    </w:p>
    <w:p w:rsidR="006C1386" w:rsidRPr="00657732" w:rsidRDefault="006C1386" w:rsidP="006C13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7732">
        <w:rPr>
          <w:rFonts w:ascii="Times New Roman" w:hAnsi="Times New Roman" w:cs="Times New Roman"/>
          <w:sz w:val="26"/>
          <w:szCs w:val="26"/>
        </w:rPr>
        <w:t>Pr = I</w:t>
      </w:r>
      <w:r w:rsidRPr="00657732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657732">
        <w:rPr>
          <w:rFonts w:ascii="Times New Roman" w:hAnsi="Times New Roman" w:cs="Times New Roman"/>
          <w:sz w:val="26"/>
          <w:szCs w:val="26"/>
        </w:rPr>
        <w:t>,</w:t>
      </w:r>
    </w:p>
    <w:p w:rsidR="006C1386" w:rsidRPr="00657732" w:rsidRDefault="006C1386" w:rsidP="006C13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7732">
        <w:rPr>
          <w:rFonts w:ascii="Times New Roman" w:hAnsi="Times New Roman" w:cs="Times New Roman"/>
          <w:sz w:val="26"/>
          <w:szCs w:val="26"/>
        </w:rPr>
        <w:t>где Pr - показатель результативности субсидии, предоставляемой получателю;</w:t>
      </w:r>
    </w:p>
    <w:p w:rsidR="006C1386" w:rsidRPr="00657732" w:rsidRDefault="006C1386" w:rsidP="006C13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7732">
        <w:rPr>
          <w:rFonts w:ascii="Times New Roman" w:hAnsi="Times New Roman" w:cs="Times New Roman"/>
          <w:sz w:val="26"/>
          <w:szCs w:val="26"/>
        </w:rPr>
        <w:t>I</w:t>
      </w:r>
      <w:r w:rsidRPr="00657732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657732">
        <w:rPr>
          <w:rFonts w:ascii="Times New Roman" w:hAnsi="Times New Roman" w:cs="Times New Roman"/>
          <w:sz w:val="26"/>
          <w:szCs w:val="26"/>
        </w:rPr>
        <w:t xml:space="preserve"> - объем производства молока в году получения субсидии, предоставляемой получателю. При этом значение I</w:t>
      </w:r>
      <w:r w:rsidRPr="00657732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657732">
        <w:rPr>
          <w:rFonts w:ascii="Times New Roman" w:hAnsi="Times New Roman" w:cs="Times New Roman"/>
          <w:sz w:val="26"/>
          <w:szCs w:val="26"/>
        </w:rPr>
        <w:t xml:space="preserve"> больше или равно объему производства молока в году, предшествующем году получения субсидии, предоставляемой получателю.</w:t>
      </w:r>
    </w:p>
    <w:p w:rsidR="006C1386" w:rsidRPr="00657732" w:rsidRDefault="006C1386" w:rsidP="006C138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657732">
        <w:rPr>
          <w:rFonts w:ascii="Times New Roman" w:hAnsi="Times New Roman"/>
          <w:sz w:val="26"/>
          <w:szCs w:val="26"/>
        </w:rPr>
        <w:t>2.12.3. По направлению, указанному в подпункте 2.1.3.1 настоящего Порядка:</w:t>
      </w:r>
    </w:p>
    <w:p w:rsidR="006C1386" w:rsidRPr="00657732" w:rsidRDefault="006C1386" w:rsidP="006C13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7732">
        <w:rPr>
          <w:rFonts w:ascii="Times New Roman" w:hAnsi="Times New Roman" w:cs="Times New Roman"/>
          <w:sz w:val="26"/>
          <w:szCs w:val="26"/>
        </w:rPr>
        <w:t>Pr = I1,</w:t>
      </w:r>
    </w:p>
    <w:p w:rsidR="006C1386" w:rsidRPr="00657732" w:rsidRDefault="006C1386" w:rsidP="006C13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7732">
        <w:rPr>
          <w:rFonts w:ascii="Times New Roman" w:hAnsi="Times New Roman" w:cs="Times New Roman"/>
          <w:sz w:val="26"/>
          <w:szCs w:val="26"/>
        </w:rPr>
        <w:t>где Pr - показатель результативности субсидии, предоставляемой получателю;</w:t>
      </w:r>
    </w:p>
    <w:p w:rsidR="006C1386" w:rsidRPr="00657732" w:rsidRDefault="006C1386" w:rsidP="006C13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7732">
        <w:rPr>
          <w:rFonts w:ascii="Times New Roman" w:hAnsi="Times New Roman" w:cs="Times New Roman"/>
          <w:sz w:val="26"/>
          <w:szCs w:val="26"/>
        </w:rPr>
        <w:t>I1 - количество единиц сельскохозяйственной техники, приобретенной получателем в году получения субсидии, предоставляемой получателю.</w:t>
      </w:r>
    </w:p>
    <w:p w:rsidR="00FD69C0" w:rsidRPr="00657732" w:rsidRDefault="00FD69C0" w:rsidP="00A46D88">
      <w:pPr>
        <w:ind w:firstLine="567"/>
        <w:rPr>
          <w:rFonts w:ascii="Times New Roman" w:hAnsi="Times New Roman"/>
          <w:sz w:val="26"/>
          <w:szCs w:val="26"/>
        </w:rPr>
      </w:pPr>
      <w:r w:rsidRPr="00657732">
        <w:rPr>
          <w:rFonts w:ascii="Times New Roman" w:hAnsi="Times New Roman"/>
          <w:sz w:val="26"/>
          <w:szCs w:val="26"/>
        </w:rPr>
        <w:t>3. Требования к отчетности</w:t>
      </w:r>
    </w:p>
    <w:p w:rsidR="00FB00A5" w:rsidRPr="00657732" w:rsidRDefault="00363504" w:rsidP="00A46D88">
      <w:pPr>
        <w:ind w:firstLine="567"/>
        <w:rPr>
          <w:rFonts w:ascii="Times New Roman" w:hAnsi="Times New Roman"/>
          <w:sz w:val="26"/>
          <w:szCs w:val="26"/>
        </w:rPr>
      </w:pPr>
      <w:r w:rsidRPr="00657732">
        <w:rPr>
          <w:rFonts w:ascii="Times New Roman" w:hAnsi="Times New Roman"/>
          <w:sz w:val="26"/>
          <w:szCs w:val="26"/>
        </w:rPr>
        <w:t>Отдел</w:t>
      </w:r>
      <w:r w:rsidR="00FD69C0" w:rsidRPr="00657732">
        <w:rPr>
          <w:rFonts w:ascii="Times New Roman" w:hAnsi="Times New Roman"/>
          <w:sz w:val="26"/>
          <w:szCs w:val="26"/>
        </w:rPr>
        <w:t xml:space="preserve"> </w:t>
      </w:r>
      <w:r w:rsidR="006C1386" w:rsidRPr="00657732">
        <w:rPr>
          <w:rFonts w:ascii="Times New Roman" w:hAnsi="Times New Roman"/>
          <w:sz w:val="26"/>
          <w:szCs w:val="26"/>
        </w:rPr>
        <w:t>устанавливает в договоре о предоставлении субсидии сроки и формы представления получателем отчетности о достижении показателей результативности.</w:t>
      </w:r>
    </w:p>
    <w:p w:rsidR="00FD69C0" w:rsidRPr="00657732" w:rsidRDefault="00FD69C0" w:rsidP="00A46D88">
      <w:pPr>
        <w:ind w:firstLine="567"/>
        <w:rPr>
          <w:rFonts w:ascii="Times New Roman" w:hAnsi="Times New Roman"/>
          <w:sz w:val="26"/>
          <w:szCs w:val="26"/>
        </w:rPr>
      </w:pPr>
      <w:r w:rsidRPr="00657732">
        <w:rPr>
          <w:rFonts w:ascii="Times New Roman" w:hAnsi="Times New Roman"/>
          <w:sz w:val="26"/>
          <w:szCs w:val="26"/>
        </w:rPr>
        <w:t>4. Требования к осуществлению контроля за соблюдением условий, цели и порядка предоставления субсидий и ответственности за их нарушение</w:t>
      </w:r>
    </w:p>
    <w:p w:rsidR="00436133" w:rsidRPr="00657732" w:rsidRDefault="00436133" w:rsidP="004361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7732">
        <w:rPr>
          <w:rFonts w:ascii="Times New Roman" w:hAnsi="Times New Roman" w:cs="Times New Roman"/>
          <w:sz w:val="26"/>
          <w:szCs w:val="26"/>
        </w:rPr>
        <w:t xml:space="preserve">4.1. Отдел и иные органы, указанные в </w:t>
      </w:r>
      <w:hyperlink r:id="rId15" w:history="1">
        <w:r w:rsidRPr="00657732">
          <w:rPr>
            <w:rFonts w:ascii="Times New Roman" w:hAnsi="Times New Roman" w:cs="Times New Roman"/>
            <w:sz w:val="26"/>
            <w:szCs w:val="26"/>
          </w:rPr>
          <w:t>подпункте 5 пункта 3 статьи 78</w:t>
        </w:r>
      </w:hyperlink>
      <w:r w:rsidRPr="00657732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осуществляют обязательную проверку соблюдения условий, цели и порядка предоставления субсидий получателями.</w:t>
      </w:r>
    </w:p>
    <w:p w:rsidR="00436133" w:rsidRPr="00657732" w:rsidRDefault="00436133" w:rsidP="004361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7732">
        <w:rPr>
          <w:rFonts w:ascii="Times New Roman" w:hAnsi="Times New Roman" w:cs="Times New Roman"/>
          <w:sz w:val="26"/>
          <w:szCs w:val="26"/>
        </w:rPr>
        <w:lastRenderedPageBreak/>
        <w:t xml:space="preserve">4.2. В случае нарушения получателем условий, цели и порядка предоставления субсидий, установленных при их предоставлении, выявленного по фактам проверок, проведенных Отделом и иными органами, указанными в </w:t>
      </w:r>
      <w:hyperlink r:id="rId16" w:history="1">
        <w:r w:rsidRPr="00657732">
          <w:rPr>
            <w:rFonts w:ascii="Times New Roman" w:hAnsi="Times New Roman" w:cs="Times New Roman"/>
            <w:sz w:val="26"/>
            <w:szCs w:val="26"/>
          </w:rPr>
          <w:t>подпункте 5 пункта 3 статьи 78</w:t>
        </w:r>
      </w:hyperlink>
      <w:r w:rsidRPr="00657732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получатель в срок не позднее 30 дней со дня выявления указанных нарушений осуществляет возврат субсидии путем перечисления денежных средств в бюджет муниципального района «Ферзиковский район».</w:t>
      </w:r>
    </w:p>
    <w:p w:rsidR="00436133" w:rsidRPr="00657732" w:rsidRDefault="00436133" w:rsidP="004361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7732">
        <w:rPr>
          <w:rFonts w:ascii="Times New Roman" w:hAnsi="Times New Roman" w:cs="Times New Roman"/>
          <w:sz w:val="26"/>
          <w:szCs w:val="26"/>
        </w:rPr>
        <w:t>4.3. В случае недостижения показателей результативности, установленных в договоре о предоставлении субсидии, получатель в срок не позднее 1 апреля следующего финансового года осуществляет возврат субсидии путем перечисления денежных средств в бюджет муниципального района «Ферзиковский район».</w:t>
      </w:r>
    </w:p>
    <w:p w:rsidR="00436133" w:rsidRPr="00657732" w:rsidRDefault="00436133" w:rsidP="004361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7732">
        <w:rPr>
          <w:rFonts w:ascii="Times New Roman" w:hAnsi="Times New Roman" w:cs="Times New Roman"/>
          <w:sz w:val="26"/>
          <w:szCs w:val="26"/>
        </w:rPr>
        <w:t>4.4. В случае невыполнения получателем в установленный срок требований о возврате субсидий администрация муниципального района «Ферзиковский район» обеспечивает взыскание средств в бюджет муниципального района «Ферзиковский район» в судебном порядке.</w:t>
      </w:r>
    </w:p>
    <w:p w:rsidR="00A46D88" w:rsidRDefault="00A46D88" w:rsidP="00FD69C0">
      <w:pPr>
        <w:spacing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57732">
        <w:rPr>
          <w:rFonts w:ascii="Times New Roman" w:eastAsiaTheme="minorHAnsi" w:hAnsi="Times New Roman"/>
          <w:sz w:val="26"/>
          <w:szCs w:val="26"/>
          <w:lang w:eastAsia="en-US"/>
        </w:rPr>
        <w:br w:type="page"/>
      </w:r>
    </w:p>
    <w:p w:rsidR="00274E84" w:rsidRPr="002138C6" w:rsidRDefault="00A46D88" w:rsidP="00274E84">
      <w:pPr>
        <w:ind w:left="142"/>
        <w:jc w:val="right"/>
        <w:rPr>
          <w:rFonts w:ascii="Times New Roman" w:hAnsi="Times New Roman"/>
          <w:sz w:val="24"/>
          <w:szCs w:val="24"/>
        </w:rPr>
      </w:pPr>
      <w:r w:rsidRPr="002138C6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46D88" w:rsidRPr="002138C6" w:rsidRDefault="00A46D88" w:rsidP="00A46D88">
      <w:pPr>
        <w:pStyle w:val="2"/>
        <w:jc w:val="right"/>
        <w:rPr>
          <w:b w:val="0"/>
          <w:sz w:val="24"/>
          <w:szCs w:val="24"/>
          <w:lang w:val="ru-RU"/>
        </w:rPr>
      </w:pPr>
      <w:r w:rsidRPr="002138C6">
        <w:rPr>
          <w:b w:val="0"/>
          <w:sz w:val="24"/>
          <w:szCs w:val="24"/>
        </w:rPr>
        <w:t>к Положению о порядке предоставления из</w:t>
      </w:r>
    </w:p>
    <w:p w:rsidR="00A46D88" w:rsidRPr="002138C6" w:rsidRDefault="00A46D88" w:rsidP="00A46D88">
      <w:pPr>
        <w:pStyle w:val="2"/>
        <w:jc w:val="right"/>
        <w:rPr>
          <w:b w:val="0"/>
          <w:sz w:val="24"/>
          <w:szCs w:val="24"/>
          <w:lang w:val="ru-RU"/>
        </w:rPr>
      </w:pPr>
      <w:r w:rsidRPr="002138C6">
        <w:rPr>
          <w:b w:val="0"/>
          <w:sz w:val="24"/>
          <w:szCs w:val="24"/>
        </w:rPr>
        <w:t xml:space="preserve"> бюджета</w:t>
      </w:r>
      <w:r w:rsidRPr="002138C6">
        <w:rPr>
          <w:b w:val="0"/>
          <w:sz w:val="24"/>
          <w:szCs w:val="24"/>
          <w:lang w:val="ru-RU"/>
        </w:rPr>
        <w:t xml:space="preserve"> муниципального района «Ферзиковский район»</w:t>
      </w:r>
    </w:p>
    <w:p w:rsidR="002138C6" w:rsidRPr="002138C6" w:rsidRDefault="00A46D88" w:rsidP="002138C6">
      <w:pPr>
        <w:pStyle w:val="2"/>
        <w:jc w:val="right"/>
        <w:rPr>
          <w:b w:val="0"/>
          <w:sz w:val="24"/>
          <w:szCs w:val="24"/>
        </w:rPr>
      </w:pPr>
      <w:r w:rsidRPr="002138C6">
        <w:rPr>
          <w:b w:val="0"/>
          <w:sz w:val="24"/>
          <w:szCs w:val="24"/>
        </w:rPr>
        <w:t xml:space="preserve">субсидий в рамках </w:t>
      </w:r>
      <w:r w:rsidR="002138C6" w:rsidRPr="002138C6">
        <w:rPr>
          <w:b w:val="0"/>
          <w:sz w:val="24"/>
          <w:szCs w:val="24"/>
        </w:rPr>
        <w:t>подпрограммы</w:t>
      </w:r>
    </w:p>
    <w:p w:rsidR="002138C6" w:rsidRPr="002138C6" w:rsidRDefault="002138C6" w:rsidP="002138C6">
      <w:pPr>
        <w:pStyle w:val="2"/>
        <w:jc w:val="right"/>
        <w:rPr>
          <w:b w:val="0"/>
          <w:sz w:val="24"/>
          <w:szCs w:val="24"/>
        </w:rPr>
      </w:pPr>
      <w:r w:rsidRPr="002138C6">
        <w:rPr>
          <w:b w:val="0"/>
          <w:sz w:val="24"/>
          <w:szCs w:val="24"/>
        </w:rPr>
        <w:t xml:space="preserve"> «Развитие отраслей агропромышленного</w:t>
      </w:r>
    </w:p>
    <w:p w:rsidR="00A46D88" w:rsidRPr="002138C6" w:rsidRDefault="002138C6" w:rsidP="002138C6">
      <w:pPr>
        <w:pStyle w:val="2"/>
        <w:jc w:val="right"/>
        <w:rPr>
          <w:b w:val="0"/>
          <w:sz w:val="24"/>
          <w:szCs w:val="24"/>
          <w:lang w:val="ru-RU"/>
        </w:rPr>
      </w:pPr>
      <w:r w:rsidRPr="002138C6">
        <w:rPr>
          <w:b w:val="0"/>
          <w:sz w:val="24"/>
          <w:szCs w:val="24"/>
        </w:rPr>
        <w:t xml:space="preserve"> комплекса» </w:t>
      </w:r>
      <w:r w:rsidR="00A46D88" w:rsidRPr="002138C6">
        <w:rPr>
          <w:b w:val="0"/>
          <w:sz w:val="24"/>
          <w:szCs w:val="24"/>
        </w:rPr>
        <w:t>муниципальной программы</w:t>
      </w:r>
    </w:p>
    <w:p w:rsidR="00A46D88" w:rsidRPr="002138C6" w:rsidRDefault="00A46D88" w:rsidP="00A46D88">
      <w:pPr>
        <w:pStyle w:val="2"/>
        <w:jc w:val="right"/>
        <w:rPr>
          <w:b w:val="0"/>
          <w:sz w:val="24"/>
          <w:szCs w:val="24"/>
          <w:lang w:val="ru-RU"/>
        </w:rPr>
      </w:pPr>
      <w:r w:rsidRPr="002138C6">
        <w:rPr>
          <w:b w:val="0"/>
          <w:sz w:val="24"/>
          <w:szCs w:val="24"/>
        </w:rPr>
        <w:t xml:space="preserve">муниципального района «Ферзиковский район» </w:t>
      </w:r>
    </w:p>
    <w:p w:rsidR="00A46D88" w:rsidRPr="002138C6" w:rsidRDefault="00A46D88" w:rsidP="00A46D88">
      <w:pPr>
        <w:pStyle w:val="2"/>
        <w:jc w:val="right"/>
        <w:rPr>
          <w:b w:val="0"/>
          <w:sz w:val="24"/>
          <w:szCs w:val="24"/>
          <w:lang w:val="ru-RU"/>
        </w:rPr>
      </w:pPr>
      <w:r w:rsidRPr="002138C6">
        <w:rPr>
          <w:b w:val="0"/>
          <w:sz w:val="24"/>
          <w:szCs w:val="24"/>
        </w:rPr>
        <w:t xml:space="preserve">«Развитие сельского хозяйства на территории </w:t>
      </w:r>
    </w:p>
    <w:p w:rsidR="00A46D88" w:rsidRPr="002138C6" w:rsidRDefault="00A46D88" w:rsidP="00A46D88">
      <w:pPr>
        <w:pStyle w:val="2"/>
        <w:jc w:val="right"/>
        <w:rPr>
          <w:b w:val="0"/>
          <w:sz w:val="24"/>
          <w:szCs w:val="24"/>
          <w:lang w:val="ru-RU"/>
        </w:rPr>
      </w:pPr>
      <w:r w:rsidRPr="002138C6">
        <w:rPr>
          <w:b w:val="0"/>
          <w:sz w:val="24"/>
          <w:szCs w:val="24"/>
        </w:rPr>
        <w:t>муниципального района «Ферзиковский район</w:t>
      </w:r>
      <w:r w:rsidRPr="002138C6">
        <w:rPr>
          <w:b w:val="0"/>
          <w:sz w:val="24"/>
          <w:szCs w:val="24"/>
          <w:lang w:val="ru-RU"/>
        </w:rPr>
        <w:t>»</w:t>
      </w:r>
    </w:p>
    <w:p w:rsidR="00A46D88" w:rsidRPr="002138C6" w:rsidRDefault="00A46D88" w:rsidP="00A46D88">
      <w:pPr>
        <w:pStyle w:val="2"/>
        <w:jc w:val="right"/>
        <w:rPr>
          <w:b w:val="0"/>
          <w:sz w:val="24"/>
          <w:szCs w:val="24"/>
          <w:lang w:val="ru-RU"/>
        </w:rPr>
      </w:pPr>
      <w:r w:rsidRPr="002138C6">
        <w:rPr>
          <w:b w:val="0"/>
          <w:sz w:val="24"/>
          <w:szCs w:val="24"/>
        </w:rPr>
        <w:t xml:space="preserve"> на государственную поддержку отдельных отраслей</w:t>
      </w:r>
    </w:p>
    <w:p w:rsidR="00A46D88" w:rsidRPr="002138C6" w:rsidRDefault="00A46D88" w:rsidP="00A46D88">
      <w:pPr>
        <w:pStyle w:val="2"/>
        <w:jc w:val="right"/>
        <w:rPr>
          <w:b w:val="0"/>
          <w:sz w:val="24"/>
          <w:szCs w:val="24"/>
        </w:rPr>
      </w:pPr>
      <w:r w:rsidRPr="002138C6">
        <w:rPr>
          <w:b w:val="0"/>
          <w:sz w:val="24"/>
          <w:szCs w:val="24"/>
        </w:rPr>
        <w:t>сел</w:t>
      </w:r>
      <w:r w:rsidR="002138C6">
        <w:rPr>
          <w:b w:val="0"/>
          <w:sz w:val="24"/>
          <w:szCs w:val="24"/>
        </w:rPr>
        <w:t>ьскохозяйственного производства</w:t>
      </w:r>
    </w:p>
    <w:p w:rsidR="00A46D88" w:rsidRPr="00A46D88" w:rsidRDefault="00A46D88" w:rsidP="00274E84">
      <w:pPr>
        <w:ind w:left="142"/>
        <w:jc w:val="right"/>
        <w:rPr>
          <w:kern w:val="2"/>
          <w:lang w:val="x-none"/>
        </w:rPr>
      </w:pPr>
    </w:p>
    <w:p w:rsidR="00436133" w:rsidRPr="00657732" w:rsidRDefault="002138C6" w:rsidP="002138C6">
      <w:pPr>
        <w:jc w:val="center"/>
        <w:rPr>
          <w:b/>
          <w:kern w:val="2"/>
          <w:sz w:val="26"/>
          <w:szCs w:val="26"/>
        </w:rPr>
      </w:pPr>
      <w:r w:rsidRPr="00657732">
        <w:rPr>
          <w:b/>
          <w:kern w:val="2"/>
          <w:sz w:val="26"/>
          <w:szCs w:val="26"/>
        </w:rPr>
        <w:t xml:space="preserve">Перечень групп культур сельскохозяйственных растений для предоставления </w:t>
      </w:r>
      <w:r w:rsidR="00436133" w:rsidRPr="00657732">
        <w:rPr>
          <w:b/>
          <w:sz w:val="26"/>
          <w:szCs w:val="26"/>
        </w:rPr>
        <w:t>субсидий на посев площадей сельскохозяйственных культур, засеваемых приобретенными элитными семенами в целях сортосмены и сортообновления</w:t>
      </w:r>
    </w:p>
    <w:p w:rsidR="00436133" w:rsidRDefault="00436133" w:rsidP="00436133">
      <w:pPr>
        <w:pStyle w:val="ConsPlusNormal"/>
        <w:ind w:left="720"/>
        <w:outlineLvl w:val="2"/>
      </w:pPr>
    </w:p>
    <w:tbl>
      <w:tblPr>
        <w:tblStyle w:val="afa"/>
        <w:tblW w:w="8642" w:type="dxa"/>
        <w:tblLayout w:type="fixed"/>
        <w:tblLook w:val="04A0" w:firstRow="1" w:lastRow="0" w:firstColumn="1" w:lastColumn="0" w:noHBand="0" w:noVBand="1"/>
      </w:tblPr>
      <w:tblGrid>
        <w:gridCol w:w="8642"/>
      </w:tblGrid>
      <w:tr w:rsidR="002138C6" w:rsidTr="002138C6">
        <w:tc>
          <w:tcPr>
            <w:tcW w:w="8642" w:type="dxa"/>
          </w:tcPr>
          <w:p w:rsidR="002138C6" w:rsidRPr="002138C6" w:rsidRDefault="002138C6" w:rsidP="00436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C6">
              <w:rPr>
                <w:rFonts w:ascii="Times New Roman" w:hAnsi="Times New Roman" w:cs="Times New Roman"/>
                <w:sz w:val="24"/>
                <w:szCs w:val="24"/>
              </w:rPr>
              <w:t>Группы культур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льскохозяйствен</w:t>
            </w:r>
            <w:r w:rsidRPr="002138C6">
              <w:rPr>
                <w:rFonts w:ascii="Times New Roman" w:hAnsi="Times New Roman" w:cs="Times New Roman"/>
                <w:sz w:val="24"/>
                <w:szCs w:val="24"/>
              </w:rPr>
              <w:t>ных растений</w:t>
            </w:r>
          </w:p>
        </w:tc>
      </w:tr>
      <w:tr w:rsidR="002138C6" w:rsidTr="002138C6">
        <w:tc>
          <w:tcPr>
            <w:tcW w:w="8642" w:type="dxa"/>
          </w:tcPr>
          <w:p w:rsidR="002138C6" w:rsidRPr="002138C6" w:rsidRDefault="002138C6" w:rsidP="004361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8C6">
              <w:rPr>
                <w:rFonts w:ascii="Times New Roman" w:hAnsi="Times New Roman" w:cs="Times New Roman"/>
                <w:sz w:val="24"/>
                <w:szCs w:val="24"/>
              </w:rPr>
              <w:t>Зерновые</w:t>
            </w:r>
          </w:p>
        </w:tc>
      </w:tr>
      <w:tr w:rsidR="002138C6" w:rsidRPr="00D62CE9" w:rsidTr="002138C6">
        <w:tc>
          <w:tcPr>
            <w:tcW w:w="8642" w:type="dxa"/>
          </w:tcPr>
          <w:p w:rsidR="002138C6" w:rsidRPr="002138C6" w:rsidRDefault="002138C6" w:rsidP="004361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8C6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</w:t>
            </w:r>
          </w:p>
        </w:tc>
      </w:tr>
      <w:tr w:rsidR="002138C6" w:rsidRPr="00D62CE9" w:rsidTr="002138C6">
        <w:trPr>
          <w:trHeight w:val="523"/>
        </w:trPr>
        <w:tc>
          <w:tcPr>
            <w:tcW w:w="8642" w:type="dxa"/>
          </w:tcPr>
          <w:p w:rsidR="002138C6" w:rsidRPr="002138C6" w:rsidRDefault="002138C6" w:rsidP="004361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8C6">
              <w:rPr>
                <w:rFonts w:ascii="Times New Roman" w:hAnsi="Times New Roman"/>
                <w:sz w:val="24"/>
                <w:szCs w:val="24"/>
              </w:rPr>
              <w:t>Клевер, люцерна и козлятник</w:t>
            </w:r>
          </w:p>
          <w:p w:rsidR="002138C6" w:rsidRPr="002138C6" w:rsidRDefault="002138C6" w:rsidP="004361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38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2138C6" w:rsidRPr="00D62CE9" w:rsidTr="002138C6">
        <w:tc>
          <w:tcPr>
            <w:tcW w:w="8642" w:type="dxa"/>
          </w:tcPr>
          <w:p w:rsidR="002138C6" w:rsidRPr="002138C6" w:rsidRDefault="002138C6" w:rsidP="004361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8C6">
              <w:rPr>
                <w:rFonts w:ascii="Times New Roman" w:hAnsi="Times New Roman" w:cs="Times New Roman"/>
                <w:sz w:val="24"/>
                <w:szCs w:val="24"/>
              </w:rPr>
              <w:t>Зернобобовые</w:t>
            </w:r>
          </w:p>
        </w:tc>
      </w:tr>
      <w:tr w:rsidR="002138C6" w:rsidTr="002138C6">
        <w:tc>
          <w:tcPr>
            <w:tcW w:w="8642" w:type="dxa"/>
          </w:tcPr>
          <w:p w:rsidR="002138C6" w:rsidRPr="002138C6" w:rsidRDefault="002138C6" w:rsidP="004361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8C6">
              <w:rPr>
                <w:rFonts w:ascii="Times New Roman" w:hAnsi="Times New Roman" w:cs="Times New Roman"/>
                <w:sz w:val="24"/>
                <w:szCs w:val="24"/>
              </w:rPr>
              <w:t>Рапс</w:t>
            </w:r>
          </w:p>
        </w:tc>
      </w:tr>
    </w:tbl>
    <w:p w:rsidR="002138C6" w:rsidRDefault="002138C6" w:rsidP="00274E84">
      <w:pPr>
        <w:ind w:left="142"/>
        <w:jc w:val="center"/>
        <w:rPr>
          <w:b/>
          <w:kern w:val="2"/>
          <w:sz w:val="26"/>
          <w:szCs w:val="26"/>
        </w:rPr>
      </w:pPr>
    </w:p>
    <w:p w:rsidR="002138C6" w:rsidRDefault="002138C6" w:rsidP="00274E84">
      <w:pPr>
        <w:ind w:left="142"/>
        <w:jc w:val="center"/>
        <w:rPr>
          <w:b/>
          <w:kern w:val="2"/>
          <w:sz w:val="26"/>
          <w:szCs w:val="26"/>
        </w:rPr>
      </w:pPr>
      <w:r>
        <w:rPr>
          <w:b/>
          <w:kern w:val="2"/>
          <w:sz w:val="26"/>
          <w:szCs w:val="26"/>
        </w:rPr>
        <w:br w:type="page"/>
      </w:r>
    </w:p>
    <w:p w:rsidR="002138C6" w:rsidRPr="002138C6" w:rsidRDefault="002138C6" w:rsidP="002138C6">
      <w:pPr>
        <w:ind w:left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2138C6" w:rsidRPr="002138C6" w:rsidRDefault="002138C6" w:rsidP="002138C6">
      <w:pPr>
        <w:pStyle w:val="2"/>
        <w:jc w:val="right"/>
        <w:rPr>
          <w:b w:val="0"/>
          <w:sz w:val="24"/>
          <w:szCs w:val="24"/>
          <w:lang w:val="ru-RU"/>
        </w:rPr>
      </w:pPr>
      <w:r w:rsidRPr="002138C6">
        <w:rPr>
          <w:b w:val="0"/>
          <w:sz w:val="24"/>
          <w:szCs w:val="24"/>
        </w:rPr>
        <w:t>к Положению о порядке предоставления из</w:t>
      </w:r>
    </w:p>
    <w:p w:rsidR="002138C6" w:rsidRPr="002138C6" w:rsidRDefault="002138C6" w:rsidP="002138C6">
      <w:pPr>
        <w:pStyle w:val="2"/>
        <w:jc w:val="right"/>
        <w:rPr>
          <w:b w:val="0"/>
          <w:sz w:val="24"/>
          <w:szCs w:val="24"/>
          <w:lang w:val="ru-RU"/>
        </w:rPr>
      </w:pPr>
      <w:r w:rsidRPr="002138C6">
        <w:rPr>
          <w:b w:val="0"/>
          <w:sz w:val="24"/>
          <w:szCs w:val="24"/>
        </w:rPr>
        <w:t xml:space="preserve"> бюджета</w:t>
      </w:r>
      <w:r w:rsidRPr="002138C6">
        <w:rPr>
          <w:b w:val="0"/>
          <w:sz w:val="24"/>
          <w:szCs w:val="24"/>
          <w:lang w:val="ru-RU"/>
        </w:rPr>
        <w:t xml:space="preserve"> муниципального района «Ферзиковский район»</w:t>
      </w:r>
    </w:p>
    <w:p w:rsidR="002138C6" w:rsidRPr="002138C6" w:rsidRDefault="006E2ED8" w:rsidP="002138C6">
      <w:pPr>
        <w:pStyle w:val="2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субсидий в рамках</w:t>
      </w:r>
      <w:r w:rsidR="002138C6" w:rsidRPr="002138C6">
        <w:rPr>
          <w:b w:val="0"/>
          <w:sz w:val="24"/>
          <w:szCs w:val="24"/>
        </w:rPr>
        <w:t xml:space="preserve"> подпрограммы</w:t>
      </w:r>
    </w:p>
    <w:p w:rsidR="002138C6" w:rsidRPr="002138C6" w:rsidRDefault="002138C6" w:rsidP="002138C6">
      <w:pPr>
        <w:pStyle w:val="2"/>
        <w:jc w:val="right"/>
        <w:rPr>
          <w:b w:val="0"/>
          <w:sz w:val="24"/>
          <w:szCs w:val="24"/>
        </w:rPr>
      </w:pPr>
      <w:r w:rsidRPr="002138C6">
        <w:rPr>
          <w:b w:val="0"/>
          <w:sz w:val="24"/>
          <w:szCs w:val="24"/>
        </w:rPr>
        <w:t xml:space="preserve"> «Развитие отраслей агропромышленного</w:t>
      </w:r>
    </w:p>
    <w:p w:rsidR="002138C6" w:rsidRPr="002138C6" w:rsidRDefault="002138C6" w:rsidP="002138C6">
      <w:pPr>
        <w:pStyle w:val="2"/>
        <w:jc w:val="right"/>
        <w:rPr>
          <w:b w:val="0"/>
          <w:sz w:val="24"/>
          <w:szCs w:val="24"/>
          <w:lang w:val="ru-RU"/>
        </w:rPr>
      </w:pPr>
      <w:r w:rsidRPr="002138C6">
        <w:rPr>
          <w:b w:val="0"/>
          <w:sz w:val="24"/>
          <w:szCs w:val="24"/>
        </w:rPr>
        <w:t xml:space="preserve"> комплекса» муниципальной программы</w:t>
      </w:r>
    </w:p>
    <w:p w:rsidR="002138C6" w:rsidRPr="002138C6" w:rsidRDefault="002138C6" w:rsidP="002138C6">
      <w:pPr>
        <w:pStyle w:val="2"/>
        <w:jc w:val="right"/>
        <w:rPr>
          <w:b w:val="0"/>
          <w:sz w:val="24"/>
          <w:szCs w:val="24"/>
          <w:lang w:val="ru-RU"/>
        </w:rPr>
      </w:pPr>
      <w:r w:rsidRPr="002138C6">
        <w:rPr>
          <w:b w:val="0"/>
          <w:sz w:val="24"/>
          <w:szCs w:val="24"/>
        </w:rPr>
        <w:t xml:space="preserve">муниципального района «Ферзиковский район» </w:t>
      </w:r>
    </w:p>
    <w:p w:rsidR="002138C6" w:rsidRPr="002138C6" w:rsidRDefault="002138C6" w:rsidP="002138C6">
      <w:pPr>
        <w:pStyle w:val="2"/>
        <w:jc w:val="right"/>
        <w:rPr>
          <w:b w:val="0"/>
          <w:sz w:val="24"/>
          <w:szCs w:val="24"/>
          <w:lang w:val="ru-RU"/>
        </w:rPr>
      </w:pPr>
      <w:r w:rsidRPr="002138C6">
        <w:rPr>
          <w:b w:val="0"/>
          <w:sz w:val="24"/>
          <w:szCs w:val="24"/>
        </w:rPr>
        <w:t xml:space="preserve">«Развитие сельского хозяйства на территории </w:t>
      </w:r>
    </w:p>
    <w:p w:rsidR="002138C6" w:rsidRPr="002138C6" w:rsidRDefault="002138C6" w:rsidP="002138C6">
      <w:pPr>
        <w:pStyle w:val="2"/>
        <w:jc w:val="right"/>
        <w:rPr>
          <w:b w:val="0"/>
          <w:sz w:val="24"/>
          <w:szCs w:val="24"/>
          <w:lang w:val="ru-RU"/>
        </w:rPr>
      </w:pPr>
      <w:r w:rsidRPr="002138C6">
        <w:rPr>
          <w:b w:val="0"/>
          <w:sz w:val="24"/>
          <w:szCs w:val="24"/>
        </w:rPr>
        <w:t>муниципального района «Ферзиковский район</w:t>
      </w:r>
      <w:r w:rsidRPr="002138C6">
        <w:rPr>
          <w:b w:val="0"/>
          <w:sz w:val="24"/>
          <w:szCs w:val="24"/>
          <w:lang w:val="ru-RU"/>
        </w:rPr>
        <w:t>»</w:t>
      </w:r>
    </w:p>
    <w:p w:rsidR="002138C6" w:rsidRPr="002138C6" w:rsidRDefault="002138C6" w:rsidP="002138C6">
      <w:pPr>
        <w:pStyle w:val="2"/>
        <w:jc w:val="right"/>
        <w:rPr>
          <w:b w:val="0"/>
          <w:sz w:val="24"/>
          <w:szCs w:val="24"/>
          <w:lang w:val="ru-RU"/>
        </w:rPr>
      </w:pPr>
      <w:r w:rsidRPr="002138C6">
        <w:rPr>
          <w:b w:val="0"/>
          <w:sz w:val="24"/>
          <w:szCs w:val="24"/>
        </w:rPr>
        <w:t xml:space="preserve"> на государственную поддержку отдельных отраслей</w:t>
      </w:r>
    </w:p>
    <w:p w:rsidR="002138C6" w:rsidRPr="002138C6" w:rsidRDefault="002138C6" w:rsidP="002138C6">
      <w:pPr>
        <w:pStyle w:val="2"/>
        <w:jc w:val="right"/>
        <w:rPr>
          <w:b w:val="0"/>
          <w:sz w:val="24"/>
          <w:szCs w:val="24"/>
        </w:rPr>
      </w:pPr>
      <w:r w:rsidRPr="002138C6">
        <w:rPr>
          <w:b w:val="0"/>
          <w:sz w:val="24"/>
          <w:szCs w:val="24"/>
        </w:rPr>
        <w:t>сел</w:t>
      </w:r>
      <w:r>
        <w:rPr>
          <w:b w:val="0"/>
          <w:sz w:val="24"/>
          <w:szCs w:val="24"/>
        </w:rPr>
        <w:t>ьскохозяйственного производства</w:t>
      </w:r>
    </w:p>
    <w:p w:rsidR="002138C6" w:rsidRPr="002138C6" w:rsidRDefault="002138C6" w:rsidP="00274E84">
      <w:pPr>
        <w:ind w:left="142"/>
        <w:jc w:val="center"/>
        <w:rPr>
          <w:b/>
          <w:kern w:val="2"/>
          <w:sz w:val="26"/>
          <w:szCs w:val="26"/>
          <w:lang w:val="x-none"/>
        </w:rPr>
      </w:pPr>
    </w:p>
    <w:p w:rsidR="002138C6" w:rsidRPr="00657732" w:rsidRDefault="002138C6" w:rsidP="002138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7732">
        <w:rPr>
          <w:rFonts w:ascii="Times New Roman" w:hAnsi="Times New Roman" w:cs="Times New Roman"/>
          <w:sz w:val="24"/>
          <w:szCs w:val="24"/>
        </w:rPr>
        <w:t>ПЕРЕЧЕНЬ</w:t>
      </w:r>
    </w:p>
    <w:p w:rsidR="002138C6" w:rsidRPr="00657732" w:rsidRDefault="002138C6" w:rsidP="002138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7732">
        <w:rPr>
          <w:rFonts w:ascii="Times New Roman" w:hAnsi="Times New Roman" w:cs="Times New Roman"/>
          <w:sz w:val="24"/>
          <w:szCs w:val="24"/>
        </w:rPr>
        <w:t>СЕЛЬСКОХОЗЯЙСТВЕННОЙ ТЕХНИКИ, ПРОИЗВЕДЕННОЙ НА ТЕРРИТОРИИ</w:t>
      </w:r>
    </w:p>
    <w:p w:rsidR="002138C6" w:rsidRPr="00657732" w:rsidRDefault="002138C6" w:rsidP="002138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7732">
        <w:rPr>
          <w:rFonts w:ascii="Times New Roman" w:hAnsi="Times New Roman" w:cs="Times New Roman"/>
          <w:sz w:val="24"/>
          <w:szCs w:val="24"/>
        </w:rPr>
        <w:t>РОССИЙСКОЙ ФЕДЕРАЦИИ, ДЛЯ ПРЕДОСТАВЛЕНИЯ СУБСИДИЙ</w:t>
      </w:r>
    </w:p>
    <w:p w:rsidR="002138C6" w:rsidRPr="00657732" w:rsidRDefault="002138C6" w:rsidP="002138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7732">
        <w:rPr>
          <w:rFonts w:ascii="Times New Roman" w:hAnsi="Times New Roman" w:cs="Times New Roman"/>
          <w:sz w:val="24"/>
          <w:szCs w:val="24"/>
        </w:rPr>
        <w:t>НА ВОЗМЕЩЕНИЕ ЧАСТИ ЗАТРАТ, ФАКТИЧЕСКИ ПРОИЗВЕДЕННЫХ</w:t>
      </w:r>
    </w:p>
    <w:p w:rsidR="002138C6" w:rsidRPr="00657732" w:rsidRDefault="002138C6" w:rsidP="002138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7732">
        <w:rPr>
          <w:rFonts w:ascii="Times New Roman" w:hAnsi="Times New Roman" w:cs="Times New Roman"/>
          <w:sz w:val="24"/>
          <w:szCs w:val="24"/>
        </w:rPr>
        <w:t>ПОЛУЧАТЕЛЯМИ В ТЕКУЩЕМ ФИНАНСОВОМ ГОДУ НА ПРИОБРЕТЕНИЕ</w:t>
      </w:r>
    </w:p>
    <w:p w:rsidR="002138C6" w:rsidRPr="00657732" w:rsidRDefault="002138C6" w:rsidP="002138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7732">
        <w:rPr>
          <w:rFonts w:ascii="Times New Roman" w:hAnsi="Times New Roman" w:cs="Times New Roman"/>
          <w:sz w:val="24"/>
          <w:szCs w:val="24"/>
        </w:rPr>
        <w:t>СЕЛЬСКОХОЗЯЙСТВЕННОЙ ТЕХНИКИ, ПРОИЗВЕДЕННОЙ НА ТЕРРИТОРИИ</w:t>
      </w:r>
    </w:p>
    <w:p w:rsidR="002138C6" w:rsidRPr="00657732" w:rsidRDefault="002138C6" w:rsidP="002138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7732">
        <w:rPr>
          <w:rFonts w:ascii="Times New Roman" w:hAnsi="Times New Roman" w:cs="Times New Roman"/>
          <w:sz w:val="24"/>
          <w:szCs w:val="24"/>
        </w:rPr>
        <w:t>РОССИЙСКОЙ ФЕДЕРАЦИИ (ЗА ИСКЛЮЧЕНИЕМ ФИНАНСОВОЙ АРЕНДЫ</w:t>
      </w:r>
    </w:p>
    <w:p w:rsidR="002138C6" w:rsidRPr="00657732" w:rsidRDefault="002138C6" w:rsidP="002138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7732">
        <w:rPr>
          <w:rFonts w:ascii="Times New Roman" w:hAnsi="Times New Roman" w:cs="Times New Roman"/>
          <w:sz w:val="24"/>
          <w:szCs w:val="24"/>
        </w:rPr>
        <w:t>(ЛИЗИНГА) СЕЛЬСКОХОЗЯЙСТВЕННОЙ ТЕХНИКИ)</w:t>
      </w:r>
    </w:p>
    <w:p w:rsidR="002138C6" w:rsidRPr="00657732" w:rsidRDefault="002138C6" w:rsidP="002138C6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138C6" w:rsidTr="00A62FD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138C6" w:rsidRPr="009A52BA" w:rsidRDefault="002138C6" w:rsidP="00A62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B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2138C6" w:rsidTr="00A62FD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138C6" w:rsidRPr="009A52BA" w:rsidRDefault="002138C6" w:rsidP="00A62F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2BA">
              <w:rPr>
                <w:rFonts w:ascii="Times New Roman" w:hAnsi="Times New Roman" w:cs="Times New Roman"/>
                <w:sz w:val="24"/>
                <w:szCs w:val="24"/>
              </w:rPr>
              <w:t>Бензиновые или дизельные электрогенераторы</w:t>
            </w:r>
          </w:p>
        </w:tc>
      </w:tr>
      <w:tr w:rsidR="002138C6" w:rsidTr="00A62FD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138C6" w:rsidRPr="009A52BA" w:rsidRDefault="002138C6" w:rsidP="00A62F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2BA">
              <w:rPr>
                <w:rFonts w:ascii="Times New Roman" w:hAnsi="Times New Roman" w:cs="Times New Roman"/>
                <w:sz w:val="24"/>
                <w:szCs w:val="24"/>
              </w:rPr>
              <w:t>Мобильные сушилки зерна</w:t>
            </w:r>
          </w:p>
        </w:tc>
      </w:tr>
      <w:tr w:rsidR="002138C6" w:rsidTr="00A62FD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138C6" w:rsidRPr="009A52BA" w:rsidRDefault="002138C6" w:rsidP="00A62F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2BA">
              <w:rPr>
                <w:rFonts w:ascii="Times New Roman" w:hAnsi="Times New Roman" w:cs="Times New Roman"/>
                <w:sz w:val="24"/>
                <w:szCs w:val="24"/>
              </w:rPr>
              <w:t>Плуги оборотные</w:t>
            </w:r>
          </w:p>
        </w:tc>
      </w:tr>
      <w:tr w:rsidR="002138C6" w:rsidTr="00A62FD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138C6" w:rsidRPr="009A52BA" w:rsidRDefault="002138C6" w:rsidP="00A62F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2BA">
              <w:rPr>
                <w:rFonts w:ascii="Times New Roman" w:hAnsi="Times New Roman" w:cs="Times New Roman"/>
                <w:sz w:val="24"/>
                <w:szCs w:val="24"/>
              </w:rPr>
              <w:t>Дисковые бороны, дискаторы</w:t>
            </w:r>
          </w:p>
        </w:tc>
      </w:tr>
      <w:tr w:rsidR="002138C6" w:rsidTr="00A62FD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138C6" w:rsidRPr="009A52BA" w:rsidRDefault="002138C6" w:rsidP="00A62F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2BA">
              <w:rPr>
                <w:rFonts w:ascii="Times New Roman" w:hAnsi="Times New Roman" w:cs="Times New Roman"/>
                <w:sz w:val="24"/>
                <w:szCs w:val="24"/>
              </w:rPr>
              <w:t>Косилки</w:t>
            </w:r>
          </w:p>
        </w:tc>
      </w:tr>
      <w:tr w:rsidR="002138C6" w:rsidTr="00A62FD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138C6" w:rsidRPr="009A52BA" w:rsidRDefault="002138C6" w:rsidP="00A62F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2BA">
              <w:rPr>
                <w:rFonts w:ascii="Times New Roman" w:hAnsi="Times New Roman" w:cs="Times New Roman"/>
                <w:sz w:val="24"/>
                <w:szCs w:val="24"/>
              </w:rPr>
              <w:t>Грабли</w:t>
            </w:r>
          </w:p>
        </w:tc>
      </w:tr>
      <w:tr w:rsidR="002138C6" w:rsidTr="00A62FD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138C6" w:rsidRPr="009A52BA" w:rsidRDefault="002138C6" w:rsidP="00A62F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2BA">
              <w:rPr>
                <w:rFonts w:ascii="Times New Roman" w:hAnsi="Times New Roman" w:cs="Times New Roman"/>
                <w:sz w:val="24"/>
                <w:szCs w:val="24"/>
              </w:rPr>
              <w:t>Машины для послеуборочной обработки зерна</w:t>
            </w:r>
          </w:p>
        </w:tc>
      </w:tr>
      <w:tr w:rsidR="002138C6" w:rsidTr="00A62FD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138C6" w:rsidRPr="009A52BA" w:rsidRDefault="002138C6" w:rsidP="00A62F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2BA">
              <w:rPr>
                <w:rFonts w:ascii="Times New Roman" w:hAnsi="Times New Roman" w:cs="Times New Roman"/>
                <w:sz w:val="24"/>
                <w:szCs w:val="24"/>
              </w:rPr>
              <w:t>Культиваторы для сплошной обработки почвы</w:t>
            </w:r>
          </w:p>
        </w:tc>
      </w:tr>
      <w:tr w:rsidR="002138C6" w:rsidTr="00A62FD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138C6" w:rsidRPr="009A52BA" w:rsidRDefault="002138C6" w:rsidP="00A62F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2BA">
              <w:rPr>
                <w:rFonts w:ascii="Times New Roman" w:hAnsi="Times New Roman" w:cs="Times New Roman"/>
                <w:sz w:val="24"/>
                <w:szCs w:val="24"/>
              </w:rPr>
              <w:t>Ворошилки</w:t>
            </w:r>
          </w:p>
        </w:tc>
      </w:tr>
      <w:tr w:rsidR="002138C6" w:rsidTr="00A62FD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138C6" w:rsidRPr="009A52BA" w:rsidRDefault="002138C6" w:rsidP="00A62F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2BA">
              <w:rPr>
                <w:rFonts w:ascii="Times New Roman" w:hAnsi="Times New Roman" w:cs="Times New Roman"/>
                <w:sz w:val="24"/>
                <w:szCs w:val="24"/>
              </w:rPr>
              <w:t>Пресс-подборщики</w:t>
            </w:r>
          </w:p>
        </w:tc>
      </w:tr>
      <w:tr w:rsidR="002138C6" w:rsidTr="00A62FD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138C6" w:rsidRPr="009A52BA" w:rsidRDefault="002138C6" w:rsidP="00A62F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2BA">
              <w:rPr>
                <w:rFonts w:ascii="Times New Roman" w:hAnsi="Times New Roman" w:cs="Times New Roman"/>
                <w:sz w:val="24"/>
                <w:szCs w:val="24"/>
              </w:rPr>
              <w:t>Машины для уборки корнеплодов и картофеля</w:t>
            </w:r>
          </w:p>
        </w:tc>
      </w:tr>
      <w:tr w:rsidR="002138C6" w:rsidTr="00A62FD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138C6" w:rsidRPr="009A52BA" w:rsidRDefault="002138C6" w:rsidP="00A62F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2BA">
              <w:rPr>
                <w:rFonts w:ascii="Times New Roman" w:hAnsi="Times New Roman" w:cs="Times New Roman"/>
                <w:sz w:val="24"/>
                <w:szCs w:val="24"/>
              </w:rPr>
              <w:t>Тракторы</w:t>
            </w:r>
          </w:p>
        </w:tc>
      </w:tr>
      <w:tr w:rsidR="002138C6" w:rsidTr="00A62FD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138C6" w:rsidRPr="009A52BA" w:rsidRDefault="002138C6" w:rsidP="00A62F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2BA">
              <w:rPr>
                <w:rFonts w:ascii="Times New Roman" w:hAnsi="Times New Roman" w:cs="Times New Roman"/>
                <w:sz w:val="24"/>
                <w:szCs w:val="24"/>
              </w:rPr>
              <w:t>Комбайны зерноуборочные</w:t>
            </w:r>
          </w:p>
        </w:tc>
      </w:tr>
      <w:tr w:rsidR="002138C6" w:rsidTr="00A62FD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138C6" w:rsidRPr="009A52BA" w:rsidRDefault="002138C6" w:rsidP="00A62F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2BA">
              <w:rPr>
                <w:rFonts w:ascii="Times New Roman" w:hAnsi="Times New Roman" w:cs="Times New Roman"/>
                <w:sz w:val="24"/>
                <w:szCs w:val="24"/>
              </w:rPr>
              <w:t>Комбайны кормоуборочные</w:t>
            </w:r>
          </w:p>
        </w:tc>
      </w:tr>
      <w:tr w:rsidR="009A52BA" w:rsidTr="00A62FD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A52BA" w:rsidRPr="009A52BA" w:rsidRDefault="009A52BA" w:rsidP="00A62F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2BA">
              <w:rPr>
                <w:rFonts w:ascii="Times New Roman" w:hAnsi="Times New Roman" w:cs="Times New Roman"/>
                <w:sz w:val="24"/>
                <w:szCs w:val="24"/>
              </w:rPr>
              <w:t>Навесное оборудование для кормоуборочных комбайнов</w:t>
            </w:r>
          </w:p>
        </w:tc>
      </w:tr>
      <w:tr w:rsidR="009A52BA" w:rsidTr="00A62FD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A52BA" w:rsidRPr="009A52BA" w:rsidRDefault="009A52BA" w:rsidP="00A62F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2BA">
              <w:rPr>
                <w:rFonts w:ascii="Times New Roman" w:hAnsi="Times New Roman" w:cs="Times New Roman"/>
                <w:sz w:val="24"/>
                <w:szCs w:val="24"/>
              </w:rPr>
              <w:t>Машины для приготовления кормов</w:t>
            </w:r>
          </w:p>
        </w:tc>
      </w:tr>
    </w:tbl>
    <w:p w:rsidR="009A52BA" w:rsidRDefault="009A52BA" w:rsidP="00274E84">
      <w:pPr>
        <w:ind w:left="142"/>
        <w:jc w:val="center"/>
        <w:rPr>
          <w:b/>
          <w:kern w:val="2"/>
          <w:sz w:val="26"/>
          <w:szCs w:val="26"/>
        </w:rPr>
      </w:pPr>
    </w:p>
    <w:p w:rsidR="006E2ED8" w:rsidRDefault="006E2ED8" w:rsidP="00274E84">
      <w:pPr>
        <w:ind w:left="142"/>
        <w:jc w:val="center"/>
        <w:rPr>
          <w:b/>
          <w:kern w:val="2"/>
          <w:sz w:val="26"/>
          <w:szCs w:val="26"/>
        </w:rPr>
      </w:pPr>
      <w:r>
        <w:rPr>
          <w:b/>
          <w:kern w:val="2"/>
          <w:sz w:val="26"/>
          <w:szCs w:val="26"/>
        </w:rPr>
        <w:br w:type="page"/>
      </w:r>
    </w:p>
    <w:p w:rsidR="006E2ED8" w:rsidRPr="002138C6" w:rsidRDefault="006E2ED8" w:rsidP="006E2ED8">
      <w:p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Приложение №3</w:t>
      </w:r>
    </w:p>
    <w:p w:rsidR="006E2ED8" w:rsidRPr="002138C6" w:rsidRDefault="006E2ED8" w:rsidP="006E2ED8">
      <w:pPr>
        <w:pStyle w:val="2"/>
        <w:jc w:val="right"/>
        <w:rPr>
          <w:b w:val="0"/>
          <w:sz w:val="24"/>
          <w:szCs w:val="24"/>
          <w:lang w:val="ru-RU"/>
        </w:rPr>
      </w:pPr>
      <w:r w:rsidRPr="002138C6">
        <w:rPr>
          <w:b w:val="0"/>
          <w:sz w:val="24"/>
          <w:szCs w:val="24"/>
        </w:rPr>
        <w:t>к Положению о порядке предоставления из</w:t>
      </w:r>
    </w:p>
    <w:p w:rsidR="006E2ED8" w:rsidRPr="002138C6" w:rsidRDefault="006E2ED8" w:rsidP="006E2ED8">
      <w:pPr>
        <w:pStyle w:val="2"/>
        <w:jc w:val="right"/>
        <w:rPr>
          <w:b w:val="0"/>
          <w:sz w:val="24"/>
          <w:szCs w:val="24"/>
          <w:lang w:val="ru-RU"/>
        </w:rPr>
      </w:pPr>
      <w:r w:rsidRPr="002138C6">
        <w:rPr>
          <w:b w:val="0"/>
          <w:sz w:val="24"/>
          <w:szCs w:val="24"/>
        </w:rPr>
        <w:t xml:space="preserve"> бюджета</w:t>
      </w:r>
      <w:r w:rsidRPr="002138C6">
        <w:rPr>
          <w:b w:val="0"/>
          <w:sz w:val="24"/>
          <w:szCs w:val="24"/>
          <w:lang w:val="ru-RU"/>
        </w:rPr>
        <w:t xml:space="preserve"> муниципального района «Ферзиковский район»</w:t>
      </w:r>
    </w:p>
    <w:p w:rsidR="006E2ED8" w:rsidRPr="002138C6" w:rsidRDefault="006E2ED8" w:rsidP="006E2ED8">
      <w:pPr>
        <w:pStyle w:val="2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субсидий в рамках</w:t>
      </w:r>
      <w:r w:rsidRPr="002138C6">
        <w:rPr>
          <w:b w:val="0"/>
          <w:sz w:val="24"/>
          <w:szCs w:val="24"/>
        </w:rPr>
        <w:t xml:space="preserve"> подпрограммы</w:t>
      </w:r>
    </w:p>
    <w:p w:rsidR="006E2ED8" w:rsidRPr="002138C6" w:rsidRDefault="006E2ED8" w:rsidP="006E2ED8">
      <w:pPr>
        <w:pStyle w:val="2"/>
        <w:jc w:val="right"/>
        <w:rPr>
          <w:b w:val="0"/>
          <w:sz w:val="24"/>
          <w:szCs w:val="24"/>
        </w:rPr>
      </w:pPr>
      <w:r w:rsidRPr="002138C6">
        <w:rPr>
          <w:b w:val="0"/>
          <w:sz w:val="24"/>
          <w:szCs w:val="24"/>
        </w:rPr>
        <w:t xml:space="preserve"> «Развитие отраслей агропромышленного</w:t>
      </w:r>
    </w:p>
    <w:p w:rsidR="006E2ED8" w:rsidRPr="002138C6" w:rsidRDefault="006E2ED8" w:rsidP="006E2ED8">
      <w:pPr>
        <w:pStyle w:val="2"/>
        <w:jc w:val="right"/>
        <w:rPr>
          <w:b w:val="0"/>
          <w:sz w:val="24"/>
          <w:szCs w:val="24"/>
          <w:lang w:val="ru-RU"/>
        </w:rPr>
      </w:pPr>
      <w:r w:rsidRPr="002138C6">
        <w:rPr>
          <w:b w:val="0"/>
          <w:sz w:val="24"/>
          <w:szCs w:val="24"/>
        </w:rPr>
        <w:t xml:space="preserve"> комплекса» муниципальной программы</w:t>
      </w:r>
    </w:p>
    <w:p w:rsidR="006E2ED8" w:rsidRPr="002138C6" w:rsidRDefault="006E2ED8" w:rsidP="006E2ED8">
      <w:pPr>
        <w:pStyle w:val="2"/>
        <w:jc w:val="right"/>
        <w:rPr>
          <w:b w:val="0"/>
          <w:sz w:val="24"/>
          <w:szCs w:val="24"/>
          <w:lang w:val="ru-RU"/>
        </w:rPr>
      </w:pPr>
      <w:r w:rsidRPr="002138C6">
        <w:rPr>
          <w:b w:val="0"/>
          <w:sz w:val="24"/>
          <w:szCs w:val="24"/>
        </w:rPr>
        <w:t xml:space="preserve">муниципального района «Ферзиковский район» </w:t>
      </w:r>
    </w:p>
    <w:p w:rsidR="006E2ED8" w:rsidRPr="002138C6" w:rsidRDefault="006E2ED8" w:rsidP="006E2ED8">
      <w:pPr>
        <w:pStyle w:val="2"/>
        <w:jc w:val="right"/>
        <w:rPr>
          <w:b w:val="0"/>
          <w:sz w:val="24"/>
          <w:szCs w:val="24"/>
          <w:lang w:val="ru-RU"/>
        </w:rPr>
      </w:pPr>
      <w:r w:rsidRPr="002138C6">
        <w:rPr>
          <w:b w:val="0"/>
          <w:sz w:val="24"/>
          <w:szCs w:val="24"/>
        </w:rPr>
        <w:t xml:space="preserve">«Развитие сельского хозяйства на территории </w:t>
      </w:r>
    </w:p>
    <w:p w:rsidR="006E2ED8" w:rsidRPr="002138C6" w:rsidRDefault="006E2ED8" w:rsidP="006E2ED8">
      <w:pPr>
        <w:pStyle w:val="2"/>
        <w:jc w:val="right"/>
        <w:rPr>
          <w:b w:val="0"/>
          <w:sz w:val="24"/>
          <w:szCs w:val="24"/>
          <w:lang w:val="ru-RU"/>
        </w:rPr>
      </w:pPr>
      <w:r w:rsidRPr="002138C6">
        <w:rPr>
          <w:b w:val="0"/>
          <w:sz w:val="24"/>
          <w:szCs w:val="24"/>
        </w:rPr>
        <w:t>муниципального района «Ферзиковский район</w:t>
      </w:r>
      <w:r w:rsidRPr="002138C6">
        <w:rPr>
          <w:b w:val="0"/>
          <w:sz w:val="24"/>
          <w:szCs w:val="24"/>
          <w:lang w:val="ru-RU"/>
        </w:rPr>
        <w:t>»</w:t>
      </w:r>
    </w:p>
    <w:p w:rsidR="006E2ED8" w:rsidRPr="002138C6" w:rsidRDefault="006E2ED8" w:rsidP="006E2ED8">
      <w:pPr>
        <w:pStyle w:val="2"/>
        <w:jc w:val="right"/>
        <w:rPr>
          <w:b w:val="0"/>
          <w:sz w:val="24"/>
          <w:szCs w:val="24"/>
          <w:lang w:val="ru-RU"/>
        </w:rPr>
      </w:pPr>
      <w:r w:rsidRPr="002138C6">
        <w:rPr>
          <w:b w:val="0"/>
          <w:sz w:val="24"/>
          <w:szCs w:val="24"/>
        </w:rPr>
        <w:t xml:space="preserve"> на государственную поддержку отдельных отраслей</w:t>
      </w:r>
    </w:p>
    <w:p w:rsidR="006E2ED8" w:rsidRPr="002138C6" w:rsidRDefault="006E2ED8" w:rsidP="006E2ED8">
      <w:pPr>
        <w:pStyle w:val="2"/>
        <w:jc w:val="right"/>
        <w:rPr>
          <w:b w:val="0"/>
          <w:sz w:val="24"/>
          <w:szCs w:val="24"/>
        </w:rPr>
      </w:pPr>
      <w:r w:rsidRPr="002138C6">
        <w:rPr>
          <w:b w:val="0"/>
          <w:sz w:val="24"/>
          <w:szCs w:val="24"/>
        </w:rPr>
        <w:t>сел</w:t>
      </w:r>
      <w:r>
        <w:rPr>
          <w:b w:val="0"/>
          <w:sz w:val="24"/>
          <w:szCs w:val="24"/>
        </w:rPr>
        <w:t>ьскохозяйственного производства</w:t>
      </w:r>
    </w:p>
    <w:p w:rsidR="009A52BA" w:rsidRPr="006E2ED8" w:rsidRDefault="009A52BA" w:rsidP="00274E84">
      <w:pPr>
        <w:ind w:left="142"/>
        <w:jc w:val="center"/>
        <w:rPr>
          <w:b/>
          <w:kern w:val="2"/>
          <w:sz w:val="26"/>
          <w:szCs w:val="26"/>
          <w:lang w:val="x-none"/>
        </w:rPr>
      </w:pPr>
    </w:p>
    <w:p w:rsidR="006E2ED8" w:rsidRDefault="006E2ED8" w:rsidP="00021835">
      <w:pPr>
        <w:jc w:val="center"/>
        <w:rPr>
          <w:rFonts w:ascii="Times New Roman" w:hAnsi="Times New Roman"/>
          <w:b/>
          <w:sz w:val="26"/>
          <w:szCs w:val="26"/>
        </w:rPr>
      </w:pPr>
      <w:r w:rsidRPr="00DD7561">
        <w:rPr>
          <w:rFonts w:ascii="Times New Roman" w:hAnsi="Times New Roman"/>
          <w:b/>
          <w:sz w:val="26"/>
          <w:szCs w:val="26"/>
        </w:rPr>
        <w:t>Перечень документов, являющихся основанием для предоставления субсидии по каждому направлению</w:t>
      </w:r>
    </w:p>
    <w:p w:rsidR="00021835" w:rsidRPr="00DD7561" w:rsidRDefault="00021835" w:rsidP="00021835">
      <w:pPr>
        <w:jc w:val="center"/>
        <w:rPr>
          <w:rFonts w:ascii="Times New Roman" w:hAnsi="Times New Roman"/>
          <w:b/>
          <w:sz w:val="26"/>
          <w:szCs w:val="26"/>
        </w:rPr>
      </w:pPr>
    </w:p>
    <w:p w:rsidR="00DD7561" w:rsidRPr="00021835" w:rsidRDefault="006E2ED8" w:rsidP="00021835">
      <w:pPr>
        <w:pStyle w:val="af5"/>
        <w:numPr>
          <w:ilvl w:val="0"/>
          <w:numId w:val="46"/>
        </w:num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D7561">
        <w:rPr>
          <w:rFonts w:ascii="Times New Roman" w:hAnsi="Times New Roman"/>
          <w:b/>
          <w:sz w:val="26"/>
          <w:szCs w:val="26"/>
        </w:rPr>
        <w:t>Субсидии на возмещение части затрат (без учета налога на добавленную стоимость), фактически произведенных получателями в текущем финансовом году, на посев площадей сельскохозяйственных культур, засеваемых приобретенными элитными семенами в це</w:t>
      </w:r>
      <w:r w:rsidR="00DD7561">
        <w:rPr>
          <w:rFonts w:ascii="Times New Roman" w:hAnsi="Times New Roman"/>
          <w:b/>
          <w:sz w:val="26"/>
          <w:szCs w:val="26"/>
        </w:rPr>
        <w:t>лях сортосмены и сортообновления</w:t>
      </w:r>
    </w:p>
    <w:p w:rsidR="006E2ED8" w:rsidRPr="00DD7561" w:rsidRDefault="006E2ED8" w:rsidP="00DD75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7561">
        <w:rPr>
          <w:rFonts w:ascii="Times New Roman" w:hAnsi="Times New Roman" w:cs="Times New Roman"/>
          <w:sz w:val="26"/>
          <w:szCs w:val="26"/>
        </w:rPr>
        <w:t xml:space="preserve">- </w:t>
      </w:r>
      <w:r w:rsidR="00DD7561">
        <w:rPr>
          <w:rFonts w:ascii="Times New Roman" w:hAnsi="Times New Roman" w:cs="Times New Roman"/>
          <w:sz w:val="26"/>
          <w:szCs w:val="26"/>
        </w:rPr>
        <w:t>К</w:t>
      </w:r>
      <w:r w:rsidRPr="00DD7561">
        <w:rPr>
          <w:rFonts w:ascii="Times New Roman" w:hAnsi="Times New Roman" w:cs="Times New Roman"/>
          <w:sz w:val="26"/>
          <w:szCs w:val="26"/>
        </w:rPr>
        <w:t>опии: акта расхода семян и посадочного материала (форма № СП-13), акта апробации семенных посевов, договоров на приобретение элитных семян, счетов-фактур, накладных, сертификатов соответствия и сортовой идентификации семян, платежных документов, подтверждающих оплату элитных семян, включая авансовые платежи).</w:t>
      </w:r>
    </w:p>
    <w:p w:rsidR="006E2ED8" w:rsidRPr="00DD7561" w:rsidRDefault="006E2ED8" w:rsidP="00DD7561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6E2ED8" w:rsidRPr="00DD7561" w:rsidRDefault="006E2ED8" w:rsidP="00021835">
      <w:pPr>
        <w:pStyle w:val="af5"/>
        <w:numPr>
          <w:ilvl w:val="0"/>
          <w:numId w:val="46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D7561">
        <w:rPr>
          <w:rFonts w:ascii="Times New Roman" w:hAnsi="Times New Roman"/>
          <w:b/>
          <w:sz w:val="26"/>
          <w:szCs w:val="26"/>
        </w:rPr>
        <w:t>Субсидии на возмещение части затрат (без учета налога на добавленную стоимость) получателей на 1 килограмм реализованного и (или) отгруженного на собственную переработку коровьего молока высшего сорта</w:t>
      </w:r>
    </w:p>
    <w:p w:rsidR="006E2ED8" w:rsidRPr="00DD7561" w:rsidRDefault="006E2ED8" w:rsidP="00DD7561">
      <w:pPr>
        <w:pStyle w:val="ConsPlusNormal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D7561">
        <w:rPr>
          <w:rFonts w:ascii="Times New Roman" w:hAnsi="Times New Roman" w:cs="Times New Roman"/>
          <w:sz w:val="26"/>
          <w:szCs w:val="26"/>
        </w:rPr>
        <w:t xml:space="preserve"> </w:t>
      </w:r>
      <w:r w:rsidR="00DD7561">
        <w:rPr>
          <w:rFonts w:ascii="Times New Roman" w:hAnsi="Times New Roman" w:cs="Times New Roman"/>
          <w:sz w:val="26"/>
          <w:szCs w:val="26"/>
        </w:rPr>
        <w:tab/>
      </w:r>
      <w:r w:rsidRPr="00DD7561">
        <w:rPr>
          <w:rFonts w:ascii="Times New Roman" w:hAnsi="Times New Roman" w:cs="Times New Roman"/>
          <w:sz w:val="26"/>
          <w:szCs w:val="26"/>
        </w:rPr>
        <w:t>- Реестр документов, подтверждающих факт реализации и (или) отгрузки на собственную переработку молока за период, заявленный для предоставл</w:t>
      </w:r>
      <w:r w:rsidR="00DD7561">
        <w:rPr>
          <w:rFonts w:ascii="Times New Roman" w:hAnsi="Times New Roman" w:cs="Times New Roman"/>
          <w:sz w:val="26"/>
          <w:szCs w:val="26"/>
        </w:rPr>
        <w:t>ения субсидий, по форме (приложение</w:t>
      </w:r>
      <w:r w:rsidR="00DD7561" w:rsidRPr="00DD7561">
        <w:rPr>
          <w:rFonts w:ascii="Times New Roman" w:hAnsi="Times New Roman" w:cs="Times New Roman"/>
          <w:sz w:val="26"/>
          <w:szCs w:val="26"/>
        </w:rPr>
        <w:t xml:space="preserve"> №4 к Порядку</w:t>
      </w:r>
      <w:r w:rsidR="00DD7561">
        <w:rPr>
          <w:rFonts w:ascii="Times New Roman" w:hAnsi="Times New Roman" w:cs="Times New Roman"/>
          <w:sz w:val="26"/>
          <w:szCs w:val="26"/>
        </w:rPr>
        <w:t>)</w:t>
      </w:r>
      <w:r w:rsidR="00DD7561" w:rsidRPr="00DD7561">
        <w:rPr>
          <w:rFonts w:ascii="Times New Roman" w:hAnsi="Times New Roman" w:cs="Times New Roman"/>
          <w:sz w:val="26"/>
          <w:szCs w:val="26"/>
        </w:rPr>
        <w:t>;</w:t>
      </w:r>
    </w:p>
    <w:p w:rsidR="006E2ED8" w:rsidRPr="00DD7561" w:rsidRDefault="00DD7561" w:rsidP="00DD7561">
      <w:pPr>
        <w:pStyle w:val="ConsPlusNormal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D7561">
        <w:rPr>
          <w:rFonts w:ascii="Times New Roman" w:hAnsi="Times New Roman" w:cs="Times New Roman"/>
          <w:sz w:val="26"/>
          <w:szCs w:val="26"/>
        </w:rPr>
        <w:t xml:space="preserve">        </w:t>
      </w:r>
      <w:r w:rsidR="006E2ED8" w:rsidRPr="00DD7561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6E2ED8" w:rsidRPr="00DD7561">
        <w:rPr>
          <w:rFonts w:ascii="Times New Roman" w:hAnsi="Times New Roman" w:cs="Times New Roman"/>
          <w:sz w:val="26"/>
          <w:szCs w:val="26"/>
        </w:rPr>
        <w:t>опии формы федерального государственн</w:t>
      </w:r>
      <w:r>
        <w:rPr>
          <w:rFonts w:ascii="Times New Roman" w:hAnsi="Times New Roman" w:cs="Times New Roman"/>
          <w:sz w:val="26"/>
          <w:szCs w:val="26"/>
        </w:rPr>
        <w:t>ого статистического наблюдения №</w:t>
      </w:r>
      <w:r w:rsidR="00021835">
        <w:rPr>
          <w:rFonts w:ascii="Times New Roman" w:hAnsi="Times New Roman" w:cs="Times New Roman"/>
          <w:sz w:val="26"/>
          <w:szCs w:val="26"/>
        </w:rPr>
        <w:t xml:space="preserve"> СП-51 «</w:t>
      </w:r>
      <w:r w:rsidR="006E2ED8" w:rsidRPr="00DD7561">
        <w:rPr>
          <w:rFonts w:ascii="Times New Roman" w:hAnsi="Times New Roman" w:cs="Times New Roman"/>
          <w:sz w:val="26"/>
          <w:szCs w:val="26"/>
        </w:rPr>
        <w:t xml:space="preserve">Отчет      о </w:t>
      </w:r>
      <w:r w:rsidR="00021835">
        <w:rPr>
          <w:rFonts w:ascii="Times New Roman" w:hAnsi="Times New Roman" w:cs="Times New Roman"/>
          <w:sz w:val="26"/>
          <w:szCs w:val="26"/>
        </w:rPr>
        <w:t>движении скота и птицы на ферме»</w:t>
      </w:r>
      <w:r w:rsidR="006E2ED8" w:rsidRPr="00DD7561">
        <w:rPr>
          <w:rFonts w:ascii="Times New Roman" w:hAnsi="Times New Roman" w:cs="Times New Roman"/>
          <w:sz w:val="26"/>
          <w:szCs w:val="26"/>
        </w:rPr>
        <w:t xml:space="preserve"> на 1-е число периода, заявленн</w:t>
      </w:r>
      <w:r w:rsidRPr="00DD7561">
        <w:rPr>
          <w:rFonts w:ascii="Times New Roman" w:hAnsi="Times New Roman" w:cs="Times New Roman"/>
          <w:sz w:val="26"/>
          <w:szCs w:val="26"/>
        </w:rPr>
        <w:t>ого для предоставления субсидии;</w:t>
      </w:r>
    </w:p>
    <w:p w:rsidR="006E2ED8" w:rsidRPr="00DD7561" w:rsidRDefault="00DD7561" w:rsidP="00DD75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7561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6E2ED8" w:rsidRPr="00DD7561">
        <w:rPr>
          <w:rFonts w:ascii="Times New Roman" w:hAnsi="Times New Roman" w:cs="Times New Roman"/>
          <w:sz w:val="26"/>
          <w:szCs w:val="26"/>
        </w:rPr>
        <w:t>опии форм федерального государственн</w:t>
      </w:r>
      <w:r>
        <w:rPr>
          <w:rFonts w:ascii="Times New Roman" w:hAnsi="Times New Roman" w:cs="Times New Roman"/>
          <w:sz w:val="26"/>
          <w:szCs w:val="26"/>
        </w:rPr>
        <w:t>ого статистического наблюдения №</w:t>
      </w:r>
      <w:r w:rsidR="00021835">
        <w:rPr>
          <w:rFonts w:ascii="Times New Roman" w:hAnsi="Times New Roman" w:cs="Times New Roman"/>
          <w:sz w:val="26"/>
          <w:szCs w:val="26"/>
        </w:rPr>
        <w:t xml:space="preserve"> П-1 (СХ) «</w:t>
      </w:r>
      <w:r w:rsidR="006E2ED8" w:rsidRPr="00DD7561">
        <w:rPr>
          <w:rFonts w:ascii="Times New Roman" w:hAnsi="Times New Roman" w:cs="Times New Roman"/>
          <w:sz w:val="26"/>
          <w:szCs w:val="26"/>
        </w:rPr>
        <w:t>Сведения о производстве и отгрузке сельскохозяйствен</w:t>
      </w:r>
      <w:r w:rsidR="00021835">
        <w:rPr>
          <w:rFonts w:ascii="Times New Roman" w:hAnsi="Times New Roman" w:cs="Times New Roman"/>
          <w:sz w:val="26"/>
          <w:szCs w:val="26"/>
        </w:rPr>
        <w:t>ной продукции за ____ год»</w:t>
      </w:r>
      <w:r>
        <w:rPr>
          <w:rFonts w:ascii="Times New Roman" w:hAnsi="Times New Roman" w:cs="Times New Roman"/>
          <w:sz w:val="26"/>
          <w:szCs w:val="26"/>
        </w:rPr>
        <w:t xml:space="preserve"> или №</w:t>
      </w:r>
      <w:r w:rsidR="00021835">
        <w:rPr>
          <w:rFonts w:ascii="Times New Roman" w:hAnsi="Times New Roman" w:cs="Times New Roman"/>
          <w:sz w:val="26"/>
          <w:szCs w:val="26"/>
        </w:rPr>
        <w:t xml:space="preserve"> 3-фермер «</w:t>
      </w:r>
      <w:r w:rsidR="006E2ED8" w:rsidRPr="00DD7561">
        <w:rPr>
          <w:rFonts w:ascii="Times New Roman" w:hAnsi="Times New Roman" w:cs="Times New Roman"/>
          <w:sz w:val="26"/>
          <w:szCs w:val="26"/>
        </w:rPr>
        <w:t xml:space="preserve">Сведения о производстве продукции животноводства </w:t>
      </w:r>
      <w:r w:rsidR="00021835">
        <w:rPr>
          <w:rFonts w:ascii="Times New Roman" w:hAnsi="Times New Roman" w:cs="Times New Roman"/>
          <w:sz w:val="26"/>
          <w:szCs w:val="26"/>
        </w:rPr>
        <w:t>и поголовье скота за ____ года»</w:t>
      </w:r>
      <w:r w:rsidRPr="00DD7561">
        <w:rPr>
          <w:rFonts w:ascii="Times New Roman" w:hAnsi="Times New Roman" w:cs="Times New Roman"/>
          <w:sz w:val="26"/>
          <w:szCs w:val="26"/>
        </w:rPr>
        <w:t>;</w:t>
      </w:r>
    </w:p>
    <w:p w:rsidR="006E2ED8" w:rsidRDefault="00DD7561" w:rsidP="00DD7561">
      <w:pPr>
        <w:pStyle w:val="ConsPlusNormal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D7561">
        <w:rPr>
          <w:rFonts w:ascii="Times New Roman" w:hAnsi="Times New Roman" w:cs="Times New Roman"/>
          <w:sz w:val="26"/>
          <w:szCs w:val="26"/>
        </w:rPr>
        <w:t xml:space="preserve">         -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6E2ED8" w:rsidRPr="00DD7561">
        <w:rPr>
          <w:rFonts w:ascii="Times New Roman" w:hAnsi="Times New Roman" w:cs="Times New Roman"/>
          <w:sz w:val="26"/>
          <w:szCs w:val="26"/>
        </w:rPr>
        <w:t>опии форм федерального государственного статистического набл</w:t>
      </w:r>
      <w:r>
        <w:rPr>
          <w:rFonts w:ascii="Times New Roman" w:hAnsi="Times New Roman" w:cs="Times New Roman"/>
          <w:sz w:val="26"/>
          <w:szCs w:val="26"/>
        </w:rPr>
        <w:t>юдения №</w:t>
      </w:r>
      <w:r w:rsidR="00021835">
        <w:rPr>
          <w:rFonts w:ascii="Times New Roman" w:hAnsi="Times New Roman" w:cs="Times New Roman"/>
          <w:sz w:val="26"/>
          <w:szCs w:val="26"/>
        </w:rPr>
        <w:t xml:space="preserve"> 24-СХ (годовая) «</w:t>
      </w:r>
      <w:r w:rsidR="006E2ED8" w:rsidRPr="00DD7561">
        <w:rPr>
          <w:rFonts w:ascii="Times New Roman" w:hAnsi="Times New Roman" w:cs="Times New Roman"/>
          <w:sz w:val="26"/>
          <w:szCs w:val="26"/>
        </w:rPr>
        <w:t>Сведения о состоянии жи</w:t>
      </w:r>
      <w:r w:rsidR="00021835">
        <w:rPr>
          <w:rFonts w:ascii="Times New Roman" w:hAnsi="Times New Roman" w:cs="Times New Roman"/>
          <w:sz w:val="26"/>
          <w:szCs w:val="26"/>
        </w:rPr>
        <w:t>вотноводства в _____ году»</w:t>
      </w:r>
      <w:r>
        <w:rPr>
          <w:rFonts w:ascii="Times New Roman" w:hAnsi="Times New Roman" w:cs="Times New Roman"/>
          <w:sz w:val="26"/>
          <w:szCs w:val="26"/>
        </w:rPr>
        <w:t xml:space="preserve"> или №</w:t>
      </w:r>
      <w:r w:rsidR="00021835">
        <w:rPr>
          <w:rFonts w:ascii="Times New Roman" w:hAnsi="Times New Roman" w:cs="Times New Roman"/>
          <w:sz w:val="26"/>
          <w:szCs w:val="26"/>
        </w:rPr>
        <w:t xml:space="preserve"> 3-фермер «</w:t>
      </w:r>
      <w:r w:rsidR="006E2ED8" w:rsidRPr="00DD7561">
        <w:rPr>
          <w:rFonts w:ascii="Times New Roman" w:hAnsi="Times New Roman" w:cs="Times New Roman"/>
          <w:sz w:val="26"/>
          <w:szCs w:val="26"/>
        </w:rPr>
        <w:t>Сведения о производстве продукции животноводства</w:t>
      </w:r>
      <w:r w:rsidR="00021835">
        <w:rPr>
          <w:rFonts w:ascii="Times New Roman" w:hAnsi="Times New Roman" w:cs="Times New Roman"/>
          <w:sz w:val="26"/>
          <w:szCs w:val="26"/>
        </w:rPr>
        <w:t xml:space="preserve"> и поголовье скота за ____ года»</w:t>
      </w:r>
      <w:r w:rsidR="006E2ED8" w:rsidRPr="00DD7561">
        <w:rPr>
          <w:rFonts w:ascii="Times New Roman" w:hAnsi="Times New Roman" w:cs="Times New Roman"/>
          <w:sz w:val="26"/>
          <w:szCs w:val="26"/>
        </w:rPr>
        <w:t xml:space="preserve"> за отчетный финансовый год и год, предшеству</w:t>
      </w:r>
      <w:r>
        <w:rPr>
          <w:rFonts w:ascii="Times New Roman" w:hAnsi="Times New Roman" w:cs="Times New Roman"/>
          <w:sz w:val="26"/>
          <w:szCs w:val="26"/>
        </w:rPr>
        <w:t>ющий отчетному финансовому году.</w:t>
      </w:r>
    </w:p>
    <w:p w:rsidR="00DD7561" w:rsidRDefault="00DD7561" w:rsidP="00DD7561">
      <w:pPr>
        <w:pStyle w:val="ConsPlusNormal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</w:p>
    <w:p w:rsidR="00DD7561" w:rsidRPr="00021835" w:rsidRDefault="00DD7561" w:rsidP="00021835">
      <w:pPr>
        <w:pStyle w:val="ConsPlusNormal"/>
        <w:numPr>
          <w:ilvl w:val="0"/>
          <w:numId w:val="46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7561">
        <w:rPr>
          <w:rFonts w:ascii="Times New Roman" w:hAnsi="Times New Roman" w:cs="Times New Roman"/>
          <w:b/>
          <w:sz w:val="26"/>
          <w:szCs w:val="26"/>
        </w:rPr>
        <w:t>Субсидии на возмещение части фактически произведенных затрат на приобретение сельскохозяйственной техники и оборудования, произведенной на территории Российской Федерации по перечню (приложение №2 к Порядку), (за исключением финансовой аренды (лизинга) сельскохозяйственной техники)</w:t>
      </w:r>
    </w:p>
    <w:p w:rsidR="00DD7561" w:rsidRPr="00DD7561" w:rsidRDefault="00DD7561" w:rsidP="00DD756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К</w:t>
      </w:r>
      <w:r w:rsidRPr="00DD7561">
        <w:rPr>
          <w:rFonts w:ascii="Times New Roman" w:hAnsi="Times New Roman" w:cs="Times New Roman"/>
          <w:sz w:val="26"/>
          <w:szCs w:val="26"/>
        </w:rPr>
        <w:t>опии платежных документов, подтверждающих оплату сельскохозяйственной техники, включая авансовые платежи;</w:t>
      </w:r>
    </w:p>
    <w:p w:rsidR="00DD7561" w:rsidRPr="00DD7561" w:rsidRDefault="00DD7561" w:rsidP="00DD75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7561">
        <w:rPr>
          <w:rFonts w:ascii="Times New Roman" w:hAnsi="Times New Roman" w:cs="Times New Roman"/>
          <w:sz w:val="26"/>
          <w:szCs w:val="26"/>
        </w:rPr>
        <w:t>- копии счетов-фактур, накладных.</w:t>
      </w:r>
    </w:p>
    <w:p w:rsidR="00DD7561" w:rsidRPr="002138C6" w:rsidRDefault="00DD7561" w:rsidP="00DD7561">
      <w:p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Приложение №4</w:t>
      </w:r>
    </w:p>
    <w:p w:rsidR="00DD7561" w:rsidRPr="002138C6" w:rsidRDefault="00DD7561" w:rsidP="00DD7561">
      <w:pPr>
        <w:pStyle w:val="2"/>
        <w:jc w:val="right"/>
        <w:rPr>
          <w:b w:val="0"/>
          <w:sz w:val="24"/>
          <w:szCs w:val="24"/>
          <w:lang w:val="ru-RU"/>
        </w:rPr>
      </w:pPr>
      <w:r w:rsidRPr="002138C6">
        <w:rPr>
          <w:b w:val="0"/>
          <w:sz w:val="24"/>
          <w:szCs w:val="24"/>
        </w:rPr>
        <w:t>к Положению о порядке предоставления из</w:t>
      </w:r>
    </w:p>
    <w:p w:rsidR="00DD7561" w:rsidRPr="002138C6" w:rsidRDefault="00DD7561" w:rsidP="00DD7561">
      <w:pPr>
        <w:pStyle w:val="2"/>
        <w:jc w:val="right"/>
        <w:rPr>
          <w:b w:val="0"/>
          <w:sz w:val="24"/>
          <w:szCs w:val="24"/>
          <w:lang w:val="ru-RU"/>
        </w:rPr>
      </w:pPr>
      <w:r w:rsidRPr="002138C6">
        <w:rPr>
          <w:b w:val="0"/>
          <w:sz w:val="24"/>
          <w:szCs w:val="24"/>
        </w:rPr>
        <w:t xml:space="preserve"> бюджета</w:t>
      </w:r>
      <w:r w:rsidRPr="002138C6">
        <w:rPr>
          <w:b w:val="0"/>
          <w:sz w:val="24"/>
          <w:szCs w:val="24"/>
          <w:lang w:val="ru-RU"/>
        </w:rPr>
        <w:t xml:space="preserve"> муниципального района «Ферзиковский район»</w:t>
      </w:r>
    </w:p>
    <w:p w:rsidR="00DD7561" w:rsidRPr="002138C6" w:rsidRDefault="00DD7561" w:rsidP="00DD7561">
      <w:pPr>
        <w:pStyle w:val="2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субсидий в рамках</w:t>
      </w:r>
      <w:r w:rsidRPr="002138C6">
        <w:rPr>
          <w:b w:val="0"/>
          <w:sz w:val="24"/>
          <w:szCs w:val="24"/>
        </w:rPr>
        <w:t xml:space="preserve"> подпрограммы</w:t>
      </w:r>
    </w:p>
    <w:p w:rsidR="00DD7561" w:rsidRPr="002138C6" w:rsidRDefault="00DD7561" w:rsidP="00DD7561">
      <w:pPr>
        <w:pStyle w:val="2"/>
        <w:jc w:val="right"/>
        <w:rPr>
          <w:b w:val="0"/>
          <w:sz w:val="24"/>
          <w:szCs w:val="24"/>
        </w:rPr>
      </w:pPr>
      <w:r w:rsidRPr="002138C6">
        <w:rPr>
          <w:b w:val="0"/>
          <w:sz w:val="24"/>
          <w:szCs w:val="24"/>
        </w:rPr>
        <w:t xml:space="preserve"> «Развитие отраслей агропромышленного</w:t>
      </w:r>
    </w:p>
    <w:p w:rsidR="00DD7561" w:rsidRPr="002138C6" w:rsidRDefault="00DD7561" w:rsidP="00DD7561">
      <w:pPr>
        <w:pStyle w:val="2"/>
        <w:jc w:val="right"/>
        <w:rPr>
          <w:b w:val="0"/>
          <w:sz w:val="24"/>
          <w:szCs w:val="24"/>
          <w:lang w:val="ru-RU"/>
        </w:rPr>
      </w:pPr>
      <w:r w:rsidRPr="002138C6">
        <w:rPr>
          <w:b w:val="0"/>
          <w:sz w:val="24"/>
          <w:szCs w:val="24"/>
        </w:rPr>
        <w:t xml:space="preserve"> комплекса» муниципальной программы</w:t>
      </w:r>
    </w:p>
    <w:p w:rsidR="00DD7561" w:rsidRPr="002138C6" w:rsidRDefault="00DD7561" w:rsidP="00DD7561">
      <w:pPr>
        <w:pStyle w:val="2"/>
        <w:jc w:val="right"/>
        <w:rPr>
          <w:b w:val="0"/>
          <w:sz w:val="24"/>
          <w:szCs w:val="24"/>
          <w:lang w:val="ru-RU"/>
        </w:rPr>
      </w:pPr>
      <w:r w:rsidRPr="002138C6">
        <w:rPr>
          <w:b w:val="0"/>
          <w:sz w:val="24"/>
          <w:szCs w:val="24"/>
        </w:rPr>
        <w:t xml:space="preserve">муниципального района «Ферзиковский район» </w:t>
      </w:r>
    </w:p>
    <w:p w:rsidR="00DD7561" w:rsidRPr="002138C6" w:rsidRDefault="00DD7561" w:rsidP="00DD7561">
      <w:pPr>
        <w:pStyle w:val="2"/>
        <w:jc w:val="right"/>
        <w:rPr>
          <w:b w:val="0"/>
          <w:sz w:val="24"/>
          <w:szCs w:val="24"/>
          <w:lang w:val="ru-RU"/>
        </w:rPr>
      </w:pPr>
      <w:r w:rsidRPr="002138C6">
        <w:rPr>
          <w:b w:val="0"/>
          <w:sz w:val="24"/>
          <w:szCs w:val="24"/>
        </w:rPr>
        <w:t xml:space="preserve">«Развитие сельского хозяйства на территории </w:t>
      </w:r>
    </w:p>
    <w:p w:rsidR="00DD7561" w:rsidRPr="002138C6" w:rsidRDefault="00DD7561" w:rsidP="00DD7561">
      <w:pPr>
        <w:pStyle w:val="2"/>
        <w:jc w:val="right"/>
        <w:rPr>
          <w:b w:val="0"/>
          <w:sz w:val="24"/>
          <w:szCs w:val="24"/>
          <w:lang w:val="ru-RU"/>
        </w:rPr>
      </w:pPr>
      <w:r w:rsidRPr="002138C6">
        <w:rPr>
          <w:b w:val="0"/>
          <w:sz w:val="24"/>
          <w:szCs w:val="24"/>
        </w:rPr>
        <w:t>муниципального района «Ферзиковский район</w:t>
      </w:r>
      <w:r w:rsidRPr="002138C6">
        <w:rPr>
          <w:b w:val="0"/>
          <w:sz w:val="24"/>
          <w:szCs w:val="24"/>
          <w:lang w:val="ru-RU"/>
        </w:rPr>
        <w:t>»</w:t>
      </w:r>
    </w:p>
    <w:p w:rsidR="00DD7561" w:rsidRPr="002138C6" w:rsidRDefault="00DD7561" w:rsidP="00DD7561">
      <w:pPr>
        <w:pStyle w:val="2"/>
        <w:jc w:val="right"/>
        <w:rPr>
          <w:b w:val="0"/>
          <w:sz w:val="24"/>
          <w:szCs w:val="24"/>
          <w:lang w:val="ru-RU"/>
        </w:rPr>
      </w:pPr>
      <w:r w:rsidRPr="002138C6">
        <w:rPr>
          <w:b w:val="0"/>
          <w:sz w:val="24"/>
          <w:szCs w:val="24"/>
        </w:rPr>
        <w:t xml:space="preserve"> на государственную поддержку отдельных отраслей</w:t>
      </w:r>
    </w:p>
    <w:p w:rsidR="00DD7561" w:rsidRPr="00DD7561" w:rsidRDefault="00DD7561" w:rsidP="00DD7561">
      <w:pPr>
        <w:pStyle w:val="ConsPlusNormal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DD7561">
        <w:rPr>
          <w:rFonts w:ascii="Times New Roman" w:hAnsi="Times New Roman" w:cs="Times New Roman"/>
          <w:sz w:val="24"/>
          <w:szCs w:val="24"/>
        </w:rPr>
        <w:t>сельскохозяйственного производства</w:t>
      </w:r>
    </w:p>
    <w:p w:rsidR="006E2ED8" w:rsidRPr="006E2ED8" w:rsidRDefault="006E2ED8" w:rsidP="006E2ED8">
      <w:pPr>
        <w:autoSpaceDE w:val="0"/>
        <w:autoSpaceDN w:val="0"/>
        <w:adjustRightInd w:val="0"/>
        <w:ind w:left="360"/>
        <w:rPr>
          <w:rFonts w:ascii="Times New Roman" w:hAnsi="Times New Roman"/>
          <w:sz w:val="26"/>
          <w:szCs w:val="26"/>
        </w:rPr>
      </w:pPr>
    </w:p>
    <w:p w:rsidR="006E2ED8" w:rsidRPr="006E2ED8" w:rsidRDefault="006E2ED8" w:rsidP="006E2ED8">
      <w:pPr>
        <w:pStyle w:val="af5"/>
        <w:rPr>
          <w:rFonts w:ascii="Times New Roman" w:hAnsi="Times New Roman"/>
          <w:b/>
          <w:sz w:val="26"/>
          <w:szCs w:val="26"/>
        </w:rPr>
      </w:pPr>
    </w:p>
    <w:p w:rsidR="00265E2E" w:rsidRPr="008A03F5" w:rsidRDefault="00265E2E" w:rsidP="00265E2E">
      <w:pPr>
        <w:ind w:left="360"/>
        <w:jc w:val="center"/>
        <w:rPr>
          <w:b/>
          <w:sz w:val="26"/>
          <w:szCs w:val="26"/>
        </w:rPr>
      </w:pPr>
      <w:r w:rsidRPr="008A03F5">
        <w:rPr>
          <w:b/>
          <w:sz w:val="26"/>
          <w:szCs w:val="26"/>
        </w:rPr>
        <w:t>Реестр документов, подтверждающих факт реализации и (или) отгрузки на собственную переработку молока</w:t>
      </w:r>
    </w:p>
    <w:p w:rsidR="00265E2E" w:rsidRDefault="00265E2E" w:rsidP="00265E2E">
      <w:pPr>
        <w:ind w:left="360"/>
        <w:jc w:val="center"/>
        <w:rPr>
          <w:b/>
          <w:sz w:val="26"/>
          <w:szCs w:val="26"/>
        </w:rPr>
      </w:pPr>
      <w:r w:rsidRPr="008A03F5">
        <w:rPr>
          <w:b/>
          <w:sz w:val="26"/>
          <w:szCs w:val="26"/>
        </w:rPr>
        <w:t>на __________________________ 20______ г.</w:t>
      </w:r>
    </w:p>
    <w:p w:rsidR="00265E2E" w:rsidRDefault="00265E2E" w:rsidP="00265E2E">
      <w:pPr>
        <w:ind w:left="360"/>
        <w:jc w:val="center"/>
        <w:rPr>
          <w:b/>
          <w:sz w:val="26"/>
          <w:szCs w:val="26"/>
        </w:rPr>
      </w:pPr>
    </w:p>
    <w:p w:rsidR="00265E2E" w:rsidRDefault="00265E2E" w:rsidP="00265E2E">
      <w:pPr>
        <w:ind w:left="360"/>
        <w:jc w:val="left"/>
        <w:rPr>
          <w:sz w:val="26"/>
          <w:szCs w:val="26"/>
        </w:rPr>
      </w:pPr>
      <w:r>
        <w:rPr>
          <w:sz w:val="26"/>
          <w:szCs w:val="26"/>
        </w:rPr>
        <w:t>Наименование СХТП _________________________________________</w:t>
      </w:r>
    </w:p>
    <w:p w:rsidR="00265E2E" w:rsidRDefault="00265E2E" w:rsidP="00265E2E">
      <w:pPr>
        <w:ind w:left="360"/>
        <w:jc w:val="left"/>
        <w:rPr>
          <w:sz w:val="26"/>
          <w:szCs w:val="26"/>
        </w:rPr>
      </w:pPr>
      <w:r>
        <w:rPr>
          <w:sz w:val="26"/>
          <w:szCs w:val="26"/>
        </w:rPr>
        <w:t>ИНН _______________________________________________________</w:t>
      </w:r>
    </w:p>
    <w:p w:rsidR="00265E2E" w:rsidRDefault="00265E2E" w:rsidP="00265E2E">
      <w:pPr>
        <w:pBdr>
          <w:bottom w:val="single" w:sz="12" w:space="1" w:color="auto"/>
        </w:pBdr>
        <w:ind w:left="360"/>
        <w:jc w:val="left"/>
        <w:rPr>
          <w:sz w:val="26"/>
          <w:szCs w:val="26"/>
        </w:rPr>
      </w:pPr>
      <w:r>
        <w:rPr>
          <w:sz w:val="26"/>
          <w:szCs w:val="26"/>
        </w:rPr>
        <w:t>Наименование муниципального района и субъекта Российской Федерации</w:t>
      </w:r>
    </w:p>
    <w:p w:rsidR="00265E2E" w:rsidRDefault="00265E2E" w:rsidP="00265E2E">
      <w:pPr>
        <w:ind w:left="360"/>
        <w:jc w:val="left"/>
        <w:rPr>
          <w:sz w:val="26"/>
          <w:szCs w:val="26"/>
        </w:rPr>
      </w:pPr>
    </w:p>
    <w:p w:rsidR="00265E2E" w:rsidRDefault="00265E2E" w:rsidP="00265E2E">
      <w:pPr>
        <w:ind w:left="360"/>
        <w:jc w:val="left"/>
        <w:rPr>
          <w:sz w:val="26"/>
          <w:szCs w:val="26"/>
        </w:rPr>
      </w:pPr>
      <w:r>
        <w:rPr>
          <w:sz w:val="26"/>
          <w:szCs w:val="26"/>
        </w:rPr>
        <w:t>Периодичность: месячная.</w:t>
      </w:r>
    </w:p>
    <w:p w:rsidR="00265E2E" w:rsidRDefault="00265E2E" w:rsidP="00265E2E">
      <w:pPr>
        <w:ind w:left="360"/>
        <w:jc w:val="left"/>
        <w:rPr>
          <w:sz w:val="26"/>
          <w:szCs w:val="26"/>
        </w:rPr>
      </w:pPr>
    </w:p>
    <w:tbl>
      <w:tblPr>
        <w:tblStyle w:val="afa"/>
        <w:tblW w:w="0" w:type="auto"/>
        <w:tblInd w:w="360" w:type="dxa"/>
        <w:tblLook w:val="04A0" w:firstRow="1" w:lastRow="0" w:firstColumn="1" w:lastColumn="0" w:noHBand="0" w:noVBand="1"/>
      </w:tblPr>
      <w:tblGrid>
        <w:gridCol w:w="1716"/>
        <w:gridCol w:w="1715"/>
        <w:gridCol w:w="1510"/>
        <w:gridCol w:w="1458"/>
        <w:gridCol w:w="1458"/>
        <w:gridCol w:w="1411"/>
      </w:tblGrid>
      <w:tr w:rsidR="00265E2E" w:rsidTr="00A62FDF">
        <w:tc>
          <w:tcPr>
            <w:tcW w:w="1716" w:type="dxa"/>
            <w:vMerge w:val="restart"/>
          </w:tcPr>
          <w:p w:rsidR="00265E2E" w:rsidRPr="008A03F5" w:rsidRDefault="00265E2E" w:rsidP="00A62FD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141" w:type="dxa"/>
            <w:gridSpan w:val="4"/>
          </w:tcPr>
          <w:p w:rsidR="00265E2E" w:rsidRPr="008A03F5" w:rsidRDefault="00265E2E" w:rsidP="00A62FD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подтверждающий реализацию молока</w:t>
            </w:r>
          </w:p>
        </w:tc>
        <w:tc>
          <w:tcPr>
            <w:tcW w:w="1412" w:type="dxa"/>
          </w:tcPr>
          <w:p w:rsidR="00265E2E" w:rsidRPr="008A03F5" w:rsidRDefault="00265E2E" w:rsidP="00A62FD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 коровье</w:t>
            </w:r>
          </w:p>
        </w:tc>
      </w:tr>
      <w:tr w:rsidR="00265E2E" w:rsidTr="00A62FDF">
        <w:tc>
          <w:tcPr>
            <w:tcW w:w="1716" w:type="dxa"/>
            <w:vMerge/>
          </w:tcPr>
          <w:p w:rsidR="00265E2E" w:rsidRPr="008A03F5" w:rsidRDefault="00265E2E" w:rsidP="00A62F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265E2E" w:rsidRPr="008A03F5" w:rsidRDefault="00265E2E" w:rsidP="00A62FD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приемщика молока</w:t>
            </w:r>
          </w:p>
        </w:tc>
        <w:tc>
          <w:tcPr>
            <w:tcW w:w="1510" w:type="dxa"/>
          </w:tcPr>
          <w:p w:rsidR="00265E2E" w:rsidRPr="008A03F5" w:rsidRDefault="00265E2E" w:rsidP="00A62FD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организации приемщика молока</w:t>
            </w:r>
          </w:p>
        </w:tc>
        <w:tc>
          <w:tcPr>
            <w:tcW w:w="1458" w:type="dxa"/>
          </w:tcPr>
          <w:p w:rsidR="00265E2E" w:rsidRPr="008A03F5" w:rsidRDefault="00265E2E" w:rsidP="00A62FD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1458" w:type="dxa"/>
          </w:tcPr>
          <w:p w:rsidR="00265E2E" w:rsidRPr="008A03F5" w:rsidRDefault="00265E2E" w:rsidP="00A62FD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документа</w:t>
            </w:r>
          </w:p>
        </w:tc>
        <w:tc>
          <w:tcPr>
            <w:tcW w:w="1412" w:type="dxa"/>
          </w:tcPr>
          <w:p w:rsidR="00265E2E" w:rsidRPr="008A03F5" w:rsidRDefault="00265E2E" w:rsidP="00A62FD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Объем, тыс. кг</w:t>
            </w:r>
          </w:p>
        </w:tc>
      </w:tr>
      <w:tr w:rsidR="00265E2E" w:rsidTr="00A62FDF">
        <w:tc>
          <w:tcPr>
            <w:tcW w:w="1716" w:type="dxa"/>
          </w:tcPr>
          <w:p w:rsidR="00265E2E" w:rsidRPr="008A03F5" w:rsidRDefault="00265E2E" w:rsidP="00A6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265E2E" w:rsidRPr="008A03F5" w:rsidRDefault="00265E2E" w:rsidP="00A6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265E2E" w:rsidRPr="008A03F5" w:rsidRDefault="00265E2E" w:rsidP="00A6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8" w:type="dxa"/>
          </w:tcPr>
          <w:p w:rsidR="00265E2E" w:rsidRPr="008A03F5" w:rsidRDefault="00265E2E" w:rsidP="00A6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</w:tcPr>
          <w:p w:rsidR="00265E2E" w:rsidRPr="008A03F5" w:rsidRDefault="00265E2E" w:rsidP="00A6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265E2E" w:rsidRPr="008A03F5" w:rsidRDefault="00265E2E" w:rsidP="00A6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65E2E" w:rsidTr="00A62FDF">
        <w:tc>
          <w:tcPr>
            <w:tcW w:w="1716" w:type="dxa"/>
          </w:tcPr>
          <w:p w:rsidR="00265E2E" w:rsidRPr="008A03F5" w:rsidRDefault="00265E2E" w:rsidP="00A62F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265E2E" w:rsidRPr="008A03F5" w:rsidRDefault="00265E2E" w:rsidP="00A62F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265E2E" w:rsidRPr="008A03F5" w:rsidRDefault="00265E2E" w:rsidP="00A62F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265E2E" w:rsidRPr="008A03F5" w:rsidRDefault="00265E2E" w:rsidP="00A62F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265E2E" w:rsidRPr="008A03F5" w:rsidRDefault="00265E2E" w:rsidP="00A62F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265E2E" w:rsidRPr="008A03F5" w:rsidRDefault="00265E2E" w:rsidP="00A62FDF">
            <w:pPr>
              <w:jc w:val="left"/>
              <w:rPr>
                <w:sz w:val="24"/>
                <w:szCs w:val="24"/>
              </w:rPr>
            </w:pPr>
          </w:p>
        </w:tc>
      </w:tr>
      <w:tr w:rsidR="00265E2E" w:rsidTr="00A62FDF">
        <w:tc>
          <w:tcPr>
            <w:tcW w:w="1716" w:type="dxa"/>
          </w:tcPr>
          <w:p w:rsidR="00265E2E" w:rsidRPr="008A03F5" w:rsidRDefault="00265E2E" w:rsidP="00A62FD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15" w:type="dxa"/>
          </w:tcPr>
          <w:p w:rsidR="00265E2E" w:rsidRPr="008A03F5" w:rsidRDefault="00265E2E" w:rsidP="00A6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10" w:type="dxa"/>
          </w:tcPr>
          <w:p w:rsidR="00265E2E" w:rsidRPr="008A03F5" w:rsidRDefault="00265E2E" w:rsidP="00A6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58" w:type="dxa"/>
          </w:tcPr>
          <w:p w:rsidR="00265E2E" w:rsidRPr="008A03F5" w:rsidRDefault="00265E2E" w:rsidP="00A6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58" w:type="dxa"/>
          </w:tcPr>
          <w:p w:rsidR="00265E2E" w:rsidRPr="008A03F5" w:rsidRDefault="00265E2E" w:rsidP="00A6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265E2E" w:rsidRPr="008A03F5" w:rsidRDefault="00265E2E" w:rsidP="00A62FDF">
            <w:pPr>
              <w:jc w:val="center"/>
              <w:rPr>
                <w:sz w:val="24"/>
                <w:szCs w:val="24"/>
              </w:rPr>
            </w:pPr>
          </w:p>
        </w:tc>
      </w:tr>
      <w:tr w:rsidR="00265E2E" w:rsidTr="00A62FDF">
        <w:tc>
          <w:tcPr>
            <w:tcW w:w="1716" w:type="dxa"/>
          </w:tcPr>
          <w:p w:rsidR="00265E2E" w:rsidRPr="008A03F5" w:rsidRDefault="00265E2E" w:rsidP="00A62FD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1715" w:type="dxa"/>
          </w:tcPr>
          <w:p w:rsidR="00265E2E" w:rsidRPr="008A03F5" w:rsidRDefault="00265E2E" w:rsidP="00A6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10" w:type="dxa"/>
          </w:tcPr>
          <w:p w:rsidR="00265E2E" w:rsidRPr="008A03F5" w:rsidRDefault="00265E2E" w:rsidP="00A6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58" w:type="dxa"/>
          </w:tcPr>
          <w:p w:rsidR="00265E2E" w:rsidRPr="008A03F5" w:rsidRDefault="00265E2E" w:rsidP="00A6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58" w:type="dxa"/>
          </w:tcPr>
          <w:p w:rsidR="00265E2E" w:rsidRPr="008A03F5" w:rsidRDefault="00265E2E" w:rsidP="00A6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265E2E" w:rsidRPr="008A03F5" w:rsidRDefault="00265E2E" w:rsidP="00A6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65E2E" w:rsidTr="00A62FDF">
        <w:tc>
          <w:tcPr>
            <w:tcW w:w="1716" w:type="dxa"/>
          </w:tcPr>
          <w:p w:rsidR="00265E2E" w:rsidRPr="008A03F5" w:rsidRDefault="00265E2E" w:rsidP="00A62F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265E2E" w:rsidRPr="008A03F5" w:rsidRDefault="00265E2E" w:rsidP="00A62F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265E2E" w:rsidRPr="008A03F5" w:rsidRDefault="00265E2E" w:rsidP="00A62F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265E2E" w:rsidRPr="008A03F5" w:rsidRDefault="00265E2E" w:rsidP="00A62F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265E2E" w:rsidRPr="008A03F5" w:rsidRDefault="00265E2E" w:rsidP="00A62F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265E2E" w:rsidRPr="008A03F5" w:rsidRDefault="00265E2E" w:rsidP="00A62FDF">
            <w:pPr>
              <w:jc w:val="left"/>
              <w:rPr>
                <w:sz w:val="24"/>
                <w:szCs w:val="24"/>
              </w:rPr>
            </w:pPr>
          </w:p>
        </w:tc>
      </w:tr>
    </w:tbl>
    <w:p w:rsidR="00265E2E" w:rsidRDefault="00265E2E" w:rsidP="00265E2E">
      <w:pPr>
        <w:ind w:left="360"/>
        <w:jc w:val="left"/>
        <w:rPr>
          <w:sz w:val="26"/>
          <w:szCs w:val="26"/>
        </w:rPr>
      </w:pPr>
    </w:p>
    <w:p w:rsidR="00265E2E" w:rsidRDefault="00265E2E" w:rsidP="00265E2E">
      <w:pPr>
        <w:ind w:left="360"/>
        <w:jc w:val="left"/>
        <w:rPr>
          <w:sz w:val="26"/>
          <w:szCs w:val="26"/>
        </w:rPr>
      </w:pPr>
    </w:p>
    <w:p w:rsidR="00265E2E" w:rsidRDefault="00265E2E" w:rsidP="00265E2E">
      <w:pPr>
        <w:ind w:left="360"/>
        <w:jc w:val="left"/>
        <w:rPr>
          <w:sz w:val="26"/>
          <w:szCs w:val="26"/>
        </w:rPr>
      </w:pPr>
      <w:r>
        <w:rPr>
          <w:sz w:val="26"/>
          <w:szCs w:val="26"/>
        </w:rPr>
        <w:t>Руководитель _____________________   _____________________</w:t>
      </w:r>
    </w:p>
    <w:p w:rsidR="00265E2E" w:rsidRDefault="00265E2E" w:rsidP="00265E2E">
      <w:pPr>
        <w:ind w:left="36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(подпись)</w:t>
      </w:r>
    </w:p>
    <w:p w:rsidR="00265E2E" w:rsidRDefault="00265E2E" w:rsidP="00265E2E">
      <w:pPr>
        <w:ind w:left="360"/>
        <w:jc w:val="left"/>
        <w:rPr>
          <w:sz w:val="26"/>
          <w:szCs w:val="26"/>
        </w:rPr>
      </w:pPr>
    </w:p>
    <w:p w:rsidR="00265E2E" w:rsidRDefault="00265E2E" w:rsidP="00265E2E">
      <w:pPr>
        <w:ind w:left="360"/>
        <w:jc w:val="left"/>
        <w:rPr>
          <w:sz w:val="26"/>
          <w:szCs w:val="26"/>
        </w:rPr>
      </w:pPr>
      <w:r>
        <w:rPr>
          <w:sz w:val="26"/>
          <w:szCs w:val="26"/>
        </w:rPr>
        <w:t>Главный бухгалтер ____________________   __________________</w:t>
      </w:r>
    </w:p>
    <w:p w:rsidR="00265E2E" w:rsidRDefault="00265E2E" w:rsidP="00265E2E">
      <w:pPr>
        <w:ind w:left="360"/>
        <w:jc w:val="left"/>
        <w:rPr>
          <w:sz w:val="26"/>
          <w:szCs w:val="26"/>
        </w:rPr>
      </w:pPr>
      <w:r>
        <w:rPr>
          <w:sz w:val="26"/>
          <w:szCs w:val="26"/>
        </w:rPr>
        <w:t>М.П.                                                                          (подпись)</w:t>
      </w:r>
    </w:p>
    <w:p w:rsidR="00265E2E" w:rsidRDefault="00265E2E" w:rsidP="00265E2E">
      <w:pPr>
        <w:ind w:left="36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41CB1" w:rsidRPr="002138C6" w:rsidRDefault="00F41CB1" w:rsidP="00F41CB1">
      <w:p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Приложение №5</w:t>
      </w:r>
    </w:p>
    <w:p w:rsidR="00F41CB1" w:rsidRPr="002138C6" w:rsidRDefault="00F41CB1" w:rsidP="00F41CB1">
      <w:pPr>
        <w:pStyle w:val="2"/>
        <w:jc w:val="right"/>
        <w:rPr>
          <w:b w:val="0"/>
          <w:sz w:val="24"/>
          <w:szCs w:val="24"/>
          <w:lang w:val="ru-RU"/>
        </w:rPr>
      </w:pPr>
      <w:r w:rsidRPr="002138C6">
        <w:rPr>
          <w:b w:val="0"/>
          <w:sz w:val="24"/>
          <w:szCs w:val="24"/>
        </w:rPr>
        <w:t>к Положению о порядке предоставления из</w:t>
      </w:r>
    </w:p>
    <w:p w:rsidR="00F41CB1" w:rsidRPr="002138C6" w:rsidRDefault="00F41CB1" w:rsidP="00F41CB1">
      <w:pPr>
        <w:pStyle w:val="2"/>
        <w:jc w:val="right"/>
        <w:rPr>
          <w:b w:val="0"/>
          <w:sz w:val="24"/>
          <w:szCs w:val="24"/>
          <w:lang w:val="ru-RU"/>
        </w:rPr>
      </w:pPr>
      <w:r w:rsidRPr="002138C6">
        <w:rPr>
          <w:b w:val="0"/>
          <w:sz w:val="24"/>
          <w:szCs w:val="24"/>
        </w:rPr>
        <w:t xml:space="preserve"> бюджета</w:t>
      </w:r>
      <w:r w:rsidRPr="002138C6">
        <w:rPr>
          <w:b w:val="0"/>
          <w:sz w:val="24"/>
          <w:szCs w:val="24"/>
          <w:lang w:val="ru-RU"/>
        </w:rPr>
        <w:t xml:space="preserve"> муниципального района «Ферзиковский район»</w:t>
      </w:r>
    </w:p>
    <w:p w:rsidR="00F41CB1" w:rsidRPr="002138C6" w:rsidRDefault="00F41CB1" w:rsidP="00F41CB1">
      <w:pPr>
        <w:pStyle w:val="2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субсидий в рамках</w:t>
      </w:r>
      <w:r w:rsidRPr="002138C6">
        <w:rPr>
          <w:b w:val="0"/>
          <w:sz w:val="24"/>
          <w:szCs w:val="24"/>
        </w:rPr>
        <w:t xml:space="preserve"> подпрограммы</w:t>
      </w:r>
    </w:p>
    <w:p w:rsidR="00F41CB1" w:rsidRPr="002138C6" w:rsidRDefault="00F41CB1" w:rsidP="00F41CB1">
      <w:pPr>
        <w:pStyle w:val="2"/>
        <w:jc w:val="right"/>
        <w:rPr>
          <w:b w:val="0"/>
          <w:sz w:val="24"/>
          <w:szCs w:val="24"/>
        </w:rPr>
      </w:pPr>
      <w:r w:rsidRPr="002138C6">
        <w:rPr>
          <w:b w:val="0"/>
          <w:sz w:val="24"/>
          <w:szCs w:val="24"/>
        </w:rPr>
        <w:t xml:space="preserve"> «Развитие отраслей агропромышленного</w:t>
      </w:r>
    </w:p>
    <w:p w:rsidR="00F41CB1" w:rsidRPr="002138C6" w:rsidRDefault="00F41CB1" w:rsidP="00F41CB1">
      <w:pPr>
        <w:pStyle w:val="2"/>
        <w:jc w:val="right"/>
        <w:rPr>
          <w:b w:val="0"/>
          <w:sz w:val="24"/>
          <w:szCs w:val="24"/>
          <w:lang w:val="ru-RU"/>
        </w:rPr>
      </w:pPr>
      <w:r w:rsidRPr="002138C6">
        <w:rPr>
          <w:b w:val="0"/>
          <w:sz w:val="24"/>
          <w:szCs w:val="24"/>
        </w:rPr>
        <w:t xml:space="preserve"> комплекса» муниципальной программы</w:t>
      </w:r>
    </w:p>
    <w:p w:rsidR="00F41CB1" w:rsidRPr="002138C6" w:rsidRDefault="00F41CB1" w:rsidP="00F41CB1">
      <w:pPr>
        <w:pStyle w:val="2"/>
        <w:jc w:val="right"/>
        <w:rPr>
          <w:b w:val="0"/>
          <w:sz w:val="24"/>
          <w:szCs w:val="24"/>
          <w:lang w:val="ru-RU"/>
        </w:rPr>
      </w:pPr>
      <w:r w:rsidRPr="002138C6">
        <w:rPr>
          <w:b w:val="0"/>
          <w:sz w:val="24"/>
          <w:szCs w:val="24"/>
        </w:rPr>
        <w:t xml:space="preserve">муниципального района «Ферзиковский район» </w:t>
      </w:r>
    </w:p>
    <w:p w:rsidR="00F41CB1" w:rsidRPr="002138C6" w:rsidRDefault="00F41CB1" w:rsidP="00F41CB1">
      <w:pPr>
        <w:pStyle w:val="2"/>
        <w:jc w:val="right"/>
        <w:rPr>
          <w:b w:val="0"/>
          <w:sz w:val="24"/>
          <w:szCs w:val="24"/>
          <w:lang w:val="ru-RU"/>
        </w:rPr>
      </w:pPr>
      <w:r w:rsidRPr="002138C6">
        <w:rPr>
          <w:b w:val="0"/>
          <w:sz w:val="24"/>
          <w:szCs w:val="24"/>
        </w:rPr>
        <w:t xml:space="preserve">«Развитие сельского хозяйства на территории </w:t>
      </w:r>
    </w:p>
    <w:p w:rsidR="00F41CB1" w:rsidRPr="002138C6" w:rsidRDefault="00F41CB1" w:rsidP="00F41CB1">
      <w:pPr>
        <w:pStyle w:val="2"/>
        <w:jc w:val="right"/>
        <w:rPr>
          <w:b w:val="0"/>
          <w:sz w:val="24"/>
          <w:szCs w:val="24"/>
          <w:lang w:val="ru-RU"/>
        </w:rPr>
      </w:pPr>
      <w:r w:rsidRPr="002138C6">
        <w:rPr>
          <w:b w:val="0"/>
          <w:sz w:val="24"/>
          <w:szCs w:val="24"/>
        </w:rPr>
        <w:t>муниципального района «Ферзиковский район</w:t>
      </w:r>
      <w:r w:rsidRPr="002138C6">
        <w:rPr>
          <w:b w:val="0"/>
          <w:sz w:val="24"/>
          <w:szCs w:val="24"/>
          <w:lang w:val="ru-RU"/>
        </w:rPr>
        <w:t>»</w:t>
      </w:r>
    </w:p>
    <w:p w:rsidR="00F41CB1" w:rsidRPr="002138C6" w:rsidRDefault="00F41CB1" w:rsidP="00F41CB1">
      <w:pPr>
        <w:pStyle w:val="2"/>
        <w:jc w:val="right"/>
        <w:rPr>
          <w:b w:val="0"/>
          <w:sz w:val="24"/>
          <w:szCs w:val="24"/>
          <w:lang w:val="ru-RU"/>
        </w:rPr>
      </w:pPr>
      <w:r w:rsidRPr="002138C6">
        <w:rPr>
          <w:b w:val="0"/>
          <w:sz w:val="24"/>
          <w:szCs w:val="24"/>
        </w:rPr>
        <w:t xml:space="preserve"> на государственную поддержку отдельных отраслей</w:t>
      </w:r>
    </w:p>
    <w:p w:rsidR="00F41CB1" w:rsidRDefault="00F41CB1" w:rsidP="00F41CB1">
      <w:pPr>
        <w:ind w:left="142"/>
        <w:jc w:val="right"/>
        <w:rPr>
          <w:b/>
          <w:kern w:val="2"/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DD7561">
        <w:rPr>
          <w:rFonts w:ascii="Times New Roman" w:hAnsi="Times New Roman"/>
          <w:sz w:val="24"/>
          <w:szCs w:val="24"/>
        </w:rPr>
        <w:t>сельскохозяйственного производства</w:t>
      </w:r>
    </w:p>
    <w:p w:rsidR="00274E84" w:rsidRPr="002138C6" w:rsidRDefault="00274E84" w:rsidP="00274E84">
      <w:pPr>
        <w:ind w:left="142"/>
        <w:jc w:val="center"/>
        <w:rPr>
          <w:b/>
          <w:kern w:val="2"/>
          <w:sz w:val="26"/>
          <w:szCs w:val="26"/>
          <w:lang w:val="x-none"/>
        </w:rPr>
      </w:pPr>
      <w:r>
        <w:rPr>
          <w:b/>
          <w:kern w:val="2"/>
          <w:sz w:val="26"/>
          <w:szCs w:val="26"/>
        </w:rPr>
        <w:t>Ставки субсидий на соответствующие направления</w:t>
      </w:r>
    </w:p>
    <w:p w:rsidR="00274E84" w:rsidRPr="00F0499D" w:rsidRDefault="00274E84" w:rsidP="006D6612">
      <w:pPr>
        <w:rPr>
          <w:kern w:val="2"/>
          <w:sz w:val="26"/>
          <w:szCs w:val="26"/>
        </w:rPr>
      </w:pPr>
    </w:p>
    <w:p w:rsidR="00F41CB1" w:rsidRPr="00F41CB1" w:rsidRDefault="00274E84" w:rsidP="00F41CB1">
      <w:pPr>
        <w:pStyle w:val="af5"/>
        <w:numPr>
          <w:ilvl w:val="0"/>
          <w:numId w:val="41"/>
        </w:numPr>
        <w:jc w:val="center"/>
        <w:rPr>
          <w:rFonts w:ascii="Times New Roman" w:hAnsi="Times New Roman"/>
          <w:b/>
          <w:sz w:val="26"/>
          <w:szCs w:val="26"/>
        </w:rPr>
      </w:pPr>
      <w:r w:rsidRPr="00F41CB1">
        <w:rPr>
          <w:b/>
          <w:kern w:val="2"/>
          <w:sz w:val="26"/>
          <w:szCs w:val="26"/>
        </w:rPr>
        <w:t xml:space="preserve">Ставки </w:t>
      </w:r>
      <w:r w:rsidR="00F41CB1" w:rsidRPr="00F41CB1">
        <w:rPr>
          <w:rFonts w:ascii="Times New Roman" w:hAnsi="Times New Roman"/>
          <w:b/>
          <w:sz w:val="26"/>
          <w:szCs w:val="26"/>
        </w:rPr>
        <w:t>субсидий на возмещение части затрат (без учета налога на добавленную стоимость), фактически произведенных получателями в текущем финансовом году, на посев площадей сельскохозяйственных культур, засеваемых приобретенными элитными семенами в целях сортосмены и сортообновления</w:t>
      </w:r>
    </w:p>
    <w:p w:rsidR="00274E84" w:rsidRPr="00F41CB1" w:rsidRDefault="00274E84" w:rsidP="00F41CB1">
      <w:pPr>
        <w:rPr>
          <w:b/>
          <w:kern w:val="2"/>
          <w:sz w:val="26"/>
          <w:szCs w:val="26"/>
        </w:rPr>
      </w:pPr>
    </w:p>
    <w:tbl>
      <w:tblPr>
        <w:tblStyle w:val="afa"/>
        <w:tblW w:w="9180" w:type="dxa"/>
        <w:tblLayout w:type="fixed"/>
        <w:tblLook w:val="04A0" w:firstRow="1" w:lastRow="0" w:firstColumn="1" w:lastColumn="0" w:noHBand="0" w:noVBand="1"/>
      </w:tblPr>
      <w:tblGrid>
        <w:gridCol w:w="2674"/>
        <w:gridCol w:w="6506"/>
      </w:tblGrid>
      <w:tr w:rsidR="00F41CB1" w:rsidTr="00A62FDF">
        <w:tc>
          <w:tcPr>
            <w:tcW w:w="2674" w:type="dxa"/>
          </w:tcPr>
          <w:p w:rsidR="00F41CB1" w:rsidRPr="00F41CB1" w:rsidRDefault="00F41CB1" w:rsidP="00F41C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руппы культур сельскохозяйствен</w:t>
            </w:r>
            <w:r w:rsidRPr="00F41CB1">
              <w:rPr>
                <w:rFonts w:ascii="Times New Roman" w:hAnsi="Times New Roman" w:cs="Times New Roman"/>
                <w:sz w:val="24"/>
                <w:szCs w:val="24"/>
              </w:rPr>
              <w:t>ных растений</w:t>
            </w:r>
          </w:p>
        </w:tc>
        <w:tc>
          <w:tcPr>
            <w:tcW w:w="6506" w:type="dxa"/>
          </w:tcPr>
          <w:p w:rsidR="00F41CB1" w:rsidRPr="00F41CB1" w:rsidRDefault="00F41CB1" w:rsidP="00A62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1">
              <w:rPr>
                <w:rFonts w:ascii="Times New Roman" w:hAnsi="Times New Roman" w:cs="Times New Roman"/>
                <w:sz w:val="24"/>
                <w:szCs w:val="24"/>
              </w:rPr>
              <w:t>Ставка субсидии на 1 га</w:t>
            </w:r>
          </w:p>
          <w:p w:rsidR="00F41CB1" w:rsidRPr="00F41CB1" w:rsidRDefault="00F41CB1" w:rsidP="00A62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CB1" w:rsidTr="00D11275">
        <w:tc>
          <w:tcPr>
            <w:tcW w:w="9180" w:type="dxa"/>
            <w:gridSpan w:val="2"/>
          </w:tcPr>
          <w:p w:rsidR="00F41CB1" w:rsidRPr="00F41CB1" w:rsidRDefault="00F41CB1" w:rsidP="00A62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 муниципального района «Ферзиковский район»</w:t>
            </w:r>
          </w:p>
        </w:tc>
      </w:tr>
      <w:tr w:rsidR="00F41CB1" w:rsidTr="00A62FDF">
        <w:tc>
          <w:tcPr>
            <w:tcW w:w="2674" w:type="dxa"/>
          </w:tcPr>
          <w:p w:rsidR="00F41CB1" w:rsidRPr="00F41CB1" w:rsidRDefault="00F41CB1" w:rsidP="00A62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1">
              <w:rPr>
                <w:rFonts w:ascii="Times New Roman" w:hAnsi="Times New Roman" w:cs="Times New Roman"/>
                <w:sz w:val="24"/>
                <w:szCs w:val="24"/>
              </w:rPr>
              <w:t>Зерновые</w:t>
            </w:r>
          </w:p>
        </w:tc>
        <w:tc>
          <w:tcPr>
            <w:tcW w:w="6506" w:type="dxa"/>
          </w:tcPr>
          <w:p w:rsidR="00F41CB1" w:rsidRPr="00F41CB1" w:rsidRDefault="00F41CB1" w:rsidP="00A62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1% затрат, но не более 180 </w:t>
            </w:r>
            <w:r w:rsidRPr="00F41CB1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</w:tr>
      <w:tr w:rsidR="00F41CB1" w:rsidRPr="00D62CE9" w:rsidTr="00A62FDF">
        <w:tc>
          <w:tcPr>
            <w:tcW w:w="2674" w:type="dxa"/>
          </w:tcPr>
          <w:p w:rsidR="00F41CB1" w:rsidRPr="00F41CB1" w:rsidRDefault="00F41CB1" w:rsidP="00A62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1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</w:t>
            </w:r>
          </w:p>
        </w:tc>
        <w:tc>
          <w:tcPr>
            <w:tcW w:w="6506" w:type="dxa"/>
          </w:tcPr>
          <w:p w:rsidR="00F41CB1" w:rsidRPr="00F41CB1" w:rsidRDefault="00F41CB1" w:rsidP="00A62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1">
              <w:rPr>
                <w:rFonts w:ascii="Times New Roman" w:hAnsi="Times New Roman" w:cs="Times New Roman"/>
                <w:sz w:val="24"/>
                <w:szCs w:val="24"/>
              </w:rPr>
              <w:t xml:space="preserve"> 4 % затрат, но не более 1435 рублей</w:t>
            </w:r>
          </w:p>
        </w:tc>
      </w:tr>
      <w:tr w:rsidR="00F41CB1" w:rsidRPr="00D41BEC" w:rsidTr="00A62FDF">
        <w:trPr>
          <w:trHeight w:val="523"/>
        </w:trPr>
        <w:tc>
          <w:tcPr>
            <w:tcW w:w="2674" w:type="dxa"/>
          </w:tcPr>
          <w:p w:rsidR="00F41CB1" w:rsidRPr="00F41CB1" w:rsidRDefault="00F41CB1" w:rsidP="00A62F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1CB1">
              <w:rPr>
                <w:rFonts w:ascii="Times New Roman" w:hAnsi="Times New Roman"/>
                <w:sz w:val="24"/>
                <w:szCs w:val="24"/>
              </w:rPr>
              <w:t>Клевер, люцерна и козлятник</w:t>
            </w:r>
          </w:p>
          <w:p w:rsidR="00F41CB1" w:rsidRPr="00F41CB1" w:rsidRDefault="00F41CB1" w:rsidP="00A62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1C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506" w:type="dxa"/>
          </w:tcPr>
          <w:p w:rsidR="00F41CB1" w:rsidRPr="00F41CB1" w:rsidRDefault="00F41CB1" w:rsidP="00A62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1">
              <w:rPr>
                <w:rFonts w:ascii="Times New Roman" w:hAnsi="Times New Roman" w:cs="Times New Roman"/>
                <w:sz w:val="24"/>
                <w:szCs w:val="24"/>
              </w:rPr>
              <w:t>0,1% затрат, но не более 145 рублей</w:t>
            </w:r>
          </w:p>
        </w:tc>
      </w:tr>
      <w:tr w:rsidR="00F41CB1" w:rsidRPr="00D62CE9" w:rsidTr="00A62FDF">
        <w:tc>
          <w:tcPr>
            <w:tcW w:w="2674" w:type="dxa"/>
          </w:tcPr>
          <w:p w:rsidR="00F41CB1" w:rsidRPr="00F41CB1" w:rsidRDefault="00F41CB1" w:rsidP="00A62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1">
              <w:rPr>
                <w:rFonts w:ascii="Times New Roman" w:hAnsi="Times New Roman" w:cs="Times New Roman"/>
                <w:sz w:val="24"/>
                <w:szCs w:val="24"/>
              </w:rPr>
              <w:t>Зернобобовые</w:t>
            </w:r>
          </w:p>
        </w:tc>
        <w:tc>
          <w:tcPr>
            <w:tcW w:w="6506" w:type="dxa"/>
          </w:tcPr>
          <w:p w:rsidR="00F41CB1" w:rsidRPr="00F41CB1" w:rsidRDefault="00F41CB1" w:rsidP="00A62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1">
              <w:rPr>
                <w:rFonts w:ascii="Times New Roman" w:hAnsi="Times New Roman" w:cs="Times New Roman"/>
                <w:sz w:val="24"/>
                <w:szCs w:val="24"/>
              </w:rPr>
              <w:t>0,4% затрат, но не более 125 рублей</w:t>
            </w:r>
          </w:p>
        </w:tc>
      </w:tr>
      <w:tr w:rsidR="00F41CB1" w:rsidTr="00A62FDF">
        <w:tc>
          <w:tcPr>
            <w:tcW w:w="2674" w:type="dxa"/>
          </w:tcPr>
          <w:p w:rsidR="00F41CB1" w:rsidRPr="00F41CB1" w:rsidRDefault="00F41CB1" w:rsidP="00A62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1">
              <w:rPr>
                <w:rFonts w:ascii="Times New Roman" w:hAnsi="Times New Roman" w:cs="Times New Roman"/>
                <w:sz w:val="24"/>
                <w:szCs w:val="24"/>
              </w:rPr>
              <w:t>Рапс</w:t>
            </w:r>
          </w:p>
        </w:tc>
        <w:tc>
          <w:tcPr>
            <w:tcW w:w="6506" w:type="dxa"/>
          </w:tcPr>
          <w:p w:rsidR="00F41CB1" w:rsidRPr="00F41CB1" w:rsidRDefault="00F41CB1" w:rsidP="00A62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1">
              <w:rPr>
                <w:rFonts w:ascii="Times New Roman" w:hAnsi="Times New Roman" w:cs="Times New Roman"/>
                <w:sz w:val="24"/>
                <w:szCs w:val="24"/>
              </w:rPr>
              <w:t xml:space="preserve"> 0,2% затрат, но не более 72 рублей</w:t>
            </w:r>
          </w:p>
        </w:tc>
      </w:tr>
    </w:tbl>
    <w:p w:rsidR="00274E84" w:rsidRPr="00F41CB1" w:rsidRDefault="00274E84" w:rsidP="00F41CB1">
      <w:pPr>
        <w:rPr>
          <w:b/>
          <w:kern w:val="2"/>
          <w:sz w:val="26"/>
          <w:szCs w:val="26"/>
        </w:rPr>
      </w:pPr>
    </w:p>
    <w:p w:rsidR="00A46D88" w:rsidRDefault="00A46D88" w:rsidP="00A46D88">
      <w:pPr>
        <w:pStyle w:val="af5"/>
        <w:spacing w:line="240" w:lineRule="auto"/>
        <w:ind w:left="502"/>
        <w:contextualSpacing w:val="0"/>
        <w:jc w:val="center"/>
        <w:rPr>
          <w:b/>
          <w:kern w:val="2"/>
          <w:sz w:val="24"/>
          <w:szCs w:val="24"/>
        </w:rPr>
      </w:pPr>
    </w:p>
    <w:p w:rsidR="00F41CB1" w:rsidRPr="00DD7561" w:rsidRDefault="00F41CB1" w:rsidP="00F41CB1">
      <w:pPr>
        <w:pStyle w:val="af5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b/>
          <w:kern w:val="2"/>
          <w:sz w:val="24"/>
          <w:szCs w:val="24"/>
        </w:rPr>
        <w:t>2.</w:t>
      </w:r>
      <w:r w:rsidR="006D6612">
        <w:rPr>
          <w:b/>
          <w:kern w:val="2"/>
          <w:sz w:val="24"/>
          <w:szCs w:val="24"/>
        </w:rPr>
        <w:t xml:space="preserve"> </w:t>
      </w:r>
      <w:r w:rsidR="006D6612">
        <w:rPr>
          <w:b/>
          <w:kern w:val="2"/>
          <w:sz w:val="26"/>
          <w:szCs w:val="26"/>
        </w:rPr>
        <w:t xml:space="preserve">Ставки </w:t>
      </w:r>
      <w:r>
        <w:rPr>
          <w:rFonts w:ascii="Times New Roman" w:hAnsi="Times New Roman"/>
          <w:b/>
          <w:sz w:val="26"/>
          <w:szCs w:val="26"/>
        </w:rPr>
        <w:t>субсидий</w:t>
      </w:r>
      <w:r w:rsidRPr="00DD7561">
        <w:rPr>
          <w:rFonts w:ascii="Times New Roman" w:hAnsi="Times New Roman"/>
          <w:b/>
          <w:sz w:val="26"/>
          <w:szCs w:val="26"/>
        </w:rPr>
        <w:t xml:space="preserve"> на возмещение части затрат (без учета налога на добавленную стоимость) получателей на 1 килограмм реализованного и (или) отгруженного на собственную переработку коровьего молока высшего сорта</w:t>
      </w:r>
    </w:p>
    <w:p w:rsidR="006D6612" w:rsidRDefault="006D6612" w:rsidP="00A46D88">
      <w:pPr>
        <w:pStyle w:val="af5"/>
        <w:spacing w:line="240" w:lineRule="auto"/>
        <w:ind w:left="502"/>
        <w:contextualSpacing w:val="0"/>
        <w:jc w:val="center"/>
        <w:rPr>
          <w:b/>
          <w:kern w:val="2"/>
          <w:sz w:val="26"/>
          <w:szCs w:val="26"/>
        </w:rPr>
      </w:pPr>
    </w:p>
    <w:tbl>
      <w:tblPr>
        <w:tblStyle w:val="afa"/>
        <w:tblW w:w="0" w:type="auto"/>
        <w:tblInd w:w="142" w:type="dxa"/>
        <w:tblLook w:val="04A0" w:firstRow="1" w:lastRow="0" w:firstColumn="1" w:lastColumn="0" w:noHBand="0" w:noVBand="1"/>
      </w:tblPr>
      <w:tblGrid>
        <w:gridCol w:w="9486"/>
      </w:tblGrid>
      <w:tr w:rsidR="006D6612" w:rsidRPr="00166C2A" w:rsidTr="00F41CB1"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12" w:rsidRPr="00166C2A" w:rsidRDefault="006D6612" w:rsidP="00436133">
            <w:pPr>
              <w:jc w:val="center"/>
              <w:rPr>
                <w:kern w:val="2"/>
                <w:sz w:val="24"/>
                <w:szCs w:val="24"/>
              </w:rPr>
            </w:pPr>
            <w:r w:rsidRPr="00166C2A">
              <w:rPr>
                <w:kern w:val="2"/>
                <w:sz w:val="24"/>
                <w:szCs w:val="24"/>
              </w:rPr>
              <w:t>Ставки субсидий на 1 кг реализованного молока, руб.</w:t>
            </w:r>
          </w:p>
        </w:tc>
      </w:tr>
      <w:tr w:rsidR="006D6612" w:rsidRPr="00166C2A" w:rsidTr="00F41CB1"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12" w:rsidRPr="00166C2A" w:rsidRDefault="006D6612" w:rsidP="0043613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166C2A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муниципального района «Ферзиковский район»</w:t>
            </w:r>
          </w:p>
        </w:tc>
      </w:tr>
      <w:tr w:rsidR="00F41CB1" w:rsidRPr="00166C2A" w:rsidTr="004C002B"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B1" w:rsidRPr="00166C2A" w:rsidRDefault="00F41CB1" w:rsidP="00436133">
            <w:pPr>
              <w:jc w:val="center"/>
              <w:rPr>
                <w:kern w:val="2"/>
                <w:sz w:val="24"/>
                <w:szCs w:val="24"/>
              </w:rPr>
            </w:pPr>
            <w:r w:rsidRPr="00166C2A">
              <w:rPr>
                <w:kern w:val="2"/>
                <w:sz w:val="24"/>
                <w:szCs w:val="24"/>
              </w:rPr>
              <w:t xml:space="preserve">Высший сорт </w:t>
            </w:r>
          </w:p>
        </w:tc>
      </w:tr>
      <w:tr w:rsidR="00F41CB1" w:rsidRPr="00F0499D" w:rsidTr="001A3A9E"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B1" w:rsidRPr="00F0499D" w:rsidRDefault="00F41CB1" w:rsidP="0043613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0,05</w:t>
            </w:r>
          </w:p>
        </w:tc>
      </w:tr>
    </w:tbl>
    <w:p w:rsidR="00F41CB1" w:rsidRDefault="00F41CB1" w:rsidP="00F41CB1">
      <w:pPr>
        <w:pStyle w:val="ConsPlusNormal"/>
        <w:ind w:left="720"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41CB1" w:rsidRPr="00F41CB1" w:rsidRDefault="00F41CB1" w:rsidP="00F41CB1">
      <w:pPr>
        <w:pStyle w:val="ConsPlusNormal"/>
        <w:ind w:left="72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1CB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3. Ставки </w:t>
      </w:r>
      <w:r w:rsidRPr="00F41CB1">
        <w:rPr>
          <w:rFonts w:ascii="Times New Roman" w:hAnsi="Times New Roman" w:cs="Times New Roman"/>
          <w:b/>
          <w:sz w:val="26"/>
          <w:szCs w:val="26"/>
        </w:rPr>
        <w:t>субсидий на возмещение части фактически произведенных затрат</w:t>
      </w:r>
      <w:r w:rsidR="006577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7732" w:rsidRPr="00F41CB1">
        <w:rPr>
          <w:rFonts w:ascii="Times New Roman" w:hAnsi="Times New Roman"/>
          <w:b/>
          <w:sz w:val="26"/>
          <w:szCs w:val="26"/>
        </w:rPr>
        <w:t>(без учета налога на добавленную стоимость)</w:t>
      </w:r>
      <w:r w:rsidRPr="00F41CB1">
        <w:rPr>
          <w:rFonts w:ascii="Times New Roman" w:hAnsi="Times New Roman" w:cs="Times New Roman"/>
          <w:b/>
          <w:sz w:val="26"/>
          <w:szCs w:val="26"/>
        </w:rPr>
        <w:t xml:space="preserve"> на приобретение сельскохозяйственной техники и оборудования, произведенной на территории Российской Федерации по перечню (приложение №2 к Порядку), (за исключением финансовой аренды (лизинга) сельскохозяйственной техники)</w:t>
      </w:r>
    </w:p>
    <w:p w:rsidR="00A46D88" w:rsidRDefault="00A46D88" w:rsidP="00F41CB1">
      <w:pPr>
        <w:pStyle w:val="af5"/>
        <w:spacing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4082"/>
      </w:tblGrid>
      <w:tr w:rsidR="00F41CB1" w:rsidRPr="00657732" w:rsidTr="00A62FDF">
        <w:tc>
          <w:tcPr>
            <w:tcW w:w="4989" w:type="dxa"/>
          </w:tcPr>
          <w:p w:rsidR="00F41CB1" w:rsidRPr="00657732" w:rsidRDefault="00F41CB1" w:rsidP="00A62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82" w:type="dxa"/>
          </w:tcPr>
          <w:p w:rsidR="00F41CB1" w:rsidRPr="00657732" w:rsidRDefault="00F41CB1" w:rsidP="00A62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32">
              <w:rPr>
                <w:rFonts w:ascii="Times New Roman" w:hAnsi="Times New Roman" w:cs="Times New Roman"/>
                <w:sz w:val="24"/>
                <w:szCs w:val="24"/>
              </w:rPr>
              <w:t>Ставка субсидий</w:t>
            </w:r>
          </w:p>
        </w:tc>
      </w:tr>
      <w:tr w:rsidR="00F41CB1" w:rsidRPr="00657732" w:rsidTr="00283049">
        <w:tc>
          <w:tcPr>
            <w:tcW w:w="9071" w:type="dxa"/>
            <w:gridSpan w:val="2"/>
          </w:tcPr>
          <w:p w:rsidR="00F41CB1" w:rsidRPr="00657732" w:rsidRDefault="00F41CB1" w:rsidP="00A62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 муниципального района «Ферзиковский район»</w:t>
            </w:r>
          </w:p>
        </w:tc>
      </w:tr>
      <w:tr w:rsidR="00657732" w:rsidRPr="00657732" w:rsidTr="00A62FDF">
        <w:tc>
          <w:tcPr>
            <w:tcW w:w="4989" w:type="dxa"/>
          </w:tcPr>
          <w:p w:rsidR="00657732" w:rsidRPr="00657732" w:rsidRDefault="00657732" w:rsidP="00A62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32" w:rsidRPr="00657732" w:rsidRDefault="00657732" w:rsidP="00A62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732">
              <w:rPr>
                <w:rFonts w:ascii="Times New Roman" w:hAnsi="Times New Roman" w:cs="Times New Roman"/>
                <w:sz w:val="24"/>
                <w:szCs w:val="24"/>
              </w:rPr>
              <w:t>Бензиновые или дизельные электрогенераторы</w:t>
            </w:r>
          </w:p>
        </w:tc>
        <w:tc>
          <w:tcPr>
            <w:tcW w:w="4082" w:type="dxa"/>
            <w:vMerge w:val="restart"/>
          </w:tcPr>
          <w:p w:rsidR="00657732" w:rsidRPr="00657732" w:rsidRDefault="00657732" w:rsidP="00A62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32" w:rsidRPr="00657732" w:rsidRDefault="00657732" w:rsidP="006577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732">
              <w:rPr>
                <w:rFonts w:ascii="Times New Roman" w:hAnsi="Times New Roman" w:cs="Times New Roman"/>
                <w:sz w:val="24"/>
                <w:szCs w:val="24"/>
              </w:rPr>
              <w:t>10% от суммы фактически произведенных в текущем финансовом году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732">
              <w:rPr>
                <w:rFonts w:ascii="Times New Roman" w:hAnsi="Times New Roman" w:cs="Times New Roman"/>
                <w:sz w:val="24"/>
                <w:szCs w:val="24"/>
              </w:rPr>
              <w:t>(без</w:t>
            </w:r>
            <w:r w:rsidRPr="00657732">
              <w:rPr>
                <w:rFonts w:ascii="Times New Roman" w:hAnsi="Times New Roman" w:cs="Times New Roman"/>
                <w:sz w:val="26"/>
                <w:szCs w:val="26"/>
              </w:rPr>
              <w:t xml:space="preserve"> учета налога на добавленную стоимость)</w:t>
            </w:r>
            <w:r w:rsidRPr="00657732"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сельскохозяйственной техники</w:t>
            </w:r>
          </w:p>
        </w:tc>
      </w:tr>
      <w:tr w:rsidR="00657732" w:rsidRPr="00657732" w:rsidTr="00A62FDF">
        <w:tc>
          <w:tcPr>
            <w:tcW w:w="4989" w:type="dxa"/>
          </w:tcPr>
          <w:p w:rsidR="00657732" w:rsidRPr="00657732" w:rsidRDefault="00657732" w:rsidP="00A62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732">
              <w:rPr>
                <w:rFonts w:ascii="Times New Roman" w:hAnsi="Times New Roman" w:cs="Times New Roman"/>
                <w:sz w:val="24"/>
                <w:szCs w:val="24"/>
              </w:rPr>
              <w:t>Мобильные сушилки зерна</w:t>
            </w:r>
          </w:p>
        </w:tc>
        <w:tc>
          <w:tcPr>
            <w:tcW w:w="4082" w:type="dxa"/>
            <w:vMerge/>
          </w:tcPr>
          <w:p w:rsidR="00657732" w:rsidRPr="00657732" w:rsidRDefault="00657732" w:rsidP="00A62F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732" w:rsidRPr="00657732" w:rsidTr="00A62FDF">
        <w:tc>
          <w:tcPr>
            <w:tcW w:w="4989" w:type="dxa"/>
          </w:tcPr>
          <w:p w:rsidR="00657732" w:rsidRPr="00657732" w:rsidRDefault="00657732" w:rsidP="00A62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732">
              <w:rPr>
                <w:rFonts w:ascii="Times New Roman" w:hAnsi="Times New Roman" w:cs="Times New Roman"/>
                <w:sz w:val="24"/>
                <w:szCs w:val="24"/>
              </w:rPr>
              <w:t>Плуги оборотные</w:t>
            </w:r>
          </w:p>
        </w:tc>
        <w:tc>
          <w:tcPr>
            <w:tcW w:w="4082" w:type="dxa"/>
            <w:vMerge/>
          </w:tcPr>
          <w:p w:rsidR="00657732" w:rsidRPr="00657732" w:rsidRDefault="00657732" w:rsidP="00A62F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732" w:rsidRPr="00657732" w:rsidTr="00A62FDF">
        <w:tc>
          <w:tcPr>
            <w:tcW w:w="4989" w:type="dxa"/>
          </w:tcPr>
          <w:p w:rsidR="00657732" w:rsidRPr="00657732" w:rsidRDefault="00657732" w:rsidP="00A62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732">
              <w:rPr>
                <w:rFonts w:ascii="Times New Roman" w:hAnsi="Times New Roman" w:cs="Times New Roman"/>
                <w:sz w:val="24"/>
                <w:szCs w:val="24"/>
              </w:rPr>
              <w:t>Дисковые бороны, дискаторы</w:t>
            </w:r>
          </w:p>
        </w:tc>
        <w:tc>
          <w:tcPr>
            <w:tcW w:w="4082" w:type="dxa"/>
            <w:vMerge/>
          </w:tcPr>
          <w:p w:rsidR="00657732" w:rsidRPr="00657732" w:rsidRDefault="00657732" w:rsidP="00A62F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732" w:rsidRPr="00657732" w:rsidTr="00A62FDF">
        <w:tc>
          <w:tcPr>
            <w:tcW w:w="4989" w:type="dxa"/>
          </w:tcPr>
          <w:p w:rsidR="00657732" w:rsidRPr="00657732" w:rsidRDefault="00657732" w:rsidP="00A62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732">
              <w:rPr>
                <w:rFonts w:ascii="Times New Roman" w:hAnsi="Times New Roman" w:cs="Times New Roman"/>
                <w:sz w:val="24"/>
                <w:szCs w:val="24"/>
              </w:rPr>
              <w:t>Косилки</w:t>
            </w:r>
          </w:p>
        </w:tc>
        <w:tc>
          <w:tcPr>
            <w:tcW w:w="4082" w:type="dxa"/>
            <w:vMerge/>
          </w:tcPr>
          <w:p w:rsidR="00657732" w:rsidRPr="00657732" w:rsidRDefault="00657732" w:rsidP="00A62F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732" w:rsidRPr="00657732" w:rsidTr="00A62FDF">
        <w:tc>
          <w:tcPr>
            <w:tcW w:w="4989" w:type="dxa"/>
          </w:tcPr>
          <w:p w:rsidR="00657732" w:rsidRPr="00657732" w:rsidRDefault="00657732" w:rsidP="00A62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732">
              <w:rPr>
                <w:rFonts w:ascii="Times New Roman" w:hAnsi="Times New Roman" w:cs="Times New Roman"/>
                <w:sz w:val="24"/>
                <w:szCs w:val="24"/>
              </w:rPr>
              <w:t>Грабли</w:t>
            </w:r>
          </w:p>
        </w:tc>
        <w:tc>
          <w:tcPr>
            <w:tcW w:w="4082" w:type="dxa"/>
            <w:vMerge/>
          </w:tcPr>
          <w:p w:rsidR="00657732" w:rsidRPr="00657732" w:rsidRDefault="00657732" w:rsidP="00A62F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732" w:rsidRPr="00657732" w:rsidTr="00A62FDF">
        <w:tc>
          <w:tcPr>
            <w:tcW w:w="4989" w:type="dxa"/>
          </w:tcPr>
          <w:p w:rsidR="00657732" w:rsidRPr="00657732" w:rsidRDefault="00657732" w:rsidP="00A62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732">
              <w:rPr>
                <w:rFonts w:ascii="Times New Roman" w:hAnsi="Times New Roman" w:cs="Times New Roman"/>
                <w:sz w:val="24"/>
                <w:szCs w:val="24"/>
              </w:rPr>
              <w:t>Машины для послеуборочной обработки зерна</w:t>
            </w:r>
          </w:p>
        </w:tc>
        <w:tc>
          <w:tcPr>
            <w:tcW w:w="4082" w:type="dxa"/>
            <w:vMerge/>
          </w:tcPr>
          <w:p w:rsidR="00657732" w:rsidRPr="00657732" w:rsidRDefault="00657732" w:rsidP="00A62F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732" w:rsidRPr="00657732" w:rsidTr="00A62FDF">
        <w:tc>
          <w:tcPr>
            <w:tcW w:w="4989" w:type="dxa"/>
          </w:tcPr>
          <w:p w:rsidR="00657732" w:rsidRPr="00657732" w:rsidRDefault="00657732" w:rsidP="00A62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732">
              <w:rPr>
                <w:rFonts w:ascii="Times New Roman" w:hAnsi="Times New Roman" w:cs="Times New Roman"/>
                <w:sz w:val="24"/>
                <w:szCs w:val="24"/>
              </w:rPr>
              <w:t>Культиваторы для сплошной обработки почвы</w:t>
            </w:r>
          </w:p>
        </w:tc>
        <w:tc>
          <w:tcPr>
            <w:tcW w:w="4082" w:type="dxa"/>
            <w:vMerge/>
          </w:tcPr>
          <w:p w:rsidR="00657732" w:rsidRPr="00657732" w:rsidRDefault="00657732" w:rsidP="00A62F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732" w:rsidRPr="00657732" w:rsidTr="00A62FDF">
        <w:tc>
          <w:tcPr>
            <w:tcW w:w="4989" w:type="dxa"/>
          </w:tcPr>
          <w:p w:rsidR="00657732" w:rsidRPr="00657732" w:rsidRDefault="00657732" w:rsidP="00A62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732">
              <w:rPr>
                <w:rFonts w:ascii="Times New Roman" w:hAnsi="Times New Roman" w:cs="Times New Roman"/>
                <w:sz w:val="24"/>
                <w:szCs w:val="24"/>
              </w:rPr>
              <w:t>Ворошилки</w:t>
            </w:r>
          </w:p>
        </w:tc>
        <w:tc>
          <w:tcPr>
            <w:tcW w:w="4082" w:type="dxa"/>
            <w:vMerge/>
          </w:tcPr>
          <w:p w:rsidR="00657732" w:rsidRPr="00657732" w:rsidRDefault="00657732" w:rsidP="00A62F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732" w:rsidRPr="00657732" w:rsidTr="00A62FDF">
        <w:tc>
          <w:tcPr>
            <w:tcW w:w="4989" w:type="dxa"/>
          </w:tcPr>
          <w:p w:rsidR="00657732" w:rsidRPr="00657732" w:rsidRDefault="00657732" w:rsidP="00A62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732">
              <w:rPr>
                <w:rFonts w:ascii="Times New Roman" w:hAnsi="Times New Roman" w:cs="Times New Roman"/>
                <w:sz w:val="24"/>
                <w:szCs w:val="24"/>
              </w:rPr>
              <w:t>Пресс-подборщики</w:t>
            </w:r>
          </w:p>
        </w:tc>
        <w:tc>
          <w:tcPr>
            <w:tcW w:w="4082" w:type="dxa"/>
            <w:vMerge/>
          </w:tcPr>
          <w:p w:rsidR="00657732" w:rsidRPr="00657732" w:rsidRDefault="00657732" w:rsidP="00A62F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732" w:rsidRPr="00657732" w:rsidTr="00A62FDF">
        <w:tc>
          <w:tcPr>
            <w:tcW w:w="4989" w:type="dxa"/>
          </w:tcPr>
          <w:p w:rsidR="00657732" w:rsidRPr="00657732" w:rsidRDefault="00657732" w:rsidP="00A62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732">
              <w:rPr>
                <w:rFonts w:ascii="Times New Roman" w:hAnsi="Times New Roman" w:cs="Times New Roman"/>
                <w:sz w:val="24"/>
                <w:szCs w:val="24"/>
              </w:rPr>
              <w:t>Машины для уборки корнеплодов и картофеля</w:t>
            </w:r>
          </w:p>
        </w:tc>
        <w:tc>
          <w:tcPr>
            <w:tcW w:w="4082" w:type="dxa"/>
            <w:vMerge/>
          </w:tcPr>
          <w:p w:rsidR="00657732" w:rsidRPr="00657732" w:rsidRDefault="00657732" w:rsidP="00A62F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732" w:rsidRPr="00657732" w:rsidTr="00A62FDF">
        <w:tc>
          <w:tcPr>
            <w:tcW w:w="4989" w:type="dxa"/>
          </w:tcPr>
          <w:p w:rsidR="00657732" w:rsidRPr="00657732" w:rsidRDefault="00657732" w:rsidP="00A62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732">
              <w:rPr>
                <w:rFonts w:ascii="Times New Roman" w:hAnsi="Times New Roman" w:cs="Times New Roman"/>
                <w:sz w:val="24"/>
                <w:szCs w:val="24"/>
              </w:rPr>
              <w:t>Тракторы</w:t>
            </w:r>
          </w:p>
        </w:tc>
        <w:tc>
          <w:tcPr>
            <w:tcW w:w="4082" w:type="dxa"/>
            <w:vMerge/>
          </w:tcPr>
          <w:p w:rsidR="00657732" w:rsidRPr="00657732" w:rsidRDefault="00657732" w:rsidP="00A62F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732" w:rsidRPr="00657732" w:rsidTr="00A62FDF">
        <w:tc>
          <w:tcPr>
            <w:tcW w:w="4989" w:type="dxa"/>
          </w:tcPr>
          <w:p w:rsidR="00657732" w:rsidRPr="00657732" w:rsidRDefault="00657732" w:rsidP="00A62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732">
              <w:rPr>
                <w:rFonts w:ascii="Times New Roman" w:hAnsi="Times New Roman" w:cs="Times New Roman"/>
                <w:sz w:val="24"/>
                <w:szCs w:val="24"/>
              </w:rPr>
              <w:t>Комбайны зерноуборочные</w:t>
            </w:r>
          </w:p>
        </w:tc>
        <w:tc>
          <w:tcPr>
            <w:tcW w:w="4082" w:type="dxa"/>
            <w:vMerge/>
          </w:tcPr>
          <w:p w:rsidR="00657732" w:rsidRPr="00657732" w:rsidRDefault="00657732" w:rsidP="00A62F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732" w:rsidRPr="00657732" w:rsidTr="00A62FDF">
        <w:tc>
          <w:tcPr>
            <w:tcW w:w="4989" w:type="dxa"/>
          </w:tcPr>
          <w:p w:rsidR="00657732" w:rsidRPr="00657732" w:rsidRDefault="00657732" w:rsidP="00A62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732">
              <w:rPr>
                <w:rFonts w:ascii="Times New Roman" w:hAnsi="Times New Roman" w:cs="Times New Roman"/>
                <w:sz w:val="24"/>
                <w:szCs w:val="24"/>
              </w:rPr>
              <w:t>Комбайны кормоуборочные</w:t>
            </w:r>
          </w:p>
        </w:tc>
        <w:tc>
          <w:tcPr>
            <w:tcW w:w="4082" w:type="dxa"/>
            <w:vMerge/>
          </w:tcPr>
          <w:p w:rsidR="00657732" w:rsidRPr="00657732" w:rsidRDefault="00657732" w:rsidP="00A62F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732" w:rsidRPr="00657732" w:rsidTr="00D06831">
        <w:tc>
          <w:tcPr>
            <w:tcW w:w="4989" w:type="dxa"/>
            <w:tcBorders>
              <w:left w:val="single" w:sz="4" w:space="0" w:color="auto"/>
              <w:right w:val="single" w:sz="4" w:space="0" w:color="auto"/>
            </w:tcBorders>
          </w:tcPr>
          <w:p w:rsidR="00657732" w:rsidRPr="00657732" w:rsidRDefault="00657732" w:rsidP="006577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732">
              <w:rPr>
                <w:rFonts w:ascii="Times New Roman" w:hAnsi="Times New Roman" w:cs="Times New Roman"/>
                <w:sz w:val="24"/>
                <w:szCs w:val="24"/>
              </w:rPr>
              <w:t>Навесное оборудование для кормоуборочных комбайнов</w:t>
            </w:r>
          </w:p>
        </w:tc>
        <w:tc>
          <w:tcPr>
            <w:tcW w:w="4082" w:type="dxa"/>
            <w:vMerge/>
          </w:tcPr>
          <w:p w:rsidR="00657732" w:rsidRPr="00657732" w:rsidRDefault="00657732" w:rsidP="00657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732" w:rsidRPr="00657732" w:rsidTr="00D06831">
        <w:tc>
          <w:tcPr>
            <w:tcW w:w="4989" w:type="dxa"/>
            <w:tcBorders>
              <w:left w:val="single" w:sz="4" w:space="0" w:color="auto"/>
              <w:right w:val="single" w:sz="4" w:space="0" w:color="auto"/>
            </w:tcBorders>
          </w:tcPr>
          <w:p w:rsidR="00657732" w:rsidRPr="00657732" w:rsidRDefault="00657732" w:rsidP="006577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732">
              <w:rPr>
                <w:rFonts w:ascii="Times New Roman" w:hAnsi="Times New Roman" w:cs="Times New Roman"/>
                <w:sz w:val="24"/>
                <w:szCs w:val="24"/>
              </w:rPr>
              <w:t>Машины для приготовления кормов</w:t>
            </w:r>
          </w:p>
        </w:tc>
        <w:tc>
          <w:tcPr>
            <w:tcW w:w="4082" w:type="dxa"/>
            <w:vMerge/>
          </w:tcPr>
          <w:p w:rsidR="00657732" w:rsidRPr="00657732" w:rsidRDefault="00657732" w:rsidP="00657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1CB1" w:rsidRPr="00657732" w:rsidRDefault="00F41CB1" w:rsidP="00F41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1CB1" w:rsidRPr="00657732" w:rsidRDefault="00F41CB1" w:rsidP="00F41CB1">
      <w:pPr>
        <w:pStyle w:val="af5"/>
        <w:spacing w:after="160" w:line="259" w:lineRule="auto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</w:p>
    <w:sectPr w:rsidR="00F41CB1" w:rsidRPr="00657732" w:rsidSect="00A46D8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FA5" w:rsidRDefault="00206FA5">
      <w:r>
        <w:separator/>
      </w:r>
    </w:p>
  </w:endnote>
  <w:endnote w:type="continuationSeparator" w:id="0">
    <w:p w:rsidR="00206FA5" w:rsidRDefault="0020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TT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FA5" w:rsidRDefault="00206FA5">
      <w:r>
        <w:separator/>
      </w:r>
    </w:p>
  </w:footnote>
  <w:footnote w:type="continuationSeparator" w:id="0">
    <w:p w:rsidR="00206FA5" w:rsidRDefault="00206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C4076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F247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B894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D46A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D88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2202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260C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F2C7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4AC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0" w15:restartNumberingAfterBreak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1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 w15:restartNumberingAfterBreak="0">
    <w:nsid w:val="01AF4E2C"/>
    <w:multiLevelType w:val="hybridMultilevel"/>
    <w:tmpl w:val="B164B5AE"/>
    <w:lvl w:ilvl="0" w:tplc="56AA0C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7521540"/>
    <w:multiLevelType w:val="multilevel"/>
    <w:tmpl w:val="ECEE071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09F532E8"/>
    <w:multiLevelType w:val="multilevel"/>
    <w:tmpl w:val="4F525B4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/>
      </w:rPr>
    </w:lvl>
  </w:abstractNum>
  <w:abstractNum w:abstractNumId="14" w15:restartNumberingAfterBreak="0">
    <w:nsid w:val="0DB17474"/>
    <w:multiLevelType w:val="multilevel"/>
    <w:tmpl w:val="4FCA73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03731B1"/>
    <w:multiLevelType w:val="hybridMultilevel"/>
    <w:tmpl w:val="468831AA"/>
    <w:lvl w:ilvl="0" w:tplc="FFDE9BD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 w15:restartNumberingAfterBreak="0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19FC0B38"/>
    <w:multiLevelType w:val="hybridMultilevel"/>
    <w:tmpl w:val="511E57EC"/>
    <w:lvl w:ilvl="0" w:tplc="ADD67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270481"/>
    <w:multiLevelType w:val="multilevel"/>
    <w:tmpl w:val="83EC535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C762226"/>
    <w:multiLevelType w:val="hybridMultilevel"/>
    <w:tmpl w:val="4FEC95DE"/>
    <w:lvl w:ilvl="0" w:tplc="2F1A4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AB3CF4"/>
    <w:multiLevelType w:val="multilevel"/>
    <w:tmpl w:val="18500A4C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1" w15:restartNumberingAfterBreak="0">
    <w:nsid w:val="354B33B9"/>
    <w:multiLevelType w:val="hybridMultilevel"/>
    <w:tmpl w:val="B992B9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60B6C"/>
    <w:multiLevelType w:val="multilevel"/>
    <w:tmpl w:val="BD8C3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38CD4B7C"/>
    <w:multiLevelType w:val="hybridMultilevel"/>
    <w:tmpl w:val="31D4F5C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643E73"/>
    <w:multiLevelType w:val="hybridMultilevel"/>
    <w:tmpl w:val="A84E2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B822A8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6" w15:restartNumberingAfterBreak="0">
    <w:nsid w:val="3ED65271"/>
    <w:multiLevelType w:val="hybridMultilevel"/>
    <w:tmpl w:val="E3408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DC4256"/>
    <w:multiLevelType w:val="multilevel"/>
    <w:tmpl w:val="4E70AFDC"/>
    <w:lvl w:ilvl="0">
      <w:start w:val="2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F2A74CA"/>
    <w:multiLevelType w:val="hybridMultilevel"/>
    <w:tmpl w:val="A2C6FA88"/>
    <w:lvl w:ilvl="0" w:tplc="024436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3165ECF"/>
    <w:multiLevelType w:val="multilevel"/>
    <w:tmpl w:val="C96A84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467071CA"/>
    <w:multiLevelType w:val="multilevel"/>
    <w:tmpl w:val="280A90FC"/>
    <w:lvl w:ilvl="0">
      <w:start w:val="2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F332C38"/>
    <w:multiLevelType w:val="multilevel"/>
    <w:tmpl w:val="902A005E"/>
    <w:lvl w:ilvl="0">
      <w:start w:val="2014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8EC0F54"/>
    <w:multiLevelType w:val="hybridMultilevel"/>
    <w:tmpl w:val="9FA618AA"/>
    <w:lvl w:ilvl="0" w:tplc="2F1A4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ED201D"/>
    <w:multiLevelType w:val="hybridMultilevel"/>
    <w:tmpl w:val="75887A26"/>
    <w:lvl w:ilvl="0" w:tplc="FFFFFFFF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B727D3B"/>
    <w:multiLevelType w:val="hybridMultilevel"/>
    <w:tmpl w:val="49EC54E0"/>
    <w:lvl w:ilvl="0" w:tplc="56AA0C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5DC52BE1"/>
    <w:multiLevelType w:val="multilevel"/>
    <w:tmpl w:val="44BEA5C0"/>
    <w:lvl w:ilvl="0">
      <w:start w:val="1"/>
      <w:numFmt w:val="decimal"/>
      <w:lvlText w:val="%1."/>
      <w:lvlJc w:val="left"/>
      <w:pPr>
        <w:ind w:left="816" w:hanging="81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45" w:hanging="81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4" w:hanging="816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hint="default"/>
      </w:rPr>
    </w:lvl>
  </w:abstractNum>
  <w:abstractNum w:abstractNumId="36" w15:restartNumberingAfterBreak="0">
    <w:nsid w:val="619A19C9"/>
    <w:multiLevelType w:val="multilevel"/>
    <w:tmpl w:val="BD8C3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 w15:restartNumberingAfterBreak="0">
    <w:nsid w:val="64A9676C"/>
    <w:multiLevelType w:val="multilevel"/>
    <w:tmpl w:val="D5EC5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8" w15:restartNumberingAfterBreak="0">
    <w:nsid w:val="673B7C76"/>
    <w:multiLevelType w:val="multilevel"/>
    <w:tmpl w:val="13447F26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8F0038D"/>
    <w:multiLevelType w:val="hybridMultilevel"/>
    <w:tmpl w:val="16A64A04"/>
    <w:lvl w:ilvl="0" w:tplc="DAA81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E4B0AD8"/>
    <w:multiLevelType w:val="hybridMultilevel"/>
    <w:tmpl w:val="ACC804E8"/>
    <w:lvl w:ilvl="0" w:tplc="309E83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97422AD"/>
    <w:multiLevelType w:val="hybridMultilevel"/>
    <w:tmpl w:val="6BA071D4"/>
    <w:lvl w:ilvl="0" w:tplc="557012B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350A81"/>
    <w:multiLevelType w:val="multilevel"/>
    <w:tmpl w:val="1AA0BC0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D6739B9"/>
    <w:multiLevelType w:val="hybridMultilevel"/>
    <w:tmpl w:val="67106A26"/>
    <w:lvl w:ilvl="0" w:tplc="0F84BC38">
      <w:start w:val="1"/>
      <w:numFmt w:val="decimal"/>
      <w:lvlText w:val="%1."/>
      <w:lvlJc w:val="left"/>
      <w:pPr>
        <w:ind w:left="303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5" w15:restartNumberingAfterBreak="0">
    <w:nsid w:val="7E583A6D"/>
    <w:multiLevelType w:val="hybridMultilevel"/>
    <w:tmpl w:val="2300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1"/>
  </w:num>
  <w:num w:numId="3">
    <w:abstractNumId w:val="25"/>
  </w:num>
  <w:num w:numId="4">
    <w:abstractNumId w:val="10"/>
  </w:num>
  <w:num w:numId="5">
    <w:abstractNumId w:val="12"/>
  </w:num>
  <w:num w:numId="6">
    <w:abstractNumId w:val="16"/>
  </w:num>
  <w:num w:numId="7">
    <w:abstractNumId w:val="20"/>
  </w:num>
  <w:num w:numId="8">
    <w:abstractNumId w:val="29"/>
  </w:num>
  <w:num w:numId="9">
    <w:abstractNumId w:val="37"/>
  </w:num>
  <w:num w:numId="10">
    <w:abstractNumId w:val="13"/>
  </w:num>
  <w:num w:numId="11">
    <w:abstractNumId w:val="33"/>
  </w:num>
  <w:num w:numId="12">
    <w:abstractNumId w:val="26"/>
  </w:num>
  <w:num w:numId="13">
    <w:abstractNumId w:val="30"/>
  </w:num>
  <w:num w:numId="14">
    <w:abstractNumId w:val="15"/>
  </w:num>
  <w:num w:numId="15">
    <w:abstractNumId w:val="27"/>
  </w:num>
  <w:num w:numId="16">
    <w:abstractNumId w:val="36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3"/>
  </w:num>
  <w:num w:numId="27">
    <w:abstractNumId w:val="18"/>
  </w:num>
  <w:num w:numId="28">
    <w:abstractNumId w:val="21"/>
  </w:num>
  <w:num w:numId="29">
    <w:abstractNumId w:val="42"/>
  </w:num>
  <w:num w:numId="30">
    <w:abstractNumId w:val="38"/>
  </w:num>
  <w:num w:numId="31">
    <w:abstractNumId w:val="35"/>
  </w:num>
  <w:num w:numId="32">
    <w:abstractNumId w:val="31"/>
  </w:num>
  <w:num w:numId="33">
    <w:abstractNumId w:val="22"/>
  </w:num>
  <w:num w:numId="34">
    <w:abstractNumId w:val="24"/>
  </w:num>
  <w:num w:numId="35">
    <w:abstractNumId w:val="44"/>
  </w:num>
  <w:num w:numId="36">
    <w:abstractNumId w:val="28"/>
  </w:num>
  <w:num w:numId="37">
    <w:abstractNumId w:val="23"/>
  </w:num>
  <w:num w:numId="38">
    <w:abstractNumId w:val="34"/>
  </w:num>
  <w:num w:numId="39">
    <w:abstractNumId w:val="45"/>
  </w:num>
  <w:num w:numId="40">
    <w:abstractNumId w:val="14"/>
  </w:num>
  <w:num w:numId="41">
    <w:abstractNumId w:val="39"/>
  </w:num>
  <w:num w:numId="42">
    <w:abstractNumId w:val="34"/>
  </w:num>
  <w:num w:numId="43">
    <w:abstractNumId w:val="11"/>
  </w:num>
  <w:num w:numId="44">
    <w:abstractNumId w:val="40"/>
  </w:num>
  <w:num w:numId="45">
    <w:abstractNumId w:val="17"/>
  </w:num>
  <w:num w:numId="46">
    <w:abstractNumId w:val="32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30"/>
    <w:rsid w:val="0001581E"/>
    <w:rsid w:val="00021835"/>
    <w:rsid w:val="00040CE5"/>
    <w:rsid w:val="00047F48"/>
    <w:rsid w:val="00050D0D"/>
    <w:rsid w:val="000805D7"/>
    <w:rsid w:val="000809F0"/>
    <w:rsid w:val="000929D9"/>
    <w:rsid w:val="000A0E08"/>
    <w:rsid w:val="000C4AF2"/>
    <w:rsid w:val="000D0706"/>
    <w:rsid w:val="000D0F5F"/>
    <w:rsid w:val="000E4C67"/>
    <w:rsid w:val="0010330D"/>
    <w:rsid w:val="00116AC6"/>
    <w:rsid w:val="0014340F"/>
    <w:rsid w:val="00145DDF"/>
    <w:rsid w:val="0015400B"/>
    <w:rsid w:val="0016215B"/>
    <w:rsid w:val="001837B4"/>
    <w:rsid w:val="001A3050"/>
    <w:rsid w:val="001B72C5"/>
    <w:rsid w:val="001E3D72"/>
    <w:rsid w:val="00206FA5"/>
    <w:rsid w:val="00207A6B"/>
    <w:rsid w:val="002138C6"/>
    <w:rsid w:val="00255997"/>
    <w:rsid w:val="00265E2E"/>
    <w:rsid w:val="00274E84"/>
    <w:rsid w:val="00286A62"/>
    <w:rsid w:val="002B640D"/>
    <w:rsid w:val="002E6CBF"/>
    <w:rsid w:val="002F2A8A"/>
    <w:rsid w:val="00315098"/>
    <w:rsid w:val="00342A4C"/>
    <w:rsid w:val="00346F0D"/>
    <w:rsid w:val="00352747"/>
    <w:rsid w:val="00361DDE"/>
    <w:rsid w:val="00363504"/>
    <w:rsid w:val="003B29B9"/>
    <w:rsid w:val="003D6C3E"/>
    <w:rsid w:val="00425560"/>
    <w:rsid w:val="004300CB"/>
    <w:rsid w:val="00433E0D"/>
    <w:rsid w:val="00436133"/>
    <w:rsid w:val="004468FC"/>
    <w:rsid w:val="0046165D"/>
    <w:rsid w:val="004616C2"/>
    <w:rsid w:val="00471244"/>
    <w:rsid w:val="00473046"/>
    <w:rsid w:val="00485BC5"/>
    <w:rsid w:val="00487571"/>
    <w:rsid w:val="0049051E"/>
    <w:rsid w:val="004A353F"/>
    <w:rsid w:val="00507C01"/>
    <w:rsid w:val="00532CDF"/>
    <w:rsid w:val="0053347A"/>
    <w:rsid w:val="00563714"/>
    <w:rsid w:val="005908A6"/>
    <w:rsid w:val="00591211"/>
    <w:rsid w:val="005D1D07"/>
    <w:rsid w:val="005D2C5B"/>
    <w:rsid w:val="005D6B3A"/>
    <w:rsid w:val="005E35F7"/>
    <w:rsid w:val="00602B14"/>
    <w:rsid w:val="006248C5"/>
    <w:rsid w:val="00626CF7"/>
    <w:rsid w:val="00650AA7"/>
    <w:rsid w:val="0065653B"/>
    <w:rsid w:val="00657732"/>
    <w:rsid w:val="00666571"/>
    <w:rsid w:val="006C1386"/>
    <w:rsid w:val="006C5736"/>
    <w:rsid w:val="006D57C6"/>
    <w:rsid w:val="006D6612"/>
    <w:rsid w:val="006E0C95"/>
    <w:rsid w:val="006E2ED8"/>
    <w:rsid w:val="006F7BC7"/>
    <w:rsid w:val="00705DD2"/>
    <w:rsid w:val="00712909"/>
    <w:rsid w:val="007147EC"/>
    <w:rsid w:val="00740A3F"/>
    <w:rsid w:val="00743856"/>
    <w:rsid w:val="007454E7"/>
    <w:rsid w:val="00747091"/>
    <w:rsid w:val="00757A2A"/>
    <w:rsid w:val="00787D18"/>
    <w:rsid w:val="008042E6"/>
    <w:rsid w:val="00814C86"/>
    <w:rsid w:val="00830949"/>
    <w:rsid w:val="008411A1"/>
    <w:rsid w:val="008427BA"/>
    <w:rsid w:val="00867300"/>
    <w:rsid w:val="00880B60"/>
    <w:rsid w:val="00881B34"/>
    <w:rsid w:val="00885C12"/>
    <w:rsid w:val="008921E1"/>
    <w:rsid w:val="008A03F5"/>
    <w:rsid w:val="008A4F12"/>
    <w:rsid w:val="008C1E2D"/>
    <w:rsid w:val="008D16D3"/>
    <w:rsid w:val="008E315B"/>
    <w:rsid w:val="009073FC"/>
    <w:rsid w:val="00951986"/>
    <w:rsid w:val="00990F92"/>
    <w:rsid w:val="009A52BA"/>
    <w:rsid w:val="009C3C79"/>
    <w:rsid w:val="009C7EF9"/>
    <w:rsid w:val="009D137D"/>
    <w:rsid w:val="009E41B4"/>
    <w:rsid w:val="009F4A82"/>
    <w:rsid w:val="00A45F23"/>
    <w:rsid w:val="00A46D88"/>
    <w:rsid w:val="00A57E89"/>
    <w:rsid w:val="00AC4E3D"/>
    <w:rsid w:val="00AF3DD3"/>
    <w:rsid w:val="00B104FA"/>
    <w:rsid w:val="00B16BA3"/>
    <w:rsid w:val="00B231C2"/>
    <w:rsid w:val="00B373F7"/>
    <w:rsid w:val="00B401B1"/>
    <w:rsid w:val="00B47257"/>
    <w:rsid w:val="00B93DE9"/>
    <w:rsid w:val="00BA12B9"/>
    <w:rsid w:val="00BA7237"/>
    <w:rsid w:val="00BD7AC9"/>
    <w:rsid w:val="00C06D87"/>
    <w:rsid w:val="00C31B70"/>
    <w:rsid w:val="00C465A0"/>
    <w:rsid w:val="00C55291"/>
    <w:rsid w:val="00C61311"/>
    <w:rsid w:val="00C71708"/>
    <w:rsid w:val="00C7217C"/>
    <w:rsid w:val="00C9557A"/>
    <w:rsid w:val="00CC05A8"/>
    <w:rsid w:val="00CC4837"/>
    <w:rsid w:val="00CD4743"/>
    <w:rsid w:val="00CF4665"/>
    <w:rsid w:val="00CF78F4"/>
    <w:rsid w:val="00D1703C"/>
    <w:rsid w:val="00D23456"/>
    <w:rsid w:val="00D24B40"/>
    <w:rsid w:val="00D24F5A"/>
    <w:rsid w:val="00D263DE"/>
    <w:rsid w:val="00D35E3C"/>
    <w:rsid w:val="00D44362"/>
    <w:rsid w:val="00D649B1"/>
    <w:rsid w:val="00D7463A"/>
    <w:rsid w:val="00DA7F82"/>
    <w:rsid w:val="00DB1885"/>
    <w:rsid w:val="00DC4408"/>
    <w:rsid w:val="00DD2512"/>
    <w:rsid w:val="00DD6721"/>
    <w:rsid w:val="00DD7561"/>
    <w:rsid w:val="00DE6C59"/>
    <w:rsid w:val="00DF378B"/>
    <w:rsid w:val="00E10B33"/>
    <w:rsid w:val="00E273AE"/>
    <w:rsid w:val="00E64490"/>
    <w:rsid w:val="00E652A7"/>
    <w:rsid w:val="00E929E9"/>
    <w:rsid w:val="00EA5C8A"/>
    <w:rsid w:val="00EA5E1C"/>
    <w:rsid w:val="00EB67C6"/>
    <w:rsid w:val="00EE0958"/>
    <w:rsid w:val="00EE3CEF"/>
    <w:rsid w:val="00EF5C0A"/>
    <w:rsid w:val="00EF62B3"/>
    <w:rsid w:val="00F21D23"/>
    <w:rsid w:val="00F41CB1"/>
    <w:rsid w:val="00F469ED"/>
    <w:rsid w:val="00F51BB0"/>
    <w:rsid w:val="00F64D04"/>
    <w:rsid w:val="00F675FB"/>
    <w:rsid w:val="00F7275E"/>
    <w:rsid w:val="00F87874"/>
    <w:rsid w:val="00F97B2E"/>
    <w:rsid w:val="00FA0537"/>
    <w:rsid w:val="00FA1130"/>
    <w:rsid w:val="00FB00A5"/>
    <w:rsid w:val="00FB659F"/>
    <w:rsid w:val="00FC79D2"/>
    <w:rsid w:val="00FD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29014-D98B-4FF4-9970-1AF80DFB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130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FA1130"/>
    <w:pPr>
      <w:keepNext/>
      <w:keepLines/>
      <w:spacing w:before="480"/>
      <w:jc w:val="center"/>
      <w:outlineLvl w:val="0"/>
    </w:pPr>
    <w:rPr>
      <w:rFonts w:ascii="Times New Roman" w:hAnsi="Times New Roman"/>
      <w:b/>
      <w:bCs/>
      <w:caps/>
      <w:szCs w:val="28"/>
      <w:lang w:val="en-US" w:eastAsia="x-none"/>
    </w:rPr>
  </w:style>
  <w:style w:type="paragraph" w:styleId="2">
    <w:name w:val="heading 2"/>
    <w:basedOn w:val="a"/>
    <w:next w:val="a"/>
    <w:link w:val="21"/>
    <w:uiPriority w:val="99"/>
    <w:qFormat/>
    <w:rsid w:val="00FA1130"/>
    <w:pPr>
      <w:keepNext/>
      <w:keepLines/>
      <w:suppressAutoHyphens/>
      <w:jc w:val="center"/>
      <w:outlineLvl w:val="1"/>
    </w:pPr>
    <w:rPr>
      <w:rFonts w:ascii="Times New Roman" w:hAnsi="Times New Roman"/>
      <w:b/>
      <w:bCs/>
      <w:iCs/>
      <w:kern w:val="24"/>
      <w:szCs w:val="28"/>
      <w:lang w:val="x-none" w:eastAsia="x-none"/>
    </w:rPr>
  </w:style>
  <w:style w:type="paragraph" w:styleId="3">
    <w:name w:val="heading 3"/>
    <w:aliases w:val="H3,&quot;Сапфир&quot;"/>
    <w:basedOn w:val="a"/>
    <w:next w:val="a"/>
    <w:link w:val="30"/>
    <w:qFormat/>
    <w:rsid w:val="00FA1130"/>
    <w:pPr>
      <w:keepNext/>
      <w:numPr>
        <w:ilvl w:val="2"/>
        <w:numId w:val="1"/>
      </w:numPr>
      <w:suppressAutoHyphens/>
      <w:spacing w:before="240" w:after="120"/>
      <w:jc w:val="left"/>
      <w:outlineLvl w:val="2"/>
    </w:pPr>
    <w:rPr>
      <w:rFonts w:ascii="Calibri" w:eastAsia="Calibri" w:hAnsi="Calibri"/>
      <w:b/>
      <w:szCs w:val="24"/>
      <w:lang w:val="x-none" w:eastAsia="en-US"/>
    </w:rPr>
  </w:style>
  <w:style w:type="paragraph" w:styleId="6">
    <w:name w:val="heading 6"/>
    <w:aliases w:val="H6"/>
    <w:basedOn w:val="a"/>
    <w:next w:val="a"/>
    <w:link w:val="60"/>
    <w:qFormat/>
    <w:rsid w:val="00FA1130"/>
    <w:pPr>
      <w:numPr>
        <w:ilvl w:val="5"/>
        <w:numId w:val="1"/>
      </w:numPr>
      <w:spacing w:before="240" w:after="60"/>
      <w:outlineLvl w:val="5"/>
    </w:pPr>
    <w:rPr>
      <w:rFonts w:ascii="PetersburgCTT" w:eastAsia="Calibri" w:hAnsi="PetersburgCTT"/>
      <w:i/>
      <w:sz w:val="22"/>
      <w:szCs w:val="24"/>
      <w:lang w:val="x-none" w:eastAsia="en-US"/>
    </w:rPr>
  </w:style>
  <w:style w:type="paragraph" w:styleId="7">
    <w:name w:val="heading 7"/>
    <w:basedOn w:val="a"/>
    <w:next w:val="a"/>
    <w:link w:val="70"/>
    <w:qFormat/>
    <w:rsid w:val="00FA1130"/>
    <w:pPr>
      <w:numPr>
        <w:ilvl w:val="6"/>
        <w:numId w:val="1"/>
      </w:numPr>
      <w:spacing w:before="240" w:after="60"/>
      <w:outlineLvl w:val="6"/>
    </w:pPr>
    <w:rPr>
      <w:rFonts w:ascii="PetersburgCTT" w:eastAsia="Calibri" w:hAnsi="PetersburgCTT"/>
      <w:sz w:val="22"/>
      <w:szCs w:val="24"/>
      <w:lang w:val="x-none" w:eastAsia="en-US"/>
    </w:rPr>
  </w:style>
  <w:style w:type="paragraph" w:styleId="8">
    <w:name w:val="heading 8"/>
    <w:basedOn w:val="a"/>
    <w:next w:val="a"/>
    <w:link w:val="80"/>
    <w:qFormat/>
    <w:rsid w:val="00FA1130"/>
    <w:pPr>
      <w:numPr>
        <w:ilvl w:val="7"/>
        <w:numId w:val="1"/>
      </w:numPr>
      <w:spacing w:before="240" w:after="60"/>
      <w:outlineLvl w:val="7"/>
    </w:pPr>
    <w:rPr>
      <w:rFonts w:ascii="PetersburgCTT" w:eastAsia="Calibri" w:hAnsi="PetersburgCTT"/>
      <w:i/>
      <w:sz w:val="22"/>
      <w:szCs w:val="24"/>
      <w:lang w:val="x-none" w:eastAsia="en-US"/>
    </w:rPr>
  </w:style>
  <w:style w:type="paragraph" w:styleId="9">
    <w:name w:val="heading 9"/>
    <w:basedOn w:val="a"/>
    <w:next w:val="a"/>
    <w:link w:val="90"/>
    <w:qFormat/>
    <w:rsid w:val="00FA1130"/>
    <w:pPr>
      <w:numPr>
        <w:ilvl w:val="8"/>
        <w:numId w:val="1"/>
      </w:numPr>
      <w:spacing w:before="240" w:after="60"/>
      <w:outlineLvl w:val="8"/>
    </w:pPr>
    <w:rPr>
      <w:rFonts w:ascii="PetersburgCTT" w:eastAsia="Calibri" w:hAnsi="PetersburgCTT"/>
      <w:i/>
      <w:sz w:val="18"/>
      <w:szCs w:val="24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FA11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uiPriority w:val="99"/>
    <w:rsid w:val="00FA113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FA1130"/>
    <w:rPr>
      <w:rFonts w:ascii="Calibri" w:eastAsia="Calibri" w:hAnsi="Calibri" w:cs="Times New Roman"/>
      <w:b/>
      <w:sz w:val="28"/>
      <w:szCs w:val="24"/>
      <w:lang w:val="x-none"/>
    </w:rPr>
  </w:style>
  <w:style w:type="character" w:customStyle="1" w:styleId="60">
    <w:name w:val="Заголовок 6 Знак"/>
    <w:aliases w:val="H6 Знак"/>
    <w:basedOn w:val="a0"/>
    <w:link w:val="6"/>
    <w:rsid w:val="00FA1130"/>
    <w:rPr>
      <w:rFonts w:ascii="PetersburgCTT" w:eastAsia="Calibri" w:hAnsi="PetersburgCTT" w:cs="Times New Roman"/>
      <w:i/>
      <w:szCs w:val="24"/>
      <w:lang w:val="x-none"/>
    </w:rPr>
  </w:style>
  <w:style w:type="character" w:customStyle="1" w:styleId="70">
    <w:name w:val="Заголовок 7 Знак"/>
    <w:basedOn w:val="a0"/>
    <w:link w:val="7"/>
    <w:rsid w:val="00FA1130"/>
    <w:rPr>
      <w:rFonts w:ascii="PetersburgCTT" w:eastAsia="Calibri" w:hAnsi="PetersburgCTT" w:cs="Times New Roman"/>
      <w:szCs w:val="24"/>
      <w:lang w:val="x-none"/>
    </w:rPr>
  </w:style>
  <w:style w:type="character" w:customStyle="1" w:styleId="80">
    <w:name w:val="Заголовок 8 Знак"/>
    <w:basedOn w:val="a0"/>
    <w:link w:val="8"/>
    <w:rsid w:val="00FA1130"/>
    <w:rPr>
      <w:rFonts w:ascii="PetersburgCTT" w:eastAsia="Calibri" w:hAnsi="PetersburgCTT" w:cs="Times New Roman"/>
      <w:i/>
      <w:szCs w:val="24"/>
      <w:lang w:val="x-none"/>
    </w:rPr>
  </w:style>
  <w:style w:type="character" w:customStyle="1" w:styleId="90">
    <w:name w:val="Заголовок 9 Знак"/>
    <w:basedOn w:val="a0"/>
    <w:link w:val="9"/>
    <w:rsid w:val="00FA1130"/>
    <w:rPr>
      <w:rFonts w:ascii="PetersburgCTT" w:eastAsia="Calibri" w:hAnsi="PetersburgCTT" w:cs="Times New Roman"/>
      <w:i/>
      <w:sz w:val="18"/>
      <w:szCs w:val="24"/>
      <w:lang w:val="x-none"/>
    </w:rPr>
  </w:style>
  <w:style w:type="character" w:customStyle="1" w:styleId="11">
    <w:name w:val="Заголовок 1 Знак1"/>
    <w:link w:val="1"/>
    <w:rsid w:val="00FA1130"/>
    <w:rPr>
      <w:rFonts w:ascii="Times New Roman" w:eastAsia="Times New Roman" w:hAnsi="Times New Roman" w:cs="Times New Roman"/>
      <w:b/>
      <w:bCs/>
      <w:caps/>
      <w:sz w:val="28"/>
      <w:szCs w:val="28"/>
      <w:lang w:val="en-US" w:eastAsia="x-none"/>
    </w:rPr>
  </w:style>
  <w:style w:type="character" w:customStyle="1" w:styleId="21">
    <w:name w:val="Заголовок 2 Знак1"/>
    <w:link w:val="2"/>
    <w:uiPriority w:val="99"/>
    <w:rsid w:val="00FA1130"/>
    <w:rPr>
      <w:rFonts w:ascii="Times New Roman" w:eastAsia="Times New Roman" w:hAnsi="Times New Roman" w:cs="Times New Roman"/>
      <w:b/>
      <w:bCs/>
      <w:iCs/>
      <w:kern w:val="24"/>
      <w:sz w:val="28"/>
      <w:szCs w:val="28"/>
      <w:lang w:val="x-none" w:eastAsia="x-none"/>
    </w:rPr>
  </w:style>
  <w:style w:type="paragraph" w:customStyle="1" w:styleId="17">
    <w:name w:val="Знак Знак17 Знак Знак Знак Знак Знак Знак Знак Знак Знак Знак Знак Знак Знак Знак Знак Знак"/>
    <w:basedOn w:val="a"/>
    <w:rsid w:val="00FA1130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3">
    <w:name w:val="Знак Знак Знак"/>
    <w:basedOn w:val="a"/>
    <w:rsid w:val="00FA1130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FA1130"/>
    <w:pPr>
      <w:spacing w:after="160" w:line="240" w:lineRule="exact"/>
      <w:jc w:val="left"/>
    </w:pPr>
    <w:rPr>
      <w:rFonts w:ascii="Times New Roman" w:eastAsia="SimSun" w:hAnsi="Times New Roman"/>
      <w:b/>
      <w:szCs w:val="24"/>
      <w:lang w:val="en-US" w:eastAsia="en-US"/>
    </w:rPr>
  </w:style>
  <w:style w:type="paragraph" w:styleId="a5">
    <w:name w:val="Body Text Indent"/>
    <w:aliases w:val="Основной текст 1,Нумерованный список !!,Надин стиль,Body Text Indent,Iniiaiie oaeno 1"/>
    <w:basedOn w:val="a"/>
    <w:link w:val="a6"/>
    <w:uiPriority w:val="99"/>
    <w:rsid w:val="00FA1130"/>
    <w:pPr>
      <w:tabs>
        <w:tab w:val="left" w:pos="709"/>
      </w:tabs>
      <w:ind w:firstLine="284"/>
    </w:pPr>
    <w:rPr>
      <w:lang w:val="x-none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5"/>
    <w:uiPriority w:val="99"/>
    <w:rsid w:val="00FA1130"/>
    <w:rPr>
      <w:rFonts w:ascii="Times New Roman CYR" w:eastAsia="Times New Roman" w:hAnsi="Times New Roman CYR" w:cs="Times New Roman"/>
      <w:sz w:val="28"/>
      <w:szCs w:val="20"/>
      <w:lang w:val="x-none" w:eastAsia="ru-RU"/>
    </w:rPr>
  </w:style>
  <w:style w:type="paragraph" w:customStyle="1" w:styleId="a7">
    <w:name w:val="раздилитель сноски"/>
    <w:basedOn w:val="a"/>
    <w:next w:val="a8"/>
    <w:rsid w:val="00FA1130"/>
    <w:pPr>
      <w:spacing w:after="120"/>
    </w:pPr>
    <w:rPr>
      <w:rFonts w:ascii="Times New Roman" w:hAnsi="Times New Roman"/>
      <w:sz w:val="24"/>
      <w:lang w:val="en-US"/>
    </w:rPr>
  </w:style>
  <w:style w:type="paragraph" w:styleId="a8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9"/>
    <w:rsid w:val="00FA1130"/>
    <w:rPr>
      <w:sz w:val="20"/>
      <w:lang w:val="x-none"/>
    </w:rPr>
  </w:style>
  <w:style w:type="character" w:customStyle="1" w:styleId="a9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8"/>
    <w:rsid w:val="00FA1130"/>
    <w:rPr>
      <w:rFonts w:ascii="Times New Roman CYR" w:eastAsia="Times New Roman" w:hAnsi="Times New Roman CYR" w:cs="Times New Roman"/>
      <w:sz w:val="20"/>
      <w:szCs w:val="20"/>
      <w:lang w:val="x-none" w:eastAsia="ru-RU"/>
    </w:rPr>
  </w:style>
  <w:style w:type="paragraph" w:customStyle="1" w:styleId="Web">
    <w:name w:val="Обычный (Web)"/>
    <w:basedOn w:val="a"/>
    <w:rsid w:val="00FA1130"/>
    <w:pPr>
      <w:spacing w:before="100" w:after="100"/>
      <w:jc w:val="left"/>
    </w:pPr>
    <w:rPr>
      <w:rFonts w:ascii="Times New Roman" w:hAnsi="Times New Roman"/>
      <w:sz w:val="24"/>
    </w:rPr>
  </w:style>
  <w:style w:type="character" w:styleId="aa">
    <w:name w:val="footnote reference"/>
    <w:rsid w:val="00FA1130"/>
    <w:rPr>
      <w:rFonts w:cs="Times New Roman"/>
      <w:vertAlign w:val="superscript"/>
    </w:rPr>
  </w:style>
  <w:style w:type="paragraph" w:styleId="22">
    <w:name w:val="Body Text Indent 2"/>
    <w:basedOn w:val="a"/>
    <w:link w:val="210"/>
    <w:rsid w:val="00FA1130"/>
    <w:pPr>
      <w:tabs>
        <w:tab w:val="left" w:pos="709"/>
      </w:tabs>
      <w:ind w:firstLine="567"/>
    </w:pPr>
    <w:rPr>
      <w:lang w:val="x-none"/>
    </w:rPr>
  </w:style>
  <w:style w:type="character" w:customStyle="1" w:styleId="23">
    <w:name w:val="Основной текст с отступом 2 Знак"/>
    <w:basedOn w:val="a0"/>
    <w:uiPriority w:val="99"/>
    <w:rsid w:val="00FA1130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10">
    <w:name w:val="Основной текст с отступом 2 Знак1"/>
    <w:link w:val="22"/>
    <w:rsid w:val="00FA1130"/>
    <w:rPr>
      <w:rFonts w:ascii="Times New Roman CYR" w:eastAsia="Times New Roman" w:hAnsi="Times New Roman CYR" w:cs="Times New Roman"/>
      <w:sz w:val="28"/>
      <w:szCs w:val="20"/>
      <w:lang w:val="x-none" w:eastAsia="ru-RU"/>
    </w:rPr>
  </w:style>
  <w:style w:type="paragraph" w:styleId="ab">
    <w:name w:val="header"/>
    <w:basedOn w:val="a"/>
    <w:link w:val="12"/>
    <w:uiPriority w:val="99"/>
    <w:unhideWhenUsed/>
    <w:rsid w:val="00FA113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rsid w:val="00FA1130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2">
    <w:name w:val="Верхний колонтитул Знак1"/>
    <w:link w:val="ab"/>
    <w:uiPriority w:val="99"/>
    <w:rsid w:val="00FA1130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paragraph" w:styleId="ad">
    <w:name w:val="footer"/>
    <w:basedOn w:val="a"/>
    <w:link w:val="13"/>
    <w:unhideWhenUsed/>
    <w:rsid w:val="00FA113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basedOn w:val="a0"/>
    <w:rsid w:val="00FA1130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3">
    <w:name w:val="Нижний колонтитул Знак1"/>
    <w:link w:val="ad"/>
    <w:rsid w:val="00FA1130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paragraph" w:styleId="14">
    <w:name w:val="toc 1"/>
    <w:basedOn w:val="a"/>
    <w:next w:val="a"/>
    <w:autoRedefine/>
    <w:uiPriority w:val="39"/>
    <w:unhideWhenUsed/>
    <w:rsid w:val="00FA1130"/>
    <w:pPr>
      <w:tabs>
        <w:tab w:val="right" w:leader="dot" w:pos="9344"/>
      </w:tabs>
      <w:spacing w:before="120" w:after="120"/>
      <w:jc w:val="left"/>
    </w:pPr>
    <w:rPr>
      <w:rFonts w:ascii="Calibri" w:hAnsi="Calibri" w:cs="Calibri"/>
      <w:b/>
      <w:bCs/>
      <w:caps/>
      <w:noProof/>
      <w:sz w:val="20"/>
    </w:rPr>
  </w:style>
  <w:style w:type="paragraph" w:styleId="24">
    <w:name w:val="toc 2"/>
    <w:basedOn w:val="a"/>
    <w:next w:val="a"/>
    <w:autoRedefine/>
    <w:uiPriority w:val="39"/>
    <w:unhideWhenUsed/>
    <w:rsid w:val="00FA1130"/>
    <w:pPr>
      <w:ind w:left="280"/>
      <w:jc w:val="left"/>
    </w:pPr>
    <w:rPr>
      <w:rFonts w:ascii="Calibri" w:hAnsi="Calibri" w:cs="Calibri"/>
      <w:smallCaps/>
      <w:sz w:val="20"/>
    </w:rPr>
  </w:style>
  <w:style w:type="paragraph" w:styleId="31">
    <w:name w:val="toc 3"/>
    <w:basedOn w:val="a"/>
    <w:next w:val="a"/>
    <w:autoRedefine/>
    <w:uiPriority w:val="39"/>
    <w:unhideWhenUsed/>
    <w:rsid w:val="00FA1130"/>
    <w:pPr>
      <w:ind w:left="560"/>
      <w:jc w:val="left"/>
    </w:pPr>
    <w:rPr>
      <w:rFonts w:ascii="Calibri" w:hAnsi="Calibri" w:cs="Calibri"/>
      <w:i/>
      <w:iCs/>
      <w:sz w:val="20"/>
    </w:rPr>
  </w:style>
  <w:style w:type="paragraph" w:styleId="4">
    <w:name w:val="toc 4"/>
    <w:basedOn w:val="a"/>
    <w:next w:val="a"/>
    <w:autoRedefine/>
    <w:uiPriority w:val="99"/>
    <w:unhideWhenUsed/>
    <w:rsid w:val="00FA1130"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5">
    <w:name w:val="toc 5"/>
    <w:basedOn w:val="a"/>
    <w:next w:val="a"/>
    <w:autoRedefine/>
    <w:uiPriority w:val="99"/>
    <w:unhideWhenUsed/>
    <w:rsid w:val="00FA1130"/>
    <w:pPr>
      <w:ind w:left="112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"/>
    <w:next w:val="a"/>
    <w:autoRedefine/>
    <w:uiPriority w:val="99"/>
    <w:unhideWhenUsed/>
    <w:rsid w:val="00FA1130"/>
    <w:pPr>
      <w:ind w:left="1400"/>
      <w:jc w:val="left"/>
    </w:pPr>
    <w:rPr>
      <w:rFonts w:ascii="Calibri" w:hAnsi="Calibri" w:cs="Calibri"/>
      <w:sz w:val="18"/>
      <w:szCs w:val="18"/>
    </w:rPr>
  </w:style>
  <w:style w:type="paragraph" w:styleId="71">
    <w:name w:val="toc 7"/>
    <w:basedOn w:val="a"/>
    <w:next w:val="a"/>
    <w:autoRedefine/>
    <w:uiPriority w:val="99"/>
    <w:unhideWhenUsed/>
    <w:rsid w:val="00FA1130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99"/>
    <w:unhideWhenUsed/>
    <w:rsid w:val="00FA1130"/>
    <w:pPr>
      <w:ind w:left="1960"/>
      <w:jc w:val="left"/>
    </w:pPr>
    <w:rPr>
      <w:rFonts w:ascii="Calibri" w:hAnsi="Calibri" w:cs="Calibri"/>
      <w:sz w:val="18"/>
      <w:szCs w:val="18"/>
    </w:rPr>
  </w:style>
  <w:style w:type="paragraph" w:styleId="91">
    <w:name w:val="toc 9"/>
    <w:basedOn w:val="a"/>
    <w:next w:val="a"/>
    <w:autoRedefine/>
    <w:uiPriority w:val="99"/>
    <w:unhideWhenUsed/>
    <w:rsid w:val="00FA1130"/>
    <w:pPr>
      <w:ind w:left="2240"/>
      <w:jc w:val="left"/>
    </w:pPr>
    <w:rPr>
      <w:rFonts w:ascii="Calibri" w:hAnsi="Calibri" w:cs="Calibri"/>
      <w:sz w:val="18"/>
      <w:szCs w:val="18"/>
    </w:rPr>
  </w:style>
  <w:style w:type="character" w:styleId="af">
    <w:name w:val="Hyperlink"/>
    <w:uiPriority w:val="99"/>
    <w:unhideWhenUsed/>
    <w:rsid w:val="00FA1130"/>
    <w:rPr>
      <w:color w:val="0000FF"/>
      <w:u w:val="single"/>
    </w:rPr>
  </w:style>
  <w:style w:type="paragraph" w:customStyle="1" w:styleId="ConsPlusCell">
    <w:name w:val="ConsPlusCell"/>
    <w:rsid w:val="00FA11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1 Заголовок"/>
    <w:basedOn w:val="1"/>
    <w:link w:val="16"/>
    <w:uiPriority w:val="99"/>
    <w:qFormat/>
    <w:rsid w:val="00FA1130"/>
    <w:pPr>
      <w:keepLines w:val="0"/>
      <w:pageBreakBefore/>
      <w:suppressAutoHyphens/>
      <w:spacing w:before="0" w:after="240" w:line="288" w:lineRule="auto"/>
      <w:ind w:left="284"/>
    </w:pPr>
    <w:rPr>
      <w:kern w:val="24"/>
      <w:szCs w:val="32"/>
    </w:rPr>
  </w:style>
  <w:style w:type="character" w:customStyle="1" w:styleId="16">
    <w:name w:val="1 Заголовок Знак"/>
    <w:link w:val="15"/>
    <w:uiPriority w:val="99"/>
    <w:locked/>
    <w:rsid w:val="00FA1130"/>
    <w:rPr>
      <w:rFonts w:ascii="Times New Roman" w:eastAsia="Times New Roman" w:hAnsi="Times New Roman" w:cs="Times New Roman"/>
      <w:b/>
      <w:bCs/>
      <w:caps/>
      <w:kern w:val="24"/>
      <w:sz w:val="28"/>
      <w:szCs w:val="32"/>
      <w:lang w:val="en-US" w:eastAsia="x-none"/>
    </w:rPr>
  </w:style>
  <w:style w:type="paragraph" w:customStyle="1" w:styleId="18">
    <w:name w:val="Вертикальный отступ 1"/>
    <w:basedOn w:val="a"/>
    <w:uiPriority w:val="99"/>
    <w:rsid w:val="00FA1130"/>
    <w:pPr>
      <w:jc w:val="center"/>
    </w:pPr>
    <w:rPr>
      <w:rFonts w:ascii="Times New Roman" w:hAnsi="Times New Roman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FA1130"/>
    <w:rPr>
      <w:rFonts w:ascii="Times New Roman" w:hAnsi="Times New Roman"/>
    </w:rPr>
  </w:style>
  <w:style w:type="paragraph" w:customStyle="1" w:styleId="ConsPlusNonformat">
    <w:name w:val="ConsPlusNonformat"/>
    <w:rsid w:val="00FA11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1"/>
    <w:rsid w:val="00FA1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0"/>
    <w:uiPriority w:val="99"/>
    <w:rsid w:val="00FA1130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1">
    <w:name w:val="Стандартный HTML Знак1"/>
    <w:link w:val="HTML"/>
    <w:rsid w:val="00FA113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0">
    <w:name w:val="Plain Text"/>
    <w:basedOn w:val="a"/>
    <w:link w:val="19"/>
    <w:rsid w:val="00FA1130"/>
    <w:pPr>
      <w:jc w:val="left"/>
    </w:pPr>
    <w:rPr>
      <w:rFonts w:ascii="Courier New" w:hAnsi="Courier New"/>
      <w:sz w:val="20"/>
      <w:lang w:val="x-none" w:eastAsia="x-none"/>
    </w:rPr>
  </w:style>
  <w:style w:type="character" w:customStyle="1" w:styleId="af1">
    <w:name w:val="Текст Знак"/>
    <w:basedOn w:val="a0"/>
    <w:uiPriority w:val="99"/>
    <w:rsid w:val="00FA1130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9">
    <w:name w:val="Текст Знак1"/>
    <w:link w:val="af0"/>
    <w:rsid w:val="00FA113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a">
    <w:name w:val="Стиль1"/>
    <w:rsid w:val="00FA11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FA1130"/>
    <w:pPr>
      <w:spacing w:after="160" w:line="240" w:lineRule="exact"/>
      <w:jc w:val="left"/>
    </w:pPr>
    <w:rPr>
      <w:rFonts w:ascii="Times New Roman" w:eastAsia="SimSun" w:hAnsi="Times New Roman"/>
      <w:b/>
      <w:bCs/>
      <w:szCs w:val="28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FA113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3">
    <w:name w:val="Body Text"/>
    <w:aliases w:val="Основной текст1,Основной текст Знак Знак,bt"/>
    <w:basedOn w:val="a"/>
    <w:link w:val="1b"/>
    <w:uiPriority w:val="99"/>
    <w:rsid w:val="00FA1130"/>
    <w:pPr>
      <w:jc w:val="left"/>
    </w:pPr>
    <w:rPr>
      <w:rFonts w:ascii="Times New Roman" w:hAnsi="Times New Roman"/>
      <w:b/>
      <w:sz w:val="40"/>
      <w:u w:val="single"/>
      <w:lang w:val="x-none" w:eastAsia="x-none"/>
    </w:rPr>
  </w:style>
  <w:style w:type="character" w:customStyle="1" w:styleId="af4">
    <w:name w:val="Основной текст Знак"/>
    <w:basedOn w:val="a0"/>
    <w:uiPriority w:val="99"/>
    <w:rsid w:val="00FA1130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b">
    <w:name w:val="Основной текст Знак1"/>
    <w:aliases w:val="Основной текст1 Знак1,Основной текст Знак Знак Знак1,bt Знак"/>
    <w:link w:val="af3"/>
    <w:uiPriority w:val="99"/>
    <w:rsid w:val="00FA1130"/>
    <w:rPr>
      <w:rFonts w:ascii="Times New Roman" w:eastAsia="Times New Roman" w:hAnsi="Times New Roman" w:cs="Times New Roman"/>
      <w:b/>
      <w:sz w:val="40"/>
      <w:szCs w:val="20"/>
      <w:u w:val="single"/>
      <w:lang w:val="x-none" w:eastAsia="x-none"/>
    </w:rPr>
  </w:style>
  <w:style w:type="paragraph" w:styleId="af5">
    <w:name w:val="List Paragraph"/>
    <w:basedOn w:val="a"/>
    <w:uiPriority w:val="34"/>
    <w:qFormat/>
    <w:rsid w:val="00FA1130"/>
    <w:pPr>
      <w:spacing w:line="360" w:lineRule="atLeast"/>
      <w:ind w:left="720"/>
      <w:contextualSpacing/>
    </w:pPr>
  </w:style>
  <w:style w:type="paragraph" w:styleId="af6">
    <w:name w:val="Normal (Web)"/>
    <w:basedOn w:val="a"/>
    <w:uiPriority w:val="99"/>
    <w:rsid w:val="00FA113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f7">
    <w:name w:val="Текст выноски Знак"/>
    <w:link w:val="af8"/>
    <w:uiPriority w:val="99"/>
    <w:rsid w:val="00FA1130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unhideWhenUsed/>
    <w:rsid w:val="00FA1130"/>
    <w:rPr>
      <w:rFonts w:ascii="Tahoma" w:hAnsi="Tahoma" w:cs="Tahoma"/>
      <w:sz w:val="16"/>
      <w:szCs w:val="16"/>
      <w:lang w:eastAsia="en-US"/>
    </w:rPr>
  </w:style>
  <w:style w:type="character" w:customStyle="1" w:styleId="1c">
    <w:name w:val="Текст выноски Знак1"/>
    <w:basedOn w:val="a0"/>
    <w:uiPriority w:val="99"/>
    <w:semiHidden/>
    <w:rsid w:val="00FA1130"/>
    <w:rPr>
      <w:rFonts w:ascii="Segoe UI" w:eastAsia="Times New Roman" w:hAnsi="Segoe UI" w:cs="Segoe UI"/>
      <w:sz w:val="18"/>
      <w:szCs w:val="18"/>
      <w:lang w:eastAsia="ru-RU"/>
    </w:rPr>
  </w:style>
  <w:style w:type="character" w:styleId="af9">
    <w:name w:val="FollowedHyperlink"/>
    <w:uiPriority w:val="99"/>
    <w:unhideWhenUsed/>
    <w:rsid w:val="00FA1130"/>
    <w:rPr>
      <w:color w:val="800080"/>
      <w:u w:val="single"/>
    </w:rPr>
  </w:style>
  <w:style w:type="paragraph" w:customStyle="1" w:styleId="1d">
    <w:name w:val="Абзац списка1"/>
    <w:basedOn w:val="a"/>
    <w:rsid w:val="00FA1130"/>
    <w:pPr>
      <w:spacing w:after="200" w:line="276" w:lineRule="auto"/>
      <w:ind w:left="720"/>
      <w:contextualSpacing/>
      <w:jc w:val="left"/>
    </w:pPr>
    <w:rPr>
      <w:rFonts w:ascii="Times New Roman" w:hAnsi="Times New Roman"/>
      <w:sz w:val="24"/>
      <w:szCs w:val="24"/>
      <w:lang w:eastAsia="en-US"/>
    </w:rPr>
  </w:style>
  <w:style w:type="paragraph" w:customStyle="1" w:styleId="1e">
    <w:name w:val="Обычный1"/>
    <w:rsid w:val="00FA1130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a">
    <w:name w:val="Table Grid"/>
    <w:basedOn w:val="a1"/>
    <w:uiPriority w:val="59"/>
    <w:rsid w:val="00FA1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page number"/>
    <w:basedOn w:val="a0"/>
    <w:uiPriority w:val="99"/>
    <w:rsid w:val="00FA1130"/>
  </w:style>
  <w:style w:type="paragraph" w:customStyle="1" w:styleId="afc">
    <w:name w:val="Таблица"/>
    <w:basedOn w:val="a"/>
    <w:qFormat/>
    <w:rsid w:val="00FA1130"/>
    <w:pPr>
      <w:jc w:val="center"/>
    </w:pPr>
    <w:rPr>
      <w:rFonts w:ascii="Times New Roman" w:eastAsia="Calibri" w:hAnsi="Times New Roman"/>
      <w:b/>
      <w:szCs w:val="28"/>
    </w:rPr>
  </w:style>
  <w:style w:type="paragraph" w:styleId="25">
    <w:name w:val="Body Text 2"/>
    <w:basedOn w:val="a"/>
    <w:link w:val="211"/>
    <w:rsid w:val="00FA1130"/>
    <w:pPr>
      <w:spacing w:after="120" w:line="480" w:lineRule="auto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6">
    <w:name w:val="Основной текст 2 Знак"/>
    <w:basedOn w:val="a0"/>
    <w:rsid w:val="00FA1130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11">
    <w:name w:val="Основной текст 2 Знак1"/>
    <w:link w:val="25"/>
    <w:rsid w:val="00FA11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a0"/>
    <w:rsid w:val="00FA1130"/>
  </w:style>
  <w:style w:type="character" w:styleId="afd">
    <w:name w:val="annotation reference"/>
    <w:rsid w:val="00FA1130"/>
    <w:rPr>
      <w:sz w:val="16"/>
      <w:szCs w:val="16"/>
    </w:rPr>
  </w:style>
  <w:style w:type="paragraph" w:styleId="afe">
    <w:name w:val="annotation text"/>
    <w:basedOn w:val="a"/>
    <w:link w:val="aff"/>
    <w:uiPriority w:val="99"/>
    <w:rsid w:val="00FA1130"/>
    <w:pPr>
      <w:jc w:val="left"/>
    </w:pPr>
    <w:rPr>
      <w:rFonts w:ascii="Times New Roman" w:hAnsi="Times New Roman"/>
      <w:sz w:val="20"/>
      <w:lang w:val="x-none" w:eastAsia="x-none"/>
    </w:rPr>
  </w:style>
  <w:style w:type="character" w:customStyle="1" w:styleId="aff">
    <w:name w:val="Текст примечания Знак"/>
    <w:basedOn w:val="a0"/>
    <w:link w:val="afe"/>
    <w:uiPriority w:val="99"/>
    <w:rsid w:val="00FA113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ff0">
    <w:name w:val="Стандарт"/>
    <w:basedOn w:val="a"/>
    <w:link w:val="aff1"/>
    <w:qFormat/>
    <w:rsid w:val="00FA1130"/>
    <w:pPr>
      <w:spacing w:line="360" w:lineRule="auto"/>
      <w:jc w:val="left"/>
    </w:pPr>
    <w:rPr>
      <w:rFonts w:ascii="Times New Roman" w:eastAsia="Calibri" w:hAnsi="Times New Roman"/>
      <w:szCs w:val="28"/>
      <w:lang w:val="x-none" w:eastAsia="en-US"/>
    </w:rPr>
  </w:style>
  <w:style w:type="character" w:customStyle="1" w:styleId="aff1">
    <w:name w:val="Стандарт Знак"/>
    <w:link w:val="aff0"/>
    <w:rsid w:val="00FA1130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32">
    <w:name w:val="Body Text 3"/>
    <w:basedOn w:val="a"/>
    <w:link w:val="33"/>
    <w:rsid w:val="00FA1130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FA1130"/>
    <w:rPr>
      <w:rFonts w:ascii="Times New Roman CYR" w:eastAsia="Times New Roman" w:hAnsi="Times New Roman CYR" w:cs="Times New Roman"/>
      <w:sz w:val="16"/>
      <w:szCs w:val="16"/>
      <w:lang w:val="x-none" w:eastAsia="x-none"/>
    </w:rPr>
  </w:style>
  <w:style w:type="character" w:customStyle="1" w:styleId="120">
    <w:name w:val="Знак Знак12"/>
    <w:rsid w:val="00FA1130"/>
    <w:rPr>
      <w:b/>
      <w:bCs/>
      <w:caps/>
      <w:sz w:val="28"/>
      <w:szCs w:val="28"/>
      <w:lang w:val="en-US" w:eastAsia="x-none" w:bidi="ar-SA"/>
    </w:rPr>
  </w:style>
  <w:style w:type="character" w:customStyle="1" w:styleId="aff2">
    <w:name w:val="Подзаголовок Знак"/>
    <w:link w:val="aff3"/>
    <w:rsid w:val="00FA1130"/>
    <w:rPr>
      <w:b/>
      <w:bCs/>
      <w:iCs/>
      <w:kern w:val="24"/>
      <w:sz w:val="28"/>
      <w:szCs w:val="28"/>
      <w:lang w:val="x-none" w:eastAsia="x-none"/>
    </w:rPr>
  </w:style>
  <w:style w:type="paragraph" w:styleId="aff3">
    <w:name w:val="Subtitle"/>
    <w:basedOn w:val="a"/>
    <w:link w:val="aff2"/>
    <w:qFormat/>
    <w:rsid w:val="00FA1130"/>
    <w:pPr>
      <w:jc w:val="center"/>
    </w:pPr>
    <w:rPr>
      <w:rFonts w:asciiTheme="minorHAnsi" w:eastAsiaTheme="minorHAnsi" w:hAnsiTheme="minorHAnsi" w:cstheme="minorBidi"/>
      <w:b/>
      <w:bCs/>
      <w:iCs/>
      <w:kern w:val="24"/>
      <w:szCs w:val="28"/>
      <w:lang w:val="x-none" w:eastAsia="x-none"/>
    </w:rPr>
  </w:style>
  <w:style w:type="character" w:customStyle="1" w:styleId="1f">
    <w:name w:val="Подзаголовок Знак1"/>
    <w:basedOn w:val="a0"/>
    <w:rsid w:val="00FA1130"/>
    <w:rPr>
      <w:rFonts w:eastAsiaTheme="minorEastAsia"/>
      <w:color w:val="5A5A5A" w:themeColor="text1" w:themeTint="A5"/>
      <w:spacing w:val="15"/>
      <w:lang w:eastAsia="ru-RU"/>
    </w:rPr>
  </w:style>
  <w:style w:type="paragraph" w:styleId="34">
    <w:name w:val="Body Text Indent 3"/>
    <w:basedOn w:val="a"/>
    <w:link w:val="35"/>
    <w:rsid w:val="00FA1130"/>
    <w:pPr>
      <w:spacing w:after="120"/>
      <w:ind w:left="283"/>
    </w:pPr>
    <w:rPr>
      <w:rFonts w:eastAsia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FA1130"/>
    <w:rPr>
      <w:rFonts w:ascii="Times New Roman CYR" w:eastAsia="Calibri" w:hAnsi="Times New Roman CYR" w:cs="Times New Roman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FA1130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hAnsi="Times New Roman"/>
      <w:sz w:val="24"/>
    </w:rPr>
  </w:style>
  <w:style w:type="paragraph" w:customStyle="1" w:styleId="Normal1">
    <w:name w:val="Normal1"/>
    <w:rsid w:val="00FA1130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4">
    <w:name w:val="Ст. без интервала"/>
    <w:basedOn w:val="aff5"/>
    <w:qFormat/>
    <w:rsid w:val="00FA1130"/>
    <w:pPr>
      <w:ind w:firstLine="709"/>
    </w:pPr>
    <w:rPr>
      <w:rFonts w:ascii="Times New Roman" w:eastAsia="Calibri" w:hAnsi="Times New Roman"/>
      <w:szCs w:val="28"/>
      <w:lang w:val="x-none" w:eastAsia="en-US"/>
    </w:rPr>
  </w:style>
  <w:style w:type="paragraph" w:styleId="aff5">
    <w:name w:val="No Spacing"/>
    <w:uiPriority w:val="1"/>
    <w:qFormat/>
    <w:rsid w:val="00FA1130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6">
    <w:name w:val="Ст. без интервала Знак"/>
    <w:rsid w:val="00FA1130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FA11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FA1130"/>
  </w:style>
  <w:style w:type="paragraph" w:customStyle="1" w:styleId="dash0410043104370430044600200441043f04380441043a0430">
    <w:name w:val="dash0410_0431_0437_0430_0446_0020_0441_043f_0438_0441_043a_0430"/>
    <w:basedOn w:val="a"/>
    <w:rsid w:val="00FA113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A1130"/>
  </w:style>
  <w:style w:type="paragraph" w:customStyle="1" w:styleId="ConsPlusNormal">
    <w:name w:val="ConsPlusNormal"/>
    <w:rsid w:val="00FA11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0">
    <w:name w:val="Знак Знак13"/>
    <w:rsid w:val="00FA1130"/>
    <w:rPr>
      <w:rFonts w:eastAsia="Times New Roman"/>
      <w:sz w:val="24"/>
      <w:szCs w:val="24"/>
    </w:rPr>
  </w:style>
  <w:style w:type="paragraph" w:customStyle="1" w:styleId="aff7">
    <w:name w:val="Знак"/>
    <w:basedOn w:val="a"/>
    <w:rsid w:val="00FA113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character" w:customStyle="1" w:styleId="FontStyle13">
    <w:name w:val="Font Style13"/>
    <w:rsid w:val="00FA1130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Title">
    <w:name w:val="ConsPlusTitle"/>
    <w:rsid w:val="00FA11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52">
    <w:name w:val="Font Style52"/>
    <w:rsid w:val="00FA1130"/>
    <w:rPr>
      <w:rFonts w:ascii="Times New Roman" w:hAnsi="Times New Roman" w:cs="Times New Roman"/>
      <w:sz w:val="20"/>
      <w:szCs w:val="20"/>
    </w:rPr>
  </w:style>
  <w:style w:type="paragraph" w:customStyle="1" w:styleId="1f0">
    <w:name w:val="Знак1 Знак Знак Знак Знак Знак Знак"/>
    <w:basedOn w:val="a"/>
    <w:rsid w:val="00FA113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190">
    <w:name w:val="Знак Знак19"/>
    <w:rsid w:val="00FA1130"/>
    <w:rPr>
      <w:rFonts w:eastAsia="Times New Roman"/>
      <w:sz w:val="28"/>
      <w:szCs w:val="24"/>
    </w:rPr>
  </w:style>
  <w:style w:type="character" w:customStyle="1" w:styleId="180">
    <w:name w:val="Знак Знак18"/>
    <w:rsid w:val="00FA1130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FA1130"/>
    <w:pPr>
      <w:spacing w:before="120" w:line="288" w:lineRule="auto"/>
      <w:ind w:firstLine="720"/>
    </w:pPr>
    <w:rPr>
      <w:rFonts w:ascii="Calibri" w:eastAsia="Calibri" w:hAnsi="Calibri"/>
      <w:sz w:val="24"/>
      <w:szCs w:val="24"/>
    </w:rPr>
  </w:style>
  <w:style w:type="character" w:customStyle="1" w:styleId="PointChar">
    <w:name w:val="Point Char"/>
    <w:link w:val="Point"/>
    <w:rsid w:val="00FA1130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f1">
    <w:name w:val="Основной текст1 Знак"/>
    <w:aliases w:val="Основной текст Знак Знак Знак,bt Знак Знак"/>
    <w:rsid w:val="00FA1130"/>
    <w:rPr>
      <w:rFonts w:eastAsia="Times New Roman"/>
      <w:sz w:val="28"/>
    </w:rPr>
  </w:style>
  <w:style w:type="paragraph" w:customStyle="1" w:styleId="BodyText22">
    <w:name w:val="Body Text 22"/>
    <w:basedOn w:val="a"/>
    <w:rsid w:val="00FA1130"/>
    <w:pPr>
      <w:ind w:firstLine="709"/>
    </w:pPr>
    <w:rPr>
      <w:rFonts w:ascii="Times New Roman" w:hAnsi="Times New Roman"/>
      <w:sz w:val="24"/>
    </w:rPr>
  </w:style>
  <w:style w:type="paragraph" w:customStyle="1" w:styleId="ConsNormal">
    <w:name w:val="ConsNormal"/>
    <w:rsid w:val="00FA11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.Основной текст 1"/>
    <w:basedOn w:val="a"/>
    <w:rsid w:val="00FA1130"/>
    <w:pPr>
      <w:ind w:firstLine="720"/>
    </w:pPr>
    <w:rPr>
      <w:rFonts w:ascii="Times New Roman" w:hAnsi="Times New Roman"/>
    </w:rPr>
  </w:style>
  <w:style w:type="paragraph" w:styleId="aff8">
    <w:name w:val="Title"/>
    <w:basedOn w:val="a"/>
    <w:link w:val="aff9"/>
    <w:qFormat/>
    <w:rsid w:val="00FA1130"/>
    <w:pPr>
      <w:jc w:val="center"/>
    </w:pPr>
    <w:rPr>
      <w:rFonts w:ascii="Times New Roman" w:hAnsi="Times New Roman"/>
      <w:b/>
      <w:lang w:val="x-none" w:eastAsia="x-none"/>
    </w:rPr>
  </w:style>
  <w:style w:type="character" w:customStyle="1" w:styleId="aff9">
    <w:name w:val="Название Знак"/>
    <w:basedOn w:val="a0"/>
    <w:link w:val="aff8"/>
    <w:rsid w:val="00FA113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affa">
    <w:name w:val="Скобки буквы"/>
    <w:basedOn w:val="a"/>
    <w:rsid w:val="00FA1130"/>
    <w:pPr>
      <w:tabs>
        <w:tab w:val="num" w:pos="360"/>
      </w:tabs>
      <w:ind w:left="360" w:hanging="360"/>
      <w:jc w:val="left"/>
    </w:pPr>
    <w:rPr>
      <w:rFonts w:ascii="Times New Roman" w:hAnsi="Times New Roman"/>
      <w:sz w:val="20"/>
      <w:lang w:eastAsia="en-US"/>
    </w:rPr>
  </w:style>
  <w:style w:type="paragraph" w:customStyle="1" w:styleId="affb">
    <w:name w:val="Заголовок текста"/>
    <w:rsid w:val="00FA1130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ffc">
    <w:name w:val="Нумерованный абзац"/>
    <w:rsid w:val="00FA1130"/>
    <w:pPr>
      <w:tabs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ffd">
    <w:name w:val="List Bullet"/>
    <w:basedOn w:val="af3"/>
    <w:autoRedefine/>
    <w:rsid w:val="00FA1130"/>
    <w:pPr>
      <w:tabs>
        <w:tab w:val="num" w:pos="360"/>
      </w:tabs>
      <w:suppressAutoHyphens/>
      <w:ind w:left="1080" w:hanging="180"/>
      <w:jc w:val="both"/>
    </w:pPr>
    <w:rPr>
      <w:b w:val="0"/>
      <w:sz w:val="24"/>
      <w:szCs w:val="24"/>
      <w:u w:val="none"/>
      <w:lang w:val="ru-RU" w:eastAsia="en-US"/>
    </w:rPr>
  </w:style>
  <w:style w:type="paragraph" w:styleId="affe">
    <w:name w:val="endnote text"/>
    <w:basedOn w:val="a"/>
    <w:link w:val="afff"/>
    <w:rsid w:val="00FA1130"/>
    <w:pPr>
      <w:jc w:val="left"/>
    </w:pPr>
    <w:rPr>
      <w:rFonts w:ascii="Times New Roman" w:hAnsi="Times New Roman"/>
      <w:sz w:val="20"/>
      <w:lang w:val="x-none" w:eastAsia="x-none"/>
    </w:rPr>
  </w:style>
  <w:style w:type="character" w:customStyle="1" w:styleId="afff">
    <w:name w:val="Текст концевой сноски Знак"/>
    <w:basedOn w:val="a0"/>
    <w:link w:val="affe"/>
    <w:rsid w:val="00FA113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f0">
    <w:name w:val="endnote reference"/>
    <w:rsid w:val="00FA1130"/>
    <w:rPr>
      <w:vertAlign w:val="superscript"/>
    </w:rPr>
  </w:style>
  <w:style w:type="paragraph" w:styleId="afff1">
    <w:name w:val="Document Map"/>
    <w:basedOn w:val="a"/>
    <w:link w:val="afff2"/>
    <w:rsid w:val="00FA1130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ff2">
    <w:name w:val="Схема документа Знак"/>
    <w:basedOn w:val="a0"/>
    <w:link w:val="afff1"/>
    <w:rsid w:val="00FA113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f3">
    <w:name w:val="annotation subject"/>
    <w:basedOn w:val="afe"/>
    <w:next w:val="afe"/>
    <w:link w:val="afff4"/>
    <w:rsid w:val="00FA1130"/>
    <w:rPr>
      <w:b/>
      <w:bCs/>
    </w:rPr>
  </w:style>
  <w:style w:type="character" w:customStyle="1" w:styleId="afff4">
    <w:name w:val="Тема примечания Знак"/>
    <w:basedOn w:val="aff"/>
    <w:link w:val="afff3"/>
    <w:rsid w:val="00FA113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ff5">
    <w:name w:val="Знак Знак"/>
    <w:locked/>
    <w:rsid w:val="00FA1130"/>
    <w:rPr>
      <w:sz w:val="24"/>
      <w:szCs w:val="24"/>
      <w:lang w:val="ru-RU" w:eastAsia="ru-RU" w:bidi="ar-SA"/>
    </w:rPr>
  </w:style>
  <w:style w:type="paragraph" w:customStyle="1" w:styleId="xl35">
    <w:name w:val="xl35"/>
    <w:basedOn w:val="a"/>
    <w:rsid w:val="00FA11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32">
    <w:name w:val="xl32"/>
    <w:basedOn w:val="a"/>
    <w:rsid w:val="00FA11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character" w:customStyle="1" w:styleId="36">
    <w:name w:val="Основной текст (3)"/>
    <w:link w:val="310"/>
    <w:locked/>
    <w:rsid w:val="00FA1130"/>
    <w:rPr>
      <w:b/>
      <w:bCs/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FA1130"/>
    <w:pPr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7">
    <w:name w:val="Основной текст 2 Знак Знак Знак"/>
    <w:basedOn w:val="a0"/>
    <w:rsid w:val="00FA1130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4"/>
    <w:rsid w:val="00FA1130"/>
    <w:pPr>
      <w:ind w:left="0" w:firstLine="540"/>
    </w:pPr>
    <w:rPr>
      <w:rFonts w:ascii="Times New Roman" w:eastAsia="Times New Roman" w:hAnsi="Times New Roman"/>
      <w:bCs/>
      <w:sz w:val="28"/>
      <w:szCs w:val="28"/>
    </w:rPr>
  </w:style>
  <w:style w:type="character" w:styleId="afff6">
    <w:name w:val="Strong"/>
    <w:qFormat/>
    <w:rsid w:val="00FA1130"/>
    <w:rPr>
      <w:b/>
      <w:bCs/>
    </w:rPr>
  </w:style>
  <w:style w:type="paragraph" w:customStyle="1" w:styleId="28">
    <w:name w:val="Абзац списка2"/>
    <w:basedOn w:val="a"/>
    <w:rsid w:val="00FA1130"/>
    <w:pPr>
      <w:ind w:left="720"/>
      <w:contextualSpacing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170">
    <w:name w:val="Знак Знак17 Знак Знак Знак Знак Знак Знак Знак Знак Знак Знак Знак Знак Знак Знак"/>
    <w:basedOn w:val="a"/>
    <w:rsid w:val="00FA1130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styleId="afff7">
    <w:name w:val="Block Text"/>
    <w:basedOn w:val="a"/>
    <w:rsid w:val="00FA1130"/>
    <w:pPr>
      <w:ind w:left="-284" w:right="-284"/>
      <w:jc w:val="center"/>
    </w:pPr>
    <w:rPr>
      <w:rFonts w:ascii="Times New Roman" w:hAnsi="Times New Roman"/>
      <w:b/>
      <w:sz w:val="32"/>
    </w:rPr>
  </w:style>
  <w:style w:type="paragraph" w:customStyle="1" w:styleId="37">
    <w:name w:val="Абзац списка3"/>
    <w:basedOn w:val="a"/>
    <w:rsid w:val="008427BA"/>
    <w:pPr>
      <w:ind w:left="720"/>
      <w:contextualSpacing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220">
    <w:name w:val="Основной текст 22"/>
    <w:basedOn w:val="a"/>
    <w:rsid w:val="001E3D72"/>
    <w:pPr>
      <w:overflowPunct w:val="0"/>
      <w:autoSpaceDE w:val="0"/>
      <w:autoSpaceDN w:val="0"/>
      <w:adjustRightInd w:val="0"/>
      <w:ind w:firstLine="709"/>
      <w:textAlignment w:val="baseline"/>
    </w:pPr>
    <w:rPr>
      <w:rFonts w:ascii="Times New Roman" w:hAnsi="Times New Roman"/>
      <w:sz w:val="26"/>
    </w:rPr>
  </w:style>
  <w:style w:type="paragraph" w:styleId="afff8">
    <w:name w:val="caption"/>
    <w:basedOn w:val="a"/>
    <w:next w:val="a"/>
    <w:qFormat/>
    <w:rsid w:val="00657732"/>
    <w:pPr>
      <w:ind w:left="-709" w:right="-284"/>
      <w:jc w:val="center"/>
    </w:pPr>
    <w:rPr>
      <w:rFonts w:ascii="Times New Roman" w:hAnsi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4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D894F739A69BDD8761E583AA2306A1F26E23AA2F3AE6E5B522E9A0C7EBC86C935662483633AF2FAq3q8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D894F739A69BDD8761E583AA2306A1F23E33FA3F9F83959037B940976ECCED97B232982653CqFq0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B2923E003B556F72D628F8511B6A46CAD356F3FC882A74857E40FBE19D2FD0C8A2F603327D827395153B5AF8C98AE42C2E0F2D83570D33152ED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D894F739A69BDD8761E583AA2306A1F25ED35A5F3AF6E5B522E9A0C7EBC86C93566248163q3q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B2923E003B556F72D628F8511B6A46CAD356F3FC882A74857E40FBE19D2FD0C8A2F603327D827395153B5AF8C98AE42C2E0F2D83570D33152EDG" TargetMode="External"/><Relationship Id="rId10" Type="http://schemas.openxmlformats.org/officeDocument/2006/relationships/hyperlink" Target="consultantplus://offline/ref=AD894F739A69BDD8761E583AA2306A1F25ED35A5F3AF6E5B522E9A0C7EBC86C935662483633AF3FEq3q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894F739A69BDD8761E583AA2306A1F26E23AA2F3AE6E5B522E9A0C7EBC86C935662483633AF3FDq3q8G" TargetMode="External"/><Relationship Id="rId14" Type="http://schemas.openxmlformats.org/officeDocument/2006/relationships/hyperlink" Target="consultantplus://offline/ref=EFC15A9A69AD34A49E90D4323A4F15BE755B456D0301641AE93167E8A310EFB4AFFDE90BE0E8F63FCBa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B579A-2B3E-4C05-85B6-915FC0E42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5154</Words>
  <Characters>29378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Алёна</cp:lastModifiedBy>
  <cp:revision>2</cp:revision>
  <cp:lastPrinted>2019-12-02T07:30:00Z</cp:lastPrinted>
  <dcterms:created xsi:type="dcterms:W3CDTF">2019-12-03T13:34:00Z</dcterms:created>
  <dcterms:modified xsi:type="dcterms:W3CDTF">2019-12-03T13:34:00Z</dcterms:modified>
</cp:coreProperties>
</file>