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 xml:space="preserve">от  </w:t>
            </w:r>
            <w:r w:rsidR="00C72624">
              <w:rPr>
                <w:sz w:val="24"/>
                <w:szCs w:val="24"/>
                <w:u w:val="single"/>
                <w:lang w:eastAsia="en-US"/>
              </w:rPr>
              <w:t>1</w:t>
            </w:r>
            <w:r w:rsidR="00FA7231">
              <w:rPr>
                <w:sz w:val="24"/>
                <w:szCs w:val="24"/>
                <w:u w:val="single"/>
                <w:lang w:eastAsia="en-US"/>
              </w:rPr>
              <w:t>5</w:t>
            </w:r>
            <w:proofErr w:type="gramEnd"/>
            <w:r w:rsidR="00A15972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FC483D">
              <w:rPr>
                <w:sz w:val="24"/>
                <w:szCs w:val="24"/>
                <w:u w:val="single"/>
                <w:lang w:eastAsia="en-US"/>
              </w:rPr>
              <w:t>декабря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130F9E">
              <w:rPr>
                <w:sz w:val="24"/>
                <w:szCs w:val="24"/>
                <w:u w:val="single"/>
                <w:lang w:eastAsia="en-US"/>
              </w:rPr>
              <w:t>20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FA7231">
              <w:rPr>
                <w:sz w:val="24"/>
                <w:szCs w:val="24"/>
                <w:lang w:eastAsia="en-US"/>
              </w:rPr>
              <w:t>575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3F584A" w:rsidRDefault="00BA1221" w:rsidP="003E59CA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766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 нарушений обязательных требований</w:t>
      </w:r>
      <w:r w:rsidR="00566DA3">
        <w:rPr>
          <w:rFonts w:ascii="Times New Roman" w:hAnsi="Times New Roman"/>
          <w:sz w:val="24"/>
          <w:szCs w:val="24"/>
        </w:rPr>
        <w:t xml:space="preserve"> на 20</w:t>
      </w:r>
      <w:r w:rsidR="00FC483D">
        <w:rPr>
          <w:rFonts w:ascii="Times New Roman" w:hAnsi="Times New Roman"/>
          <w:sz w:val="24"/>
          <w:szCs w:val="24"/>
        </w:rPr>
        <w:t>2</w:t>
      </w:r>
      <w:r w:rsidR="00FA7231">
        <w:rPr>
          <w:rFonts w:ascii="Times New Roman" w:hAnsi="Times New Roman"/>
          <w:sz w:val="24"/>
          <w:szCs w:val="24"/>
        </w:rPr>
        <w:t>1</w:t>
      </w:r>
      <w:r w:rsidR="00566DA3">
        <w:rPr>
          <w:rFonts w:ascii="Times New Roman" w:hAnsi="Times New Roman"/>
          <w:sz w:val="24"/>
          <w:szCs w:val="24"/>
        </w:rPr>
        <w:t xml:space="preserve"> год и П</w:t>
      </w:r>
      <w:r>
        <w:rPr>
          <w:rFonts w:ascii="Times New Roman" w:hAnsi="Times New Roman"/>
          <w:sz w:val="24"/>
          <w:szCs w:val="24"/>
        </w:rPr>
        <w:t>лана -</w:t>
      </w:r>
      <w:r w:rsidR="002B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 профилактических мероприятий, направленных на предупреждение нарушений обязательных требований</w:t>
      </w:r>
      <w:r w:rsidR="008766D6">
        <w:rPr>
          <w:rFonts w:ascii="Times New Roman" w:hAnsi="Times New Roman"/>
          <w:sz w:val="24"/>
          <w:szCs w:val="24"/>
        </w:rPr>
        <w:t xml:space="preserve"> земельного законодательства на </w:t>
      </w:r>
      <w:r w:rsidR="00566DA3">
        <w:rPr>
          <w:rFonts w:ascii="Times New Roman" w:hAnsi="Times New Roman"/>
          <w:sz w:val="24"/>
          <w:szCs w:val="24"/>
        </w:rPr>
        <w:t>20</w:t>
      </w:r>
      <w:r w:rsidR="00FC483D">
        <w:rPr>
          <w:rFonts w:ascii="Times New Roman" w:hAnsi="Times New Roman"/>
          <w:sz w:val="24"/>
          <w:szCs w:val="24"/>
        </w:rPr>
        <w:t>2</w:t>
      </w:r>
      <w:r w:rsidR="00FA7231">
        <w:rPr>
          <w:rFonts w:ascii="Times New Roman" w:hAnsi="Times New Roman"/>
          <w:sz w:val="24"/>
          <w:szCs w:val="24"/>
        </w:rPr>
        <w:t>1</w:t>
      </w:r>
      <w:r w:rsidR="00566DA3">
        <w:rPr>
          <w:rFonts w:ascii="Times New Roman" w:hAnsi="Times New Roman"/>
          <w:sz w:val="24"/>
          <w:szCs w:val="24"/>
        </w:rPr>
        <w:t xml:space="preserve"> год</w:t>
      </w:r>
    </w:p>
    <w:p w:rsidR="00FC64EC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В соответствии со статьей 8.2 Федеральн</w:t>
      </w:r>
      <w:r w:rsidR="00566DA3">
        <w:rPr>
          <w:rFonts w:ascii="Times New Roman" w:hAnsi="Times New Roman" w:cs="Times New Roman"/>
          <w:sz w:val="26"/>
          <w:szCs w:val="26"/>
        </w:rPr>
        <w:t>ого закона  от 26.12.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2008 №294-ФЗ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F584A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23.09.2016 №517 «Об утверждении порядка осуществления муниципального земельного контроля на территории Калужской области</w:t>
      </w:r>
      <w:r w:rsidR="00FC64EC">
        <w:rPr>
          <w:rFonts w:ascii="Times New Roman" w:hAnsi="Times New Roman" w:cs="Times New Roman"/>
          <w:sz w:val="26"/>
          <w:szCs w:val="26"/>
        </w:rPr>
        <w:t xml:space="preserve">, 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а также в целях предупреждения нарушения обязательных требований, соблюдение которых оценивается должностными лицами администрации (исполнительно-распорядительного органа) муниципального района «Ферзиковский район» при проведении мероприятий по муниципальному земельному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нарушений которых законодательством Российской Федерации, законодательством Калужской области предусмотрена административная и иная ответственность (далее – обязательные требования), а также устранению причин, факторов и условий, способствующих нарушению таких обязательных требований,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на 20</w:t>
      </w:r>
      <w:r w:rsidR="00FC483D">
        <w:rPr>
          <w:rFonts w:ascii="Times New Roman" w:hAnsi="Times New Roman" w:cs="Times New Roman"/>
          <w:sz w:val="26"/>
          <w:szCs w:val="26"/>
        </w:rPr>
        <w:t>2</w:t>
      </w:r>
      <w:r w:rsidR="00130F9E">
        <w:rPr>
          <w:rFonts w:ascii="Times New Roman" w:hAnsi="Times New Roman" w:cs="Times New Roman"/>
          <w:sz w:val="26"/>
          <w:szCs w:val="26"/>
        </w:rPr>
        <w:t>1</w:t>
      </w:r>
      <w:r w:rsidRPr="00566DA3">
        <w:rPr>
          <w:rFonts w:ascii="Times New Roman" w:hAnsi="Times New Roman" w:cs="Times New Roman"/>
          <w:sz w:val="26"/>
          <w:szCs w:val="26"/>
        </w:rPr>
        <w:t xml:space="preserve"> год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BA1221" w:rsidRPr="00566DA3" w:rsidRDefault="007D69EA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Утвердить</w:t>
      </w:r>
      <w:r w:rsid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6E52E1" w:rsidRPr="00566DA3">
        <w:rPr>
          <w:rFonts w:ascii="Times New Roman" w:hAnsi="Times New Roman" w:cs="Times New Roman"/>
          <w:sz w:val="26"/>
          <w:szCs w:val="26"/>
        </w:rPr>
        <w:t>План-график профилактических мероприятий, направленных на предупреждение нарушений обязательных требований земельного законодательства на 20</w:t>
      </w:r>
      <w:r w:rsidR="00797EA9">
        <w:rPr>
          <w:rFonts w:ascii="Times New Roman" w:hAnsi="Times New Roman" w:cs="Times New Roman"/>
          <w:sz w:val="26"/>
          <w:szCs w:val="26"/>
        </w:rPr>
        <w:t>2</w:t>
      </w:r>
      <w:r w:rsidR="00130F9E">
        <w:rPr>
          <w:rFonts w:ascii="Times New Roman" w:hAnsi="Times New Roman" w:cs="Times New Roman"/>
          <w:sz w:val="26"/>
          <w:szCs w:val="26"/>
        </w:rPr>
        <w:t>1</w:t>
      </w:r>
      <w:r w:rsidR="006E52E1" w:rsidRPr="00566DA3">
        <w:rPr>
          <w:rFonts w:ascii="Times New Roman" w:hAnsi="Times New Roman" w:cs="Times New Roman"/>
          <w:sz w:val="26"/>
          <w:szCs w:val="26"/>
        </w:rPr>
        <w:t xml:space="preserve"> год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№2)</w:t>
      </w:r>
      <w:r w:rsidR="006E52E1" w:rsidRPr="00566DA3">
        <w:rPr>
          <w:rFonts w:ascii="Times New Roman" w:hAnsi="Times New Roman" w:cs="Times New Roman"/>
          <w:sz w:val="26"/>
          <w:szCs w:val="26"/>
        </w:rPr>
        <w:t>.</w:t>
      </w:r>
    </w:p>
    <w:p w:rsidR="001200D4" w:rsidRPr="00566DA3" w:rsidRDefault="001200D4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Отделу аграрной политики и социального обустройства села администрации (</w:t>
      </w:r>
      <w:r w:rsidR="00717AC6" w:rsidRPr="00566DA3">
        <w:rPr>
          <w:rFonts w:ascii="Times New Roman" w:hAnsi="Times New Roman" w:cs="Times New Roman"/>
          <w:sz w:val="26"/>
          <w:szCs w:val="26"/>
        </w:rPr>
        <w:t>исполнительно-распорядительного органа) муниципального района «Ферзиковский район» обеспечить исполнение Плана-графика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земельного законодательства на 20</w:t>
      </w:r>
      <w:r w:rsidR="00797EA9">
        <w:rPr>
          <w:rFonts w:ascii="Times New Roman" w:hAnsi="Times New Roman" w:cs="Times New Roman"/>
          <w:sz w:val="26"/>
          <w:szCs w:val="26"/>
        </w:rPr>
        <w:t>2</w:t>
      </w:r>
      <w:r w:rsidR="00130F9E">
        <w:rPr>
          <w:rFonts w:ascii="Times New Roman" w:hAnsi="Times New Roman" w:cs="Times New Roman"/>
          <w:sz w:val="26"/>
          <w:szCs w:val="26"/>
        </w:rPr>
        <w:t>1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Т.А.</w:t>
      </w:r>
      <w:r w:rsidR="00130F9E">
        <w:rPr>
          <w:rFonts w:ascii="Times New Roman" w:hAnsi="Times New Roman" w:cs="Times New Roman"/>
          <w:sz w:val="26"/>
          <w:szCs w:val="26"/>
        </w:rPr>
        <w:t xml:space="preserve"> </w:t>
      </w:r>
      <w:r w:rsidR="00312DBB">
        <w:rPr>
          <w:rFonts w:ascii="Times New Roman" w:hAnsi="Times New Roman" w:cs="Times New Roman"/>
          <w:sz w:val="26"/>
          <w:szCs w:val="26"/>
        </w:rPr>
        <w:t>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</w:t>
      </w:r>
      <w:r w:rsidR="00130F9E">
        <w:rPr>
          <w:rFonts w:ascii="Times New Roman" w:hAnsi="Times New Roman" w:cs="Times New Roman"/>
          <w:b/>
          <w:sz w:val="26"/>
          <w:szCs w:val="26"/>
        </w:rPr>
        <w:t>С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30F9E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 w:rsidR="00797EA9">
        <w:rPr>
          <w:rFonts w:ascii="Times New Roman" w:hAnsi="Times New Roman" w:cs="Times New Roman"/>
          <w:sz w:val="24"/>
          <w:szCs w:val="24"/>
        </w:rPr>
        <w:t xml:space="preserve">  </w:t>
      </w:r>
      <w:r w:rsidRPr="00566DA3">
        <w:rPr>
          <w:rFonts w:ascii="Times New Roman" w:hAnsi="Times New Roman" w:cs="Times New Roman"/>
          <w:sz w:val="24"/>
          <w:szCs w:val="24"/>
        </w:rPr>
        <w:t xml:space="preserve"> </w:t>
      </w:r>
      <w:r w:rsidR="006F1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624">
        <w:rPr>
          <w:rFonts w:ascii="Times New Roman" w:hAnsi="Times New Roman" w:cs="Times New Roman"/>
          <w:sz w:val="24"/>
          <w:szCs w:val="24"/>
        </w:rPr>
        <w:t>1</w:t>
      </w:r>
      <w:r w:rsidR="00FA7231">
        <w:rPr>
          <w:rFonts w:ascii="Times New Roman" w:hAnsi="Times New Roman" w:cs="Times New Roman"/>
          <w:sz w:val="24"/>
          <w:szCs w:val="24"/>
        </w:rPr>
        <w:t>5</w:t>
      </w:r>
      <w:r w:rsidR="006F1977">
        <w:rPr>
          <w:rFonts w:ascii="Times New Roman" w:hAnsi="Times New Roman" w:cs="Times New Roman"/>
          <w:sz w:val="24"/>
          <w:szCs w:val="24"/>
        </w:rPr>
        <w:t xml:space="preserve"> 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EA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gramEnd"/>
      <w:r w:rsidR="00797E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2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30F9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№</w:t>
      </w:r>
      <w:r w:rsidR="00FA7231">
        <w:rPr>
          <w:rFonts w:ascii="Times New Roman" w:hAnsi="Times New Roman" w:cs="Times New Roman"/>
          <w:sz w:val="24"/>
          <w:szCs w:val="24"/>
        </w:rPr>
        <w:t>575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Pr="00CD64EA" w:rsidRDefault="00717AC6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717AC6" w:rsidRPr="00CD64EA" w:rsidRDefault="00717AC6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ПРОФИЛАКТИКИ НАРУШЕНИЙ ОБ</w:t>
      </w:r>
      <w:r w:rsidR="005B6217" w:rsidRPr="00CD64EA">
        <w:rPr>
          <w:rFonts w:ascii="Times New Roman" w:hAnsi="Times New Roman" w:cs="Times New Roman"/>
          <w:b/>
          <w:sz w:val="26"/>
          <w:szCs w:val="26"/>
        </w:rPr>
        <w:t>Я</w:t>
      </w:r>
      <w:r w:rsidRPr="00CD64EA">
        <w:rPr>
          <w:rFonts w:ascii="Times New Roman" w:hAnsi="Times New Roman" w:cs="Times New Roman"/>
          <w:b/>
          <w:sz w:val="26"/>
          <w:szCs w:val="26"/>
        </w:rPr>
        <w:t>ЗАТЕЛЬНЫХ ТРЕБОВАНИЙ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>НА 20</w:t>
      </w:r>
      <w:r w:rsidR="00797EA9">
        <w:rPr>
          <w:rFonts w:ascii="Times New Roman" w:hAnsi="Times New Roman" w:cs="Times New Roman"/>
          <w:b/>
          <w:sz w:val="26"/>
          <w:szCs w:val="26"/>
        </w:rPr>
        <w:t>2</w:t>
      </w:r>
      <w:r w:rsidR="00130F9E">
        <w:rPr>
          <w:rFonts w:ascii="Times New Roman" w:hAnsi="Times New Roman" w:cs="Times New Roman"/>
          <w:b/>
          <w:sz w:val="26"/>
          <w:szCs w:val="26"/>
        </w:rPr>
        <w:t>1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17AC6" w:rsidRPr="00CD64EA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D6D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Настоящая Программа</w:t>
      </w:r>
      <w:r w:rsidR="00FD4D6D" w:rsidRPr="00CD64EA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 w:rsidR="00674481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566DA3" w:rsidRPr="00CD64EA">
        <w:rPr>
          <w:rFonts w:ascii="Times New Roman" w:hAnsi="Times New Roman" w:cs="Times New Roman"/>
          <w:sz w:val="26"/>
          <w:szCs w:val="26"/>
        </w:rPr>
        <w:t>на 20</w:t>
      </w:r>
      <w:r w:rsidR="00797EA9">
        <w:rPr>
          <w:rFonts w:ascii="Times New Roman" w:hAnsi="Times New Roman" w:cs="Times New Roman"/>
          <w:sz w:val="26"/>
          <w:szCs w:val="26"/>
        </w:rPr>
        <w:t>2</w:t>
      </w:r>
      <w:r w:rsidR="00130F9E">
        <w:rPr>
          <w:rFonts w:ascii="Times New Roman" w:hAnsi="Times New Roman" w:cs="Times New Roman"/>
          <w:sz w:val="26"/>
          <w:szCs w:val="26"/>
        </w:rPr>
        <w:t>1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год </w:t>
      </w:r>
      <w:r w:rsidR="00674481" w:rsidRPr="00CD64E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- </w:t>
      </w:r>
      <w:r w:rsidR="00674481" w:rsidRPr="00CD64EA">
        <w:rPr>
          <w:rFonts w:ascii="Times New Roman" w:hAnsi="Times New Roman" w:cs="Times New Roman"/>
          <w:sz w:val="26"/>
          <w:szCs w:val="26"/>
        </w:rPr>
        <w:t>Программа)</w:t>
      </w:r>
      <w:r w:rsidRPr="00CD64EA">
        <w:rPr>
          <w:rFonts w:ascii="Times New Roman" w:hAnsi="Times New Roman" w:cs="Times New Roman"/>
          <w:sz w:val="26"/>
          <w:szCs w:val="26"/>
        </w:rPr>
        <w:t xml:space="preserve"> разработана в целях реализации 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04458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Программа реализуется в рамках муниципального земельного контроля.</w:t>
      </w:r>
    </w:p>
    <w:p w:rsidR="00566DA3" w:rsidRPr="00CD64EA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DA3" w:rsidRPr="002E76AA" w:rsidRDefault="006F6242" w:rsidP="00A32201">
      <w:pPr>
        <w:pStyle w:val="aa"/>
        <w:numPr>
          <w:ilvl w:val="0"/>
          <w:numId w:val="9"/>
        </w:numPr>
        <w:spacing w:after="0"/>
        <w:ind w:left="567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Анализ текущего состояния подконтрольной среды,</w:t>
      </w:r>
      <w:r w:rsidR="00FD4D6D"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описание текущего уровня развития профилактической </w:t>
      </w:r>
      <w:r w:rsidR="00566DA3"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деятельности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органов муниципального</w:t>
      </w:r>
      <w:r w:rsid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земельного контроля, характеристика проблем, на решение которых направлена программа</w:t>
      </w:r>
    </w:p>
    <w:p w:rsidR="006F6242" w:rsidRPr="00CD64EA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124990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га, из них (по категориям)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земли сельскохозяйственного назначения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77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648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земли населенных пунктов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54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промышленности и специального назначения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814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га, особо охраняемых территорий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и объектов 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га,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земли лесного фонда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3870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га, земли водного  фонда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земли запаса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793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га.</w:t>
      </w:r>
    </w:p>
    <w:p w:rsidR="008E2C2C" w:rsidRPr="00CD64EA" w:rsidRDefault="008E2C2C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Основные хозяйствующие субъекты: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ООО «Калужская Нива»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ОАО «Племзавод Октябрьский»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СПК «Нива»</w:t>
      </w:r>
    </w:p>
    <w:p w:rsidR="008E2C2C" w:rsidRPr="00CD64EA" w:rsidRDefault="00674481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CD64EA">
        <w:rPr>
          <w:rFonts w:ascii="Times New Roman" w:hAnsi="Times New Roman" w:cs="Times New Roman"/>
          <w:color w:val="000000"/>
          <w:sz w:val="26"/>
          <w:szCs w:val="26"/>
        </w:rPr>
        <w:t>Экоферма</w:t>
      </w:r>
      <w:proofErr w:type="spellEnd"/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Джерси»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все правообладатели указанных земельных участков, расположенных в границах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, в частности, юридические лица, физические лица, индивидуальные предприниматели,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6F6242" w:rsidRPr="00CD64EA" w:rsidRDefault="001153ED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ганами муниципального земельного контроля администрации</w:t>
      </w:r>
      <w:r w:rsidR="005B6217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(исполнительно-распорядительного органа)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«Ферзиковский </w:t>
      </w:r>
      <w:proofErr w:type="gramStart"/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район»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End"/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проведена следующая профилактическая работа:</w:t>
      </w:r>
    </w:p>
    <w:p w:rsidR="00B95887" w:rsidRPr="00130F9E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E4DD0" w:rsidRPr="001153ED">
        <w:rPr>
          <w:rFonts w:ascii="Times New Roman" w:hAnsi="Times New Roman" w:cs="Times New Roman"/>
          <w:sz w:val="26"/>
          <w:szCs w:val="26"/>
        </w:rPr>
        <w:t>д</w:t>
      </w:r>
      <w:r w:rsidRPr="001153ED">
        <w:rPr>
          <w:rFonts w:ascii="Times New Roman" w:hAnsi="Times New Roman" w:cs="Times New Roman"/>
          <w:sz w:val="26"/>
          <w:szCs w:val="26"/>
        </w:rPr>
        <w:t>ля предпринимательского сообщества  на официальн</w:t>
      </w:r>
      <w:r w:rsidR="008E2C2C" w:rsidRPr="001153ED">
        <w:rPr>
          <w:rFonts w:ascii="Times New Roman" w:hAnsi="Times New Roman" w:cs="Times New Roman"/>
          <w:sz w:val="26"/>
          <w:szCs w:val="26"/>
        </w:rPr>
        <w:t>ом</w:t>
      </w:r>
      <w:r w:rsidRPr="001153ED">
        <w:rPr>
          <w:rFonts w:ascii="Times New Roman" w:hAnsi="Times New Roman" w:cs="Times New Roman"/>
          <w:sz w:val="26"/>
          <w:szCs w:val="26"/>
        </w:rPr>
        <w:t xml:space="preserve"> сайт</w:t>
      </w:r>
      <w:r w:rsidR="008E2C2C" w:rsidRPr="001153ED">
        <w:rPr>
          <w:rFonts w:ascii="Times New Roman" w:hAnsi="Times New Roman" w:cs="Times New Roman"/>
          <w:sz w:val="26"/>
          <w:szCs w:val="26"/>
        </w:rPr>
        <w:t>е</w:t>
      </w:r>
      <w:r w:rsidRPr="001153ED">
        <w:rPr>
          <w:rFonts w:ascii="Times New Roman" w:hAnsi="Times New Roman" w:cs="Times New Roman"/>
          <w:sz w:val="26"/>
          <w:szCs w:val="26"/>
        </w:rPr>
        <w:t xml:space="preserve"> </w:t>
      </w:r>
      <w:r w:rsidR="008E2C2C" w:rsidRPr="001153ED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 w:rsidRPr="001153ED">
        <w:rPr>
          <w:rFonts w:ascii="Times New Roman" w:hAnsi="Times New Roman" w:cs="Times New Roman"/>
          <w:sz w:val="26"/>
          <w:szCs w:val="26"/>
        </w:rPr>
        <w:t xml:space="preserve"> в сети «Интернет» 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</w:t>
      </w:r>
      <w:r w:rsidR="00546F92" w:rsidRPr="001153ED">
        <w:rPr>
          <w:rFonts w:ascii="Times New Roman" w:hAnsi="Times New Roman" w:cs="Times New Roman"/>
          <w:sz w:val="26"/>
          <w:szCs w:val="26"/>
        </w:rPr>
        <w:t>.</w:t>
      </w:r>
      <w:r w:rsidR="00B95887" w:rsidRPr="00115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38F" w:rsidRDefault="0023538F" w:rsidP="002353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Данные о результатах деятельности муниципального земельного контроля за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A27C8E" w:rsidRPr="00CD64EA" w:rsidRDefault="006F6242" w:rsidP="0023538F">
      <w:pPr>
        <w:spacing w:after="0"/>
        <w:ind w:firstLine="567"/>
        <w:jc w:val="both"/>
        <w:rPr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В 20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году инспекторами муниципального земельного  контроля было 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провер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соблюдения </w:t>
      </w:r>
      <w:r w:rsidR="00797EA9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>земельного законодательства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681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выдано</w:t>
      </w:r>
      <w:r w:rsidR="003873EB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0F9E">
        <w:rPr>
          <w:rFonts w:ascii="Times New Roman" w:hAnsi="Times New Roman" w:cs="Times New Roman"/>
          <w:sz w:val="26"/>
          <w:szCs w:val="26"/>
        </w:rPr>
        <w:t>27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 предписани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об устранении выявленных признаков нарушений обязательных требований земельного законодательства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475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Проведен  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 плановы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 (рейдовы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) осмотр на площади </w:t>
      </w:r>
      <w:r w:rsidR="00130F9E">
        <w:rPr>
          <w:rFonts w:ascii="Times New Roman" w:hAnsi="Times New Roman" w:cs="Times New Roman"/>
          <w:color w:val="000000"/>
          <w:sz w:val="26"/>
          <w:szCs w:val="26"/>
        </w:rPr>
        <w:t>2897</w:t>
      </w:r>
      <w:r w:rsidR="00FF4691">
        <w:rPr>
          <w:rFonts w:ascii="Times New Roman" w:hAnsi="Times New Roman" w:cs="Times New Roman"/>
          <w:color w:val="000000"/>
          <w:sz w:val="26"/>
          <w:szCs w:val="26"/>
        </w:rPr>
        <w:t xml:space="preserve"> га.</w:t>
      </w:r>
      <w:r w:rsidR="00DE4FF8">
        <w:rPr>
          <w:rFonts w:ascii="Times New Roman" w:hAnsi="Times New Roman" w:cs="Times New Roman"/>
          <w:color w:val="000000"/>
          <w:sz w:val="26"/>
          <w:szCs w:val="26"/>
        </w:rPr>
        <w:t xml:space="preserve"> Добровольно отказались от права на земельные участки 2 собственника на площади 121 га. </w:t>
      </w:r>
      <w:r w:rsidR="00224856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856" w:rsidRPr="00CD64EA">
        <w:rPr>
          <w:rFonts w:ascii="Times New Roman" w:hAnsi="Times New Roman" w:cs="Times New Roman"/>
          <w:spacing w:val="1"/>
          <w:sz w:val="26"/>
          <w:szCs w:val="26"/>
        </w:rPr>
        <w:t>Основную часть правонарушений составили правонарушения</w:t>
      </w:r>
      <w:r w:rsidR="00A27C8E" w:rsidRPr="00CD64EA">
        <w:rPr>
          <w:rFonts w:ascii="Times New Roman" w:hAnsi="Times New Roman"/>
          <w:sz w:val="26"/>
          <w:szCs w:val="26"/>
        </w:rPr>
        <w:t xml:space="preserve"> связан</w:t>
      </w:r>
      <w:r w:rsidR="008D356C" w:rsidRPr="00CD64EA">
        <w:rPr>
          <w:rFonts w:ascii="Times New Roman" w:hAnsi="Times New Roman"/>
          <w:sz w:val="26"/>
          <w:szCs w:val="26"/>
        </w:rPr>
        <w:t>н</w:t>
      </w:r>
      <w:r w:rsidR="00A27C8E" w:rsidRPr="00CD64EA">
        <w:rPr>
          <w:rFonts w:ascii="Times New Roman" w:hAnsi="Times New Roman"/>
          <w:sz w:val="26"/>
          <w:szCs w:val="26"/>
        </w:rPr>
        <w:t>ы</w:t>
      </w:r>
      <w:r w:rsidR="008D356C" w:rsidRPr="00CD64EA">
        <w:rPr>
          <w:rFonts w:ascii="Times New Roman" w:hAnsi="Times New Roman"/>
          <w:sz w:val="26"/>
          <w:szCs w:val="26"/>
        </w:rPr>
        <w:t>е</w:t>
      </w:r>
      <w:r w:rsidR="00A27C8E" w:rsidRPr="00CD64EA">
        <w:rPr>
          <w:rFonts w:ascii="Times New Roman" w:hAnsi="Times New Roman"/>
          <w:sz w:val="26"/>
          <w:szCs w:val="26"/>
        </w:rPr>
        <w:t xml:space="preserve">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6F6242" w:rsidRPr="00CD64EA" w:rsidRDefault="00224856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Предостережения юридическим лицам, индивидуальным предпринимателям о недопустимости нарушения обязател</w:t>
      </w:r>
      <w:r w:rsidR="00566DA3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ьных требований в соответствии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с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 рассмотрения, уведомления об исполнении такого предостережения  в истекшем году не направлялись в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следстви</w:t>
      </w:r>
      <w:r w:rsidR="00852537" w:rsidRPr="00CD64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введенного Федеральным законом от 13.07.2015 №246-ФЗ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2016 года моратория на проверки малого и среднего бизнеса на 3 года и распространяющегося на 2016 -2018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и непроведения проверок</w:t>
      </w:r>
      <w:r w:rsidR="00690F17">
        <w:rPr>
          <w:rFonts w:ascii="Times New Roman" w:hAnsi="Times New Roman" w:cs="Times New Roman"/>
          <w:color w:val="000000"/>
          <w:sz w:val="26"/>
          <w:szCs w:val="26"/>
        </w:rPr>
        <w:t xml:space="preserve">. Федеральным законом от 25.12.2018 №480-ФЗ «О внесении изменений в Федеральный закон «О защите прав </w:t>
      </w:r>
      <w:r w:rsidR="00690F17" w:rsidRPr="00CD64EA">
        <w:rPr>
          <w:rFonts w:ascii="Times New Roman" w:hAnsi="Times New Roman" w:cs="Times New Roman"/>
          <w:color w:val="000000"/>
          <w:sz w:val="26"/>
          <w:szCs w:val="26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90F17">
        <w:rPr>
          <w:rFonts w:ascii="Times New Roman" w:hAnsi="Times New Roman" w:cs="Times New Roman"/>
          <w:color w:val="000000"/>
          <w:sz w:val="26"/>
          <w:szCs w:val="26"/>
        </w:rPr>
        <w:t xml:space="preserve"> срок моратория на</w:t>
      </w:r>
      <w:r w:rsidR="00690F17" w:rsidRPr="00690F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0F17" w:rsidRPr="00CD64EA">
        <w:rPr>
          <w:rFonts w:ascii="Times New Roman" w:hAnsi="Times New Roman" w:cs="Times New Roman"/>
          <w:color w:val="000000"/>
          <w:sz w:val="26"/>
          <w:szCs w:val="26"/>
        </w:rPr>
        <w:t>проверки малого и среднего бизнеса</w:t>
      </w:r>
      <w:r w:rsidR="00690F17">
        <w:rPr>
          <w:rFonts w:ascii="Times New Roman" w:hAnsi="Times New Roman" w:cs="Times New Roman"/>
          <w:color w:val="000000"/>
          <w:sz w:val="26"/>
          <w:szCs w:val="26"/>
        </w:rPr>
        <w:t xml:space="preserve"> продлен до 31.12.2020.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земельного контроля и размещение на официальн</w:t>
      </w:r>
      <w:r w:rsidR="00852537" w:rsidRPr="00CD64EA">
        <w:rPr>
          <w:rFonts w:ascii="Times New Roman" w:hAnsi="Times New Roman" w:cs="Times New Roman"/>
          <w:sz w:val="26"/>
          <w:szCs w:val="26"/>
        </w:rPr>
        <w:t>ом</w:t>
      </w:r>
      <w:r w:rsidRPr="00CD64EA">
        <w:rPr>
          <w:rFonts w:ascii="Times New Roman" w:hAnsi="Times New Roman" w:cs="Times New Roman"/>
          <w:sz w:val="26"/>
          <w:szCs w:val="26"/>
        </w:rPr>
        <w:t xml:space="preserve"> сайт</w:t>
      </w:r>
      <w:r w:rsidR="00852537" w:rsidRPr="00CD64EA">
        <w:rPr>
          <w:rFonts w:ascii="Times New Roman" w:hAnsi="Times New Roman" w:cs="Times New Roman"/>
          <w:sz w:val="26"/>
          <w:szCs w:val="26"/>
        </w:rPr>
        <w:t>е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предпринимателями, гражданами </w:t>
      </w:r>
      <w:r w:rsidRPr="00CD64EA">
        <w:rPr>
          <w:rFonts w:ascii="Times New Roman" w:hAnsi="Times New Roman" w:cs="Times New Roman"/>
          <w:sz w:val="26"/>
          <w:szCs w:val="26"/>
        </w:rPr>
        <w:t>в целях недопущения таких нарушений.</w:t>
      </w:r>
    </w:p>
    <w:p w:rsidR="00804458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При реализации мероприятий основных направлений стратегического развития Российской Федерации «Реформа контрольной и надзорной деятельности» </w:t>
      </w:r>
      <w:r w:rsidR="003F2688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3F2688" w:rsidRPr="00CD64EA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F9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разработаны и утверждены</w:t>
      </w:r>
      <w:r w:rsidR="002C418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от 20.12.2018 №782 «Об утверждении формы проверочного листа (списка контрольных вопросов), используемого должностными лицами администрации (исполнительно-распорядительного органа) муниципального района 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«Ферзиковский район» при  проведении плановых проверок в отношении юридических лиц и индивидуальных предпринимателей в рамках осуществления муниципального земельного контроля на территории муниципального района «Ферзиковский район», </w:t>
      </w:r>
      <w:r w:rsidR="002C4180" w:rsidRPr="00CD64EA">
        <w:rPr>
          <w:rFonts w:ascii="Times New Roman" w:hAnsi="Times New Roman" w:cs="Times New Roman"/>
          <w:color w:val="000000"/>
          <w:sz w:val="26"/>
          <w:szCs w:val="26"/>
        </w:rPr>
        <w:t>проверочные листы (списки контрольных вопросов) для использования при проведении плановой проверки юридических лиц, индивидуальных предпринимателей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b/>
          <w:color w:val="000000"/>
          <w:sz w:val="26"/>
          <w:szCs w:val="26"/>
        </w:rPr>
        <w:t>II. Основные цели, задачи проведения</w:t>
      </w:r>
      <w:r w:rsidR="003873EB" w:rsidRPr="00CD64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профилактической работы в рамках осуществления муниципального земельного контроля 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4EA">
        <w:rPr>
          <w:rFonts w:ascii="Times New Roman" w:hAnsi="Times New Roman" w:cs="Times New Roman"/>
          <w:sz w:val="26"/>
          <w:szCs w:val="26"/>
        </w:rPr>
        <w:t>Осуществление  профилактических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мероприятий преследует следующие цели: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1) </w:t>
      </w:r>
      <w:r w:rsidR="003873EB" w:rsidRPr="00CD64EA">
        <w:rPr>
          <w:rFonts w:ascii="Times New Roman" w:hAnsi="Times New Roman" w:cs="Times New Roman"/>
          <w:sz w:val="26"/>
          <w:szCs w:val="26"/>
        </w:rPr>
        <w:t>м</w:t>
      </w:r>
      <w:r w:rsidRPr="00CD64EA">
        <w:rPr>
          <w:rFonts w:ascii="Times New Roman" w:hAnsi="Times New Roman" w:cs="Times New Roman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2) </w:t>
      </w:r>
      <w:r w:rsidR="003873EB" w:rsidRPr="00CD64EA">
        <w:rPr>
          <w:rFonts w:ascii="Times New Roman" w:hAnsi="Times New Roman" w:cs="Times New Roman"/>
          <w:sz w:val="26"/>
          <w:szCs w:val="26"/>
        </w:rPr>
        <w:t>п</w:t>
      </w:r>
      <w:r w:rsidRPr="00CD64EA">
        <w:rPr>
          <w:rFonts w:ascii="Times New Roman" w:hAnsi="Times New Roman" w:cs="Times New Roman"/>
          <w:sz w:val="26"/>
          <w:szCs w:val="26"/>
        </w:rPr>
        <w:t>редупреждение нарушения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3) </w:t>
      </w:r>
      <w:r w:rsidR="003873EB" w:rsidRPr="00CD64EA">
        <w:rPr>
          <w:rFonts w:ascii="Times New Roman" w:hAnsi="Times New Roman" w:cs="Times New Roman"/>
          <w:sz w:val="26"/>
          <w:szCs w:val="26"/>
        </w:rPr>
        <w:t>п</w:t>
      </w:r>
      <w:r w:rsidRPr="00CD64EA">
        <w:rPr>
          <w:rFonts w:ascii="Times New Roman" w:hAnsi="Times New Roman" w:cs="Times New Roman"/>
          <w:sz w:val="26"/>
          <w:szCs w:val="26"/>
        </w:rPr>
        <w:t>овышение прозрачности системы муниципального земельного контроля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4) </w:t>
      </w:r>
      <w:r w:rsidR="003873EB" w:rsidRPr="00CD64EA">
        <w:rPr>
          <w:rFonts w:ascii="Times New Roman" w:hAnsi="Times New Roman" w:cs="Times New Roman"/>
          <w:sz w:val="26"/>
          <w:szCs w:val="26"/>
        </w:rPr>
        <w:t>р</w:t>
      </w:r>
      <w:r w:rsidRPr="00CD64EA">
        <w:rPr>
          <w:rFonts w:ascii="Times New Roman" w:hAnsi="Times New Roman" w:cs="Times New Roman"/>
          <w:sz w:val="26"/>
          <w:szCs w:val="26"/>
        </w:rPr>
        <w:t>азъяснение подконтрольным субъектам обязательных требований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5) </w:t>
      </w:r>
      <w:r w:rsidR="003873EB" w:rsidRPr="00CD64EA">
        <w:rPr>
          <w:rFonts w:ascii="Times New Roman" w:hAnsi="Times New Roman" w:cs="Times New Roman"/>
          <w:sz w:val="26"/>
          <w:szCs w:val="26"/>
        </w:rPr>
        <w:t>с</w:t>
      </w:r>
      <w:r w:rsidRPr="00CD64EA">
        <w:rPr>
          <w:rFonts w:ascii="Times New Roman" w:hAnsi="Times New Roman" w:cs="Times New Roman"/>
          <w:sz w:val="26"/>
          <w:szCs w:val="26"/>
        </w:rPr>
        <w:t>нижение административных и финансовых издерже</w:t>
      </w:r>
      <w:r w:rsidR="00566DA3" w:rsidRPr="00CD64EA">
        <w:rPr>
          <w:rFonts w:ascii="Times New Roman" w:hAnsi="Times New Roman" w:cs="Times New Roman"/>
          <w:sz w:val="26"/>
          <w:szCs w:val="26"/>
        </w:rPr>
        <w:t>к как</w:t>
      </w:r>
      <w:r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3F2688" w:rsidRPr="00CD64EA">
        <w:rPr>
          <w:rFonts w:ascii="Times New Roman" w:hAnsi="Times New Roman" w:cs="Times New Roman"/>
          <w:sz w:val="26"/>
          <w:szCs w:val="26"/>
        </w:rPr>
        <w:t>а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873EB" w:rsidRPr="00CD64EA">
        <w:rPr>
          <w:rFonts w:ascii="Times New Roman" w:hAnsi="Times New Roman" w:cs="Times New Roman"/>
          <w:sz w:val="26"/>
          <w:szCs w:val="26"/>
        </w:rPr>
        <w:t>исполнительно (распорядительного органа) муниципальн</w:t>
      </w:r>
      <w:r w:rsidR="00566DA3" w:rsidRPr="00CD64EA">
        <w:rPr>
          <w:rFonts w:ascii="Times New Roman" w:hAnsi="Times New Roman" w:cs="Times New Roman"/>
          <w:sz w:val="26"/>
          <w:szCs w:val="26"/>
        </w:rPr>
        <w:t>ого района «Ферзиковский район»</w:t>
      </w:r>
      <w:r w:rsidR="00B51689">
        <w:rPr>
          <w:rFonts w:ascii="Times New Roman" w:hAnsi="Times New Roman" w:cs="Times New Roman"/>
          <w:sz w:val="26"/>
          <w:szCs w:val="26"/>
        </w:rPr>
        <w:t>,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sz w:val="26"/>
          <w:szCs w:val="26"/>
        </w:rPr>
        <w:t>так и подконтрольных субъектов по сравнению с ведением контрольно-надзорной деятельности исключительно путем проведения контрольных мероприятий.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Задачами проведения профилактической работы в рамках муниципального земельного контроля в целом и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0" w:name="_GoBack"/>
      <w:bookmarkEnd w:id="0"/>
      <w:r w:rsidRPr="00CD64EA">
        <w:rPr>
          <w:rFonts w:ascii="Times New Roman" w:hAnsi="Times New Roman" w:cs="Times New Roman"/>
          <w:sz w:val="26"/>
          <w:szCs w:val="26"/>
        </w:rPr>
        <w:t xml:space="preserve"> 20</w:t>
      </w:r>
      <w:r w:rsidR="00B51689">
        <w:rPr>
          <w:rFonts w:ascii="Times New Roman" w:hAnsi="Times New Roman" w:cs="Times New Roman"/>
          <w:sz w:val="26"/>
          <w:szCs w:val="26"/>
        </w:rPr>
        <w:t>2</w:t>
      </w:r>
      <w:r w:rsidR="001153E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год являются: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1) </w:t>
      </w:r>
      <w:r w:rsidR="003873EB" w:rsidRPr="00CD64EA">
        <w:rPr>
          <w:rFonts w:ascii="Times New Roman" w:hAnsi="Times New Roman" w:cs="Times New Roman"/>
          <w:sz w:val="26"/>
          <w:szCs w:val="26"/>
        </w:rPr>
        <w:t>ф</w:t>
      </w:r>
      <w:r w:rsidRPr="00CD64EA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требований земельного законодательства у всех участников контрольной деятельности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2) </w:t>
      </w:r>
      <w:r w:rsidR="003873EB" w:rsidRPr="00CD64EA">
        <w:rPr>
          <w:rFonts w:ascii="Times New Roman" w:hAnsi="Times New Roman" w:cs="Times New Roman"/>
          <w:sz w:val="26"/>
          <w:szCs w:val="26"/>
        </w:rPr>
        <w:t>в</w:t>
      </w:r>
      <w:r w:rsidRPr="00CD64EA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3) </w:t>
      </w:r>
      <w:r w:rsidR="003873EB" w:rsidRPr="00CD64EA">
        <w:rPr>
          <w:rFonts w:ascii="Times New Roman" w:hAnsi="Times New Roman" w:cs="Times New Roman"/>
          <w:sz w:val="26"/>
          <w:szCs w:val="26"/>
        </w:rPr>
        <w:t>у</w:t>
      </w:r>
      <w:r w:rsidRPr="00CD64EA">
        <w:rPr>
          <w:rFonts w:ascii="Times New Roman" w:hAnsi="Times New Roman" w:cs="Times New Roman"/>
          <w:sz w:val="26"/>
          <w:szCs w:val="26"/>
        </w:rPr>
        <w:t xml:space="preserve">становление зависимости видов, форм и интенсивности профилактических мероприятий от особенностей конкретных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подконтрольных  субъектов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(объектов)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4) </w:t>
      </w:r>
      <w:r w:rsidR="003873EB" w:rsidRPr="00CD64EA">
        <w:rPr>
          <w:rFonts w:ascii="Times New Roman" w:hAnsi="Times New Roman" w:cs="Times New Roman"/>
          <w:sz w:val="26"/>
          <w:szCs w:val="26"/>
        </w:rPr>
        <w:t>и</w:t>
      </w:r>
      <w:r w:rsidRPr="00CD64EA">
        <w:rPr>
          <w:rFonts w:ascii="Times New Roman" w:hAnsi="Times New Roman" w:cs="Times New Roman"/>
          <w:sz w:val="26"/>
          <w:szCs w:val="26"/>
        </w:rPr>
        <w:t>нвентаризация состава и особенностей подконтрольных субъектов (объектов) и о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ценки состояния подконтрольной </w:t>
      </w:r>
      <w:r w:rsidRPr="00CD64EA">
        <w:rPr>
          <w:rFonts w:ascii="Times New Roman" w:hAnsi="Times New Roman" w:cs="Times New Roman"/>
          <w:sz w:val="26"/>
          <w:szCs w:val="26"/>
        </w:rPr>
        <w:t>сферы.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Земля является уникальным природным ресурсом, обеспечивающим жизнедеятельность человека во всех сферах приложения его творческих сил. Право пользования землей призвано обеспечить основы жизнедеятельности человека и направлено на создание условий для достойной жизни и свободного развития личности в соответствии с провозглашенными в Конституции целями политики Российской Федерации как социального и правового государства. Модернизация экономики региона и перехода на инновационный путь развития с неизбежностью влечет усиление антропогенной нагрузки на окружающую среду, что в свою очередь требует приоритетного обеспечения экологических прав граждан.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Вследствие чего для района</w:t>
      </w:r>
      <w:r w:rsidR="00B51689">
        <w:rPr>
          <w:rFonts w:ascii="Times New Roman" w:hAnsi="Times New Roman" w:cs="Times New Roman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sz w:val="26"/>
          <w:szCs w:val="26"/>
        </w:rPr>
        <w:t xml:space="preserve">  актуальными становятся обеспечение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среду.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Обращение с </w:t>
      </w:r>
      <w:r w:rsidR="003F2688" w:rsidRPr="00CD64EA">
        <w:rPr>
          <w:rFonts w:ascii="Times New Roman" w:hAnsi="Times New Roman" w:cs="Times New Roman"/>
          <w:color w:val="000000"/>
          <w:sz w:val="26"/>
          <w:szCs w:val="26"/>
        </w:rPr>
        <w:t>твердыми бытовыми отходами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 районе, загрязнение почв,</w:t>
      </w:r>
      <w:r w:rsidRPr="00CD64EA">
        <w:rPr>
          <w:rFonts w:ascii="Times New Roman" w:hAnsi="Times New Roman" w:cs="Times New Roman"/>
          <w:sz w:val="26"/>
          <w:szCs w:val="26"/>
        </w:rPr>
        <w:t xml:space="preserve"> перекрытие поверхности почвы различными объектами, разработка карьеров для добычи общераспространенных полезных ископаемых (песок, щебень, глина и т.п.), 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</w:t>
      </w:r>
      <w:r w:rsidR="003A7F4E"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Еще одним существенным риском является недостаточная </w:t>
      </w:r>
      <w:proofErr w:type="spellStart"/>
      <w:r w:rsidRPr="00CD64EA">
        <w:rPr>
          <w:rFonts w:ascii="Times New Roman" w:hAnsi="Times New Roman" w:cs="Times New Roman"/>
          <w:color w:val="000000"/>
          <w:sz w:val="26"/>
          <w:szCs w:val="26"/>
        </w:rPr>
        <w:t>урегулированность</w:t>
      </w:r>
      <w:proofErr w:type="spellEnd"/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 управления 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земельным фондом, что влечет </w:t>
      </w:r>
      <w:r w:rsidRPr="00CD64EA">
        <w:rPr>
          <w:rFonts w:ascii="Times New Roman" w:hAnsi="Times New Roman" w:cs="Times New Roman"/>
          <w:sz w:val="26"/>
          <w:szCs w:val="26"/>
        </w:rPr>
        <w:t xml:space="preserve">изменение правообладателями фактических </w:t>
      </w:r>
      <w:r w:rsidRPr="00CD64EA">
        <w:rPr>
          <w:rFonts w:ascii="Times New Roman" w:hAnsi="Times New Roman" w:cs="Times New Roman"/>
          <w:sz w:val="26"/>
          <w:szCs w:val="26"/>
        </w:rPr>
        <w:lastRenderedPageBreak/>
        <w:t>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правообладателям; неиспользование земельного участка, предназначенного для жилищного или иного строительства, садоводства и огородничества; использование земельного участка не по целевому назначению и (или) не в соответствии с установленным разрешенным использованием;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что негативно влияет на соблюдение гарантий прав участников земельных отношений, сохранение и повышение качественного состояния земель,  обеспечение условий для повышения эффективности гражданского оборота земельных участков, в том числе направленных на защиту прав на недвижимое имущество, а также на  обеспечение налогообложения недвижимости.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Земли сельскохозяйственного назначения являются важным природным ресурсом страны, и подлежат охране. От состояния и плодородия сельскохозяйственных земель напрямую зависит способность </w:t>
      </w:r>
      <w:r w:rsidR="003A7F4E" w:rsidRPr="00CD64EA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  <w:r w:rsidRPr="00CD64EA">
        <w:rPr>
          <w:rFonts w:ascii="Times New Roman" w:hAnsi="Times New Roman" w:cs="Times New Roman"/>
          <w:sz w:val="26"/>
          <w:szCs w:val="26"/>
        </w:rPr>
        <w:t>района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обеспечивать экономический рост региона. В настоящее время вопрос сохранения плодородия сельскохозяйственных земель остро стоит</w:t>
      </w:r>
      <w:r w:rsidR="009170D9">
        <w:rPr>
          <w:rFonts w:ascii="Times New Roman" w:hAnsi="Times New Roman" w:cs="Times New Roman"/>
          <w:sz w:val="26"/>
          <w:szCs w:val="26"/>
        </w:rPr>
        <w:t>,</w:t>
      </w:r>
      <w:r w:rsidRPr="00CD64EA">
        <w:rPr>
          <w:rFonts w:ascii="Times New Roman" w:hAnsi="Times New Roman" w:cs="Times New Roman"/>
          <w:sz w:val="26"/>
          <w:szCs w:val="26"/>
        </w:rPr>
        <w:t xml:space="preserve"> особенно остро в связи с необходимостью обеспечения продовольственной безопасности Российской Федерации. 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сельскохозяйственного оборота</w:t>
      </w:r>
      <w:r w:rsidR="002A096B" w:rsidRPr="00CD64EA">
        <w:rPr>
          <w:rFonts w:ascii="Times New Roman" w:hAnsi="Times New Roman" w:cs="Times New Roman"/>
          <w:sz w:val="26"/>
          <w:szCs w:val="26"/>
        </w:rPr>
        <w:t xml:space="preserve">. </w:t>
      </w:r>
      <w:r w:rsidRPr="00CD64EA">
        <w:rPr>
          <w:rFonts w:ascii="Times New Roman" w:hAnsi="Times New Roman" w:cs="Times New Roman"/>
          <w:sz w:val="26"/>
          <w:szCs w:val="26"/>
        </w:rPr>
        <w:t>Указанное выбытие происходит в т</w:t>
      </w:r>
      <w:r w:rsidR="009170D9">
        <w:rPr>
          <w:rFonts w:ascii="Times New Roman" w:hAnsi="Times New Roman" w:cs="Times New Roman"/>
          <w:sz w:val="26"/>
          <w:szCs w:val="26"/>
        </w:rPr>
        <w:t xml:space="preserve">ом </w:t>
      </w:r>
      <w:r w:rsidRPr="00CD64EA">
        <w:rPr>
          <w:rFonts w:ascii="Times New Roman" w:hAnsi="Times New Roman" w:cs="Times New Roman"/>
          <w:sz w:val="26"/>
          <w:szCs w:val="26"/>
        </w:rPr>
        <w:t>ч</w:t>
      </w:r>
      <w:r w:rsidR="009170D9">
        <w:rPr>
          <w:rFonts w:ascii="Times New Roman" w:hAnsi="Times New Roman" w:cs="Times New Roman"/>
          <w:sz w:val="26"/>
          <w:szCs w:val="26"/>
        </w:rPr>
        <w:t>исле</w:t>
      </w:r>
      <w:r w:rsidRPr="00CD64EA">
        <w:rPr>
          <w:rFonts w:ascii="Times New Roman" w:hAnsi="Times New Roman" w:cs="Times New Roman"/>
          <w:sz w:val="26"/>
          <w:szCs w:val="26"/>
        </w:rPr>
        <w:t xml:space="preserve">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Порча, уничтожение плодородного слоя почвы. Указанные нарушения земельного законодательства способствуют выбыванию сельскохозяйственных земель из оборота.</w:t>
      </w:r>
    </w:p>
    <w:p w:rsidR="009A73D5" w:rsidRPr="00CD64EA" w:rsidRDefault="009A73D5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2E76AA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III. Перечень программных мероприятий, связанных</w:t>
      </w:r>
      <w:r w:rsidR="009A73D5" w:rsidRPr="00CD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с созданием инфраструктуры и проведением профилактической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работы, и график их реализации</w:t>
      </w:r>
    </w:p>
    <w:p w:rsidR="002E76AA" w:rsidRDefault="006F6242" w:rsidP="002E76AA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профилактических мероприятий органами муниципального земельного контроля </w:t>
      </w:r>
      <w:r w:rsidR="003A7F4E" w:rsidRPr="00CD64EA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район»,</w:t>
      </w:r>
      <w:r w:rsidRPr="00CD64EA">
        <w:rPr>
          <w:rFonts w:ascii="Times New Roman" w:hAnsi="Times New Roman" w:cs="Times New Roman"/>
          <w:sz w:val="26"/>
          <w:szCs w:val="26"/>
        </w:rPr>
        <w:t xml:space="preserve">   направленных на предупреждение нарушения обязательных требований </w:t>
      </w:r>
      <w:r w:rsidR="00566DA3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за соблюдением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</w:t>
      </w:r>
      <w:r w:rsidRPr="00CD64EA">
        <w:rPr>
          <w:rFonts w:ascii="Times New Roman" w:hAnsi="Times New Roman" w:cs="Times New Roman"/>
          <w:sz w:val="26"/>
          <w:szCs w:val="26"/>
        </w:rPr>
        <w:t xml:space="preserve">, осуществляется ответственными исполнителями на основании соответствующего плана-графика, ежегодно разрабатываемого и утверждаемого </w:t>
      </w:r>
      <w:r w:rsidR="003A7F4E" w:rsidRPr="00CD64EA">
        <w:rPr>
          <w:rFonts w:ascii="Times New Roman" w:hAnsi="Times New Roman" w:cs="Times New Roman"/>
          <w:sz w:val="26"/>
          <w:szCs w:val="26"/>
        </w:rPr>
        <w:t>Г</w:t>
      </w:r>
      <w:r w:rsidRPr="00CD64EA">
        <w:rPr>
          <w:rFonts w:ascii="Times New Roman" w:hAnsi="Times New Roman" w:cs="Times New Roman"/>
          <w:sz w:val="26"/>
          <w:szCs w:val="26"/>
        </w:rPr>
        <w:t>лавой администрации</w:t>
      </w:r>
      <w:r w:rsidR="009A73D5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17FDD" w:rsidRDefault="00817FDD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76AA" w:rsidRPr="00CD64E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IV. Ресурсное обеспечение Программы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рамках текущего финансирования деятельности </w:t>
      </w:r>
      <w:r w:rsidR="003A7F4E" w:rsidRPr="00CD64EA">
        <w:rPr>
          <w:rFonts w:ascii="Times New Roman" w:hAnsi="Times New Roman" w:cs="Times New Roman"/>
          <w:sz w:val="26"/>
          <w:szCs w:val="26"/>
        </w:rPr>
        <w:t>а</w:t>
      </w:r>
      <w:r w:rsidRPr="00CD64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73D5" w:rsidRPr="00CD64EA">
        <w:rPr>
          <w:rFonts w:ascii="Times New Roman" w:hAnsi="Times New Roman" w:cs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V. Порядок Управления Программой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Организация работы по подготовке и проведению профилактических мероприятий, направленных на предупреждение нарушений обязательных требований, и персональная ответственность за состояние профилактической работы в администрации </w:t>
      </w:r>
      <w:r w:rsidR="009A73D5" w:rsidRPr="00CD64EA">
        <w:rPr>
          <w:rFonts w:ascii="Times New Roman" w:hAnsi="Times New Roman" w:cs="Times New Roman"/>
          <w:sz w:val="26"/>
          <w:szCs w:val="26"/>
        </w:rPr>
        <w:t>(исполнительно-распорядительном органе)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возложены  на </w:t>
      </w:r>
      <w:r w:rsidR="009A73D5" w:rsidRPr="00CD64EA">
        <w:rPr>
          <w:rFonts w:ascii="Times New Roman" w:hAnsi="Times New Roman" w:cs="Times New Roman"/>
          <w:sz w:val="26"/>
          <w:szCs w:val="26"/>
        </w:rPr>
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Ответственным за координацию и контроль деятельности участников настоящей Программы является </w:t>
      </w:r>
      <w:r w:rsidR="003A7F4E" w:rsidRPr="00CD64EA">
        <w:rPr>
          <w:rFonts w:ascii="Times New Roman" w:hAnsi="Times New Roman" w:cs="Times New Roman"/>
          <w:sz w:val="26"/>
          <w:szCs w:val="26"/>
        </w:rPr>
        <w:t xml:space="preserve">Отдел аграрной политики и социального обустройства </w:t>
      </w:r>
      <w:proofErr w:type="gramStart"/>
      <w:r w:rsidR="003A7F4E" w:rsidRPr="00CD64EA">
        <w:rPr>
          <w:rFonts w:ascii="Times New Roman" w:hAnsi="Times New Roman" w:cs="Times New Roman"/>
          <w:sz w:val="26"/>
          <w:szCs w:val="26"/>
        </w:rPr>
        <w:t>села</w:t>
      </w:r>
      <w:r w:rsidR="0005064D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B414BD" w:rsidRPr="00CD64E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B414BD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органа) </w:t>
      </w:r>
      <w:r w:rsidR="0005064D" w:rsidRPr="00CD64EA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Участниками реализации Программы являются:</w:t>
      </w:r>
    </w:p>
    <w:p w:rsidR="006F6242" w:rsidRPr="00CD64EA" w:rsidRDefault="007A350E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</w:t>
      </w:r>
      <w:r w:rsidR="006F6242" w:rsidRPr="00CD64EA">
        <w:rPr>
          <w:rFonts w:ascii="Times New Roman" w:hAnsi="Times New Roman" w:cs="Times New Roman"/>
          <w:sz w:val="26"/>
          <w:szCs w:val="26"/>
        </w:rPr>
        <w:t xml:space="preserve">тдел </w:t>
      </w:r>
      <w:r w:rsidRPr="00CD64EA">
        <w:rPr>
          <w:rFonts w:ascii="Times New Roman" w:hAnsi="Times New Roman" w:cs="Times New Roman"/>
          <w:sz w:val="26"/>
          <w:szCs w:val="26"/>
        </w:rPr>
        <w:t>правового обеспечения администрации (исполнительно-распорядительного органа) муниципального района «Ферзиковский район»;</w:t>
      </w:r>
      <w:r w:rsidR="006F6242" w:rsidRPr="00CD64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50E" w:rsidRPr="00CD64EA" w:rsidRDefault="007A350E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</w:t>
      </w:r>
      <w:r w:rsidR="006F6242" w:rsidRPr="00CD64EA">
        <w:rPr>
          <w:rFonts w:ascii="Times New Roman" w:hAnsi="Times New Roman" w:cs="Times New Roman"/>
          <w:sz w:val="26"/>
          <w:szCs w:val="26"/>
        </w:rPr>
        <w:t>тдел</w:t>
      </w:r>
      <w:r w:rsidRPr="00CD64EA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градостроительства, имущественных и земельных отношений </w:t>
      </w:r>
      <w:r w:rsidR="00010B9D" w:rsidRPr="00CD64EA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район»;</w:t>
      </w:r>
    </w:p>
    <w:p w:rsidR="006F6242" w:rsidRPr="00CD64EA" w:rsidRDefault="006F6242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отдел</w:t>
      </w:r>
      <w:r w:rsidR="00010B9D" w:rsidRPr="00CD64EA">
        <w:rPr>
          <w:rFonts w:ascii="Times New Roman" w:hAnsi="Times New Roman" w:cs="Times New Roman"/>
          <w:sz w:val="26"/>
          <w:szCs w:val="26"/>
        </w:rPr>
        <w:t xml:space="preserve"> организационно-контрольной и кадровой работы администрации (исполнительно-распорядительного органа) муниципального района «Ферзиковский район».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Организационно-методическую поддержку участникам реализации настоящей Программы осуществляют отдел электронных услуг и сервисов управления государственных услуг </w:t>
      </w:r>
      <w:r w:rsidR="003A7F4E" w:rsidRPr="00CD64EA">
        <w:rPr>
          <w:rFonts w:ascii="Times New Roman" w:hAnsi="Times New Roman" w:cs="Times New Roman"/>
          <w:sz w:val="26"/>
          <w:szCs w:val="26"/>
        </w:rPr>
        <w:t>М</w:t>
      </w:r>
      <w:r w:rsidRPr="00CD64EA">
        <w:rPr>
          <w:rFonts w:ascii="Times New Roman" w:hAnsi="Times New Roman" w:cs="Times New Roman"/>
          <w:sz w:val="26"/>
          <w:szCs w:val="26"/>
        </w:rPr>
        <w:t>инистерства экономического развития Калужской области.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Органы муниципального земельного контроля в срок до 1 </w:t>
      </w:r>
      <w:r w:rsidR="009D6FC2" w:rsidRPr="00CD64EA">
        <w:rPr>
          <w:rFonts w:ascii="Times New Roman" w:hAnsi="Times New Roman" w:cs="Times New Roman"/>
          <w:sz w:val="26"/>
          <w:szCs w:val="26"/>
        </w:rPr>
        <w:t>марта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готов</w:t>
      </w:r>
      <w:r w:rsidR="00010B9D" w:rsidRPr="00CD64EA">
        <w:rPr>
          <w:rFonts w:ascii="Times New Roman" w:hAnsi="Times New Roman" w:cs="Times New Roman"/>
          <w:sz w:val="26"/>
          <w:szCs w:val="26"/>
        </w:rPr>
        <w:t>я</w:t>
      </w:r>
      <w:r w:rsidRPr="00CD64EA">
        <w:rPr>
          <w:rFonts w:ascii="Times New Roman" w:hAnsi="Times New Roman" w:cs="Times New Roman"/>
          <w:sz w:val="26"/>
          <w:szCs w:val="26"/>
        </w:rPr>
        <w:t>т доклад об итогах профилактической работы за год, который является составной частью Доклада об осуществлении муниципального земельного контроля  и его эффективности.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в администрации</w:t>
      </w:r>
      <w:r w:rsidR="0033157A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 органе) муниципального района «Ферзиковский район</w:t>
      </w:r>
      <w:proofErr w:type="gramStart"/>
      <w:r w:rsidR="0033157A" w:rsidRPr="00CD64EA">
        <w:rPr>
          <w:rFonts w:ascii="Times New Roman" w:hAnsi="Times New Roman" w:cs="Times New Roman"/>
          <w:sz w:val="26"/>
          <w:szCs w:val="26"/>
        </w:rPr>
        <w:t xml:space="preserve">», 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вводится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 система мониторинга и оценки уровня мероприятий на основе целевых показателей качества и результативности Программы.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Мониторинг реализации Программы осуществляется на регулярной основе. Ежеквартально осуществляется 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субъектов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в связи с этим проблем, выработка актуальных предложений о необходимости управленческих мер по обеспечению выполнения Программы.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Программа призвана обеспечить создание условий для снижения случаев нарушения земельного законодательства, повышения эффективности муниципального земельного </w:t>
      </w:r>
      <w:r w:rsidRPr="00CD64EA">
        <w:rPr>
          <w:rFonts w:ascii="Times New Roman" w:hAnsi="Times New Roman" w:cs="Times New Roman"/>
          <w:sz w:val="26"/>
          <w:szCs w:val="26"/>
        </w:rPr>
        <w:lastRenderedPageBreak/>
        <w:t xml:space="preserve">контроля в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сфере  регулирования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земельных отношений, формирования заинтересованности подконтрольных субъектов в соблюдении земельного законодательства.</w:t>
      </w:r>
    </w:p>
    <w:p w:rsidR="00804458" w:rsidRPr="00CD64EA" w:rsidRDefault="00804458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2E76AA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D64EA">
        <w:rPr>
          <w:rFonts w:ascii="Times New Roman" w:hAnsi="Times New Roman" w:cs="Times New Roman"/>
          <w:b/>
          <w:sz w:val="26"/>
          <w:szCs w:val="26"/>
        </w:rPr>
        <w:t xml:space="preserve">1. Целевые показатели результативности мероприятий 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CD64EA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на 20</w:t>
      </w:r>
      <w:r w:rsidR="009170D9">
        <w:rPr>
          <w:rFonts w:ascii="Times New Roman" w:hAnsi="Times New Roman" w:cs="Times New Roman"/>
          <w:b/>
          <w:sz w:val="26"/>
          <w:szCs w:val="26"/>
        </w:rPr>
        <w:t>2</w:t>
      </w:r>
      <w:r w:rsidR="001153ED">
        <w:rPr>
          <w:rFonts w:ascii="Times New Roman" w:hAnsi="Times New Roman" w:cs="Times New Roman"/>
          <w:b/>
          <w:sz w:val="26"/>
          <w:szCs w:val="26"/>
        </w:rPr>
        <w:t>1</w:t>
      </w:r>
      <w:r w:rsidRPr="00CD64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результативности мероприятий Программы в рамках муниципального земельного </w:t>
      </w:r>
      <w:proofErr w:type="gramStart"/>
      <w:r w:rsidRPr="00CD64EA">
        <w:rPr>
          <w:rFonts w:ascii="Times New Roman" w:hAnsi="Times New Roman" w:cs="Times New Roman"/>
          <w:sz w:val="26"/>
          <w:szCs w:val="26"/>
        </w:rPr>
        <w:t>контроля  в</w:t>
      </w:r>
      <w:proofErr w:type="gramEnd"/>
      <w:r w:rsidRPr="00CD64EA">
        <w:rPr>
          <w:rFonts w:ascii="Times New Roman" w:hAnsi="Times New Roman" w:cs="Times New Roman"/>
          <w:sz w:val="26"/>
          <w:szCs w:val="26"/>
        </w:rPr>
        <w:t xml:space="preserve"> 20</w:t>
      </w:r>
      <w:r w:rsidR="009170D9">
        <w:rPr>
          <w:rFonts w:ascii="Times New Roman" w:hAnsi="Times New Roman" w:cs="Times New Roman"/>
          <w:sz w:val="26"/>
          <w:szCs w:val="26"/>
        </w:rPr>
        <w:t>2</w:t>
      </w:r>
      <w:r w:rsidR="001153ED">
        <w:rPr>
          <w:rFonts w:ascii="Times New Roman" w:hAnsi="Times New Roman" w:cs="Times New Roman"/>
          <w:sz w:val="26"/>
          <w:szCs w:val="26"/>
        </w:rPr>
        <w:t>1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6F6242" w:rsidRPr="00CD64EA" w:rsidRDefault="006F6242" w:rsidP="00566DA3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Количество выявленных нарушений, шт.</w:t>
      </w:r>
    </w:p>
    <w:p w:rsidR="006F6242" w:rsidRPr="00CD64EA" w:rsidRDefault="006F6242" w:rsidP="00566DA3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Количество проведенных в 20</w:t>
      </w:r>
      <w:r w:rsidR="009170D9">
        <w:rPr>
          <w:rFonts w:ascii="Times New Roman" w:hAnsi="Times New Roman" w:cs="Times New Roman"/>
          <w:sz w:val="26"/>
          <w:szCs w:val="26"/>
        </w:rPr>
        <w:t>2</w:t>
      </w:r>
      <w:r w:rsidR="001153ED">
        <w:rPr>
          <w:rFonts w:ascii="Times New Roman" w:hAnsi="Times New Roman" w:cs="Times New Roman"/>
          <w:sz w:val="26"/>
          <w:szCs w:val="26"/>
        </w:rPr>
        <w:t>1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(публикации в СМИ, в интернет-изданиях, участие в форумах, совещаниях с подконтрольными субъектами, бизнес-сообществами, публичные мероприятия, консультации и пр.).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Ожидаемый результат: снижение количества выявленных в 20</w:t>
      </w:r>
      <w:r w:rsidR="009170D9">
        <w:rPr>
          <w:rFonts w:ascii="Times New Roman" w:hAnsi="Times New Roman" w:cs="Times New Roman"/>
          <w:sz w:val="26"/>
          <w:szCs w:val="26"/>
        </w:rPr>
        <w:t>2</w:t>
      </w:r>
      <w:r w:rsidR="001153ED">
        <w:rPr>
          <w:rFonts w:ascii="Times New Roman" w:hAnsi="Times New Roman" w:cs="Times New Roman"/>
          <w:sz w:val="26"/>
          <w:szCs w:val="26"/>
        </w:rPr>
        <w:t>1</w:t>
      </w:r>
      <w:r w:rsidR="00CF26ED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sz w:val="26"/>
          <w:szCs w:val="26"/>
        </w:rPr>
        <w:t>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566DA3" w:rsidRDefault="00566DA3" w:rsidP="006F6242">
      <w:pPr>
        <w:spacing w:after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6242" w:rsidRPr="00FE4DD0" w:rsidRDefault="006F6242" w:rsidP="006F6242">
      <w:pPr>
        <w:spacing w:after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E4D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10B9D">
        <w:rPr>
          <w:rFonts w:ascii="Times New Roman" w:hAnsi="Times New Roman" w:cs="Times New Roman"/>
          <w:sz w:val="26"/>
          <w:szCs w:val="26"/>
        </w:rPr>
        <w:t>2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C726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7FD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70D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gramEnd"/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7AC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153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17FDD">
        <w:rPr>
          <w:rFonts w:ascii="Times New Roman" w:hAnsi="Times New Roman" w:cs="Times New Roman"/>
          <w:sz w:val="24"/>
          <w:szCs w:val="24"/>
        </w:rPr>
        <w:t>575</w:t>
      </w:r>
    </w:p>
    <w:p w:rsidR="00010B9D" w:rsidRDefault="00010B9D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096B" w:rsidRDefault="002A096B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6242" w:rsidRPr="00FE4DD0" w:rsidRDefault="00BF0A14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ПЛАН-ГРАФИК</w:t>
      </w:r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  <w:szCs w:val="26"/>
        </w:rPr>
        <w:t>профилактических мероприятий, направленных на предупреждение нарушений обязательных</w:t>
      </w: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требований земельного законодательства</w:t>
      </w:r>
      <w:r w:rsidR="002E76AA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Pr="00FE4DD0">
        <w:rPr>
          <w:rFonts w:ascii="Times New Roman" w:hAnsi="Times New Roman" w:cs="Times New Roman"/>
          <w:b/>
          <w:color w:val="000000"/>
          <w:sz w:val="26"/>
        </w:rPr>
        <w:t>на 20</w:t>
      </w:r>
      <w:r w:rsidR="009170D9">
        <w:rPr>
          <w:rFonts w:ascii="Times New Roman" w:hAnsi="Times New Roman" w:cs="Times New Roman"/>
          <w:b/>
          <w:color w:val="000000"/>
          <w:sz w:val="26"/>
        </w:rPr>
        <w:t>2</w:t>
      </w:r>
      <w:r w:rsidR="001153ED">
        <w:rPr>
          <w:rFonts w:ascii="Times New Roman" w:hAnsi="Times New Roman" w:cs="Times New Roman"/>
          <w:b/>
          <w:color w:val="000000"/>
          <w:sz w:val="26"/>
        </w:rPr>
        <w:t>1</w:t>
      </w:r>
      <w:r w:rsidR="00BF0A14">
        <w:rPr>
          <w:rFonts w:ascii="Times New Roman" w:hAnsi="Times New Roman" w:cs="Times New Roman"/>
          <w:b/>
          <w:color w:val="000000"/>
          <w:sz w:val="26"/>
        </w:rPr>
        <w:t xml:space="preserve"> год</w:t>
      </w: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1917"/>
        <w:gridCol w:w="2619"/>
      </w:tblGrid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33157A" w:rsidP="00566DA3">
            <w:pPr>
              <w:spacing w:after="1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6242"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мероприяти</w:t>
            </w:r>
            <w:r w:rsidR="00B414BD"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"/>
            <w:bookmarkEnd w:id="1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CF26ED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3157A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 муниципального района «Ферзиковский район</w:t>
            </w:r>
            <w:proofErr w:type="gramStart"/>
            <w:r w:rsidR="0033157A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предприниматели, органы государственной власти, органы местного самоуправления - землепользователи, землевладельцы</w:t>
            </w:r>
            <w:r w:rsidR="00566DA3" w:rsidRPr="00CD64EA">
              <w:rPr>
                <w:rFonts w:ascii="Times New Roman" w:hAnsi="Times New Roman" w:cs="Times New Roman"/>
                <w:sz w:val="24"/>
                <w:szCs w:val="24"/>
              </w:rPr>
              <w:t>, арендаторы земельных участков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 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Ферзиковский район»</w:t>
            </w: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об основных полномочиях в указанной сфере деятельности;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 за нарушения земельного законодательства;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 в сфере муниципального земельного контроля государственного 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надзора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"/>
            <w:bookmarkEnd w:id="2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33157A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 Отдела аграрной политики и социального обустройства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 муниципального района «Ферзиковский район» консультаций с поднадзорными субъектами по разъяснению требований, содержащих</w:t>
            </w:r>
            <w:r w:rsidR="00CF26ED" w:rsidRPr="00CD64E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об изменениях в 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7840B5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неопределенного круга поднадзорных субъектов о необходимости соблюдения требований земельного законодательства, о результатах деятельности муниципального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 контроля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СМИ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информационно-телекоммуникационной сети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, в т.ч. на сайтах администрации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«Ферзиковский район»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органами  муниципального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 контроля практики осуществления  муниципального земельного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До 1 марта года следующего за отчетным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Публикация администрацией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(исполнительно-распорядительным органом) муниципального района «Ферзиковский </w:t>
            </w:r>
            <w:proofErr w:type="gramStart"/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по количеству проведенных 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Не позднее 1 месяца ежеквартально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Выдача в рамках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осуществления  муниципального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 контроля государственного земельного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предостережений в установленных российским законодательством случаях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российским </w:t>
            </w:r>
            <w:proofErr w:type="spellStart"/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proofErr w:type="spellEnd"/>
            <w:r w:rsidR="002E76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«Ферзиковский район»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ответов/разъяснений по часто задаваемым вопросам в сфере муниципального </w:t>
            </w:r>
            <w:proofErr w:type="gramStart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 контроля</w:t>
            </w:r>
            <w:proofErr w:type="gramEnd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Разъяснение уполномоченными должностными лицами органа муниципального земельного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CD64EA">
      <w:pgSz w:w="11906" w:h="16838"/>
      <w:pgMar w:top="567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A1C43"/>
    <w:rsid w:val="000B6293"/>
    <w:rsid w:val="001153ED"/>
    <w:rsid w:val="001200D4"/>
    <w:rsid w:val="00130F9E"/>
    <w:rsid w:val="00153E74"/>
    <w:rsid w:val="00154BA4"/>
    <w:rsid w:val="00160708"/>
    <w:rsid w:val="00224856"/>
    <w:rsid w:val="0023538F"/>
    <w:rsid w:val="002A096B"/>
    <w:rsid w:val="002B15EB"/>
    <w:rsid w:val="002C4180"/>
    <w:rsid w:val="002E76AA"/>
    <w:rsid w:val="00312DBB"/>
    <w:rsid w:val="0033157A"/>
    <w:rsid w:val="003873EB"/>
    <w:rsid w:val="003A7F4E"/>
    <w:rsid w:val="003E59CA"/>
    <w:rsid w:val="003F2688"/>
    <w:rsid w:val="003F584A"/>
    <w:rsid w:val="004E71DD"/>
    <w:rsid w:val="00546F92"/>
    <w:rsid w:val="00566DA3"/>
    <w:rsid w:val="00577E1A"/>
    <w:rsid w:val="00581162"/>
    <w:rsid w:val="00584C4D"/>
    <w:rsid w:val="005B6217"/>
    <w:rsid w:val="00613477"/>
    <w:rsid w:val="006422ED"/>
    <w:rsid w:val="00674481"/>
    <w:rsid w:val="00690F17"/>
    <w:rsid w:val="006E52E1"/>
    <w:rsid w:val="006F1977"/>
    <w:rsid w:val="006F6242"/>
    <w:rsid w:val="00717AC6"/>
    <w:rsid w:val="007840B5"/>
    <w:rsid w:val="00797EA9"/>
    <w:rsid w:val="007A350E"/>
    <w:rsid w:val="007D69EA"/>
    <w:rsid w:val="00804458"/>
    <w:rsid w:val="00811D46"/>
    <w:rsid w:val="00817FDD"/>
    <w:rsid w:val="00852537"/>
    <w:rsid w:val="008766D6"/>
    <w:rsid w:val="008B5F94"/>
    <w:rsid w:val="008D356C"/>
    <w:rsid w:val="008E2C2C"/>
    <w:rsid w:val="008F7080"/>
    <w:rsid w:val="009170D9"/>
    <w:rsid w:val="0093194E"/>
    <w:rsid w:val="0094254E"/>
    <w:rsid w:val="0097384C"/>
    <w:rsid w:val="00983809"/>
    <w:rsid w:val="009A73D5"/>
    <w:rsid w:val="009D6FC2"/>
    <w:rsid w:val="00A15972"/>
    <w:rsid w:val="00A27C8E"/>
    <w:rsid w:val="00AA1760"/>
    <w:rsid w:val="00AE0D13"/>
    <w:rsid w:val="00B414BD"/>
    <w:rsid w:val="00B51689"/>
    <w:rsid w:val="00B95887"/>
    <w:rsid w:val="00BA1221"/>
    <w:rsid w:val="00BF0A14"/>
    <w:rsid w:val="00C5123B"/>
    <w:rsid w:val="00C72624"/>
    <w:rsid w:val="00CD64EA"/>
    <w:rsid w:val="00CF26ED"/>
    <w:rsid w:val="00DE4FF8"/>
    <w:rsid w:val="00F01B12"/>
    <w:rsid w:val="00FA7231"/>
    <w:rsid w:val="00FB613D"/>
    <w:rsid w:val="00FC483D"/>
    <w:rsid w:val="00FC64EC"/>
    <w:rsid w:val="00FD4D6D"/>
    <w:rsid w:val="00FE4DD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B68F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2020-12-22T08:47:00Z</cp:lastPrinted>
  <dcterms:created xsi:type="dcterms:W3CDTF">2020-12-17T12:54:00Z</dcterms:created>
  <dcterms:modified xsi:type="dcterms:W3CDTF">2020-12-22T09:37:00Z</dcterms:modified>
</cp:coreProperties>
</file>