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7F1E82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8863DA" wp14:editId="366B7285">
            <wp:simplePos x="0" y="0"/>
            <wp:positionH relativeFrom="column">
              <wp:posOffset>2841625</wp:posOffset>
            </wp:positionH>
            <wp:positionV relativeFrom="paragraph">
              <wp:posOffset>46990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E82" w:rsidRDefault="007F1E82" w:rsidP="002866B5">
      <w:pPr>
        <w:tabs>
          <w:tab w:val="left" w:pos="6341"/>
        </w:tabs>
        <w:jc w:val="center"/>
      </w:pPr>
    </w:p>
    <w:p w:rsidR="007F1E82" w:rsidRDefault="007F1E82" w:rsidP="002866B5">
      <w:pPr>
        <w:tabs>
          <w:tab w:val="left" w:pos="6341"/>
        </w:tabs>
        <w:jc w:val="center"/>
      </w:pPr>
    </w:p>
    <w:p w:rsidR="007F1E82" w:rsidRDefault="007F1E82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 </w:t>
      </w:r>
      <w:r w:rsidR="00D1660A">
        <w:rPr>
          <w:u w:val="single"/>
        </w:rPr>
        <w:t>28</w:t>
      </w:r>
      <w:r w:rsidR="0032036B">
        <w:rPr>
          <w:u w:val="single"/>
        </w:rPr>
        <w:t>_</w:t>
      </w:r>
      <w:r w:rsidR="00234A13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</w:t>
      </w:r>
      <w:r w:rsidR="00D1660A">
        <w:rPr>
          <w:u w:val="single"/>
        </w:rPr>
        <w:t>483</w:t>
      </w:r>
      <w:bookmarkStart w:id="0" w:name="_GoBack"/>
      <w:bookmarkEnd w:id="0"/>
      <w:r>
        <w:rPr>
          <w:u w:val="single"/>
        </w:rPr>
        <w:t>____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5E5B27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92846">
              <w:rPr>
                <w:b/>
                <w:sz w:val="24"/>
              </w:rPr>
              <w:t>27</w:t>
            </w:r>
            <w:r w:rsidR="005E5B27">
              <w:rPr>
                <w:b/>
                <w:sz w:val="24"/>
              </w:rPr>
              <w:t>.11.</w:t>
            </w:r>
            <w:r>
              <w:rPr>
                <w:b/>
                <w:sz w:val="24"/>
              </w:rPr>
              <w:t>201</w:t>
            </w:r>
            <w:r w:rsidR="0099284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AE53D0">
              <w:rPr>
                <w:b/>
                <w:sz w:val="24"/>
              </w:rPr>
              <w:t>4</w:t>
            </w:r>
            <w:r w:rsidR="002B24EB">
              <w:rPr>
                <w:b/>
                <w:sz w:val="24"/>
              </w:rPr>
              <w:t xml:space="preserve">87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2B24EB">
              <w:rPr>
                <w:b/>
                <w:sz w:val="24"/>
              </w:rPr>
              <w:t>Назначение и выплата единовременного пособия при рождении второго и последующих детей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5E5B27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5E5B27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5E5B27">
        <w:t>.09.</w:t>
      </w:r>
      <w:r w:rsidR="00650212">
        <w:t>2005 №1</w:t>
      </w:r>
      <w:r>
        <w:t xml:space="preserve"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 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5E5B27">
        <w:rPr>
          <w:sz w:val="26"/>
          <w:szCs w:val="26"/>
        </w:rPr>
        <w:t>27.11.</w:t>
      </w:r>
      <w:r w:rsidRPr="00D35F94">
        <w:rPr>
          <w:sz w:val="26"/>
          <w:szCs w:val="26"/>
        </w:rPr>
        <w:t>201</w:t>
      </w:r>
      <w:r w:rsidR="00992846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AE53D0">
        <w:rPr>
          <w:sz w:val="26"/>
          <w:szCs w:val="26"/>
        </w:rPr>
        <w:t>4</w:t>
      </w:r>
      <w:r w:rsidR="002B24EB">
        <w:rPr>
          <w:sz w:val="26"/>
          <w:szCs w:val="26"/>
        </w:rPr>
        <w:t>87</w:t>
      </w:r>
      <w:r w:rsidR="00CA229B">
        <w:rPr>
          <w:sz w:val="26"/>
          <w:szCs w:val="26"/>
        </w:rPr>
        <w:t>(далее по тексту – постановление от 27.11.2012 №487)</w:t>
      </w:r>
      <w:r w:rsidRPr="00D35F94">
        <w:rPr>
          <w:sz w:val="26"/>
          <w:szCs w:val="26"/>
        </w:rPr>
        <w:t xml:space="preserve"> «Об утверждении административного регламента предоставления государственной услуги «</w:t>
      </w:r>
      <w:r w:rsidR="002B24EB" w:rsidRPr="002B24EB">
        <w:rPr>
          <w:sz w:val="26"/>
          <w:szCs w:val="26"/>
        </w:rPr>
        <w:t>Назначение и выплата единовременного пособия при рождении второго и последующих детей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</w:p>
    <w:p w:rsidR="00CA229B" w:rsidRDefault="00CA229B" w:rsidP="00CA229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 w:rsidR="0062298A">
        <w:rPr>
          <w:sz w:val="26"/>
          <w:szCs w:val="26"/>
        </w:rPr>
        <w:t>487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>» заменить словами «И.П. Аксютенков</w:t>
      </w:r>
      <w:r>
        <w:rPr>
          <w:sz w:val="26"/>
          <w:szCs w:val="26"/>
        </w:rPr>
        <w:t>у</w:t>
      </w:r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F55715" w:rsidRPr="007C7583" w:rsidRDefault="00F55715" w:rsidP="00F55715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F55715">
        <w:rPr>
          <w:rFonts w:ascii="Times New Roman" w:hAnsi="Times New Roman" w:cs="Times New Roman"/>
          <w:sz w:val="26"/>
          <w:szCs w:val="26"/>
        </w:rPr>
        <w:t>1.2 Пункт 1.2 Раздела I</w:t>
      </w:r>
      <w:r w:rsidRPr="007C7583">
        <w:rPr>
          <w:rFonts w:ascii="Times New Roman" w:hAnsi="Times New Roman" w:cs="Times New Roman"/>
          <w:sz w:val="26"/>
          <w:szCs w:val="26"/>
        </w:rPr>
        <w:t xml:space="preserve"> «Общие положения» административного регламента изложить в новой редакции:</w:t>
      </w:r>
    </w:p>
    <w:p w:rsidR="00F55715" w:rsidRDefault="00F55715" w:rsidP="00CA229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«1.2 </w:t>
      </w:r>
      <w:r w:rsidR="00A31E9E">
        <w:rPr>
          <w:sz w:val="26"/>
          <w:szCs w:val="26"/>
        </w:rPr>
        <w:t>Круг</w:t>
      </w:r>
      <w:r>
        <w:rPr>
          <w:sz w:val="26"/>
          <w:szCs w:val="26"/>
        </w:rPr>
        <w:t xml:space="preserve"> заявителей.</w:t>
      </w:r>
    </w:p>
    <w:p w:rsidR="00F55715" w:rsidRPr="00F55715" w:rsidRDefault="00F55715" w:rsidP="00F55715">
      <w:pPr>
        <w:ind w:firstLine="709"/>
        <w:contextualSpacing/>
        <w:jc w:val="both"/>
        <w:rPr>
          <w:spacing w:val="2"/>
          <w:sz w:val="26"/>
          <w:szCs w:val="26"/>
          <w:shd w:val="clear" w:color="auto" w:fill="FFFFFF"/>
        </w:rPr>
      </w:pPr>
      <w:r w:rsidRPr="00F55715">
        <w:rPr>
          <w:sz w:val="26"/>
          <w:szCs w:val="26"/>
        </w:rPr>
        <w:t xml:space="preserve">Заявителями могут выступать физические лица (далее - заявители), постоянно или преимущественно проживающие на территории муниципального района </w:t>
      </w:r>
      <w:r w:rsidRPr="00F55715">
        <w:rPr>
          <w:sz w:val="26"/>
          <w:szCs w:val="26"/>
        </w:rPr>
        <w:lastRenderedPageBreak/>
        <w:t>«Ферзиковский район»</w:t>
      </w:r>
      <w:r w:rsidRPr="00F55715">
        <w:rPr>
          <w:spacing w:val="2"/>
          <w:sz w:val="26"/>
          <w:szCs w:val="26"/>
          <w:shd w:val="clear" w:color="auto" w:fill="FFFFFF"/>
        </w:rPr>
        <w:t>. Право на единовременное пособие при рождении имеет один из родителей при рождении второго ребенка и последующих детей.</w:t>
      </w:r>
      <w:r>
        <w:rPr>
          <w:spacing w:val="2"/>
          <w:sz w:val="26"/>
          <w:szCs w:val="26"/>
          <w:shd w:val="clear" w:color="auto" w:fill="FFFFFF"/>
        </w:rPr>
        <w:t>».</w:t>
      </w:r>
    </w:p>
    <w:p w:rsidR="00F55715" w:rsidRPr="007C7583" w:rsidRDefault="00CA229B" w:rsidP="00F55715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F55715">
        <w:rPr>
          <w:rFonts w:ascii="Times New Roman" w:hAnsi="Times New Roman" w:cs="Times New Roman"/>
          <w:sz w:val="26"/>
          <w:szCs w:val="26"/>
        </w:rPr>
        <w:t>1.</w:t>
      </w:r>
      <w:r w:rsidR="00F55715" w:rsidRPr="00F55715">
        <w:rPr>
          <w:rFonts w:ascii="Times New Roman" w:hAnsi="Times New Roman" w:cs="Times New Roman"/>
          <w:sz w:val="26"/>
          <w:szCs w:val="26"/>
        </w:rPr>
        <w:t>3</w:t>
      </w:r>
      <w:r w:rsidRPr="00F55715">
        <w:rPr>
          <w:rFonts w:ascii="Times New Roman" w:hAnsi="Times New Roman" w:cs="Times New Roman"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F55715"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CA229B" w:rsidRPr="001F5869" w:rsidRDefault="00CA229B" w:rsidP="00CA229B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CA229B" w:rsidRPr="001F5869" w:rsidRDefault="00CA229B" w:rsidP="00CA229B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«Портал 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CA229B" w:rsidRPr="001F5869" w:rsidRDefault="00CA229B" w:rsidP="00CA229B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CA229B" w:rsidRPr="001F5869" w:rsidRDefault="00CA229B" w:rsidP="00CA229B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r w:rsidR="007F1E82">
        <w:rPr>
          <w:rFonts w:ascii="Times New Roman" w:hAnsi="Times New Roman" w:cs="Times New Roman"/>
          <w:sz w:val="26"/>
          <w:szCs w:val="26"/>
        </w:rPr>
        <w:t>единовременного пособия при рождении второго и последующих детей.</w:t>
      </w:r>
    </w:p>
    <w:p w:rsidR="00CA229B" w:rsidRPr="001F5869" w:rsidRDefault="00CA229B" w:rsidP="00CA229B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(функций).».</w:t>
      </w:r>
    </w:p>
    <w:p w:rsidR="00CA229B" w:rsidRDefault="00CA229B" w:rsidP="00CA229B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 w:rsidR="00D112E4">
        <w:rPr>
          <w:rFonts w:ascii="Times New Roman" w:hAnsi="Times New Roman" w:cs="Times New Roman"/>
          <w:sz w:val="26"/>
          <w:szCs w:val="26"/>
        </w:rPr>
        <w:t>4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A31E9E" w:rsidRDefault="00A31E9E" w:rsidP="00CA229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CA229B" w:rsidRPr="0024734C" w:rsidRDefault="00CA229B" w:rsidP="00CA229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CA229B" w:rsidRPr="0024734C" w:rsidRDefault="00CA229B" w:rsidP="00CA229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7F1E82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CA229B" w:rsidRPr="0024734C" w:rsidRDefault="00CA229B" w:rsidP="00CA229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CA229B" w:rsidRPr="0024734C" w:rsidRDefault="00CA229B" w:rsidP="00CA229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CA229B" w:rsidRPr="0024734C" w:rsidRDefault="00CA229B" w:rsidP="00CA229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CA229B" w:rsidRPr="0024734C" w:rsidRDefault="00CA229B" w:rsidP="00CA229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CA229B" w:rsidRPr="0024734C" w:rsidRDefault="00CA229B" w:rsidP="00CA229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CA229B" w:rsidRPr="0024734C" w:rsidRDefault="00CA229B" w:rsidP="00CA229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CA229B" w:rsidRPr="0024734C" w:rsidRDefault="00CA229B" w:rsidP="00CA229B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CA229B" w:rsidRPr="0024734C" w:rsidRDefault="00CA229B" w:rsidP="00CA229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 xml:space="preserve"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</w:t>
      </w:r>
      <w:r w:rsidRPr="0024734C">
        <w:rPr>
          <w:sz w:val="26"/>
          <w:szCs w:val="26"/>
        </w:rPr>
        <w:lastRenderedPageBreak/>
        <w:t>«Федеральный реестр государственных и муниципальных услуг (функций)», предоставляется заявителю бесплатно.</w:t>
      </w:r>
    </w:p>
    <w:p w:rsidR="00CA229B" w:rsidRPr="0024734C" w:rsidRDefault="00CA229B" w:rsidP="00CA229B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CA229B" w:rsidRPr="00FB7227" w:rsidRDefault="00CA229B" w:rsidP="00CA229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CA229B" w:rsidRPr="0058197C" w:rsidRDefault="00CA229B" w:rsidP="00CA229B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 w:rsidR="00A31E9E">
        <w:rPr>
          <w:sz w:val="26"/>
          <w:szCs w:val="26"/>
        </w:rPr>
        <w:t>ОСЗН, наделенны</w:t>
      </w:r>
      <w:r w:rsidR="00095512">
        <w:rPr>
          <w:sz w:val="26"/>
          <w:szCs w:val="26"/>
        </w:rPr>
        <w:t>м</w:t>
      </w:r>
      <w:r w:rsidR="00A31E9E">
        <w:rPr>
          <w:sz w:val="26"/>
          <w:szCs w:val="26"/>
        </w:rPr>
        <w:t xml:space="preserve"> государственными полномочиями по назначению и выплате </w:t>
      </w:r>
      <w:r w:rsidR="00095512">
        <w:rPr>
          <w:sz w:val="26"/>
          <w:szCs w:val="26"/>
        </w:rPr>
        <w:t>единовременного пособия при рождении второго и последующих детей</w:t>
      </w:r>
      <w:r w:rsidR="00A31E9E">
        <w:rPr>
          <w:sz w:val="26"/>
          <w:szCs w:val="26"/>
        </w:rPr>
        <w:t>:</w:t>
      </w:r>
    </w:p>
    <w:p w:rsidR="00CA229B" w:rsidRPr="0058197C" w:rsidRDefault="00CA229B" w:rsidP="00CA229B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CA229B" w:rsidRPr="0058197C" w:rsidRDefault="00CA229B" w:rsidP="00CA229B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CA229B" w:rsidRPr="0058197C" w:rsidRDefault="00CA229B" w:rsidP="00CA229B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CA229B" w:rsidRPr="0058197C" w:rsidRDefault="00CA229B" w:rsidP="00CA229B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CA229B" w:rsidRPr="0058197C" w:rsidRDefault="00CA229B" w:rsidP="00CA229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CA229B" w:rsidRPr="0058197C" w:rsidRDefault="00CA229B" w:rsidP="00CA229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095512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CA229B" w:rsidRPr="0058197C" w:rsidRDefault="00CA229B" w:rsidP="00CA229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CA229B" w:rsidRPr="0058197C" w:rsidRDefault="00CA229B" w:rsidP="00CA229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CA229B" w:rsidRPr="0058197C" w:rsidRDefault="00CA229B" w:rsidP="00CA229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CA229B" w:rsidRPr="0058197C" w:rsidRDefault="00CA229B" w:rsidP="00CA229B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CA229B" w:rsidRPr="0058197C" w:rsidRDefault="00CA229B" w:rsidP="00A31E9E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 w:rsidR="00A31E9E">
        <w:rPr>
          <w:sz w:val="26"/>
          <w:szCs w:val="26"/>
        </w:rPr>
        <w:t xml:space="preserve">ОСЗН, наделенный государственными полномочиями по назначению и выплате </w:t>
      </w:r>
      <w:r w:rsidR="00095512">
        <w:rPr>
          <w:sz w:val="26"/>
          <w:szCs w:val="26"/>
        </w:rPr>
        <w:t>единовременного пособия при рождении второго и последующих детей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 в течение</w:t>
      </w:r>
      <w:r w:rsidR="00095512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30 дней со дня поступления обращения.</w:t>
      </w:r>
    </w:p>
    <w:p w:rsidR="00CA229B" w:rsidRPr="0058197C" w:rsidRDefault="00CA229B" w:rsidP="00CA229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CA229B" w:rsidRPr="0058197C" w:rsidRDefault="00CA229B" w:rsidP="00A31E9E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 w:rsidR="00A31E9E">
        <w:rPr>
          <w:sz w:val="26"/>
          <w:szCs w:val="26"/>
        </w:rPr>
        <w:t>ОСЗН, наделенн</w:t>
      </w:r>
      <w:r w:rsidR="00095512">
        <w:rPr>
          <w:sz w:val="26"/>
          <w:szCs w:val="26"/>
        </w:rPr>
        <w:t>ого</w:t>
      </w:r>
      <w:r w:rsidR="00A31E9E">
        <w:rPr>
          <w:sz w:val="26"/>
          <w:szCs w:val="26"/>
        </w:rPr>
        <w:t xml:space="preserve"> государственными полномочиями по назначению и выплате </w:t>
      </w:r>
      <w:r w:rsidR="00095512">
        <w:rPr>
          <w:sz w:val="26"/>
          <w:szCs w:val="26"/>
        </w:rPr>
        <w:t>единовременного пособия при рождении второго и последующих детей,</w:t>
      </w:r>
      <w:r w:rsidR="00A31E9E"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CA229B" w:rsidRDefault="00CA229B" w:rsidP="00CA229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E26B6D" w:rsidRDefault="00CA229B" w:rsidP="00CA229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  <w:sectPr w:rsidR="00E26B6D" w:rsidSect="00E1621E">
          <w:pgSz w:w="11906" w:h="16838"/>
          <w:pgMar w:top="1134" w:right="567" w:bottom="709" w:left="1701" w:header="709" w:footer="709" w:gutter="0"/>
          <w:cols w:space="708"/>
          <w:docGrid w:linePitch="360"/>
        </w:sect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</w:t>
      </w:r>
      <w:r w:rsidR="00E26B6D">
        <w:rPr>
          <w:sz w:val="26"/>
          <w:szCs w:val="26"/>
        </w:rPr>
        <w:t>орому можно получить информацию.</w:t>
      </w:r>
    </w:p>
    <w:p w:rsidR="00CA229B" w:rsidRPr="0058197C" w:rsidRDefault="00CA229B" w:rsidP="00CA229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lastRenderedPageBreak/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CA229B" w:rsidRPr="0058197C" w:rsidRDefault="00CA229B" w:rsidP="00CA229B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CA229B" w:rsidRDefault="00CA229B" w:rsidP="00CA229B">
      <w:pPr>
        <w:autoSpaceDE w:val="0"/>
        <w:ind w:left="-120" w:right="4"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 xml:space="preserve">Публичное письменное информирование осуществляется путем публикации информационных материалов в газете «Ферзиковские вести», информационных стендах, а также на </w:t>
      </w:r>
      <w:r w:rsidR="00095512">
        <w:rPr>
          <w:sz w:val="26"/>
          <w:szCs w:val="26"/>
        </w:rPr>
        <w:t>официальном сайте администрации муниципального района «Ферзиковский район</w:t>
      </w:r>
      <w:r>
        <w:rPr>
          <w:iCs/>
          <w:spacing w:val="-4"/>
          <w:sz w:val="26"/>
          <w:szCs w:val="26"/>
        </w:rPr>
        <w:t>».</w:t>
      </w:r>
      <w:r w:rsidR="00095512">
        <w:rPr>
          <w:iCs/>
          <w:spacing w:val="-4"/>
          <w:sz w:val="26"/>
          <w:szCs w:val="26"/>
        </w:rPr>
        <w:t>».</w:t>
      </w:r>
    </w:p>
    <w:p w:rsidR="00D112E4" w:rsidRDefault="00D112E4" w:rsidP="00CA229B">
      <w:pPr>
        <w:autoSpaceDE w:val="0"/>
        <w:ind w:left="-120" w:right="4" w:firstLine="709"/>
        <w:jc w:val="both"/>
        <w:rPr>
          <w:sz w:val="26"/>
          <w:szCs w:val="26"/>
        </w:rPr>
      </w:pPr>
      <w:r>
        <w:rPr>
          <w:iCs/>
          <w:spacing w:val="-4"/>
          <w:sz w:val="26"/>
          <w:szCs w:val="26"/>
        </w:rPr>
        <w:t>1.</w:t>
      </w:r>
      <w:r w:rsidR="009472BE">
        <w:rPr>
          <w:iCs/>
          <w:spacing w:val="-4"/>
          <w:sz w:val="26"/>
          <w:szCs w:val="26"/>
        </w:rPr>
        <w:t>5</w:t>
      </w:r>
      <w:r>
        <w:rPr>
          <w:iCs/>
          <w:spacing w:val="-4"/>
          <w:sz w:val="26"/>
          <w:szCs w:val="26"/>
        </w:rPr>
        <w:t xml:space="preserve"> Пункт 2.2 </w:t>
      </w:r>
      <w:r w:rsidRPr="00033957">
        <w:rPr>
          <w:sz w:val="26"/>
          <w:szCs w:val="26"/>
        </w:rPr>
        <w:t>Раздела II «Стандарт предоставления государственной услуги»</w:t>
      </w:r>
      <w:r>
        <w:rPr>
          <w:sz w:val="26"/>
          <w:szCs w:val="26"/>
        </w:rPr>
        <w:t xml:space="preserve"> административного регламента изложить в новой редакции:</w:t>
      </w:r>
    </w:p>
    <w:p w:rsidR="00D112E4" w:rsidRPr="00095512" w:rsidRDefault="00D112E4" w:rsidP="0009551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112E4">
        <w:rPr>
          <w:sz w:val="26"/>
          <w:szCs w:val="26"/>
        </w:rPr>
        <w:t>«</w:t>
      </w:r>
      <w:r>
        <w:rPr>
          <w:sz w:val="26"/>
          <w:szCs w:val="26"/>
        </w:rPr>
        <w:t xml:space="preserve">2.2. Наименование </w:t>
      </w:r>
      <w:r w:rsidRPr="00D112E4">
        <w:rPr>
          <w:sz w:val="26"/>
          <w:szCs w:val="26"/>
        </w:rPr>
        <w:t>органа исполнительной власти, непосредственно предоставляющего государственную услугу</w:t>
      </w:r>
      <w:r w:rsidR="00095512">
        <w:rPr>
          <w:sz w:val="26"/>
          <w:szCs w:val="26"/>
        </w:rPr>
        <w:t xml:space="preserve">, </w:t>
      </w:r>
      <w:r>
        <w:rPr>
          <w:iCs/>
          <w:spacing w:val="-4"/>
          <w:sz w:val="26"/>
          <w:szCs w:val="26"/>
        </w:rPr>
        <w:t>Отдел социальной защиты населения администрации (исполнительно-распорядительного ор</w:t>
      </w:r>
      <w:r w:rsidR="009472BE">
        <w:rPr>
          <w:iCs/>
          <w:spacing w:val="-4"/>
          <w:sz w:val="26"/>
          <w:szCs w:val="26"/>
        </w:rPr>
        <w:t>гана) муниципального района «Ферзиковский район».».</w:t>
      </w:r>
    </w:p>
    <w:p w:rsidR="00033957" w:rsidRDefault="00033957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9472BE">
        <w:rPr>
          <w:sz w:val="26"/>
          <w:szCs w:val="26"/>
        </w:rPr>
        <w:t>6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Пункт </w:t>
      </w:r>
      <w:r>
        <w:rPr>
          <w:sz w:val="26"/>
          <w:szCs w:val="26"/>
        </w:rPr>
        <w:t>2.</w:t>
      </w:r>
      <w:r w:rsidR="00085186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33957">
        <w:rPr>
          <w:sz w:val="26"/>
          <w:szCs w:val="26"/>
        </w:rPr>
        <w:t>Раздела II «Стандарт предоставления государственной услуги»</w:t>
      </w:r>
      <w:r>
        <w:rPr>
          <w:sz w:val="26"/>
          <w:szCs w:val="26"/>
        </w:rPr>
        <w:t xml:space="preserve">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дополнить абзац</w:t>
      </w:r>
      <w:r w:rsidR="00C65A20">
        <w:rPr>
          <w:sz w:val="26"/>
          <w:szCs w:val="26"/>
        </w:rPr>
        <w:t>а</w:t>
      </w:r>
      <w:r>
        <w:rPr>
          <w:sz w:val="26"/>
          <w:szCs w:val="26"/>
        </w:rPr>
        <w:t>м</w:t>
      </w:r>
      <w:r w:rsidR="00C65A20">
        <w:rPr>
          <w:sz w:val="26"/>
          <w:szCs w:val="26"/>
        </w:rPr>
        <w:t>и</w:t>
      </w:r>
      <w:r>
        <w:rPr>
          <w:sz w:val="26"/>
          <w:szCs w:val="26"/>
        </w:rPr>
        <w:t xml:space="preserve"> следующего содержания:</w:t>
      </w:r>
    </w:p>
    <w:p w:rsidR="00085186" w:rsidRDefault="00033957" w:rsidP="00085186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085186">
        <w:rPr>
          <w:sz w:val="26"/>
          <w:szCs w:val="26"/>
        </w:rPr>
        <w:t>.</w:t>
      </w:r>
    </w:p>
    <w:p w:rsidR="00085186" w:rsidRDefault="00085186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t xml:space="preserve">Заявитель вправе обратиться с заявлением и документами, необходимыми для предоставления государственной услуги, в любой </w:t>
      </w:r>
      <w:r w:rsidR="00E26B6D">
        <w:rPr>
          <w:iCs/>
          <w:spacing w:val="-4"/>
          <w:sz w:val="26"/>
          <w:szCs w:val="26"/>
        </w:rPr>
        <w:t>многофункциональный центр</w:t>
      </w:r>
      <w:r w:rsidRPr="00085186">
        <w:rPr>
          <w:iCs/>
          <w:spacing w:val="-4"/>
          <w:sz w:val="26"/>
          <w:szCs w:val="26"/>
        </w:rPr>
        <w:t xml:space="preserve">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</w:t>
      </w:r>
      <w:r w:rsidR="00E26B6D">
        <w:rPr>
          <w:iCs/>
          <w:spacing w:val="-4"/>
          <w:sz w:val="26"/>
          <w:szCs w:val="26"/>
        </w:rPr>
        <w:t>многофункциональным центром</w:t>
      </w:r>
      <w:r w:rsidRPr="00085186">
        <w:rPr>
          <w:iCs/>
          <w:spacing w:val="-4"/>
          <w:sz w:val="26"/>
          <w:szCs w:val="26"/>
        </w:rPr>
        <w:t xml:space="preserve"> заключено соглашение о взаимодействии.</w:t>
      </w:r>
      <w:r>
        <w:rPr>
          <w:iCs/>
          <w:spacing w:val="-4"/>
          <w:sz w:val="26"/>
          <w:szCs w:val="26"/>
        </w:rPr>
        <w:t>».</w:t>
      </w:r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9472BE">
        <w:rPr>
          <w:szCs w:val="26"/>
        </w:rPr>
        <w:t>7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 xml:space="preserve">2.5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3011A2" w:rsidRDefault="00F8797E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="003011A2"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="003011A2"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="003011A2" w:rsidRPr="009472BE">
          <w:rPr>
            <w:rStyle w:val="a9"/>
            <w:color w:val="auto"/>
            <w:sz w:val="26"/>
            <w:szCs w:val="26"/>
            <w:u w:val="none"/>
          </w:rPr>
          <w:t>www.admferzik.ru</w:t>
        </w:r>
      </w:hyperlink>
      <w:r w:rsidRPr="009472BE">
        <w:rPr>
          <w:rStyle w:val="2152debd6d10149116931455155cccbfmsohyperlink"/>
          <w:sz w:val="26"/>
          <w:szCs w:val="26"/>
        </w:rPr>
        <w:t xml:space="preserve"> </w:t>
      </w:r>
      <w:r w:rsidR="003011A2" w:rsidRPr="009472BE">
        <w:rPr>
          <w:rStyle w:val="2152debd6d10149116931455155cccbfmsohyperlink"/>
          <w:sz w:val="26"/>
          <w:szCs w:val="26"/>
        </w:rPr>
        <w:t>(далее по те</w:t>
      </w:r>
      <w:r w:rsidR="00095512">
        <w:rPr>
          <w:rStyle w:val="2152debd6d10149116931455155cccbfmsohyperlink"/>
          <w:sz w:val="26"/>
          <w:szCs w:val="26"/>
        </w:rPr>
        <w:t>к</w:t>
      </w:r>
      <w:r w:rsidR="003011A2" w:rsidRPr="009472BE">
        <w:rPr>
          <w:rStyle w:val="2152debd6d10149116931455155cccbfmsohyperlink"/>
          <w:sz w:val="26"/>
          <w:szCs w:val="26"/>
        </w:rPr>
        <w:t>сту – официальный сайт)</w:t>
      </w:r>
      <w:r w:rsidR="003011A2"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3011A2" w:rsidRPr="003011A2" w:rsidRDefault="003011A2" w:rsidP="003011A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</w:t>
      </w:r>
      <w:r w:rsidR="00F8797E">
        <w:rPr>
          <w:color w:val="000000"/>
          <w:sz w:val="26"/>
          <w:szCs w:val="26"/>
        </w:rPr>
        <w:t xml:space="preserve">предоставление государственной услуги, </w:t>
      </w:r>
      <w:r w:rsidR="00F8797E"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 w:rsidR="00F8797E">
        <w:rPr>
          <w:color w:val="000000"/>
          <w:sz w:val="26"/>
          <w:szCs w:val="26"/>
        </w:rPr>
        <w:t xml:space="preserve"> федерального реестра.».</w:t>
      </w:r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9472BE">
        <w:rPr>
          <w:szCs w:val="26"/>
        </w:rPr>
        <w:t>8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>2.1</w:t>
      </w:r>
      <w:r w:rsidR="00812047">
        <w:rPr>
          <w:szCs w:val="26"/>
        </w:rPr>
        <w:t>3</w:t>
      </w:r>
      <w:r>
        <w:rPr>
          <w:szCs w:val="26"/>
        </w:rPr>
        <w:t xml:space="preserve">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B3284D" w:rsidRPr="00B3284D" w:rsidRDefault="00B3284D" w:rsidP="00250A31">
      <w:pPr>
        <w:pStyle w:val="a3"/>
        <w:ind w:firstLine="708"/>
        <w:rPr>
          <w:spacing w:val="-4"/>
          <w:szCs w:val="26"/>
        </w:rPr>
      </w:pPr>
      <w:r w:rsidRPr="00B3284D">
        <w:rPr>
          <w:spacing w:val="-4"/>
          <w:szCs w:val="26"/>
        </w:rPr>
        <w:t>«Заявление и необходимые документы могут быть поданы непосредственно в уполномоченный орган, через многофункциональный центр, направлены посредством почтовой связи, а также в форме электронного документа с использованием электронных носителей либо посредством Единого портала, портала услуг.</w:t>
      </w:r>
    </w:p>
    <w:p w:rsidR="00E26B6D" w:rsidRDefault="00B3284D" w:rsidP="00B3284D">
      <w:pPr>
        <w:ind w:firstLine="539"/>
        <w:jc w:val="both"/>
        <w:rPr>
          <w:spacing w:val="-4"/>
          <w:sz w:val="26"/>
          <w:szCs w:val="26"/>
        </w:rPr>
        <w:sectPr w:rsidR="00E26B6D" w:rsidSect="00E26B6D">
          <w:pgSz w:w="11906" w:h="16838"/>
          <w:pgMar w:top="993" w:right="567" w:bottom="568" w:left="1701" w:header="709" w:footer="709" w:gutter="0"/>
          <w:cols w:space="708"/>
          <w:docGrid w:linePitch="360"/>
        </w:sectPr>
      </w:pPr>
      <w:r w:rsidRPr="00B3284D">
        <w:rPr>
          <w:spacing w:val="-4"/>
          <w:sz w:val="26"/>
          <w:szCs w:val="26"/>
        </w:rPr>
        <w:t xml:space="preserve">Заявление, направленное посредством Единого портала, портала услуг регистрируется в автоматическом режиме. Должностное лицо уполномоченного органа не позднее следующего рабочего дня со дня получения заявления формирует и направляет заявителю электронное уведомление с указанием даты представления в уполномоченный орган необходимых документов. Срок представления заявителем </w:t>
      </w:r>
    </w:p>
    <w:p w:rsidR="00B3284D" w:rsidRPr="00B3284D" w:rsidRDefault="00B3284D" w:rsidP="00E26B6D">
      <w:pPr>
        <w:jc w:val="both"/>
        <w:rPr>
          <w:i/>
          <w:spacing w:val="-4"/>
          <w:sz w:val="26"/>
          <w:szCs w:val="26"/>
        </w:rPr>
      </w:pPr>
      <w:r w:rsidRPr="00B3284D">
        <w:rPr>
          <w:spacing w:val="-4"/>
          <w:sz w:val="26"/>
          <w:szCs w:val="26"/>
        </w:rPr>
        <w:lastRenderedPageBreak/>
        <w:t xml:space="preserve">необходимых документов не должен превышать 5 рабочих дней со дня получения уполномоченным органом заявления. В уведомлении также содержится перечень документов, необходимых для представления заявителем. </w:t>
      </w:r>
      <w:r w:rsidR="009472BE" w:rsidRPr="009472BE">
        <w:rPr>
          <w:spacing w:val="-4"/>
          <w:sz w:val="26"/>
          <w:szCs w:val="26"/>
        </w:rPr>
        <w:t>З</w:t>
      </w:r>
      <w:r w:rsidRPr="009472BE">
        <w:rPr>
          <w:spacing w:val="-4"/>
          <w:sz w:val="26"/>
          <w:szCs w:val="26"/>
        </w:rPr>
        <w:t>аявление и необходимые документы, представленные заявителем в указанный срок в уполномоченный орган, регистрируются должностным лицом уполномоченного органа в день обращения заявителя, которому выдается расписка-уведомление на руки</w:t>
      </w:r>
      <w:r w:rsidR="009472BE">
        <w:rPr>
          <w:spacing w:val="-4"/>
          <w:sz w:val="26"/>
          <w:szCs w:val="26"/>
        </w:rPr>
        <w:t>.</w:t>
      </w:r>
    </w:p>
    <w:p w:rsidR="00B3284D" w:rsidRDefault="00B3284D" w:rsidP="00B3284D">
      <w:pPr>
        <w:pStyle w:val="a3"/>
        <w:ind w:firstLine="708"/>
        <w:rPr>
          <w:spacing w:val="-4"/>
          <w:szCs w:val="26"/>
        </w:rPr>
      </w:pPr>
      <w:r w:rsidRPr="00B3284D">
        <w:rPr>
          <w:spacing w:val="-4"/>
          <w:szCs w:val="26"/>
        </w:rPr>
        <w:t>В случае непредставления в течение указанного срока необходимых документов заявитель уведомляется об отказе в рассмотрении заявления в течение рабочего дня с указанием причин отказа и порядка обжалования вынесенного решения.</w:t>
      </w:r>
      <w:r>
        <w:rPr>
          <w:spacing w:val="-4"/>
          <w:szCs w:val="26"/>
        </w:rPr>
        <w:t>».</w:t>
      </w:r>
    </w:p>
    <w:p w:rsidR="00B3284D" w:rsidRDefault="00B3284D" w:rsidP="00B3284D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9472BE">
        <w:rPr>
          <w:szCs w:val="26"/>
        </w:rPr>
        <w:t>9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>2.1</w:t>
      </w:r>
      <w:r w:rsidR="00812047">
        <w:rPr>
          <w:szCs w:val="26"/>
        </w:rPr>
        <w:t>5</w:t>
      </w:r>
      <w:r>
        <w:rPr>
          <w:szCs w:val="26"/>
        </w:rPr>
        <w:t xml:space="preserve">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 w:rsidR="00250A31">
        <w:rPr>
          <w:szCs w:val="26"/>
        </w:rPr>
        <w:t>изложить в новой редакции</w:t>
      </w:r>
      <w:r>
        <w:rPr>
          <w:szCs w:val="26"/>
        </w:rPr>
        <w:t>:</w:t>
      </w:r>
    </w:p>
    <w:p w:rsidR="00B3284D" w:rsidRDefault="00812047" w:rsidP="00B3284D">
      <w:pPr>
        <w:pStyle w:val="a3"/>
        <w:ind w:firstLine="708"/>
        <w:rPr>
          <w:szCs w:val="26"/>
        </w:rPr>
      </w:pPr>
      <w:r>
        <w:rPr>
          <w:szCs w:val="26"/>
        </w:rPr>
        <w:t>«О</w:t>
      </w:r>
      <w:r w:rsidR="00B3284D">
        <w:rPr>
          <w:szCs w:val="26"/>
        </w:rPr>
        <w:t>бращения за государственной услугой различными способами (личное обращение в ОСЗН, посредством Единого портала, портала услуг или многофункциональный центр).</w:t>
      </w:r>
    </w:p>
    <w:p w:rsidR="00B3284D" w:rsidRDefault="00B3284D" w:rsidP="00B3284D">
      <w:pPr>
        <w:pStyle w:val="a3"/>
        <w:ind w:firstLine="708"/>
        <w:rPr>
          <w:spacing w:val="-4"/>
          <w:szCs w:val="26"/>
        </w:rPr>
      </w:pPr>
      <w:r>
        <w:rPr>
          <w:szCs w:val="26"/>
        </w:rPr>
        <w:t xml:space="preserve">В случае направления </w:t>
      </w:r>
      <w:r w:rsidRPr="00B3284D">
        <w:rPr>
          <w:spacing w:val="-4"/>
          <w:szCs w:val="26"/>
        </w:rPr>
        <w:t>заявления посредством Единого портала, портала услуг взаимодействие заявителя с должностными лицами уполномоченного органа осуществляется два раза - при представлении в уполномоченный орган всех необходимых документов для получения государственной услуги и при получении результата предоставления государственной услуги заявителем непосредственно либо один раз - в случае получения результата государственной услуги посредством Единого портала, портала услуг.</w:t>
      </w:r>
      <w:r>
        <w:rPr>
          <w:spacing w:val="-4"/>
          <w:szCs w:val="26"/>
        </w:rPr>
        <w:t>».</w:t>
      </w:r>
    </w:p>
    <w:p w:rsidR="00B3284D" w:rsidRDefault="00B3284D" w:rsidP="00B3284D">
      <w:pPr>
        <w:pStyle w:val="a3"/>
        <w:ind w:firstLine="708"/>
        <w:rPr>
          <w:spacing w:val="-4"/>
          <w:szCs w:val="26"/>
        </w:rPr>
      </w:pPr>
      <w:r>
        <w:rPr>
          <w:spacing w:val="-4"/>
          <w:szCs w:val="26"/>
        </w:rPr>
        <w:t>1.</w:t>
      </w:r>
      <w:r w:rsidR="009472BE">
        <w:rPr>
          <w:spacing w:val="-4"/>
          <w:szCs w:val="26"/>
        </w:rPr>
        <w:t>10</w:t>
      </w:r>
      <w:r>
        <w:rPr>
          <w:spacing w:val="-4"/>
          <w:szCs w:val="26"/>
        </w:rPr>
        <w:t xml:space="preserve"> </w:t>
      </w:r>
      <w:r w:rsidR="00F21473">
        <w:rPr>
          <w:szCs w:val="26"/>
        </w:rPr>
        <w:t xml:space="preserve">Раздел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 w:rsidR="00812047">
        <w:rPr>
          <w:spacing w:val="-4"/>
          <w:szCs w:val="26"/>
        </w:rPr>
        <w:t>дополнить пунктом 2.16:</w:t>
      </w:r>
    </w:p>
    <w:p w:rsidR="00812047" w:rsidRDefault="00812047" w:rsidP="00B3284D">
      <w:pPr>
        <w:pStyle w:val="a3"/>
        <w:ind w:firstLine="708"/>
        <w:rPr>
          <w:spacing w:val="-4"/>
          <w:szCs w:val="26"/>
        </w:rPr>
      </w:pPr>
      <w:r>
        <w:rPr>
          <w:spacing w:val="-4"/>
          <w:szCs w:val="26"/>
        </w:rPr>
        <w:t>«2.16 Иные требования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spacing w:line="233" w:lineRule="auto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1) При направлении заявления и необходимых документов в форме электронных документов посредством Единого портала, портала услуг используется электронная подпись заявителя.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spacing w:before="120" w:line="233" w:lineRule="auto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 xml:space="preserve">Заявитель может использовать простую электронную подпись в случае, предусмотренном </w:t>
      </w:r>
      <w:hyperlink r:id="rId10" w:tooltip="Постановление Правительства РФ от 25.06.2012 N 634 (ред. от 27.08.2018) &quot;О видах электронной подписи, использование которых допускается при обращении за получением государственных и муниципальных услуг&quot; (вместе с &quot;Правилами определения видов электронной п" w:history="1">
        <w:r w:rsidRPr="009472BE">
          <w:rPr>
            <w:rStyle w:val="a9"/>
            <w:color w:val="000000"/>
            <w:spacing w:val="-4"/>
            <w:sz w:val="26"/>
            <w:szCs w:val="26"/>
            <w:u w:val="none"/>
          </w:rPr>
          <w:t>пунктом 2(1)</w:t>
        </w:r>
      </w:hyperlink>
      <w:r w:rsidRPr="009472BE">
        <w:rPr>
          <w:spacing w:val="-4"/>
          <w:sz w:val="26"/>
          <w:szCs w:val="26"/>
        </w:rPr>
        <w:t xml:space="preserve"> </w:t>
      </w:r>
      <w:r w:rsidRPr="00F21473">
        <w:rPr>
          <w:spacing w:val="-4"/>
          <w:sz w:val="26"/>
          <w:szCs w:val="26"/>
        </w:rPr>
        <w:t>Правил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утвержденных постановлением Правительства Российской Федерации от 25</w:t>
      </w:r>
      <w:r w:rsidR="005A6447">
        <w:rPr>
          <w:spacing w:val="-4"/>
          <w:sz w:val="26"/>
          <w:szCs w:val="26"/>
        </w:rPr>
        <w:t>.06.</w:t>
      </w:r>
      <w:r w:rsidRPr="00F21473">
        <w:rPr>
          <w:spacing w:val="-4"/>
          <w:sz w:val="26"/>
          <w:szCs w:val="26"/>
        </w:rPr>
        <w:t xml:space="preserve">2012 </w:t>
      </w:r>
      <w:r>
        <w:rPr>
          <w:spacing w:val="-4"/>
          <w:sz w:val="26"/>
          <w:szCs w:val="26"/>
        </w:rPr>
        <w:t>№634 «</w:t>
      </w:r>
      <w:r w:rsidRPr="00F21473">
        <w:rPr>
          <w:spacing w:val="-4"/>
          <w:sz w:val="26"/>
          <w:szCs w:val="26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>
        <w:rPr>
          <w:spacing w:val="-4"/>
          <w:sz w:val="26"/>
          <w:szCs w:val="26"/>
        </w:rPr>
        <w:t>»</w:t>
      </w:r>
      <w:r w:rsidR="00095512">
        <w:rPr>
          <w:spacing w:val="-4"/>
          <w:sz w:val="26"/>
          <w:szCs w:val="26"/>
        </w:rPr>
        <w:t>.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spacing w:before="120" w:line="233" w:lineRule="auto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2) При предоставлении государственной услуги посредством Единого портала, портала услуг заявителю обеспечивается возможность: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а) получения информации о порядке и сроках предоставления государственной услуги;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б) записи на прием в уполномоченный орган для подачи заявления и необходимых документов;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в) формирования заявления;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г) направления заявления и необходимых документов в электронной форме;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д) получения сведений о ходе предоставления государственной услуги;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е) получения электронного сообщения о результате предоставления государственной услуги;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ж) осуществления оценки качества предоставления государственной услуги;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з) досудебного (внесудебного) обжалования решений и действий (бездействия) уполномоченного органа, должностного лица, ответственного за предоставление государственной услуги;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40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и) получения результата государственной услуги в форме электронного документа.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 xml:space="preserve">3) При предоставлении государственной услуги посредством Единого портала </w:t>
      </w:r>
      <w:r w:rsidRPr="00F21473">
        <w:rPr>
          <w:spacing w:val="-4"/>
          <w:sz w:val="26"/>
          <w:szCs w:val="26"/>
        </w:rPr>
        <w:lastRenderedPageBreak/>
        <w:t>заявителю направляется: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а) уведомление о приеме и регистрации заявления и информация о донесении необходимых документов;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б) уведомление о результатах рассмотрения заявления.</w:t>
      </w:r>
    </w:p>
    <w:p w:rsidR="00F21473" w:rsidRPr="00F21473" w:rsidRDefault="00F21473" w:rsidP="00F21473">
      <w:pPr>
        <w:widowControl w:val="0"/>
        <w:autoSpaceDE w:val="0"/>
        <w:autoSpaceDN w:val="0"/>
        <w:adjustRightInd w:val="0"/>
        <w:spacing w:before="120"/>
        <w:ind w:firstLine="539"/>
        <w:contextualSpacing/>
        <w:jc w:val="both"/>
        <w:rPr>
          <w:spacing w:val="-4"/>
          <w:sz w:val="26"/>
          <w:szCs w:val="26"/>
        </w:rPr>
      </w:pPr>
      <w:r w:rsidRPr="00F21473">
        <w:rPr>
          <w:spacing w:val="-4"/>
          <w:sz w:val="26"/>
          <w:szCs w:val="26"/>
        </w:rPr>
        <w:t>4). Не допускается отказ в приеме заявления и необходимых документов, а также отказ в предоставлении государственной услуги в случае, если заявление и необходимые документы поданы в соответствии с информацией о сроках и порядке предоставления государственной услуги,</w:t>
      </w:r>
      <w:r w:rsidRPr="00F21473">
        <w:rPr>
          <w:color w:val="0070C0"/>
          <w:spacing w:val="-4"/>
          <w:sz w:val="26"/>
          <w:szCs w:val="26"/>
        </w:rPr>
        <w:t xml:space="preserve"> </w:t>
      </w:r>
      <w:r w:rsidRPr="00F21473">
        <w:rPr>
          <w:spacing w:val="-4"/>
          <w:sz w:val="26"/>
          <w:szCs w:val="26"/>
        </w:rPr>
        <w:t>размещенной на Едином портале.</w:t>
      </w:r>
    </w:p>
    <w:p w:rsidR="00F21473" w:rsidRDefault="00F21473" w:rsidP="00F21473">
      <w:pPr>
        <w:pStyle w:val="a3"/>
        <w:ind w:firstLine="708"/>
        <w:contextualSpacing/>
        <w:rPr>
          <w:spacing w:val="-4"/>
          <w:szCs w:val="26"/>
        </w:rPr>
      </w:pPr>
      <w:r w:rsidRPr="00F21473">
        <w:rPr>
          <w:spacing w:val="-4"/>
          <w:szCs w:val="26"/>
        </w:rPr>
        <w:t>Запрещается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F21473" w:rsidRPr="00095512" w:rsidRDefault="00F21473" w:rsidP="00095512">
      <w:pPr>
        <w:pStyle w:val="ConsPlusNormal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095512">
        <w:rPr>
          <w:rFonts w:ascii="Times New Roman" w:hAnsi="Times New Roman" w:cs="Times New Roman"/>
          <w:spacing w:val="-4"/>
          <w:sz w:val="26"/>
          <w:szCs w:val="26"/>
        </w:rPr>
        <w:t>Процедура по осуществлению предварительной записи в уполномоченный орган</w:t>
      </w:r>
    </w:p>
    <w:p w:rsidR="00F21473" w:rsidRPr="00F21473" w:rsidRDefault="00F21473" w:rsidP="00F21473">
      <w:pPr>
        <w:pStyle w:val="ConsPlusNormal"/>
        <w:ind w:firstLine="540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1) Прием заявителей в уполномоченном органе осуществляется по предварительной записи.</w:t>
      </w:r>
    </w:p>
    <w:p w:rsidR="00F21473" w:rsidRPr="00F21473" w:rsidRDefault="00F21473" w:rsidP="00F21473">
      <w:pPr>
        <w:pStyle w:val="ConsPlusNormal"/>
        <w:ind w:firstLine="540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Запись заявителей на прием в уполномоченный орган (далее - запись) осуществляется посредством Единого портала, портала услуг.</w:t>
      </w:r>
    </w:p>
    <w:p w:rsidR="00F21473" w:rsidRPr="00F21473" w:rsidRDefault="00F21473" w:rsidP="00F21473">
      <w:pPr>
        <w:pStyle w:val="ConsPlusNormal"/>
        <w:ind w:firstLine="540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Заявителю предоставляется возможность записи на любые свободные для приема дату и время в пределах установленного в уполномоченном органе графика приема.</w:t>
      </w:r>
    </w:p>
    <w:p w:rsidR="00F21473" w:rsidRPr="00F21473" w:rsidRDefault="00F21473" w:rsidP="00F21473">
      <w:pPr>
        <w:pStyle w:val="ConsPlusNormal"/>
        <w:ind w:firstLine="540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>Запись на определенную дату заканчивается за сутки до наступления этой даты.</w:t>
      </w:r>
    </w:p>
    <w:p w:rsidR="00F21473" w:rsidRDefault="00F21473" w:rsidP="00F21473">
      <w:pPr>
        <w:pStyle w:val="ConsPlusNormal"/>
        <w:ind w:firstLine="540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21473">
        <w:rPr>
          <w:rFonts w:ascii="Times New Roman" w:hAnsi="Times New Roman" w:cs="Times New Roman"/>
          <w:spacing w:val="-4"/>
          <w:sz w:val="26"/>
          <w:szCs w:val="26"/>
        </w:rPr>
        <w:t xml:space="preserve">2) Для осуществления предварительной записи посредством Единого портала, портала услуг заявителю необходимо указать запрашиваемые </w:t>
      </w:r>
      <w:r w:rsidR="002950C1">
        <w:rPr>
          <w:rFonts w:ascii="Times New Roman" w:hAnsi="Times New Roman" w:cs="Times New Roman"/>
          <w:spacing w:val="-4"/>
          <w:sz w:val="26"/>
          <w:szCs w:val="26"/>
        </w:rPr>
        <w:t>системой данные.</w:t>
      </w:r>
    </w:p>
    <w:p w:rsidR="00F21473" w:rsidRDefault="00F21473" w:rsidP="00F21473">
      <w:pPr>
        <w:pStyle w:val="a3"/>
        <w:ind w:firstLine="708"/>
        <w:rPr>
          <w:spacing w:val="-4"/>
          <w:szCs w:val="26"/>
        </w:rPr>
      </w:pPr>
      <w:r w:rsidRPr="00F21473">
        <w:rPr>
          <w:spacing w:val="-4"/>
          <w:szCs w:val="26"/>
        </w:rPr>
        <w:t>Заявитель в любое время вправе отказаться от предварительной записи</w:t>
      </w:r>
      <w:r w:rsidR="00604D35">
        <w:rPr>
          <w:spacing w:val="-4"/>
          <w:szCs w:val="26"/>
        </w:rPr>
        <w:t>.».</w:t>
      </w:r>
    </w:p>
    <w:p w:rsidR="00984E4B" w:rsidRDefault="00984E4B" w:rsidP="00984E4B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9472BE">
        <w:rPr>
          <w:spacing w:val="-4"/>
          <w:szCs w:val="26"/>
        </w:rPr>
        <w:t>11</w:t>
      </w:r>
      <w:r>
        <w:rPr>
          <w:spacing w:val="-4"/>
          <w:szCs w:val="26"/>
        </w:rPr>
        <w:t xml:space="preserve"> </w:t>
      </w:r>
      <w:r w:rsidR="00234A13" w:rsidRPr="002950C1">
        <w:rPr>
          <w:sz w:val="26"/>
          <w:szCs w:val="26"/>
        </w:rPr>
        <w:t xml:space="preserve">Пункт </w:t>
      </w:r>
      <w:r w:rsidRPr="002950C1">
        <w:rPr>
          <w:sz w:val="26"/>
          <w:szCs w:val="26"/>
        </w:rPr>
        <w:t>3.1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6F64C6">
        <w:rPr>
          <w:sz w:val="26"/>
          <w:szCs w:val="26"/>
        </w:rPr>
        <w:t>дополнить абзацами следующего содержания</w:t>
      </w:r>
      <w:r>
        <w:rPr>
          <w:sz w:val="26"/>
          <w:szCs w:val="26"/>
        </w:rPr>
        <w:t>:</w:t>
      </w:r>
    </w:p>
    <w:p w:rsidR="00984E4B" w:rsidRPr="00984E4B" w:rsidRDefault="00984E4B" w:rsidP="00250A31">
      <w:pPr>
        <w:autoSpaceDE w:val="0"/>
        <w:autoSpaceDN w:val="0"/>
        <w:adjustRightInd w:val="0"/>
        <w:ind w:firstLine="900"/>
        <w:contextualSpacing/>
        <w:jc w:val="both"/>
        <w:rPr>
          <w:iCs/>
          <w:spacing w:val="-4"/>
          <w:sz w:val="26"/>
          <w:szCs w:val="26"/>
        </w:rPr>
      </w:pPr>
      <w:r>
        <w:rPr>
          <w:sz w:val="26"/>
          <w:szCs w:val="26"/>
        </w:rPr>
        <w:t>«</w:t>
      </w:r>
      <w:r w:rsidRPr="00984E4B">
        <w:rPr>
          <w:iCs/>
          <w:spacing w:val="-4"/>
          <w:sz w:val="26"/>
          <w:szCs w:val="26"/>
        </w:rPr>
        <w:t xml:space="preserve">Основанием для начала административной процедуры является личное обращение заявителя с заявлением и документами, необходимыми для предоставления государственной услуги, в любой </w:t>
      </w:r>
      <w:r w:rsidR="00A7387C">
        <w:rPr>
          <w:iCs/>
          <w:spacing w:val="-4"/>
          <w:sz w:val="26"/>
          <w:szCs w:val="26"/>
        </w:rPr>
        <w:t>многофункциональный центр</w:t>
      </w:r>
      <w:r w:rsidRPr="00984E4B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A7387C">
        <w:rPr>
          <w:iCs/>
          <w:spacing w:val="-4"/>
          <w:sz w:val="26"/>
          <w:szCs w:val="26"/>
        </w:rPr>
        <w:t>многофункциональным центром</w:t>
      </w:r>
      <w:r w:rsidRPr="00984E4B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A7387C">
        <w:rPr>
          <w:iCs/>
          <w:spacing w:val="-4"/>
          <w:sz w:val="26"/>
          <w:szCs w:val="26"/>
        </w:rPr>
        <w:t>многофункциональный центр</w:t>
      </w:r>
      <w:r w:rsidRPr="00984E4B">
        <w:rPr>
          <w:iCs/>
          <w:spacing w:val="-4"/>
          <w:sz w:val="26"/>
          <w:szCs w:val="26"/>
        </w:rPr>
        <w:t>.</w:t>
      </w:r>
    </w:p>
    <w:p w:rsidR="00984E4B" w:rsidRPr="00984E4B" w:rsidRDefault="00984E4B" w:rsidP="00250A31">
      <w:pPr>
        <w:autoSpaceDE w:val="0"/>
        <w:autoSpaceDN w:val="0"/>
        <w:adjustRightInd w:val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A7387C">
        <w:rPr>
          <w:iCs/>
          <w:spacing w:val="-4"/>
          <w:sz w:val="26"/>
          <w:szCs w:val="26"/>
        </w:rPr>
        <w:t>многофункциональный центр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взаимодействии.</w:t>
      </w:r>
    </w:p>
    <w:p w:rsidR="002950C1" w:rsidRDefault="002950C1" w:rsidP="00250A3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Способ фиксации результата административной процедуры, в том числе в электронной форме, содержащий указание на формат обязательного отображения административной процедуры: ответственное должностное лицо регистрирует заявление со всеми необходимыми документами и передает их для рассмотрения на следующий этап. Текущий статус по заявлению доступен заявителю в личном кабинете на Едином портале государственных услуг.».</w:t>
      </w:r>
    </w:p>
    <w:p w:rsidR="002950C1" w:rsidRDefault="002950C1" w:rsidP="00250A3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E07BC6">
        <w:rPr>
          <w:sz w:val="26"/>
          <w:szCs w:val="26"/>
        </w:rPr>
        <w:t>12</w:t>
      </w:r>
      <w:r>
        <w:rPr>
          <w:sz w:val="26"/>
          <w:szCs w:val="26"/>
        </w:rPr>
        <w:t xml:space="preserve"> </w:t>
      </w:r>
      <w:r w:rsidR="00234A13" w:rsidRPr="002950C1">
        <w:rPr>
          <w:sz w:val="26"/>
          <w:szCs w:val="26"/>
        </w:rPr>
        <w:t xml:space="preserve">Пункт </w:t>
      </w:r>
      <w:r w:rsidRPr="002950C1">
        <w:rPr>
          <w:sz w:val="26"/>
          <w:szCs w:val="26"/>
        </w:rPr>
        <w:t>3.</w:t>
      </w:r>
      <w:r w:rsidR="003E69A5">
        <w:rPr>
          <w:sz w:val="26"/>
          <w:szCs w:val="26"/>
        </w:rPr>
        <w:t>3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 xml:space="preserve">Состав, последовательность и сроки выполнения административных процедур, требования к порядку их выполнения, в том числе </w:t>
      </w:r>
      <w:r w:rsidRPr="002950C1">
        <w:rPr>
          <w:sz w:val="26"/>
          <w:szCs w:val="26"/>
        </w:rPr>
        <w:lastRenderedPageBreak/>
        <w:t>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>
        <w:rPr>
          <w:sz w:val="26"/>
          <w:szCs w:val="26"/>
        </w:rPr>
        <w:t>дополнить абзацами следующего содержания:</w:t>
      </w:r>
    </w:p>
    <w:p w:rsidR="002950C1" w:rsidRDefault="00C65A20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461583">
        <w:rPr>
          <w:sz w:val="26"/>
          <w:szCs w:val="26"/>
        </w:rPr>
        <w:t>Способ фиксации результата административной процедуры, в том числе в электронной форме, содержащий указание на формат обязательного отображения административной процедуры: решение о назначении выплаты либо об отказе в удовлетворении заявления фиксируются ответственными должностными лицами в информационной системе. Текущий статус и информация о принятом решении по заявлению доступен заявителю в личном кабинете на Едином портале государственных услуг.</w:t>
      </w:r>
    </w:p>
    <w:p w:rsidR="00461583" w:rsidRDefault="00461583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случае подачи заявления в форме электронного документа посредством Единого портала государственных услуг уведомление о принятом решении в форме электронного документа в течение 1 рабочего для после принятия решения направляется заявителю из информационной системы в личном кабинете заявителя на Едином портале государственных услуг.</w:t>
      </w:r>
    </w:p>
    <w:p w:rsidR="00461583" w:rsidRDefault="00EA66B3" w:rsidP="002950C1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случае подачи заявления через многофункциональный центр уведомление о принятом решении в форме электронного документа направляется в течение 5 рабочих дней после принятия решения в многофункциональный центр для выдачи заявителю.».</w:t>
      </w:r>
    </w:p>
    <w:p w:rsidR="00E07BC6" w:rsidRDefault="00EA66B3" w:rsidP="00E07BC6">
      <w:pPr>
        <w:autoSpaceDE w:val="0"/>
        <w:ind w:right="4" w:firstLine="720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E07BC6">
        <w:rPr>
          <w:sz w:val="26"/>
          <w:szCs w:val="26"/>
        </w:rPr>
        <w:t>3</w:t>
      </w:r>
      <w:r>
        <w:rPr>
          <w:sz w:val="26"/>
          <w:szCs w:val="26"/>
        </w:rPr>
        <w:t xml:space="preserve"> </w:t>
      </w:r>
      <w:r w:rsidR="00331B45" w:rsidRPr="002950C1">
        <w:rPr>
          <w:sz w:val="26"/>
          <w:szCs w:val="26"/>
        </w:rPr>
        <w:t>Раздел III</w:t>
      </w:r>
      <w:r w:rsidR="00331B45">
        <w:rPr>
          <w:szCs w:val="26"/>
        </w:rPr>
        <w:t xml:space="preserve"> «</w:t>
      </w:r>
      <w:r w:rsidR="00331B45"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="00331B45"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331B45">
        <w:rPr>
          <w:sz w:val="26"/>
          <w:szCs w:val="26"/>
        </w:rPr>
        <w:t>дополнить пунктом 3.</w:t>
      </w:r>
      <w:r w:rsidR="003E69A5">
        <w:rPr>
          <w:sz w:val="26"/>
          <w:szCs w:val="26"/>
        </w:rPr>
        <w:t>6</w:t>
      </w:r>
      <w:r w:rsidR="00331B45">
        <w:rPr>
          <w:sz w:val="26"/>
          <w:szCs w:val="26"/>
        </w:rPr>
        <w:t>:</w:t>
      </w:r>
    </w:p>
    <w:p w:rsidR="00E07BC6" w:rsidRDefault="00E07BC6" w:rsidP="00E07BC6">
      <w:pPr>
        <w:autoSpaceDE w:val="0"/>
        <w:ind w:right="4" w:firstLine="72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D3258F" w:rsidRPr="00D3258F">
        <w:rPr>
          <w:sz w:val="26"/>
          <w:szCs w:val="26"/>
        </w:rPr>
        <w:t>3.6 Особенности предоставления государственной услуги в электронной форме.</w:t>
      </w:r>
    </w:p>
    <w:p w:rsidR="00095512" w:rsidRDefault="00D3258F" w:rsidP="00095512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3.</w:t>
      </w:r>
      <w:r>
        <w:rPr>
          <w:sz w:val="26"/>
          <w:szCs w:val="26"/>
        </w:rPr>
        <w:t>6</w:t>
      </w:r>
      <w:r w:rsidRPr="00D3258F">
        <w:rPr>
          <w:sz w:val="26"/>
          <w:szCs w:val="26"/>
        </w:rPr>
        <w:t>.1. Порядок формирования запроса на предоставление государственной услуги.</w:t>
      </w:r>
    </w:p>
    <w:p w:rsidR="00095512" w:rsidRDefault="00D3258F" w:rsidP="00095512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Формирование запроса заявителем осуществляется посредством заполнения электронной формы запроса на едином портале, портале услуг Калужской области.</w:t>
      </w:r>
    </w:p>
    <w:p w:rsidR="00095512" w:rsidRDefault="00D3258F" w:rsidP="00095512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095512" w:rsidRDefault="00D3258F" w:rsidP="00095512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При формировании запроса заявителю обеспечиваются:</w:t>
      </w:r>
    </w:p>
    <w:p w:rsidR="00095512" w:rsidRDefault="00D3258F" w:rsidP="00095512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а) возможность копирования и сохранения запроса и иных документов, необходимых для предоставления государственной услуги;</w:t>
      </w:r>
    </w:p>
    <w:p w:rsidR="00095512" w:rsidRDefault="00D3258F" w:rsidP="00095512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б) возможность печати на бумажном носителе копии электронной формы запроса;</w:t>
      </w:r>
    </w:p>
    <w:p w:rsidR="00095512" w:rsidRDefault="00D3258F" w:rsidP="00095512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в)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095512" w:rsidRDefault="00D3258F" w:rsidP="00095512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г) заполнение полей электронной формы запроса до начала ввода сведений заявителем с использованием сведений, размещенных на едином портале, портале услуг Калужской области, обеспечивающем информационно-технологическое взаимодействие информационных систем, используемых для предоставления государственной услуги в электронной форме (далее - единая система идентификации и аутентификации), и сведений, опубликованных на едином портале, портале услуг Калужской области, в части, касающейся сведений, отсутствующих в единой системе идентификации и аутентификации;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lastRenderedPageBreak/>
        <w:t>д) возможность вернуться на любой из этапов заполнения электронной формы запроса без потери ранее введенной информации;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е) возможность доступа на едином портале, портале услуг Калужской области к ранее поданным им запросам в течение одного года, а также частично сформированных запросов - не менее трех месяцев.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Сформированный и подписанный запрос и иные документы, указанные в пункте 2.6 административного регламента, необходимые для предоставления государственной услуги, направляются в ОСЗН, наделенный государственными полномочиями по назначению и выплате пособия</w:t>
      </w:r>
      <w:r w:rsidR="00095512">
        <w:rPr>
          <w:sz w:val="26"/>
          <w:szCs w:val="26"/>
        </w:rPr>
        <w:t>,</w:t>
      </w:r>
      <w:r w:rsidRPr="00D3258F">
        <w:rPr>
          <w:sz w:val="26"/>
          <w:szCs w:val="26"/>
        </w:rPr>
        <w:t xml:space="preserve"> посредством единого портала, портала услуг Калужской области.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3.</w:t>
      </w:r>
      <w:r>
        <w:rPr>
          <w:sz w:val="26"/>
          <w:szCs w:val="26"/>
        </w:rPr>
        <w:t>6</w:t>
      </w:r>
      <w:r w:rsidRPr="00D3258F">
        <w:rPr>
          <w:sz w:val="26"/>
          <w:szCs w:val="26"/>
        </w:rPr>
        <w:t>.2. Порядок приема и рассмотрения запроса и документов, необходимых для предоставления государственной услуги в электронной форме.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 xml:space="preserve">Запрос на предоставление государственной услуги, поданный в электронной форме, принимается и регистрируется уполномоченным органом через автоматизированную систему </w:t>
      </w:r>
      <w:r>
        <w:rPr>
          <w:sz w:val="26"/>
          <w:szCs w:val="26"/>
        </w:rPr>
        <w:t>«</w:t>
      </w:r>
      <w:r w:rsidRPr="00D3258F">
        <w:rPr>
          <w:sz w:val="26"/>
          <w:szCs w:val="26"/>
        </w:rPr>
        <w:t>Адресная социальная помощь</w:t>
      </w:r>
      <w:r>
        <w:rPr>
          <w:sz w:val="26"/>
          <w:szCs w:val="26"/>
        </w:rPr>
        <w:t>»</w:t>
      </w:r>
      <w:r w:rsidRPr="00D3258F">
        <w:rPr>
          <w:sz w:val="26"/>
          <w:szCs w:val="26"/>
        </w:rPr>
        <w:t>. Регистрационный номер запросу присваивается автоматически при его отправлении. Датой регистрации запроса считается день направления заявителем запроса в ОСЗН, наделенный государственными полномочиями по назначению и выплате пособия. Прием запроса в электронном виде осуществляется не позднее 1 рабочего дня с даты направления запроса в уполномоченный орган.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 xml:space="preserve">ОСЗН, наделенный государственными полномочиями по назначению и выплате </w:t>
      </w:r>
      <w:r w:rsidR="00095512">
        <w:rPr>
          <w:sz w:val="26"/>
          <w:szCs w:val="26"/>
        </w:rPr>
        <w:t>единовременного пособия при рождении второго и последующих детей,</w:t>
      </w:r>
      <w:r w:rsidRPr="00D3258F">
        <w:rPr>
          <w:sz w:val="26"/>
          <w:szCs w:val="26"/>
        </w:rPr>
        <w:t xml:space="preserve"> обеспечивает прием электронного запроса и приложенных к нему документов с последующим представлением заявителем этих документов на бумажном носителе.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 xml:space="preserve">Предоставление государственной услуги начинается с момента приема и регистрации ОСЗН, наделенный государственными полномочиями по назначению и выплате </w:t>
      </w:r>
      <w:r w:rsidR="00095512">
        <w:rPr>
          <w:sz w:val="26"/>
          <w:szCs w:val="26"/>
        </w:rPr>
        <w:t>единовременного пособия при рождении второго и последующих детей,</w:t>
      </w:r>
      <w:r w:rsidRPr="00D3258F">
        <w:rPr>
          <w:sz w:val="26"/>
          <w:szCs w:val="26"/>
        </w:rPr>
        <w:t xml:space="preserve"> запроса и электронных документов, необходимых для предоставления государственной услуги.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документов, указанных в </w:t>
      </w:r>
      <w:hyperlink w:anchor="P255" w:history="1">
        <w:r w:rsidRPr="00D3258F">
          <w:rPr>
            <w:color w:val="0000FF"/>
            <w:sz w:val="26"/>
            <w:szCs w:val="26"/>
          </w:rPr>
          <w:t>пункте 2.10</w:t>
        </w:r>
      </w:hyperlink>
      <w:r w:rsidRPr="00D3258F">
        <w:rPr>
          <w:sz w:val="26"/>
          <w:szCs w:val="26"/>
        </w:rPr>
        <w:t xml:space="preserve"> административного регламента: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1) при наличии оснований для отказа в приеме документов либо в предоставлении государственной услуги специалист уполномоченного органа, ответственный за предоставление государственной услуги, подготавливает уведомление об отказе в предоставлении государственной услуги в срок не более 5 рабочих дней;</w:t>
      </w:r>
    </w:p>
    <w:p w:rsidR="00B20E19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 xml:space="preserve">2) при отсутствии оснований, указанных в </w:t>
      </w:r>
      <w:hyperlink w:anchor="P255" w:history="1">
        <w:r w:rsidRPr="00D3258F">
          <w:rPr>
            <w:color w:val="0000FF"/>
            <w:sz w:val="26"/>
            <w:szCs w:val="26"/>
          </w:rPr>
          <w:t>пункте 2.10</w:t>
        </w:r>
      </w:hyperlink>
      <w:r w:rsidR="00FA42DA">
        <w:rPr>
          <w:sz w:val="26"/>
          <w:szCs w:val="26"/>
        </w:rPr>
        <w:t xml:space="preserve"> </w:t>
      </w:r>
      <w:r w:rsidRPr="00D3258F">
        <w:rPr>
          <w:sz w:val="26"/>
          <w:szCs w:val="26"/>
        </w:rPr>
        <w:t>административного регламента, заявителю сообщается уникальный номер, который был присвоен запросу в электронной форме. По данному номеру заявитель может получить информацию о ходе выполнения запроса в соответствующем разделе единого портала, портала услуг Калужской области.</w:t>
      </w:r>
    </w:p>
    <w:p w:rsidR="00D3258F" w:rsidRPr="00D3258F" w:rsidRDefault="00D3258F" w:rsidP="00B20E19">
      <w:pPr>
        <w:autoSpaceDE w:val="0"/>
        <w:ind w:right="4" w:firstLine="709"/>
        <w:contextualSpacing/>
        <w:jc w:val="both"/>
        <w:rPr>
          <w:sz w:val="26"/>
          <w:szCs w:val="26"/>
        </w:rPr>
      </w:pPr>
      <w:r w:rsidRPr="00D3258F">
        <w:rPr>
          <w:sz w:val="26"/>
          <w:szCs w:val="26"/>
        </w:rPr>
        <w:t>После принят</w:t>
      </w:r>
      <w:r>
        <w:rPr>
          <w:sz w:val="26"/>
          <w:szCs w:val="26"/>
        </w:rPr>
        <w:t xml:space="preserve">ия запроса заявителя специалист, </w:t>
      </w:r>
      <w:r w:rsidRPr="00D3258F">
        <w:rPr>
          <w:sz w:val="26"/>
          <w:szCs w:val="26"/>
        </w:rPr>
        <w:t xml:space="preserve">ответственный за предоставление государственной услуги, меняет статус запроса заявителя в личном кабинете на едином портале, портале услуг Калужской области на статус </w:t>
      </w:r>
      <w:r>
        <w:rPr>
          <w:sz w:val="26"/>
          <w:szCs w:val="26"/>
        </w:rPr>
        <w:t>«</w:t>
      </w:r>
      <w:r w:rsidRPr="00D3258F">
        <w:rPr>
          <w:sz w:val="26"/>
          <w:szCs w:val="26"/>
        </w:rPr>
        <w:t>Принято</w:t>
      </w:r>
      <w:r>
        <w:rPr>
          <w:sz w:val="26"/>
          <w:szCs w:val="26"/>
        </w:rPr>
        <w:t>»</w:t>
      </w:r>
      <w:r w:rsidRPr="00D3258F">
        <w:rPr>
          <w:sz w:val="26"/>
          <w:szCs w:val="26"/>
        </w:rPr>
        <w:t xml:space="preserve"> и уведомляет заявителя о записи на прием в уполномоченный орган, указав дату, время и место приема заявителя с целью подтверждения копий документов, поступивших в уполномоченный орган через единый портал, портал услуг Калужской области.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lastRenderedPageBreak/>
        <w:t xml:space="preserve">После приема заявителя в ОСЗН, наделенный государственными полномочиями по назначению и </w:t>
      </w:r>
      <w:r w:rsidR="00095512" w:rsidRPr="001F5869">
        <w:rPr>
          <w:rFonts w:ascii="Times New Roman" w:hAnsi="Times New Roman" w:cs="Times New Roman"/>
          <w:sz w:val="26"/>
          <w:szCs w:val="26"/>
        </w:rPr>
        <w:t xml:space="preserve">выплате </w:t>
      </w:r>
      <w:r w:rsidR="00095512">
        <w:rPr>
          <w:rFonts w:ascii="Times New Roman" w:hAnsi="Times New Roman" w:cs="Times New Roman"/>
          <w:sz w:val="26"/>
          <w:szCs w:val="26"/>
        </w:rPr>
        <w:t>единовременного пособия при рождении второго и последующих детей</w:t>
      </w:r>
      <w:r w:rsidR="00B20E19">
        <w:rPr>
          <w:rFonts w:ascii="Times New Roman" w:hAnsi="Times New Roman" w:cs="Times New Roman"/>
          <w:sz w:val="26"/>
          <w:szCs w:val="26"/>
        </w:rPr>
        <w:t>,</w:t>
      </w:r>
      <w:r w:rsidR="00095512" w:rsidRPr="00D3258F">
        <w:rPr>
          <w:rFonts w:ascii="Times New Roman" w:hAnsi="Times New Roman" w:cs="Times New Roman"/>
          <w:sz w:val="26"/>
          <w:szCs w:val="26"/>
        </w:rPr>
        <w:t xml:space="preserve"> </w:t>
      </w:r>
      <w:r w:rsidRPr="00D3258F">
        <w:rPr>
          <w:rFonts w:ascii="Times New Roman" w:hAnsi="Times New Roman" w:cs="Times New Roman"/>
          <w:sz w:val="26"/>
          <w:szCs w:val="26"/>
        </w:rPr>
        <w:t xml:space="preserve">с целью подтверждения копий документов специалист уполномоченного органа, ответственный за предоставление государственной услуги, приступает к выполнению последующих административных процедур, предусмотренных </w:t>
      </w:r>
      <w:hyperlink w:anchor="P416" w:history="1">
        <w:r w:rsidRPr="00D3258F">
          <w:rPr>
            <w:rFonts w:ascii="Times New Roman" w:hAnsi="Times New Roman" w:cs="Times New Roman"/>
            <w:color w:val="0000FF"/>
            <w:sz w:val="26"/>
            <w:szCs w:val="26"/>
          </w:rPr>
          <w:t>пунктами 3.</w:t>
        </w:r>
        <w:r w:rsidR="00FA42DA">
          <w:rPr>
            <w:rFonts w:ascii="Times New Roman" w:hAnsi="Times New Roman" w:cs="Times New Roman"/>
            <w:color w:val="0000FF"/>
            <w:sz w:val="26"/>
            <w:szCs w:val="26"/>
          </w:rPr>
          <w:t>1</w:t>
        </w:r>
      </w:hyperlink>
      <w:r w:rsidRPr="00D3258F">
        <w:rPr>
          <w:rFonts w:ascii="Times New Roman" w:hAnsi="Times New Roman" w:cs="Times New Roman"/>
          <w:sz w:val="26"/>
          <w:szCs w:val="26"/>
        </w:rPr>
        <w:t xml:space="preserve"> - </w:t>
      </w:r>
      <w:hyperlink w:anchor="P428" w:history="1">
        <w:r w:rsidRPr="00D3258F">
          <w:rPr>
            <w:rFonts w:ascii="Times New Roman" w:hAnsi="Times New Roman" w:cs="Times New Roman"/>
            <w:color w:val="0000FF"/>
            <w:sz w:val="26"/>
            <w:szCs w:val="26"/>
          </w:rPr>
          <w:t>3.</w:t>
        </w:r>
        <w:r w:rsidR="00FA42DA">
          <w:rPr>
            <w:rFonts w:ascii="Times New Roman" w:hAnsi="Times New Roman" w:cs="Times New Roman"/>
            <w:color w:val="0000FF"/>
            <w:sz w:val="26"/>
            <w:szCs w:val="26"/>
          </w:rPr>
          <w:t>4 Раздела</w:t>
        </w:r>
      </w:hyperlink>
      <w:r w:rsidR="00FA42DA">
        <w:rPr>
          <w:rFonts w:ascii="Times New Roman" w:hAnsi="Times New Roman" w:cs="Times New Roman"/>
          <w:color w:val="0000FF"/>
          <w:sz w:val="26"/>
          <w:szCs w:val="26"/>
        </w:rPr>
        <w:t xml:space="preserve"> III</w:t>
      </w:r>
      <w:r w:rsidRPr="00D3258F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D3258F">
        <w:rPr>
          <w:rFonts w:ascii="Times New Roman" w:hAnsi="Times New Roman" w:cs="Times New Roman"/>
          <w:sz w:val="26"/>
          <w:szCs w:val="26"/>
        </w:rPr>
        <w:t>.3. Порядок информирования заявителя о ходе предоставления государственной услуги.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Заявитель имеет возможность получения информации о ходе предоставления ему государственной услуги с момента подачи запроса до принятия решения о предоставлении либо об отказе в предоставлении государственной услуги.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 xml:space="preserve">Специалист ОСЗН, наделенный государственными полномочиями по назначению и </w:t>
      </w:r>
      <w:r w:rsidR="00095512" w:rsidRPr="001F5869">
        <w:rPr>
          <w:rFonts w:ascii="Times New Roman" w:hAnsi="Times New Roman" w:cs="Times New Roman"/>
          <w:sz w:val="26"/>
          <w:szCs w:val="26"/>
        </w:rPr>
        <w:t xml:space="preserve">выплате </w:t>
      </w:r>
      <w:r w:rsidR="00095512">
        <w:rPr>
          <w:rFonts w:ascii="Times New Roman" w:hAnsi="Times New Roman" w:cs="Times New Roman"/>
          <w:sz w:val="26"/>
          <w:szCs w:val="26"/>
        </w:rPr>
        <w:t>единовременного пособия при рождении второго и последующих детей</w:t>
      </w:r>
      <w:r w:rsidRPr="00D3258F">
        <w:rPr>
          <w:rFonts w:ascii="Times New Roman" w:hAnsi="Times New Roman" w:cs="Times New Roman"/>
          <w:sz w:val="26"/>
          <w:szCs w:val="26"/>
        </w:rPr>
        <w:t>, ответственный за предоставление государственной услуги, в срок, не превышающий одного рабочего дня после завершения выполнения соответствующего действия, направляет заявителю информацию о ходе предоставления ему государственной услуги на адрес электронной почты либо отображает соответствующую информацию в личном кабинете на едином портале, портале услуг Калужской области по выбору заявителя.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При предоставлении государственной услуги в электронной форме заявителю направляются: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а) уведомление о приеме и регистрации запроса и иных документов, необходимых для предоставления услуги, содержащее сведения о факте приема запроса и документов, необходимых для предоставления услуги, либо мотивированный отказ в приеме запроса и иных документов, необходимых для предоставления услуги;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б) уведомление о начале процедуры предоставления услуги;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в) уведомление о записи на прием в уполномоченный орган, содержащее сведения о дате, времени и месте приема;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г) уведомление о результатах рассмотрения документов, необходимых для предоставления услуги,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3.</w:t>
      </w:r>
      <w:r w:rsidR="00E07BC6">
        <w:rPr>
          <w:rFonts w:ascii="Times New Roman" w:hAnsi="Times New Roman" w:cs="Times New Roman"/>
          <w:sz w:val="26"/>
          <w:szCs w:val="26"/>
        </w:rPr>
        <w:t>6</w:t>
      </w:r>
      <w:r w:rsidRPr="00D3258F">
        <w:rPr>
          <w:rFonts w:ascii="Times New Roman" w:hAnsi="Times New Roman" w:cs="Times New Roman"/>
          <w:sz w:val="26"/>
          <w:szCs w:val="26"/>
        </w:rPr>
        <w:t>.4. Выдача результата предоставления государственной услуги в электронной форме.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Информацию о результате предоставления государственной услуги заявитель может получить через личный кабинет единого портала.</w:t>
      </w:r>
    </w:p>
    <w:p w:rsid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 xml:space="preserve">Выплата </w:t>
      </w:r>
      <w:r w:rsidR="00E07BC6">
        <w:rPr>
          <w:rFonts w:ascii="Times New Roman" w:hAnsi="Times New Roman" w:cs="Times New Roman"/>
          <w:sz w:val="26"/>
          <w:szCs w:val="26"/>
        </w:rPr>
        <w:t>единовременного пособия при рождении второго и последующих детей</w:t>
      </w:r>
      <w:r w:rsidRPr="00D3258F">
        <w:rPr>
          <w:rFonts w:ascii="Times New Roman" w:hAnsi="Times New Roman" w:cs="Times New Roman"/>
          <w:sz w:val="26"/>
          <w:szCs w:val="26"/>
        </w:rPr>
        <w:t xml:space="preserve"> осуществляется путем перечисления суммы на лицевой счет гражданина, открытый им в кредитной организации, либо через предприятия федеральной почтовой связи.</w:t>
      </w:r>
      <w:r w:rsidR="00E07BC6">
        <w:rPr>
          <w:rFonts w:ascii="Times New Roman" w:hAnsi="Times New Roman" w:cs="Times New Roman"/>
          <w:sz w:val="26"/>
          <w:szCs w:val="26"/>
        </w:rPr>
        <w:t>».</w:t>
      </w:r>
    </w:p>
    <w:p w:rsidR="00E07BC6" w:rsidRPr="00E07BC6" w:rsidRDefault="00E07BC6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1.14 </w:t>
      </w:r>
      <w:r w:rsidRPr="00E07BC6">
        <w:rPr>
          <w:rFonts w:ascii="Times New Roman" w:hAnsi="Times New Roman" w:cs="Times New Roman"/>
          <w:sz w:val="26"/>
          <w:szCs w:val="26"/>
        </w:rPr>
        <w:t>Раздел III</w:t>
      </w:r>
      <w:r w:rsidRPr="00E07BC6">
        <w:rPr>
          <w:rFonts w:ascii="Times New Roman" w:hAnsi="Times New Roman" w:cs="Times New Roman"/>
          <w:szCs w:val="26"/>
        </w:rPr>
        <w:t xml:space="preserve"> «</w:t>
      </w:r>
      <w:r w:rsidRPr="00E07BC6">
        <w:rPr>
          <w:rFonts w:ascii="Times New Roman" w:hAnsi="Times New Roman" w:cs="Times New Roman"/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форме» административного регламента дополнить пунктом 3.</w:t>
      </w:r>
      <w:r>
        <w:rPr>
          <w:rFonts w:ascii="Times New Roman" w:hAnsi="Times New Roman" w:cs="Times New Roman"/>
          <w:sz w:val="26"/>
          <w:szCs w:val="26"/>
        </w:rPr>
        <w:t>7:</w:t>
      </w:r>
    </w:p>
    <w:p w:rsidR="00D3258F" w:rsidRPr="00D3258F" w:rsidRDefault="00E07BC6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D3258F" w:rsidRPr="00D3258F">
        <w:rPr>
          <w:rFonts w:ascii="Times New Roman" w:hAnsi="Times New Roman" w:cs="Times New Roman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>7</w:t>
      </w:r>
      <w:r w:rsidR="00D3258F" w:rsidRPr="00D3258F">
        <w:rPr>
          <w:rFonts w:ascii="Times New Roman" w:hAnsi="Times New Roman" w:cs="Times New Roman"/>
          <w:sz w:val="26"/>
          <w:szCs w:val="26"/>
        </w:rPr>
        <w:t xml:space="preserve"> Порядок исправления допущенных ошибок при предоставлении государственной услуги.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 xml:space="preserve">В случае если при предоставлении государственной услуги допущены ошибки, то заявитель вправе обратиться в </w:t>
      </w:r>
      <w:r w:rsidR="00E07BC6" w:rsidRPr="00E07BC6">
        <w:rPr>
          <w:rFonts w:ascii="Times New Roman" w:hAnsi="Times New Roman" w:cs="Times New Roman"/>
          <w:sz w:val="26"/>
          <w:szCs w:val="26"/>
        </w:rPr>
        <w:t xml:space="preserve">ОСЗН, наделенный государственными полномочиями по назначению и </w:t>
      </w:r>
      <w:r w:rsidR="00E177FF" w:rsidRPr="001F5869">
        <w:rPr>
          <w:rFonts w:ascii="Times New Roman" w:hAnsi="Times New Roman" w:cs="Times New Roman"/>
          <w:sz w:val="26"/>
          <w:szCs w:val="26"/>
        </w:rPr>
        <w:t xml:space="preserve">выплате </w:t>
      </w:r>
      <w:r w:rsidR="00E177FF">
        <w:rPr>
          <w:rFonts w:ascii="Times New Roman" w:hAnsi="Times New Roman" w:cs="Times New Roman"/>
          <w:sz w:val="26"/>
          <w:szCs w:val="26"/>
        </w:rPr>
        <w:t>единовременного пособия при рождении второго и последующих детей</w:t>
      </w:r>
      <w:r w:rsidR="00B20E19">
        <w:rPr>
          <w:rFonts w:ascii="Times New Roman" w:hAnsi="Times New Roman" w:cs="Times New Roman"/>
          <w:sz w:val="26"/>
          <w:szCs w:val="26"/>
        </w:rPr>
        <w:t>,</w:t>
      </w:r>
      <w:r w:rsidR="00E177FF" w:rsidRPr="00D3258F">
        <w:rPr>
          <w:rFonts w:ascii="Times New Roman" w:hAnsi="Times New Roman" w:cs="Times New Roman"/>
          <w:sz w:val="26"/>
          <w:szCs w:val="26"/>
        </w:rPr>
        <w:t xml:space="preserve"> </w:t>
      </w:r>
      <w:r w:rsidRPr="00D3258F">
        <w:rPr>
          <w:rFonts w:ascii="Times New Roman" w:hAnsi="Times New Roman" w:cs="Times New Roman"/>
          <w:sz w:val="26"/>
          <w:szCs w:val="26"/>
        </w:rPr>
        <w:t xml:space="preserve">посредством почтовой связи, через </w:t>
      </w:r>
      <w:r w:rsidRPr="00D3258F">
        <w:rPr>
          <w:rFonts w:ascii="Times New Roman" w:hAnsi="Times New Roman" w:cs="Times New Roman"/>
          <w:sz w:val="26"/>
          <w:szCs w:val="26"/>
        </w:rPr>
        <w:lastRenderedPageBreak/>
        <w:t>многофункциональный центр либо непосредственно при личном обращении в уполномоченный орган с письменным обращением о необходимости исправления допущенных ошибок с изложением их сути.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Регистрация письменного обращения о необходимости исправления допущенных ошибок осуществляется в течение двух рабочих дней с даты поступления обращения.</w:t>
      </w:r>
    </w:p>
    <w:p w:rsidR="00D3258F" w:rsidRPr="00D3258F" w:rsidRDefault="00D3258F" w:rsidP="00D3258F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258F">
        <w:rPr>
          <w:rFonts w:ascii="Times New Roman" w:hAnsi="Times New Roman" w:cs="Times New Roman"/>
          <w:sz w:val="26"/>
          <w:szCs w:val="26"/>
        </w:rPr>
        <w:t>В течение 10 рабочих дней с момента регистрации в уполномоченном органе письменного обращения о необходимости исправления допущенных ошибок уполномоченный орган исправляет ошибки, в случае их обнаружения</w:t>
      </w:r>
      <w:r w:rsidR="00E177FF">
        <w:rPr>
          <w:rFonts w:ascii="Times New Roman" w:hAnsi="Times New Roman" w:cs="Times New Roman"/>
          <w:sz w:val="26"/>
          <w:szCs w:val="26"/>
        </w:rPr>
        <w:t>,</w:t>
      </w:r>
      <w:r w:rsidRPr="00D3258F">
        <w:rPr>
          <w:rFonts w:ascii="Times New Roman" w:hAnsi="Times New Roman" w:cs="Times New Roman"/>
          <w:sz w:val="26"/>
          <w:szCs w:val="26"/>
        </w:rPr>
        <w:t xml:space="preserve"> подготавливает и направляет заявителю письмо, в котором сообщается об исправлении допущенных ошибок.</w:t>
      </w:r>
      <w:r w:rsidR="00E07BC6">
        <w:rPr>
          <w:rFonts w:ascii="Times New Roman" w:hAnsi="Times New Roman" w:cs="Times New Roman"/>
          <w:sz w:val="26"/>
          <w:szCs w:val="26"/>
        </w:rPr>
        <w:t>».</w:t>
      </w:r>
    </w:p>
    <w:p w:rsidR="00E177FF" w:rsidRDefault="000264C7" w:rsidP="00E177FF">
      <w:pPr>
        <w:pStyle w:val="a3"/>
        <w:ind w:firstLine="708"/>
        <w:contextualSpacing/>
        <w:rPr>
          <w:szCs w:val="26"/>
        </w:rPr>
      </w:pPr>
      <w:r w:rsidRPr="00E07BC6">
        <w:rPr>
          <w:spacing w:val="-4"/>
          <w:szCs w:val="26"/>
        </w:rPr>
        <w:t>1.1</w:t>
      </w:r>
      <w:r w:rsidR="00E07BC6" w:rsidRPr="00E07BC6">
        <w:rPr>
          <w:spacing w:val="-4"/>
          <w:szCs w:val="26"/>
        </w:rPr>
        <w:t>5</w:t>
      </w:r>
      <w:r w:rsidRPr="00E07BC6">
        <w:rPr>
          <w:spacing w:val="-4"/>
          <w:szCs w:val="26"/>
        </w:rPr>
        <w:t xml:space="preserve"> Пункт 4.4 Раздела IV «</w:t>
      </w:r>
      <w:r w:rsidRPr="00E07BC6">
        <w:rPr>
          <w:szCs w:val="26"/>
        </w:rPr>
        <w:t>Формы контроля за предоставлением государственной услуги»</w:t>
      </w:r>
      <w:r w:rsidR="00C65A20" w:rsidRPr="00E07BC6">
        <w:rPr>
          <w:szCs w:val="26"/>
        </w:rPr>
        <w:t xml:space="preserve"> административного регламента</w:t>
      </w:r>
      <w:r w:rsidRPr="00E07BC6">
        <w:rPr>
          <w:szCs w:val="26"/>
        </w:rPr>
        <w:t xml:space="preserve"> изложить в новой редакции: </w:t>
      </w:r>
    </w:p>
    <w:p w:rsidR="00E177FF" w:rsidRDefault="00E07BC6" w:rsidP="00E177FF">
      <w:pPr>
        <w:pStyle w:val="a3"/>
        <w:ind w:firstLine="708"/>
        <w:contextualSpacing/>
        <w:rPr>
          <w:szCs w:val="26"/>
        </w:rPr>
      </w:pPr>
      <w:r>
        <w:rPr>
          <w:szCs w:val="26"/>
        </w:rPr>
        <w:t>«</w:t>
      </w:r>
      <w:r w:rsidRPr="00E07BC6">
        <w:rPr>
          <w:szCs w:val="26"/>
        </w:rPr>
        <w:t>4.</w:t>
      </w:r>
      <w:r>
        <w:rPr>
          <w:szCs w:val="26"/>
        </w:rPr>
        <w:t>4</w:t>
      </w:r>
      <w:r w:rsidRPr="00E07BC6">
        <w:rPr>
          <w:szCs w:val="26"/>
        </w:rPr>
        <w:t>. Требования к порядку и формам контроля за предоставлением государственной услуги, в том числе со стороны граждан, их объединений и организаций.</w:t>
      </w:r>
    </w:p>
    <w:p w:rsidR="00E177FF" w:rsidRDefault="00E07BC6" w:rsidP="00E177FF">
      <w:pPr>
        <w:pStyle w:val="a3"/>
        <w:ind w:firstLine="708"/>
        <w:contextualSpacing/>
        <w:rPr>
          <w:szCs w:val="26"/>
        </w:rPr>
      </w:pPr>
      <w:r w:rsidRPr="00E07BC6">
        <w:rPr>
          <w:szCs w:val="26"/>
        </w:rPr>
        <w:t>При обращении заявителя в многофункциональный центр с заявлением и документами на предоставление государственной услуги работник многофункционального центра информирует его о том, что после получения результата предоставления государственной услуги проводится сбор мнений заявителей о качестве предоставленной государственной услуги и предлагает ему предоставить абонентский номер устройства подвижной радиотелефонной связи для участия в оценке качества предоставления государственной услуги (или оценить предоставленную ему государственную услугу с использованием сети Интернет).</w:t>
      </w:r>
    </w:p>
    <w:p w:rsidR="00E177FF" w:rsidRDefault="00E07BC6" w:rsidP="00E177FF">
      <w:pPr>
        <w:pStyle w:val="a3"/>
        <w:ind w:firstLine="708"/>
        <w:contextualSpacing/>
        <w:rPr>
          <w:szCs w:val="26"/>
        </w:rPr>
      </w:pPr>
      <w:r w:rsidRPr="00E07BC6">
        <w:rPr>
          <w:szCs w:val="26"/>
        </w:rPr>
        <w:t>В случае отказа заявителя от оценки качества предоставления государственной услуги с использованием средств подвижной радиотелефонной связи работник многофункционального центра предлагает воспользоваться для участия в указанной оценке терминальным или иным устройством, расположенным непосредственно в месте предоставления результата государственной услуги (при наличии технических возможностей), либо оценить качество предоставленной ему государственной услуги на специализированном сайте (</w:t>
      </w:r>
      <w:r>
        <w:rPr>
          <w:szCs w:val="26"/>
        </w:rPr>
        <w:t>«</w:t>
      </w:r>
      <w:r w:rsidRPr="00E07BC6">
        <w:rPr>
          <w:szCs w:val="26"/>
        </w:rPr>
        <w:t>Ваш контроль</w:t>
      </w:r>
      <w:r>
        <w:rPr>
          <w:szCs w:val="26"/>
        </w:rPr>
        <w:t>»</w:t>
      </w:r>
      <w:r w:rsidRPr="00E07BC6">
        <w:rPr>
          <w:szCs w:val="26"/>
        </w:rPr>
        <w:t>) в сети Интернет, а также в личном кабинете единого портала, портала услуг Калужской области.</w:t>
      </w:r>
    </w:p>
    <w:p w:rsidR="00E07BC6" w:rsidRPr="00E07BC6" w:rsidRDefault="00E07BC6" w:rsidP="00E177FF">
      <w:pPr>
        <w:pStyle w:val="a3"/>
        <w:ind w:firstLine="708"/>
        <w:contextualSpacing/>
        <w:rPr>
          <w:szCs w:val="26"/>
        </w:rPr>
      </w:pPr>
      <w:r w:rsidRPr="00E07BC6">
        <w:rPr>
          <w:szCs w:val="26"/>
        </w:rPr>
        <w:t>В случае согласия заявителя на участие в оценке качества предоставления государственной услуги с помощью устройства подвижной радиотелефонной связи абонентский номер устройства подвижной радиотелефонной связи, предоставленный заявителем вместе с контактными данными, необходимыми для выявления его мнения о качестве предоставления государственных услуг, передается в автоматизир</w:t>
      </w:r>
      <w:r>
        <w:rPr>
          <w:szCs w:val="26"/>
        </w:rPr>
        <w:t>ованную информационную систему «</w:t>
      </w:r>
      <w:r w:rsidRPr="00E07BC6">
        <w:rPr>
          <w:szCs w:val="26"/>
        </w:rPr>
        <w:t>Информационно-аналитическая система мониторинга</w:t>
      </w:r>
      <w:r>
        <w:rPr>
          <w:szCs w:val="26"/>
        </w:rPr>
        <w:t xml:space="preserve"> качества государственных услуг»</w:t>
      </w:r>
      <w:r w:rsidRPr="00E07BC6">
        <w:rPr>
          <w:szCs w:val="26"/>
        </w:rPr>
        <w:t>.</w:t>
      </w:r>
    </w:p>
    <w:p w:rsidR="00C61D1B" w:rsidRDefault="00C61D1B" w:rsidP="000264C7">
      <w:pPr>
        <w:pStyle w:val="a3"/>
        <w:ind w:firstLine="708"/>
        <w:contextualSpacing/>
        <w:rPr>
          <w:szCs w:val="26"/>
        </w:rPr>
      </w:pPr>
      <w:r>
        <w:rPr>
          <w:spacing w:val="-4"/>
          <w:szCs w:val="26"/>
        </w:rPr>
        <w:t>1.1</w:t>
      </w:r>
      <w:r w:rsidR="00E177FF">
        <w:rPr>
          <w:spacing w:val="-4"/>
          <w:szCs w:val="26"/>
        </w:rPr>
        <w:t>6</w:t>
      </w:r>
      <w:r>
        <w:rPr>
          <w:spacing w:val="-4"/>
          <w:szCs w:val="26"/>
        </w:rPr>
        <w:t xml:space="preserve"> </w:t>
      </w:r>
      <w:r w:rsidR="00260492">
        <w:rPr>
          <w:spacing w:val="-4"/>
          <w:szCs w:val="26"/>
        </w:rPr>
        <w:t>П</w:t>
      </w:r>
      <w:r w:rsidR="00CC4739">
        <w:rPr>
          <w:spacing w:val="-4"/>
          <w:szCs w:val="26"/>
        </w:rPr>
        <w:t>ункт 5.1 Раздела V «</w:t>
      </w:r>
      <w:r w:rsidR="00CC4739" w:rsidRPr="00CC4739">
        <w:rPr>
          <w:szCs w:val="26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должностных лиц, муниципальных служащих</w:t>
      </w:r>
      <w:r w:rsidR="00CC4739">
        <w:rPr>
          <w:szCs w:val="26"/>
        </w:rPr>
        <w:t xml:space="preserve">» </w:t>
      </w:r>
      <w:r w:rsidR="00C65A20">
        <w:rPr>
          <w:szCs w:val="26"/>
        </w:rPr>
        <w:t xml:space="preserve">административного регламента </w:t>
      </w:r>
      <w:r w:rsidR="00CC4739">
        <w:rPr>
          <w:szCs w:val="26"/>
        </w:rPr>
        <w:t>дополнить абзацами следующего содержания:</w:t>
      </w:r>
    </w:p>
    <w:p w:rsidR="00CC4739" w:rsidRPr="00F62AAA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«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 xml:space="preserve">В электронном виде жалоба может быть подана заявителем посредством Единого портала, портала услуг (раздел «Досудебное обжалование» </w:t>
      </w:r>
      <w:hyperlink r:id="rId11" w:history="1">
        <w:r w:rsidRPr="00F62AAA">
          <w:rPr>
            <w:rStyle w:val="a9"/>
            <w:rFonts w:ascii="Times New Roman" w:hAnsi="Times New Roman" w:cs="Times New Roman"/>
            <w:color w:val="000000"/>
            <w:spacing w:val="-4"/>
            <w:sz w:val="26"/>
            <w:szCs w:val="26"/>
          </w:rPr>
          <w:t>https://do.gosuslugi.ru</w:t>
        </w:r>
      </w:hyperlink>
      <w:r w:rsidRPr="00F62AAA">
        <w:rPr>
          <w:rFonts w:ascii="Times New Roman" w:hAnsi="Times New Roman" w:cs="Times New Roman"/>
          <w:spacing w:val="-4"/>
          <w:sz w:val="26"/>
          <w:szCs w:val="26"/>
        </w:rPr>
        <w:t>).</w:t>
      </w:r>
    </w:p>
    <w:p w:rsidR="00CC4739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62AAA">
        <w:rPr>
          <w:rFonts w:ascii="Times New Roman" w:hAnsi="Times New Roman" w:cs="Times New Roman"/>
          <w:spacing w:val="-4"/>
          <w:sz w:val="26"/>
          <w:szCs w:val="26"/>
        </w:rPr>
        <w:t>При подаче жалобы в электронном виде документы</w:t>
      </w:r>
      <w:r w:rsidR="00260492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F62AAA">
        <w:rPr>
          <w:rFonts w:ascii="Times New Roman" w:hAnsi="Times New Roman" w:cs="Times New Roman"/>
          <w:spacing w:val="-4"/>
          <w:sz w:val="26"/>
          <w:szCs w:val="26"/>
        </w:rPr>
        <w:t>могут быть представлены в форме электронного документа, подписанного электронной подписью, вид которой предусмотрен законодательством Российской Федерации. При этом документа, удостоверяющего ли</w:t>
      </w:r>
      <w:r>
        <w:rPr>
          <w:rFonts w:ascii="Times New Roman" w:hAnsi="Times New Roman" w:cs="Times New Roman"/>
          <w:spacing w:val="-4"/>
          <w:sz w:val="26"/>
          <w:szCs w:val="26"/>
        </w:rPr>
        <w:t>чность заявителя, не требуется.».</w:t>
      </w:r>
    </w:p>
    <w:p w:rsidR="00CC4739" w:rsidRPr="00CC4739" w:rsidRDefault="00CC4739" w:rsidP="00CC47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spacing w:val="-4"/>
          <w:sz w:val="26"/>
          <w:szCs w:val="26"/>
        </w:rPr>
        <w:t>1.1</w:t>
      </w:r>
      <w:r w:rsidR="00E177FF">
        <w:rPr>
          <w:rFonts w:ascii="Times New Roman" w:hAnsi="Times New Roman" w:cs="Times New Roman"/>
          <w:spacing w:val="-4"/>
          <w:sz w:val="26"/>
          <w:szCs w:val="26"/>
        </w:rPr>
        <w:t>7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CC4739">
        <w:rPr>
          <w:rFonts w:ascii="Times New Roman" w:hAnsi="Times New Roman" w:cs="Times New Roman"/>
          <w:spacing w:val="-4"/>
          <w:sz w:val="26"/>
          <w:szCs w:val="26"/>
        </w:rPr>
        <w:t>Раздела V «</w:t>
      </w:r>
      <w:r w:rsidRPr="00CC4739">
        <w:rPr>
          <w:rFonts w:ascii="Times New Roman" w:hAnsi="Times New Roman" w:cs="Times New Roman"/>
          <w:sz w:val="26"/>
          <w:szCs w:val="26"/>
        </w:rPr>
        <w:t xml:space="preserve">Досудебный (внесудебный) порядок обжалования решений и </w:t>
      </w:r>
      <w:r w:rsidRPr="00CC4739">
        <w:rPr>
          <w:rFonts w:ascii="Times New Roman" w:hAnsi="Times New Roman" w:cs="Times New Roman"/>
          <w:sz w:val="26"/>
          <w:szCs w:val="26"/>
        </w:rPr>
        <w:lastRenderedPageBreak/>
        <w:t>действий (бездействия) органа, предоставляющего государственную услугу, а также должностных лиц, муниципальных служащих»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65A20">
        <w:rPr>
          <w:rFonts w:ascii="Times New Roman" w:hAnsi="Times New Roman" w:cs="Times New Roman"/>
          <w:sz w:val="26"/>
          <w:szCs w:val="26"/>
        </w:rPr>
        <w:t xml:space="preserve">административного регламента </w:t>
      </w:r>
      <w:r w:rsidR="00260492">
        <w:rPr>
          <w:rFonts w:ascii="Times New Roman" w:hAnsi="Times New Roman" w:cs="Times New Roman"/>
          <w:sz w:val="26"/>
          <w:szCs w:val="26"/>
        </w:rPr>
        <w:t>дополнить пунктом 5.9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60492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«5.</w:t>
      </w:r>
      <w:r w:rsidR="00260492">
        <w:rPr>
          <w:spacing w:val="-4"/>
          <w:sz w:val="26"/>
          <w:szCs w:val="26"/>
        </w:rPr>
        <w:t>9</w:t>
      </w:r>
      <w:r>
        <w:rPr>
          <w:spacing w:val="-4"/>
          <w:sz w:val="26"/>
          <w:szCs w:val="26"/>
        </w:rPr>
        <w:t xml:space="preserve"> </w:t>
      </w:r>
      <w:r w:rsidR="00260492">
        <w:rPr>
          <w:spacing w:val="-4"/>
          <w:sz w:val="26"/>
          <w:szCs w:val="26"/>
        </w:rPr>
        <w:t xml:space="preserve">Способы информирования заявителей о </w:t>
      </w:r>
      <w:r w:rsidR="00E177FF">
        <w:rPr>
          <w:spacing w:val="-4"/>
          <w:sz w:val="26"/>
          <w:szCs w:val="26"/>
        </w:rPr>
        <w:t xml:space="preserve">порядке </w:t>
      </w:r>
      <w:r w:rsidR="00260492">
        <w:rPr>
          <w:spacing w:val="-4"/>
          <w:sz w:val="26"/>
          <w:szCs w:val="26"/>
        </w:rPr>
        <w:t>подачи и рассмотрения жалобы</w:t>
      </w:r>
    </w:p>
    <w:p w:rsidR="00CC4739" w:rsidRP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 w:rsidRPr="00CC4739">
        <w:rPr>
          <w:spacing w:val="-4"/>
          <w:sz w:val="26"/>
          <w:szCs w:val="26"/>
        </w:rPr>
        <w:t>Информирование заявителей о порядке обжалования решений и (или) действий (бездействия) уполномоченного органа, должностных лиц уполномоченного органа посредством размещения информации на стендах в местах предоставления государственной услуги, на сайте уполномоченного органа, на Едином портале, портале услуг.</w:t>
      </w:r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 w:rsidRPr="00CC4739">
        <w:rPr>
          <w:spacing w:val="-4"/>
          <w:sz w:val="26"/>
          <w:szCs w:val="26"/>
        </w:rPr>
        <w:t>Информация о порядке подачи и рассмотрения жалобы размещается на информационных стендах в местах предоставления государственной услуги, на сайте уполномоченного органа, на Едином портале, портале услуг, а также может быть сообщена заявителю в устной и (или) в письменной форме.</w:t>
      </w:r>
      <w:r>
        <w:rPr>
          <w:spacing w:val="-4"/>
          <w:sz w:val="26"/>
          <w:szCs w:val="26"/>
        </w:rPr>
        <w:t>».</w:t>
      </w:r>
    </w:p>
    <w:p w:rsidR="00CC4739" w:rsidRDefault="00CC4739" w:rsidP="00CC4739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1.1</w:t>
      </w:r>
      <w:r w:rsidR="00E177FF">
        <w:rPr>
          <w:spacing w:val="-4"/>
          <w:sz w:val="26"/>
          <w:szCs w:val="26"/>
        </w:rPr>
        <w:t>8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1.1</w:t>
      </w:r>
      <w:r w:rsidR="00E177FF">
        <w:rPr>
          <w:spacing w:val="-4"/>
          <w:sz w:val="26"/>
          <w:szCs w:val="26"/>
        </w:rPr>
        <w:t>9</w:t>
      </w:r>
      <w:r>
        <w:rPr>
          <w:spacing w:val="-4"/>
          <w:sz w:val="26"/>
          <w:szCs w:val="26"/>
        </w:rPr>
        <w:t xml:space="preserve"> Приложение №</w:t>
      </w:r>
      <w:r w:rsidR="00260492">
        <w:rPr>
          <w:spacing w:val="-4"/>
          <w:sz w:val="26"/>
          <w:szCs w:val="26"/>
        </w:rPr>
        <w:t>2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CA6308" w:rsidRDefault="00C06698" w:rsidP="00CA6308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CA6308">
        <w:rPr>
          <w:sz w:val="26"/>
          <w:szCs w:val="26"/>
        </w:rPr>
        <w:t>Настоящее Постановление вступа</w:t>
      </w:r>
      <w:r w:rsidR="00E07BC6">
        <w:rPr>
          <w:sz w:val="26"/>
          <w:szCs w:val="26"/>
        </w:rPr>
        <w:t>ет в силу со дня его официального опубликования</w:t>
      </w:r>
      <w:r w:rsidR="00FA42DA">
        <w:rPr>
          <w:sz w:val="26"/>
          <w:szCs w:val="26"/>
        </w:rPr>
        <w:t xml:space="preserve">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A6308" w:rsidRDefault="00CA6308" w:rsidP="00CA6308">
      <w:pPr>
        <w:ind w:firstLine="709"/>
        <w:jc w:val="both"/>
        <w:rPr>
          <w:sz w:val="26"/>
          <w:szCs w:val="26"/>
        </w:rPr>
      </w:pPr>
    </w:p>
    <w:p w:rsidR="00C06698" w:rsidRDefault="00C06698" w:rsidP="00C06698">
      <w:pPr>
        <w:pStyle w:val="a3"/>
        <w:ind w:firstLine="709"/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234A13" w:rsidP="006264CF">
            <w:pPr>
              <w:ind w:left="142" w:right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И.о.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234A13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</w:t>
            </w:r>
            <w:r w:rsidR="00234A13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C06698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C06698" w:rsidSect="00E1621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5512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32371"/>
    <w:rsid w:val="002333A3"/>
    <w:rsid w:val="002342BD"/>
    <w:rsid w:val="00234A13"/>
    <w:rsid w:val="00235FC6"/>
    <w:rsid w:val="00242A66"/>
    <w:rsid w:val="00243B5B"/>
    <w:rsid w:val="002445E7"/>
    <w:rsid w:val="00245060"/>
    <w:rsid w:val="0024661F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0E2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298A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1E82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472B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1E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387C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0E19"/>
    <w:rsid w:val="00B246F0"/>
    <w:rsid w:val="00B24B3C"/>
    <w:rsid w:val="00B25416"/>
    <w:rsid w:val="00B25882"/>
    <w:rsid w:val="00B30B32"/>
    <w:rsid w:val="00B32054"/>
    <w:rsid w:val="00B3284D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29B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12E4"/>
    <w:rsid w:val="00D12C6F"/>
    <w:rsid w:val="00D14C95"/>
    <w:rsid w:val="00D16045"/>
    <w:rsid w:val="00D161DA"/>
    <w:rsid w:val="00D1660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258F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07BC6"/>
    <w:rsid w:val="00E10032"/>
    <w:rsid w:val="00E11E25"/>
    <w:rsid w:val="00E140AD"/>
    <w:rsid w:val="00E1621E"/>
    <w:rsid w:val="00E16544"/>
    <w:rsid w:val="00E168EB"/>
    <w:rsid w:val="00E177FF"/>
    <w:rsid w:val="00E25896"/>
    <w:rsid w:val="00E26B6D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715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42D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CA229B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CA229B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.gosuslugi.ru/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676BCAB08D9DE8BD941C0F8265B89F49CCAAFE2105FEECA5C756531816A2A739E98E01A10F3CF2D96A4D917D01032F23B2E50Ct5w5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2631D-CF55-42CD-90BB-6507F2B14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4875</Words>
  <Characters>27790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57</cp:revision>
  <cp:lastPrinted>2019-09-19T08:32:00Z</cp:lastPrinted>
  <dcterms:created xsi:type="dcterms:W3CDTF">2016-04-18T06:01:00Z</dcterms:created>
  <dcterms:modified xsi:type="dcterms:W3CDTF">2019-11-15T08:19:00Z</dcterms:modified>
</cp:coreProperties>
</file>