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F" w:rsidRDefault="00A5541F" w:rsidP="000114B6">
      <w:pPr>
        <w:pStyle w:val="a5"/>
        <w:ind w:left="-426" w:right="-469" w:firstLine="6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30C362" wp14:editId="42C451AE">
            <wp:simplePos x="0" y="0"/>
            <wp:positionH relativeFrom="column">
              <wp:posOffset>2899410</wp:posOffset>
            </wp:positionH>
            <wp:positionV relativeFrom="paragraph">
              <wp:posOffset>-13970</wp:posOffset>
            </wp:positionV>
            <wp:extent cx="528320" cy="658495"/>
            <wp:effectExtent l="0" t="0" r="5080" b="8255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B6" w:rsidRDefault="000114B6" w:rsidP="000114B6">
      <w:pPr>
        <w:pStyle w:val="a5"/>
        <w:ind w:left="-426" w:right="-469" w:firstLine="66"/>
        <w:rPr>
          <w:sz w:val="26"/>
          <w:szCs w:val="26"/>
        </w:rPr>
      </w:pPr>
    </w:p>
    <w:p w:rsidR="00DD5741" w:rsidRDefault="00DD5741" w:rsidP="000114B6">
      <w:pPr>
        <w:pStyle w:val="a5"/>
        <w:ind w:left="-426" w:right="-469" w:firstLine="66"/>
        <w:rPr>
          <w:sz w:val="26"/>
          <w:szCs w:val="26"/>
        </w:rPr>
      </w:pPr>
    </w:p>
    <w:p w:rsidR="00DD5741" w:rsidRDefault="00DD5741" w:rsidP="000114B6">
      <w:pPr>
        <w:pStyle w:val="a5"/>
        <w:ind w:left="-426" w:right="-469" w:firstLine="66"/>
        <w:rPr>
          <w:sz w:val="26"/>
          <w:szCs w:val="26"/>
        </w:rPr>
      </w:pPr>
    </w:p>
    <w:p w:rsidR="000114B6" w:rsidRDefault="000114B6" w:rsidP="000114B6">
      <w:pPr>
        <w:pStyle w:val="a5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Администрация (исполнительно-распорядительный орган)</w:t>
      </w:r>
    </w:p>
    <w:p w:rsidR="000114B6" w:rsidRDefault="000114B6" w:rsidP="000114B6">
      <w:pPr>
        <w:pStyle w:val="a5"/>
        <w:ind w:left="-426" w:right="-469" w:firstLine="66"/>
        <w:rPr>
          <w:sz w:val="36"/>
        </w:rPr>
      </w:pPr>
      <w:r>
        <w:rPr>
          <w:sz w:val="26"/>
          <w:szCs w:val="26"/>
        </w:rPr>
        <w:t>муниципального района «Ферзиковский район»</w:t>
      </w:r>
    </w:p>
    <w:p w:rsidR="000114B6" w:rsidRDefault="000114B6" w:rsidP="000114B6">
      <w:pPr>
        <w:pStyle w:val="a5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0114B6" w:rsidRDefault="000114B6" w:rsidP="000114B6">
      <w:pPr>
        <w:pStyle w:val="a5"/>
        <w:ind w:left="0" w:right="-469"/>
        <w:rPr>
          <w:sz w:val="36"/>
        </w:rPr>
      </w:pPr>
    </w:p>
    <w:p w:rsidR="000114B6" w:rsidRDefault="000114B6" w:rsidP="000114B6">
      <w:pPr>
        <w:pStyle w:val="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0114B6" w:rsidRPr="00200252" w:rsidRDefault="000114B6" w:rsidP="000114B6"/>
    <w:p w:rsidR="000114B6" w:rsidRDefault="000114B6" w:rsidP="000114B6">
      <w:pPr>
        <w:rPr>
          <w:sz w:val="24"/>
          <w:szCs w:val="24"/>
        </w:rPr>
      </w:pPr>
      <w:r>
        <w:rPr>
          <w:sz w:val="22"/>
        </w:rPr>
        <w:t xml:space="preserve">          </w:t>
      </w:r>
      <w:r>
        <w:rPr>
          <w:sz w:val="24"/>
          <w:szCs w:val="24"/>
        </w:rPr>
        <w:t xml:space="preserve">от </w:t>
      </w:r>
      <w:r w:rsidR="000A1692">
        <w:rPr>
          <w:sz w:val="24"/>
          <w:szCs w:val="24"/>
          <w:u w:val="single"/>
        </w:rPr>
        <w:t>26</w:t>
      </w:r>
      <w:r w:rsidR="0032677D">
        <w:rPr>
          <w:sz w:val="24"/>
          <w:szCs w:val="24"/>
          <w:u w:val="single"/>
        </w:rPr>
        <w:t xml:space="preserve"> </w:t>
      </w:r>
      <w:r w:rsidR="00274BD8">
        <w:rPr>
          <w:sz w:val="24"/>
          <w:szCs w:val="24"/>
          <w:u w:val="single"/>
        </w:rPr>
        <w:t>января</w:t>
      </w:r>
      <w:r w:rsidR="00160C28">
        <w:rPr>
          <w:sz w:val="24"/>
          <w:szCs w:val="24"/>
          <w:u w:val="single"/>
        </w:rPr>
        <w:t xml:space="preserve"> </w:t>
      </w:r>
      <w:r w:rsidR="00274BD8">
        <w:rPr>
          <w:sz w:val="24"/>
          <w:szCs w:val="24"/>
          <w:u w:val="single"/>
        </w:rPr>
        <w:t>2021</w:t>
      </w:r>
      <w:r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</w:t>
      </w:r>
      <w:r w:rsidR="00945BCE">
        <w:rPr>
          <w:sz w:val="24"/>
          <w:szCs w:val="24"/>
        </w:rPr>
        <w:t xml:space="preserve">       </w:t>
      </w:r>
      <w:r w:rsidR="00541D2B">
        <w:rPr>
          <w:sz w:val="24"/>
          <w:szCs w:val="24"/>
        </w:rPr>
        <w:t xml:space="preserve">   </w:t>
      </w:r>
      <w:r w:rsidR="00945B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472B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№ </w:t>
      </w:r>
      <w:r w:rsidR="000A1692" w:rsidRPr="000A1692">
        <w:rPr>
          <w:sz w:val="24"/>
          <w:szCs w:val="24"/>
          <w:u w:val="single"/>
        </w:rPr>
        <w:t>38</w:t>
      </w:r>
    </w:p>
    <w:p w:rsidR="000114B6" w:rsidRDefault="000114B6" w:rsidP="000114B6">
      <w:pPr>
        <w:jc w:val="center"/>
        <w:rPr>
          <w:b/>
          <w:sz w:val="26"/>
          <w:szCs w:val="26"/>
        </w:rPr>
      </w:pPr>
    </w:p>
    <w:p w:rsidR="000114B6" w:rsidRDefault="000114B6" w:rsidP="000114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Ферзиково</w:t>
      </w:r>
    </w:p>
    <w:p w:rsidR="000114B6" w:rsidRDefault="000114B6" w:rsidP="000114B6">
      <w:pPr>
        <w:pStyle w:val="21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 w:val="24"/>
          <w:szCs w:val="24"/>
        </w:rPr>
      </w:pPr>
    </w:p>
    <w:p w:rsidR="000114B6" w:rsidRDefault="000114B6" w:rsidP="00D4665C">
      <w:pPr>
        <w:pStyle w:val="21"/>
        <w:tabs>
          <w:tab w:val="left" w:pos="4820"/>
          <w:tab w:val="left" w:pos="5580"/>
          <w:tab w:val="left" w:pos="5760"/>
        </w:tabs>
        <w:ind w:left="0" w:right="3774" w:firstLine="0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223BFE">
        <w:rPr>
          <w:sz w:val="24"/>
          <w:szCs w:val="24"/>
        </w:rPr>
        <w:t>о</w:t>
      </w:r>
      <w:r w:rsidR="00C8765B">
        <w:rPr>
          <w:sz w:val="24"/>
          <w:szCs w:val="24"/>
        </w:rPr>
        <w:t xml:space="preserve">ткрытого </w:t>
      </w:r>
      <w:r w:rsidR="00274BD8">
        <w:rPr>
          <w:sz w:val="24"/>
          <w:szCs w:val="24"/>
        </w:rPr>
        <w:t>Первенства Ферзиковского района по хоккею с шайбой, в связи с празднованием Дня защитника Отечества</w:t>
      </w:r>
    </w:p>
    <w:p w:rsidR="00D4665C" w:rsidRPr="00D4665C" w:rsidRDefault="00D4665C" w:rsidP="00D4665C">
      <w:pPr>
        <w:pStyle w:val="21"/>
        <w:tabs>
          <w:tab w:val="left" w:pos="4820"/>
          <w:tab w:val="left" w:pos="5580"/>
          <w:tab w:val="left" w:pos="5760"/>
        </w:tabs>
        <w:ind w:left="0" w:right="3774" w:firstLine="0"/>
        <w:rPr>
          <w:sz w:val="24"/>
          <w:szCs w:val="24"/>
        </w:rPr>
      </w:pPr>
    </w:p>
    <w:p w:rsidR="008418BF" w:rsidRDefault="008418BF" w:rsidP="008418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популяризации хоккея с шайбой как олимпийского вида спорта, привлечения молодежи к занятиям спортом, совершенствования спортивного мастерства, пропаганды здорового образа жизни администрация (исполнительно-распорядительный орган) муниципального района «Ферзиковский район» </w:t>
      </w:r>
      <w:r>
        <w:rPr>
          <w:b/>
          <w:sz w:val="26"/>
          <w:szCs w:val="26"/>
        </w:rPr>
        <w:t>ПОСТАНОВЛЯЕТ:</w:t>
      </w:r>
    </w:p>
    <w:p w:rsidR="000114B6" w:rsidRDefault="000114B6" w:rsidP="000114B6">
      <w:pPr>
        <w:autoSpaceDE w:val="0"/>
        <w:autoSpaceDN w:val="0"/>
        <w:adjustRightInd w:val="0"/>
        <w:spacing w:line="360" w:lineRule="auto"/>
        <w:jc w:val="both"/>
        <w:rPr>
          <w:b/>
          <w:sz w:val="26"/>
        </w:rPr>
      </w:pPr>
    </w:p>
    <w:p w:rsidR="00D4665C" w:rsidRPr="00B73A3C" w:rsidRDefault="000114B6" w:rsidP="00B73A3C">
      <w:pPr>
        <w:numPr>
          <w:ilvl w:val="3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03DE1">
        <w:rPr>
          <w:sz w:val="26"/>
          <w:szCs w:val="26"/>
        </w:rPr>
        <w:t xml:space="preserve">Провести </w:t>
      </w:r>
      <w:r w:rsidR="00274BD8">
        <w:rPr>
          <w:sz w:val="26"/>
          <w:szCs w:val="26"/>
        </w:rPr>
        <w:t>23 февраля</w:t>
      </w:r>
      <w:r w:rsidR="00D4665C">
        <w:rPr>
          <w:sz w:val="26"/>
          <w:szCs w:val="26"/>
        </w:rPr>
        <w:t xml:space="preserve"> </w:t>
      </w:r>
      <w:r w:rsidRPr="00E03DE1">
        <w:rPr>
          <w:sz w:val="26"/>
          <w:szCs w:val="26"/>
        </w:rPr>
        <w:t>20</w:t>
      </w:r>
      <w:r w:rsidR="00274BD8">
        <w:rPr>
          <w:sz w:val="26"/>
          <w:szCs w:val="26"/>
        </w:rPr>
        <w:t>21</w:t>
      </w:r>
      <w:r w:rsidRPr="00E03DE1">
        <w:rPr>
          <w:sz w:val="26"/>
          <w:szCs w:val="26"/>
        </w:rPr>
        <w:t xml:space="preserve"> года</w:t>
      </w:r>
      <w:r w:rsidR="00304271" w:rsidRPr="00E03DE1">
        <w:rPr>
          <w:sz w:val="26"/>
          <w:szCs w:val="26"/>
        </w:rPr>
        <w:t xml:space="preserve"> </w:t>
      </w:r>
      <w:r w:rsidR="00274BD8">
        <w:rPr>
          <w:sz w:val="26"/>
          <w:szCs w:val="26"/>
        </w:rPr>
        <w:t>на спортивной площадке (катке)</w:t>
      </w:r>
      <w:r w:rsidR="00160340" w:rsidRPr="00E03DE1">
        <w:rPr>
          <w:sz w:val="26"/>
          <w:szCs w:val="26"/>
        </w:rPr>
        <w:t xml:space="preserve"> посёлка Ферзиково Ферзиковского района Калужской области</w:t>
      </w:r>
      <w:r w:rsidRPr="00E03DE1">
        <w:rPr>
          <w:sz w:val="26"/>
          <w:szCs w:val="26"/>
        </w:rPr>
        <w:t xml:space="preserve"> </w:t>
      </w:r>
      <w:r w:rsidR="00304271" w:rsidRPr="00E03DE1">
        <w:rPr>
          <w:sz w:val="26"/>
          <w:szCs w:val="26"/>
        </w:rPr>
        <w:t xml:space="preserve"> </w:t>
      </w:r>
      <w:r w:rsidR="00E03DE1">
        <w:rPr>
          <w:sz w:val="26"/>
          <w:szCs w:val="26"/>
        </w:rPr>
        <w:t>о</w:t>
      </w:r>
      <w:r w:rsidR="008418BF">
        <w:rPr>
          <w:sz w:val="26"/>
          <w:szCs w:val="26"/>
        </w:rPr>
        <w:t>ткрытое Первенство Ферзиковского района по хоккею с шайбой, в связи с празднованием Дня защитника Отечества.</w:t>
      </w:r>
      <w:r w:rsidR="00E03DE1" w:rsidRPr="00E03DE1">
        <w:rPr>
          <w:sz w:val="26"/>
          <w:szCs w:val="26"/>
        </w:rPr>
        <w:t xml:space="preserve"> </w:t>
      </w:r>
    </w:p>
    <w:p w:rsidR="000114B6" w:rsidRPr="00E03DE1" w:rsidRDefault="000114B6" w:rsidP="00160340">
      <w:pPr>
        <w:numPr>
          <w:ilvl w:val="3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03DE1">
        <w:rPr>
          <w:sz w:val="26"/>
          <w:szCs w:val="26"/>
        </w:rPr>
        <w:t>Утвердить Положение о</w:t>
      </w:r>
      <w:r w:rsidR="00304271" w:rsidRPr="00E03DE1">
        <w:rPr>
          <w:sz w:val="26"/>
          <w:szCs w:val="26"/>
        </w:rPr>
        <w:t xml:space="preserve"> проведении </w:t>
      </w:r>
      <w:r w:rsidR="008418BF">
        <w:rPr>
          <w:sz w:val="26"/>
          <w:szCs w:val="26"/>
        </w:rPr>
        <w:t>открытого Первенства Ферзиковского района по хоккею с шайбой, в связи с празднованием Дня защитника Отечества</w:t>
      </w:r>
      <w:r w:rsidR="008418BF" w:rsidRPr="00E03DE1">
        <w:rPr>
          <w:sz w:val="26"/>
          <w:szCs w:val="26"/>
        </w:rPr>
        <w:t xml:space="preserve"> </w:t>
      </w:r>
      <w:r w:rsidRPr="00E03DE1">
        <w:rPr>
          <w:sz w:val="26"/>
          <w:szCs w:val="26"/>
        </w:rPr>
        <w:t>(приложение №1).</w:t>
      </w:r>
    </w:p>
    <w:p w:rsidR="008418BF" w:rsidRDefault="000114B6" w:rsidP="008249B2">
      <w:pPr>
        <w:numPr>
          <w:ilvl w:val="3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8418BF">
        <w:rPr>
          <w:sz w:val="26"/>
          <w:szCs w:val="26"/>
        </w:rPr>
        <w:t>Поручить</w:t>
      </w:r>
      <w:r w:rsidR="00727B28" w:rsidRPr="008418BF">
        <w:rPr>
          <w:sz w:val="26"/>
          <w:szCs w:val="26"/>
        </w:rPr>
        <w:t xml:space="preserve"> </w:t>
      </w:r>
      <w:r w:rsidR="007028EC" w:rsidRPr="008418BF">
        <w:rPr>
          <w:sz w:val="26"/>
          <w:szCs w:val="26"/>
        </w:rPr>
        <w:t>муни</w:t>
      </w:r>
      <w:r w:rsidR="00CF5D2E" w:rsidRPr="008418BF">
        <w:rPr>
          <w:sz w:val="26"/>
          <w:szCs w:val="26"/>
        </w:rPr>
        <w:t>ципальному казенному учреждению</w:t>
      </w:r>
      <w:r w:rsidR="00E472B6" w:rsidRPr="008418BF">
        <w:rPr>
          <w:sz w:val="26"/>
          <w:szCs w:val="26"/>
        </w:rPr>
        <w:t xml:space="preserve"> муниципального района «Ферзиковский район»</w:t>
      </w:r>
      <w:r w:rsidR="007028EC" w:rsidRPr="008418BF">
        <w:rPr>
          <w:sz w:val="26"/>
          <w:szCs w:val="26"/>
        </w:rPr>
        <w:t xml:space="preserve"> «Спортивная школа»</w:t>
      </w:r>
      <w:r w:rsidR="00A5541F" w:rsidRPr="008418BF">
        <w:rPr>
          <w:sz w:val="26"/>
          <w:szCs w:val="26"/>
        </w:rPr>
        <w:t xml:space="preserve"> </w:t>
      </w:r>
      <w:r w:rsidRPr="008418BF">
        <w:rPr>
          <w:sz w:val="26"/>
          <w:szCs w:val="26"/>
        </w:rPr>
        <w:t xml:space="preserve">обеспечить организацию и проведение </w:t>
      </w:r>
      <w:r w:rsidR="008418BF">
        <w:rPr>
          <w:sz w:val="26"/>
          <w:szCs w:val="26"/>
        </w:rPr>
        <w:t>открытого Первенства Ферзиковского района по хоккею с шайбой, в связи с празднованием Дня защитника Отечества.</w:t>
      </w:r>
      <w:r w:rsidR="008418BF" w:rsidRPr="00E03DE1">
        <w:rPr>
          <w:sz w:val="26"/>
          <w:szCs w:val="26"/>
        </w:rPr>
        <w:t xml:space="preserve"> </w:t>
      </w:r>
    </w:p>
    <w:p w:rsidR="00A5541F" w:rsidRPr="008418BF" w:rsidRDefault="00471CFB" w:rsidP="000A1692">
      <w:pPr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18BF">
        <w:rPr>
          <w:sz w:val="26"/>
          <w:szCs w:val="26"/>
        </w:rPr>
        <w:t xml:space="preserve">4. </w:t>
      </w:r>
      <w:r w:rsidR="00A5541F" w:rsidRPr="008418BF">
        <w:rPr>
          <w:sz w:val="26"/>
          <w:szCs w:val="26"/>
        </w:rPr>
        <w:t>Настоящее Постановление всту</w:t>
      </w:r>
      <w:r w:rsidRPr="008418BF">
        <w:rPr>
          <w:sz w:val="26"/>
          <w:szCs w:val="26"/>
        </w:rPr>
        <w:t xml:space="preserve">пает в силу со дня официального </w:t>
      </w:r>
      <w:r w:rsidR="00A5541F" w:rsidRPr="008418BF">
        <w:rPr>
          <w:sz w:val="26"/>
          <w:szCs w:val="26"/>
        </w:rPr>
        <w:t>опубликования.</w:t>
      </w:r>
    </w:p>
    <w:p w:rsidR="00541D2B" w:rsidRPr="00243801" w:rsidRDefault="00541D2B" w:rsidP="000114B6">
      <w:pPr>
        <w:rPr>
          <w:sz w:val="26"/>
          <w:szCs w:val="26"/>
        </w:rPr>
      </w:pPr>
    </w:p>
    <w:p w:rsidR="00541D2B" w:rsidRDefault="00541D2B" w:rsidP="000114B6">
      <w:pPr>
        <w:rPr>
          <w:sz w:val="26"/>
          <w:szCs w:val="26"/>
        </w:rPr>
      </w:pPr>
    </w:p>
    <w:p w:rsidR="000114B6" w:rsidRDefault="000114B6" w:rsidP="000114B6">
      <w:pPr>
        <w:pStyle w:val="a3"/>
        <w:ind w:right="-567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Глава администрации </w:t>
      </w:r>
    </w:p>
    <w:p w:rsidR="000114B6" w:rsidRDefault="000114B6" w:rsidP="000114B6">
      <w:pPr>
        <w:pStyle w:val="a3"/>
        <w:ind w:right="-567"/>
        <w:rPr>
          <w:color w:val="auto"/>
          <w:sz w:val="26"/>
        </w:rPr>
      </w:pPr>
      <w:r>
        <w:rPr>
          <w:b/>
          <w:color w:val="auto"/>
          <w:sz w:val="26"/>
        </w:rPr>
        <w:t>муниципального района</w:t>
      </w:r>
    </w:p>
    <w:p w:rsidR="000114B6" w:rsidRDefault="000114B6" w:rsidP="000114B6">
      <w:pPr>
        <w:rPr>
          <w:b/>
          <w:sz w:val="26"/>
        </w:rPr>
      </w:pPr>
      <w:r>
        <w:rPr>
          <w:b/>
          <w:sz w:val="26"/>
        </w:rPr>
        <w:t xml:space="preserve">«Ферзиковский район»                                            </w:t>
      </w:r>
      <w:r w:rsidR="008418BF">
        <w:rPr>
          <w:b/>
          <w:sz w:val="26"/>
        </w:rPr>
        <w:tab/>
      </w:r>
      <w:r w:rsidR="008418BF">
        <w:rPr>
          <w:b/>
          <w:sz w:val="26"/>
        </w:rPr>
        <w:tab/>
        <w:t xml:space="preserve">    </w:t>
      </w:r>
      <w:r w:rsidR="008418BF">
        <w:rPr>
          <w:b/>
          <w:sz w:val="26"/>
        </w:rPr>
        <w:tab/>
        <w:t xml:space="preserve">      А.С. Волков </w:t>
      </w:r>
    </w:p>
    <w:p w:rsidR="000114B6" w:rsidRDefault="000114B6" w:rsidP="000114B6">
      <w:pPr>
        <w:spacing w:line="228" w:lineRule="auto"/>
        <w:rPr>
          <w:b/>
          <w:sz w:val="26"/>
        </w:rPr>
      </w:pPr>
    </w:p>
    <w:p w:rsidR="000114B6" w:rsidRDefault="000114B6" w:rsidP="000114B6">
      <w:pPr>
        <w:spacing w:line="228" w:lineRule="auto"/>
        <w:rPr>
          <w:b/>
          <w:sz w:val="26"/>
        </w:rPr>
      </w:pPr>
    </w:p>
    <w:p w:rsidR="000A1692" w:rsidRDefault="000A1692" w:rsidP="00A554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1692" w:rsidRPr="005748B1" w:rsidRDefault="000A1692" w:rsidP="000A16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A1692" w:rsidRPr="005748B1" w:rsidRDefault="000A1692" w:rsidP="000A1692">
      <w:pPr>
        <w:jc w:val="right"/>
        <w:rPr>
          <w:sz w:val="24"/>
          <w:szCs w:val="24"/>
        </w:rPr>
      </w:pPr>
      <w:r w:rsidRPr="005748B1">
        <w:rPr>
          <w:sz w:val="24"/>
          <w:szCs w:val="24"/>
        </w:rPr>
        <w:t>к постановлению администрации</w:t>
      </w:r>
    </w:p>
    <w:p w:rsidR="000A1692" w:rsidRPr="005748B1" w:rsidRDefault="000A1692" w:rsidP="000A1692">
      <w:pPr>
        <w:jc w:val="right"/>
        <w:rPr>
          <w:sz w:val="24"/>
          <w:szCs w:val="24"/>
        </w:rPr>
      </w:pPr>
      <w:r w:rsidRPr="005748B1">
        <w:rPr>
          <w:sz w:val="24"/>
          <w:szCs w:val="24"/>
        </w:rPr>
        <w:t xml:space="preserve">(исполнительно-распорядительного органа) </w:t>
      </w:r>
    </w:p>
    <w:p w:rsidR="000A1692" w:rsidRPr="005748B1" w:rsidRDefault="000A1692" w:rsidP="000A1692">
      <w:pPr>
        <w:jc w:val="right"/>
        <w:rPr>
          <w:sz w:val="24"/>
          <w:szCs w:val="24"/>
        </w:rPr>
      </w:pPr>
      <w:r w:rsidRPr="005748B1">
        <w:rPr>
          <w:sz w:val="24"/>
          <w:szCs w:val="24"/>
        </w:rPr>
        <w:t>муниципального района «Ферзиковский район»</w:t>
      </w:r>
    </w:p>
    <w:p w:rsidR="000A1692" w:rsidRPr="005748B1" w:rsidRDefault="000A1692" w:rsidP="000A169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«26» янва</w:t>
      </w:r>
      <w:r w:rsidRPr="005748B1">
        <w:rPr>
          <w:sz w:val="24"/>
          <w:szCs w:val="24"/>
        </w:rPr>
        <w:t>ря</w:t>
      </w:r>
      <w:r>
        <w:rPr>
          <w:sz w:val="24"/>
          <w:szCs w:val="24"/>
        </w:rPr>
        <w:t xml:space="preserve"> 2019</w:t>
      </w:r>
      <w:r w:rsidRPr="005748B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38</w:t>
      </w:r>
    </w:p>
    <w:p w:rsidR="000A1692" w:rsidRPr="00AF78D5" w:rsidRDefault="000A1692" w:rsidP="000A1692">
      <w:pPr>
        <w:jc w:val="right"/>
        <w:rPr>
          <w:b/>
          <w:sz w:val="26"/>
          <w:szCs w:val="26"/>
        </w:rPr>
      </w:pPr>
    </w:p>
    <w:p w:rsidR="000A1692" w:rsidRPr="00AF78D5" w:rsidRDefault="000A1692" w:rsidP="000A1692">
      <w:pPr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Положение</w:t>
      </w:r>
    </w:p>
    <w:p w:rsidR="000A1692" w:rsidRDefault="000A1692" w:rsidP="000A1692">
      <w:pPr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о проведении открытого Первенства Ферзиковского района по хоккею</w:t>
      </w:r>
      <w:r>
        <w:rPr>
          <w:b/>
          <w:sz w:val="26"/>
          <w:szCs w:val="26"/>
        </w:rPr>
        <w:t xml:space="preserve"> с шайбой</w:t>
      </w:r>
      <w:r w:rsidRPr="00AF78D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:rsidR="000A1692" w:rsidRPr="00AF78D5" w:rsidRDefault="000A1692" w:rsidP="000A1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связи с празднованием Дня защитника Отечества.</w:t>
      </w:r>
    </w:p>
    <w:p w:rsidR="000A1692" w:rsidRPr="00AF78D5" w:rsidRDefault="000A1692" w:rsidP="000A1692">
      <w:pPr>
        <w:jc w:val="center"/>
        <w:rPr>
          <w:sz w:val="26"/>
          <w:szCs w:val="26"/>
        </w:rPr>
      </w:pPr>
    </w:p>
    <w:p w:rsidR="000A1692" w:rsidRPr="00AF78D5" w:rsidRDefault="000A1692" w:rsidP="000A1692">
      <w:pPr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1.Цели и задачи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Соревнования проводятся в целях:</w:t>
      </w:r>
    </w:p>
    <w:p w:rsidR="000A1692" w:rsidRPr="00AF78D5" w:rsidRDefault="000A1692" w:rsidP="000A1692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формирования здорового образа жизни детей и подростков;</w:t>
      </w:r>
    </w:p>
    <w:p w:rsidR="000A1692" w:rsidRPr="00AF78D5" w:rsidRDefault="000A1692" w:rsidP="000A1692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массового привлечения детей и подростков к систематическим занятиям физической культурой и спортом;</w:t>
      </w:r>
    </w:p>
    <w:p w:rsidR="000A1692" w:rsidRPr="00AF78D5" w:rsidRDefault="000A1692" w:rsidP="000A1692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физического, духовного, патриотического воспитания подрастающего поколения;</w:t>
      </w:r>
    </w:p>
    <w:p w:rsidR="000A1692" w:rsidRPr="00AF78D5" w:rsidRDefault="000A1692" w:rsidP="000A1692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профилактика правонарушений;</w:t>
      </w:r>
    </w:p>
    <w:p w:rsidR="000A1692" w:rsidRPr="00AF78D5" w:rsidRDefault="000A1692" w:rsidP="000A1692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выявления одаренных юных хоккеистов, сильнейших детских хоккейных команд.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2. Время и место проведения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Соревнования проводятся 2</w:t>
      </w:r>
      <w:r>
        <w:rPr>
          <w:sz w:val="26"/>
          <w:szCs w:val="26"/>
        </w:rPr>
        <w:t>3</w:t>
      </w:r>
      <w:r w:rsidRPr="00AF78D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AF78D5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AF78D5">
        <w:rPr>
          <w:sz w:val="26"/>
          <w:szCs w:val="26"/>
        </w:rPr>
        <w:t xml:space="preserve"> года на спортивной площадке (катке) по адресу: Калужская область, поселок Ферзиково, улица Бычкова 14а, тел.8(48437)31-243.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Начало соревнований в 11-00.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3. Участники соревнований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Соревнования проводятся в смешанной возрастной группе 1</w:t>
      </w:r>
      <w:r>
        <w:rPr>
          <w:sz w:val="26"/>
          <w:szCs w:val="26"/>
        </w:rPr>
        <w:t>2</w:t>
      </w:r>
      <w:r w:rsidRPr="00AF78D5">
        <w:rPr>
          <w:sz w:val="26"/>
          <w:szCs w:val="26"/>
        </w:rPr>
        <w:t>-1</w:t>
      </w:r>
      <w:r>
        <w:rPr>
          <w:sz w:val="26"/>
          <w:szCs w:val="26"/>
        </w:rPr>
        <w:t>8</w:t>
      </w:r>
      <w:r w:rsidRPr="00AF78D5">
        <w:rPr>
          <w:sz w:val="26"/>
          <w:szCs w:val="26"/>
        </w:rPr>
        <w:t xml:space="preserve"> лет (200</w:t>
      </w:r>
      <w:r>
        <w:rPr>
          <w:sz w:val="26"/>
          <w:szCs w:val="26"/>
        </w:rPr>
        <w:t>3</w:t>
      </w:r>
      <w:r w:rsidRPr="00AF78D5">
        <w:rPr>
          <w:sz w:val="26"/>
          <w:szCs w:val="26"/>
        </w:rPr>
        <w:t>-200</w:t>
      </w:r>
      <w:r>
        <w:rPr>
          <w:sz w:val="26"/>
          <w:szCs w:val="26"/>
        </w:rPr>
        <w:t>9</w:t>
      </w:r>
      <w:r w:rsidRPr="00AF78D5">
        <w:rPr>
          <w:sz w:val="26"/>
          <w:szCs w:val="26"/>
        </w:rPr>
        <w:t xml:space="preserve"> г.р.).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4. Руководство и проведение соревнований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Общее руководство организацией, подготовку и проведение соревнований осуществляет муниципальное казенное учреждение муниципального района «Ферзиковский район» «Спортивная школа» (далее - МКУ «Ферзиковская СШ»).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5. Условия проведения соревнований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Соревнования проводятся в соответствии с Официальными правилами проведения соревнований по хоккею</w:t>
      </w:r>
      <w:r>
        <w:rPr>
          <w:sz w:val="26"/>
          <w:szCs w:val="26"/>
        </w:rPr>
        <w:t xml:space="preserve"> с шайбой</w:t>
      </w:r>
      <w:r w:rsidRPr="00AF78D5">
        <w:rPr>
          <w:sz w:val="26"/>
          <w:szCs w:val="26"/>
        </w:rPr>
        <w:t>, утвержденными правилами международной федерации хоккея 2018-2022 гг.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Система проведения соревнований: Продолжительность матча – 45 минут чистого времени (три периода по 15 минут).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 xml:space="preserve">В случае завершения финального матча ничейным результатом, назначается дополнительный период (5 минут) до первой заброшенной шайбы. Игра в дополнительное время продолжается в формате 3 на 3. 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6. Награждение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 xml:space="preserve">Команды, занявшие </w:t>
      </w:r>
      <w:r>
        <w:rPr>
          <w:sz w:val="26"/>
          <w:szCs w:val="26"/>
        </w:rPr>
        <w:t>призовые</w:t>
      </w:r>
      <w:r w:rsidRPr="00AF78D5">
        <w:rPr>
          <w:sz w:val="26"/>
          <w:szCs w:val="26"/>
        </w:rPr>
        <w:t xml:space="preserve"> места на первенстве, награждаются </w:t>
      </w:r>
      <w:r>
        <w:rPr>
          <w:sz w:val="26"/>
          <w:szCs w:val="26"/>
        </w:rPr>
        <w:t xml:space="preserve">кубками и </w:t>
      </w:r>
      <w:r w:rsidRPr="00AF78D5">
        <w:rPr>
          <w:sz w:val="26"/>
          <w:szCs w:val="26"/>
        </w:rPr>
        <w:t>дипломами, игроки команд – медалями</w:t>
      </w:r>
      <w:r>
        <w:rPr>
          <w:sz w:val="26"/>
          <w:szCs w:val="26"/>
        </w:rPr>
        <w:t xml:space="preserve"> и грамотами</w:t>
      </w:r>
      <w:r w:rsidRPr="00AF78D5">
        <w:rPr>
          <w:sz w:val="26"/>
          <w:szCs w:val="26"/>
        </w:rPr>
        <w:t xml:space="preserve">. 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 xml:space="preserve">Игроки в номинации лучший вратарь, лучший защитник, лучший нападающий, лучший бомбардир </w:t>
      </w:r>
      <w:r>
        <w:rPr>
          <w:sz w:val="26"/>
          <w:szCs w:val="26"/>
        </w:rPr>
        <w:t xml:space="preserve">и приз зрительских симпатий </w:t>
      </w:r>
      <w:r w:rsidRPr="00AF78D5">
        <w:rPr>
          <w:sz w:val="26"/>
          <w:szCs w:val="26"/>
        </w:rPr>
        <w:t>награждаются дипломами.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7. Финансирование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Все расходы, связанные с командированием команд, несут командирующие организации. Расходы, связанные с организацией и проведением соревнований (дипломы, медали) осуществляет МКУ «Ферзиковская СШ».</w:t>
      </w:r>
    </w:p>
    <w:p w:rsidR="000A1692" w:rsidRPr="00AF78D5" w:rsidRDefault="000A1692" w:rsidP="000A169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AF78D5">
        <w:rPr>
          <w:b/>
          <w:sz w:val="26"/>
          <w:szCs w:val="26"/>
        </w:rPr>
        <w:t>8. Заявки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Заявки на участие в соревнованиях подаются в день приезда.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Данное положение является официальным вызовом на соревнования.</w:t>
      </w:r>
    </w:p>
    <w:p w:rsidR="000A1692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F78D5">
        <w:rPr>
          <w:sz w:val="26"/>
          <w:szCs w:val="26"/>
        </w:rPr>
        <w:t>Контактные телефоны: 8-925-887-40-00</w:t>
      </w:r>
      <w:r w:rsidRPr="00ED4B92">
        <w:rPr>
          <w:sz w:val="26"/>
          <w:szCs w:val="26"/>
        </w:rPr>
        <w:t xml:space="preserve">; </w:t>
      </w:r>
    </w:p>
    <w:p w:rsidR="000A1692" w:rsidRPr="00AF78D5" w:rsidRDefault="000A1692" w:rsidP="000A16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8-905-705-78-77</w:t>
      </w:r>
      <w:r w:rsidRPr="00AF78D5">
        <w:rPr>
          <w:sz w:val="26"/>
          <w:szCs w:val="26"/>
        </w:rPr>
        <w:t xml:space="preserve"> Жигунов Николай Николаевич</w:t>
      </w:r>
      <w:r>
        <w:rPr>
          <w:sz w:val="26"/>
          <w:szCs w:val="26"/>
        </w:rPr>
        <w:t>,</w:t>
      </w:r>
    </w:p>
    <w:p w:rsidR="00A5541F" w:rsidRDefault="000A1692" w:rsidP="000A1692">
      <w:pPr>
        <w:tabs>
          <w:tab w:val="left" w:pos="993"/>
        </w:tabs>
        <w:ind w:firstLine="311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AF78D5">
        <w:rPr>
          <w:sz w:val="26"/>
          <w:szCs w:val="26"/>
        </w:rPr>
        <w:t xml:space="preserve">8(48437) 31-243 </w:t>
      </w:r>
      <w:r>
        <w:rPr>
          <w:sz w:val="26"/>
          <w:szCs w:val="26"/>
        </w:rPr>
        <w:t>Горячев Данила Никитич.</w:t>
      </w:r>
      <w:bookmarkStart w:id="0" w:name="_GoBack"/>
      <w:bookmarkEnd w:id="0"/>
    </w:p>
    <w:sectPr w:rsidR="00A5541F" w:rsidSect="000A1692">
      <w:pgSz w:w="11906" w:h="16838" w:code="9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A6B"/>
    <w:multiLevelType w:val="hybridMultilevel"/>
    <w:tmpl w:val="9D985394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45"/>
    <w:multiLevelType w:val="multilevel"/>
    <w:tmpl w:val="125CC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7F7BC1"/>
    <w:multiLevelType w:val="multilevel"/>
    <w:tmpl w:val="E36AF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DA087E"/>
    <w:multiLevelType w:val="multilevel"/>
    <w:tmpl w:val="D66437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853B34"/>
    <w:multiLevelType w:val="multilevel"/>
    <w:tmpl w:val="DC4CC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8137F1"/>
    <w:multiLevelType w:val="multilevel"/>
    <w:tmpl w:val="C59C9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3"/>
    <w:rsid w:val="000114B6"/>
    <w:rsid w:val="000A1692"/>
    <w:rsid w:val="00160340"/>
    <w:rsid w:val="00160C28"/>
    <w:rsid w:val="001E7365"/>
    <w:rsid w:val="002016B4"/>
    <w:rsid w:val="00223BFE"/>
    <w:rsid w:val="00236B2D"/>
    <w:rsid w:val="00243801"/>
    <w:rsid w:val="00274BD8"/>
    <w:rsid w:val="002E7B3B"/>
    <w:rsid w:val="00304271"/>
    <w:rsid w:val="0032677D"/>
    <w:rsid w:val="003278EE"/>
    <w:rsid w:val="003910C7"/>
    <w:rsid w:val="0041679C"/>
    <w:rsid w:val="00471CFB"/>
    <w:rsid w:val="00541D2B"/>
    <w:rsid w:val="0059306D"/>
    <w:rsid w:val="005E69B6"/>
    <w:rsid w:val="006756F1"/>
    <w:rsid w:val="006B48A5"/>
    <w:rsid w:val="006C3917"/>
    <w:rsid w:val="007028EC"/>
    <w:rsid w:val="00727B28"/>
    <w:rsid w:val="007775C3"/>
    <w:rsid w:val="007914F8"/>
    <w:rsid w:val="007F002D"/>
    <w:rsid w:val="008249B2"/>
    <w:rsid w:val="008418BF"/>
    <w:rsid w:val="008B49FC"/>
    <w:rsid w:val="008C1F34"/>
    <w:rsid w:val="00945BCE"/>
    <w:rsid w:val="00A5541F"/>
    <w:rsid w:val="00AA61CA"/>
    <w:rsid w:val="00B41F33"/>
    <w:rsid w:val="00B73A3C"/>
    <w:rsid w:val="00BB2B62"/>
    <w:rsid w:val="00BF5DFD"/>
    <w:rsid w:val="00C37712"/>
    <w:rsid w:val="00C8765B"/>
    <w:rsid w:val="00CF5D2E"/>
    <w:rsid w:val="00D10797"/>
    <w:rsid w:val="00D4665C"/>
    <w:rsid w:val="00DD5741"/>
    <w:rsid w:val="00E03DE1"/>
    <w:rsid w:val="00E472B6"/>
    <w:rsid w:val="00E81055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56A7-DE40-4233-A38A-9CE6FA6E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14B6"/>
    <w:pPr>
      <w:keepNext/>
      <w:ind w:left="240"/>
      <w:outlineLvl w:val="2"/>
    </w:pPr>
    <w:rPr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14B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14B6"/>
    <w:rPr>
      <w:color w:val="0000FF"/>
      <w:sz w:val="24"/>
    </w:rPr>
  </w:style>
  <w:style w:type="character" w:customStyle="1" w:styleId="a4">
    <w:name w:val="Основной текст Знак"/>
    <w:basedOn w:val="a0"/>
    <w:link w:val="a3"/>
    <w:semiHidden/>
    <w:rsid w:val="000114B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0114B6"/>
    <w:pPr>
      <w:ind w:left="-284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0114B6"/>
    <w:pPr>
      <w:ind w:left="142" w:firstLine="567"/>
    </w:pPr>
    <w:rPr>
      <w:b/>
      <w:sz w:val="26"/>
    </w:rPr>
  </w:style>
  <w:style w:type="paragraph" w:styleId="a6">
    <w:name w:val="List Paragraph"/>
    <w:basedOn w:val="a"/>
    <w:uiPriority w:val="34"/>
    <w:qFormat/>
    <w:rsid w:val="00A55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Алёна</cp:lastModifiedBy>
  <cp:revision>2</cp:revision>
  <cp:lastPrinted>2021-01-25T11:21:00Z</cp:lastPrinted>
  <dcterms:created xsi:type="dcterms:W3CDTF">2021-02-02T13:37:00Z</dcterms:created>
  <dcterms:modified xsi:type="dcterms:W3CDTF">2021-02-02T13:37:00Z</dcterms:modified>
</cp:coreProperties>
</file>