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DF" w:rsidRPr="00505A12" w:rsidRDefault="009354DF" w:rsidP="004F1AE3">
      <w:pPr>
        <w:ind w:firstLine="567"/>
        <w:jc w:val="center"/>
        <w:rPr>
          <w:b/>
          <w:sz w:val="28"/>
          <w:szCs w:val="28"/>
          <w:lang w:eastAsia="ar-SA"/>
        </w:rPr>
      </w:pPr>
      <w:r w:rsidRPr="00505A12">
        <w:rPr>
          <w:lang w:eastAsia="ar-SA"/>
        </w:rPr>
        <w:object w:dxaOrig="3780" w:dyaOrig="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filled="t">
            <v:fill color2="black"/>
            <v:imagedata r:id="rId7" o:title=""/>
          </v:shape>
          <o:OLEObject Type="Embed" ProgID="PBrush" ShapeID="_x0000_i1025" DrawAspect="Content" ObjectID="_1689427645" r:id="rId8"/>
        </w:object>
      </w:r>
    </w:p>
    <w:p w:rsidR="009354DF" w:rsidRPr="00505A12" w:rsidRDefault="009354DF" w:rsidP="004F1AE3">
      <w:pPr>
        <w:ind w:firstLine="567"/>
        <w:jc w:val="center"/>
        <w:rPr>
          <w:b/>
          <w:sz w:val="28"/>
          <w:szCs w:val="28"/>
          <w:lang w:eastAsia="ar-SA"/>
        </w:rPr>
      </w:pPr>
      <w:r w:rsidRPr="00505A12">
        <w:rPr>
          <w:b/>
          <w:sz w:val="28"/>
          <w:szCs w:val="28"/>
          <w:lang w:eastAsia="ar-SA"/>
        </w:rPr>
        <w:t xml:space="preserve">Администрация (исполнительно-распорядительный орган) </w:t>
      </w:r>
    </w:p>
    <w:p w:rsidR="009354DF" w:rsidRPr="00505A12" w:rsidRDefault="009354DF" w:rsidP="004F1AE3">
      <w:pPr>
        <w:ind w:firstLine="567"/>
        <w:jc w:val="center"/>
        <w:rPr>
          <w:b/>
          <w:sz w:val="28"/>
          <w:szCs w:val="28"/>
          <w:lang w:eastAsia="ar-SA"/>
        </w:rPr>
      </w:pPr>
      <w:r w:rsidRPr="00505A12">
        <w:rPr>
          <w:b/>
          <w:sz w:val="28"/>
          <w:szCs w:val="28"/>
          <w:lang w:eastAsia="ar-SA"/>
        </w:rPr>
        <w:t>муниципального района «Ферзиковский район»</w:t>
      </w:r>
    </w:p>
    <w:p w:rsidR="009354DF" w:rsidRPr="00505A12" w:rsidRDefault="009354DF" w:rsidP="004F1AE3">
      <w:pPr>
        <w:ind w:firstLine="567"/>
        <w:jc w:val="center"/>
        <w:rPr>
          <w:b/>
          <w:sz w:val="36"/>
          <w:lang w:eastAsia="ar-SA"/>
        </w:rPr>
      </w:pPr>
      <w:r w:rsidRPr="00505A12">
        <w:rPr>
          <w:b/>
          <w:sz w:val="28"/>
          <w:szCs w:val="28"/>
          <w:lang w:eastAsia="ar-SA"/>
        </w:rPr>
        <w:t>КАЛУЖСКОЙ ОБЛАСТИ</w:t>
      </w:r>
      <w:r w:rsidRPr="00505A12">
        <w:rPr>
          <w:b/>
          <w:sz w:val="36"/>
          <w:lang w:eastAsia="ar-SA"/>
        </w:rPr>
        <w:t xml:space="preserve"> </w:t>
      </w:r>
    </w:p>
    <w:p w:rsidR="009354DF" w:rsidRPr="00505A12" w:rsidRDefault="009354DF" w:rsidP="004F1AE3">
      <w:pPr>
        <w:ind w:firstLine="567"/>
        <w:jc w:val="center"/>
        <w:rPr>
          <w:sz w:val="40"/>
          <w:lang w:eastAsia="ar-SA"/>
        </w:rPr>
      </w:pPr>
    </w:p>
    <w:p w:rsidR="009354DF" w:rsidRPr="00505A12" w:rsidRDefault="009354DF" w:rsidP="004F1AE3">
      <w:pPr>
        <w:keepNext/>
        <w:numPr>
          <w:ilvl w:val="2"/>
          <w:numId w:val="0"/>
        </w:numPr>
        <w:tabs>
          <w:tab w:val="left" w:pos="0"/>
        </w:tabs>
        <w:ind w:firstLine="567"/>
        <w:jc w:val="center"/>
        <w:outlineLvl w:val="2"/>
        <w:rPr>
          <w:b/>
          <w:sz w:val="36"/>
          <w:lang w:eastAsia="ar-SA"/>
        </w:rPr>
      </w:pPr>
      <w:r>
        <w:rPr>
          <w:b/>
          <w:sz w:val="36"/>
          <w:lang w:eastAsia="ar-SA"/>
        </w:rPr>
        <w:t>ПОСТАНОВЛЕНИЕ</w:t>
      </w:r>
    </w:p>
    <w:p w:rsidR="009354DF" w:rsidRDefault="00C15705" w:rsidP="00FE3C9D">
      <w:pPr>
        <w:jc w:val="center"/>
        <w:rPr>
          <w:sz w:val="22"/>
          <w:u w:val="single"/>
          <w:lang w:eastAsia="ar-SA"/>
        </w:rPr>
      </w:pPr>
      <w:r>
        <w:rPr>
          <w:lang w:eastAsia="ar-SA"/>
        </w:rPr>
        <w:t>о</w:t>
      </w:r>
      <w:r w:rsidR="009354DF">
        <w:rPr>
          <w:lang w:eastAsia="ar-SA"/>
        </w:rPr>
        <w:t>т</w:t>
      </w:r>
      <w:r>
        <w:rPr>
          <w:lang w:eastAsia="ar-SA"/>
        </w:rPr>
        <w:t xml:space="preserve"> </w:t>
      </w:r>
      <w:r w:rsidR="00341D5E" w:rsidRPr="00341D5E">
        <w:rPr>
          <w:u w:val="single"/>
          <w:lang w:eastAsia="ar-SA"/>
        </w:rPr>
        <w:t xml:space="preserve">02 </w:t>
      </w:r>
      <w:r w:rsidR="00C95547" w:rsidRPr="00C95547">
        <w:rPr>
          <w:u w:val="single"/>
          <w:lang w:eastAsia="ar-SA"/>
        </w:rPr>
        <w:t>августа</w:t>
      </w:r>
      <w:r w:rsidR="009354DF">
        <w:rPr>
          <w:u w:val="single"/>
          <w:lang w:eastAsia="ar-SA"/>
        </w:rPr>
        <w:t xml:space="preserve"> 202</w:t>
      </w:r>
      <w:r w:rsidR="00C95547">
        <w:rPr>
          <w:u w:val="single"/>
          <w:lang w:eastAsia="ar-SA"/>
        </w:rPr>
        <w:t>1</w:t>
      </w:r>
      <w:r w:rsidR="009354DF" w:rsidRPr="00505A12">
        <w:rPr>
          <w:u w:val="single"/>
          <w:lang w:eastAsia="ar-SA"/>
        </w:rPr>
        <w:t xml:space="preserve"> года</w:t>
      </w:r>
      <w:r w:rsidR="009354DF" w:rsidRPr="00505A12">
        <w:rPr>
          <w:lang w:eastAsia="ar-SA"/>
        </w:rPr>
        <w:t xml:space="preserve">   </w:t>
      </w:r>
      <w:r w:rsidR="009354DF" w:rsidRPr="00505A12">
        <w:rPr>
          <w:sz w:val="22"/>
          <w:lang w:eastAsia="ar-SA"/>
        </w:rPr>
        <w:t xml:space="preserve">                                                         </w:t>
      </w:r>
      <w:r w:rsidR="009354DF">
        <w:rPr>
          <w:sz w:val="22"/>
          <w:lang w:eastAsia="ar-SA"/>
        </w:rPr>
        <w:t xml:space="preserve">                              №</w:t>
      </w:r>
      <w:r w:rsidR="00341D5E">
        <w:rPr>
          <w:sz w:val="22"/>
          <w:lang w:eastAsia="ar-SA"/>
        </w:rPr>
        <w:t>377</w:t>
      </w:r>
    </w:p>
    <w:p w:rsidR="009354DF" w:rsidRDefault="009354DF" w:rsidP="004F1AE3">
      <w:pPr>
        <w:ind w:firstLine="567"/>
        <w:jc w:val="center"/>
        <w:rPr>
          <w:sz w:val="22"/>
          <w:u w:val="single"/>
          <w:lang w:eastAsia="ar-SA"/>
        </w:rPr>
      </w:pPr>
    </w:p>
    <w:p w:rsidR="009354DF" w:rsidRPr="00505A12" w:rsidRDefault="009354DF" w:rsidP="004F1AE3">
      <w:pPr>
        <w:ind w:firstLine="567"/>
        <w:jc w:val="center"/>
        <w:rPr>
          <w:b/>
          <w:lang w:eastAsia="ar-SA"/>
        </w:rPr>
      </w:pPr>
      <w:r w:rsidRPr="00505A12">
        <w:rPr>
          <w:b/>
          <w:lang w:eastAsia="ar-SA"/>
        </w:rPr>
        <w:t>п.</w:t>
      </w:r>
      <w:r>
        <w:rPr>
          <w:b/>
          <w:lang w:eastAsia="ar-SA"/>
        </w:rPr>
        <w:t xml:space="preserve"> </w:t>
      </w:r>
      <w:r w:rsidRPr="00505A12">
        <w:rPr>
          <w:b/>
          <w:lang w:eastAsia="ar-SA"/>
        </w:rPr>
        <w:t>Ферзиково</w:t>
      </w:r>
    </w:p>
    <w:tbl>
      <w:tblPr>
        <w:tblpPr w:leftFromText="180" w:rightFromText="180" w:vertAnchor="text" w:tblpX="201" w:tblpY="250"/>
        <w:tblW w:w="0" w:type="auto"/>
        <w:tblLayout w:type="fixed"/>
        <w:tblLook w:val="0000" w:firstRow="0" w:lastRow="0" w:firstColumn="0" w:lastColumn="0" w:noHBand="0" w:noVBand="0"/>
      </w:tblPr>
      <w:tblGrid>
        <w:gridCol w:w="5495"/>
      </w:tblGrid>
      <w:tr w:rsidR="009354DF" w:rsidTr="00C95547">
        <w:trPr>
          <w:trHeight w:val="18"/>
        </w:trPr>
        <w:tc>
          <w:tcPr>
            <w:tcW w:w="5495" w:type="dxa"/>
          </w:tcPr>
          <w:p w:rsidR="009354DF" w:rsidRDefault="009354DF" w:rsidP="00C95547">
            <w:pPr>
              <w:keepNext/>
              <w:tabs>
                <w:tab w:val="left" w:pos="0"/>
              </w:tabs>
              <w:jc w:val="both"/>
              <w:outlineLvl w:val="0"/>
              <w:rPr>
                <w:b/>
                <w:lang w:eastAsia="ar-SA"/>
              </w:rPr>
            </w:pPr>
            <w:r w:rsidRPr="00505A12">
              <w:rPr>
                <w:b/>
                <w:lang w:eastAsia="ar-SA"/>
              </w:rPr>
              <w:t>Об у</w:t>
            </w:r>
            <w:r>
              <w:rPr>
                <w:b/>
                <w:lang w:eastAsia="ar-SA"/>
              </w:rPr>
              <w:t xml:space="preserve">тверждении </w:t>
            </w:r>
            <w:r w:rsidR="00A8759D">
              <w:rPr>
                <w:b/>
                <w:lang w:eastAsia="ar-SA"/>
              </w:rPr>
              <w:t xml:space="preserve">Положения об особенностях обработки персональных данных, осуществляемых без использования средств автоматизации </w:t>
            </w:r>
            <w:r>
              <w:rPr>
                <w:b/>
                <w:lang w:eastAsia="ar-SA"/>
              </w:rPr>
              <w:t>в администрации (исполнительно-распорядительном органе) муниципального района «Ферзиковский район»</w:t>
            </w:r>
          </w:p>
        </w:tc>
      </w:tr>
    </w:tbl>
    <w:p w:rsidR="009354DF" w:rsidRPr="00505A12" w:rsidRDefault="009354DF" w:rsidP="004F1AE3">
      <w:pPr>
        <w:ind w:firstLine="567"/>
        <w:rPr>
          <w:b/>
          <w:lang w:eastAsia="ar-SA"/>
        </w:rPr>
      </w:pPr>
    </w:p>
    <w:p w:rsidR="009354DF" w:rsidRPr="00505A12" w:rsidRDefault="009354DF" w:rsidP="004F1AE3">
      <w:pPr>
        <w:keepNext/>
        <w:tabs>
          <w:tab w:val="left" w:pos="0"/>
          <w:tab w:val="left" w:pos="4253"/>
        </w:tabs>
        <w:ind w:firstLine="567"/>
        <w:jc w:val="both"/>
        <w:outlineLvl w:val="0"/>
        <w:rPr>
          <w:b/>
          <w:sz w:val="26"/>
          <w:lang w:eastAsia="ar-SA"/>
        </w:rPr>
      </w:pPr>
    </w:p>
    <w:p w:rsidR="009354DF" w:rsidRDefault="009354DF" w:rsidP="004F1AE3">
      <w:pPr>
        <w:suppressAutoHyphens/>
        <w:autoSpaceDE w:val="0"/>
        <w:ind w:firstLine="567"/>
        <w:jc w:val="both"/>
        <w:rPr>
          <w:rFonts w:eastAsia="Arial"/>
          <w:color w:val="000000"/>
          <w:spacing w:val="-2"/>
          <w:sz w:val="26"/>
          <w:szCs w:val="26"/>
          <w:lang w:eastAsia="ar-SA"/>
        </w:rPr>
      </w:pPr>
    </w:p>
    <w:p w:rsidR="009354DF" w:rsidRDefault="009354DF" w:rsidP="004F1AE3">
      <w:pPr>
        <w:suppressAutoHyphens/>
        <w:autoSpaceDE w:val="0"/>
        <w:ind w:firstLine="567"/>
        <w:jc w:val="both"/>
        <w:rPr>
          <w:rFonts w:eastAsia="Arial"/>
          <w:color w:val="000000"/>
          <w:spacing w:val="-2"/>
          <w:sz w:val="26"/>
          <w:szCs w:val="26"/>
          <w:lang w:eastAsia="ar-SA"/>
        </w:rPr>
      </w:pPr>
    </w:p>
    <w:p w:rsidR="009354DF" w:rsidRDefault="009354DF" w:rsidP="004F1AE3">
      <w:pPr>
        <w:suppressAutoHyphens/>
        <w:autoSpaceDE w:val="0"/>
        <w:ind w:firstLine="567"/>
        <w:jc w:val="both"/>
        <w:rPr>
          <w:rFonts w:eastAsia="Arial"/>
          <w:color w:val="000000"/>
          <w:spacing w:val="-2"/>
          <w:sz w:val="26"/>
          <w:szCs w:val="26"/>
          <w:lang w:eastAsia="ar-SA"/>
        </w:rPr>
      </w:pPr>
    </w:p>
    <w:p w:rsidR="009354DF" w:rsidRDefault="009354DF" w:rsidP="004F1AE3">
      <w:pPr>
        <w:suppressAutoHyphens/>
        <w:autoSpaceDE w:val="0"/>
        <w:ind w:firstLine="567"/>
        <w:jc w:val="both"/>
        <w:rPr>
          <w:rFonts w:eastAsia="Arial"/>
          <w:color w:val="000000"/>
          <w:spacing w:val="-2"/>
          <w:sz w:val="26"/>
          <w:szCs w:val="26"/>
          <w:lang w:eastAsia="ar-SA"/>
        </w:rPr>
      </w:pPr>
    </w:p>
    <w:p w:rsidR="009354DF" w:rsidRDefault="009354DF" w:rsidP="004F1AE3">
      <w:pPr>
        <w:suppressAutoHyphens/>
        <w:autoSpaceDE w:val="0"/>
        <w:ind w:firstLine="567"/>
        <w:jc w:val="both"/>
        <w:rPr>
          <w:rFonts w:eastAsia="Arial"/>
          <w:color w:val="000000"/>
          <w:spacing w:val="-2"/>
          <w:sz w:val="26"/>
          <w:szCs w:val="26"/>
          <w:lang w:eastAsia="ar-SA"/>
        </w:rPr>
      </w:pPr>
    </w:p>
    <w:p w:rsidR="00A8759D" w:rsidRDefault="00A8759D" w:rsidP="004F1AE3">
      <w:pPr>
        <w:suppressAutoHyphens/>
        <w:autoSpaceDE w:val="0"/>
        <w:ind w:firstLine="567"/>
        <w:jc w:val="both"/>
        <w:rPr>
          <w:rFonts w:eastAsia="Arial"/>
          <w:color w:val="000000"/>
          <w:spacing w:val="-2"/>
          <w:sz w:val="26"/>
          <w:szCs w:val="26"/>
          <w:lang w:eastAsia="ar-SA"/>
        </w:rPr>
      </w:pPr>
    </w:p>
    <w:p w:rsidR="009354DF" w:rsidRDefault="009354DF" w:rsidP="004F1AE3">
      <w:pPr>
        <w:suppressAutoHyphens/>
        <w:autoSpaceDE w:val="0"/>
        <w:ind w:firstLine="567"/>
        <w:jc w:val="both"/>
        <w:rPr>
          <w:rFonts w:eastAsia="Arial"/>
          <w:color w:val="000000"/>
          <w:spacing w:val="-2"/>
          <w:sz w:val="26"/>
          <w:szCs w:val="26"/>
          <w:lang w:eastAsia="ar-SA"/>
        </w:rPr>
      </w:pPr>
      <w:r w:rsidRPr="00505A12">
        <w:rPr>
          <w:rFonts w:eastAsia="Arial"/>
          <w:color w:val="000000"/>
          <w:spacing w:val="-2"/>
          <w:sz w:val="26"/>
          <w:szCs w:val="26"/>
          <w:lang w:eastAsia="ar-SA"/>
        </w:rPr>
        <w:t>В соответствии Федеральным законом от 27 июля 2006 года №152-</w:t>
      </w:r>
      <w:r>
        <w:rPr>
          <w:rFonts w:eastAsia="Arial"/>
          <w:color w:val="000000"/>
          <w:spacing w:val="-2"/>
          <w:sz w:val="26"/>
          <w:szCs w:val="26"/>
          <w:lang w:eastAsia="ar-SA"/>
        </w:rPr>
        <w:t>ФЗ</w:t>
      </w:r>
      <w:r w:rsidRPr="00505A12">
        <w:rPr>
          <w:rFonts w:eastAsia="Arial"/>
          <w:color w:val="000000"/>
          <w:spacing w:val="-2"/>
          <w:sz w:val="26"/>
          <w:szCs w:val="26"/>
          <w:lang w:eastAsia="ar-SA"/>
        </w:rPr>
        <w:t xml:space="preserve"> «О персональных данных», в целях регулир</w:t>
      </w:r>
      <w:r>
        <w:rPr>
          <w:rFonts w:eastAsia="Arial"/>
          <w:color w:val="000000"/>
          <w:spacing w:val="-2"/>
          <w:sz w:val="26"/>
          <w:szCs w:val="26"/>
          <w:lang w:eastAsia="ar-SA"/>
        </w:rPr>
        <w:t>ования</w:t>
      </w:r>
      <w:r w:rsidRPr="00505A12">
        <w:rPr>
          <w:rFonts w:eastAsia="Arial"/>
          <w:color w:val="000000"/>
          <w:spacing w:val="-2"/>
          <w:sz w:val="26"/>
          <w:szCs w:val="26"/>
          <w:lang w:eastAsia="ar-SA"/>
        </w:rPr>
        <w:t xml:space="preserve"> отношени</w:t>
      </w:r>
      <w:r>
        <w:rPr>
          <w:rFonts w:eastAsia="Arial"/>
          <w:color w:val="000000"/>
          <w:spacing w:val="-2"/>
          <w:sz w:val="26"/>
          <w:szCs w:val="26"/>
          <w:lang w:eastAsia="ar-SA"/>
        </w:rPr>
        <w:t>й</w:t>
      </w:r>
      <w:r w:rsidRPr="00505A12">
        <w:rPr>
          <w:rFonts w:eastAsia="Arial"/>
          <w:color w:val="000000"/>
          <w:spacing w:val="-2"/>
          <w:sz w:val="26"/>
          <w:szCs w:val="26"/>
          <w:lang w:eastAsia="ar-SA"/>
        </w:rPr>
        <w:t>, связанны</w:t>
      </w:r>
      <w:r>
        <w:rPr>
          <w:rFonts w:eastAsia="Arial"/>
          <w:color w:val="000000"/>
          <w:spacing w:val="-2"/>
          <w:sz w:val="26"/>
          <w:szCs w:val="26"/>
          <w:lang w:eastAsia="ar-SA"/>
        </w:rPr>
        <w:t>х</w:t>
      </w:r>
      <w:r w:rsidRPr="00505A12">
        <w:rPr>
          <w:rFonts w:eastAsia="Arial"/>
          <w:color w:val="000000"/>
          <w:spacing w:val="-2"/>
          <w:sz w:val="26"/>
          <w:szCs w:val="26"/>
          <w:lang w:eastAsia="ar-SA"/>
        </w:rPr>
        <w:t xml:space="preserve"> с обработкой персональных данных, осуществляем</w:t>
      </w:r>
      <w:r>
        <w:rPr>
          <w:rFonts w:eastAsia="Arial"/>
          <w:color w:val="000000"/>
          <w:spacing w:val="-2"/>
          <w:sz w:val="26"/>
          <w:szCs w:val="26"/>
          <w:lang w:eastAsia="ar-SA"/>
        </w:rPr>
        <w:t>ых</w:t>
      </w:r>
      <w:r w:rsidRPr="00505A12">
        <w:rPr>
          <w:rFonts w:eastAsia="Arial"/>
          <w:color w:val="000000"/>
          <w:spacing w:val="-2"/>
          <w:sz w:val="26"/>
          <w:szCs w:val="26"/>
          <w:lang w:eastAsia="ar-SA"/>
        </w:rPr>
        <w:t xml:space="preserve"> администрацией (исполнительно-распорядительным органом) муниципального района «Ферзиковский район», в том числе в информационно-телекоммуникационной сети «Интернет» или без использования таких средств</w:t>
      </w:r>
      <w:r w:rsidR="00DB65DD">
        <w:rPr>
          <w:rFonts w:eastAsia="Arial"/>
          <w:color w:val="000000"/>
          <w:spacing w:val="-2"/>
          <w:sz w:val="26"/>
          <w:szCs w:val="26"/>
          <w:lang w:eastAsia="ar-SA"/>
        </w:rPr>
        <w:t xml:space="preserve"> администрация (исполнительно-распорядительный орган) муниципального района «Ферзиковский район» </w:t>
      </w:r>
      <w:r w:rsidR="00DB65DD" w:rsidRPr="00DB65DD">
        <w:rPr>
          <w:rFonts w:eastAsia="Arial"/>
          <w:b/>
          <w:color w:val="000000"/>
          <w:spacing w:val="-2"/>
          <w:sz w:val="26"/>
          <w:szCs w:val="26"/>
          <w:lang w:eastAsia="ar-SA"/>
        </w:rPr>
        <w:t>ПОСТАНОВЛЯЕТ</w:t>
      </w:r>
      <w:r w:rsidRPr="00DB65DD">
        <w:rPr>
          <w:rFonts w:eastAsia="Arial"/>
          <w:b/>
          <w:color w:val="000000"/>
          <w:spacing w:val="-2"/>
          <w:sz w:val="26"/>
          <w:szCs w:val="26"/>
          <w:lang w:eastAsia="ar-SA"/>
        </w:rPr>
        <w:t>:</w:t>
      </w:r>
    </w:p>
    <w:p w:rsidR="00C95547" w:rsidRPr="00505A12" w:rsidRDefault="00C95547" w:rsidP="004F1AE3">
      <w:pPr>
        <w:suppressAutoHyphens/>
        <w:autoSpaceDE w:val="0"/>
        <w:ind w:firstLine="567"/>
        <w:jc w:val="both"/>
        <w:rPr>
          <w:rFonts w:eastAsia="Arial"/>
          <w:color w:val="000000"/>
          <w:spacing w:val="-2"/>
          <w:sz w:val="26"/>
          <w:szCs w:val="26"/>
          <w:lang w:eastAsia="ar-SA"/>
        </w:rPr>
      </w:pPr>
    </w:p>
    <w:p w:rsidR="009354DF" w:rsidRDefault="00A8759D" w:rsidP="004F1AE3">
      <w:pPr>
        <w:pStyle w:val="afe"/>
        <w:numPr>
          <w:ilvl w:val="0"/>
          <w:numId w:val="11"/>
        </w:numPr>
        <w:suppressAutoHyphens/>
        <w:autoSpaceDE w:val="0"/>
        <w:spacing w:line="240" w:lineRule="auto"/>
        <w:ind w:left="0" w:firstLine="567"/>
        <w:rPr>
          <w:rFonts w:eastAsia="Arial"/>
          <w:szCs w:val="26"/>
          <w:lang w:eastAsia="ar-SA"/>
        </w:rPr>
      </w:pPr>
      <w:r w:rsidRPr="00A8759D">
        <w:rPr>
          <w:lang w:eastAsia="ar-SA"/>
        </w:rPr>
        <w:t>Утвердить Положение об особенностях обработки персональных данных, осуществляемых без использования средств автоматизации в администрации (исполнительно-распорядительном органе) муниципального района «Ферзиковский район»</w:t>
      </w:r>
      <w:r w:rsidR="00FE3C9D">
        <w:rPr>
          <w:rFonts w:eastAsia="Arial"/>
          <w:szCs w:val="26"/>
          <w:lang w:eastAsia="ar-SA"/>
        </w:rPr>
        <w:t xml:space="preserve"> (Приложение №1</w:t>
      </w:r>
      <w:r w:rsidR="009354DF" w:rsidRPr="002B3C48">
        <w:rPr>
          <w:rFonts w:eastAsia="Arial"/>
          <w:szCs w:val="26"/>
          <w:lang w:eastAsia="ar-SA"/>
        </w:rPr>
        <w:t>).</w:t>
      </w:r>
    </w:p>
    <w:p w:rsidR="009354DF" w:rsidRPr="002B3C48" w:rsidRDefault="00FE3C9D" w:rsidP="004F1AE3">
      <w:pPr>
        <w:pStyle w:val="afe"/>
        <w:numPr>
          <w:ilvl w:val="0"/>
          <w:numId w:val="11"/>
        </w:numPr>
        <w:suppressAutoHyphens/>
        <w:autoSpaceDE w:val="0"/>
        <w:spacing w:line="240" w:lineRule="auto"/>
        <w:ind w:left="0" w:firstLine="567"/>
        <w:rPr>
          <w:rFonts w:eastAsia="Arial"/>
          <w:szCs w:val="26"/>
          <w:lang w:eastAsia="ar-SA"/>
        </w:rPr>
      </w:pPr>
      <w:r>
        <w:rPr>
          <w:rFonts w:eastAsia="Arial"/>
          <w:szCs w:val="26"/>
          <w:lang w:eastAsia="ar-SA"/>
        </w:rPr>
        <w:t>Настоящее постановление вступает с силу со дня его официального опубликования</w:t>
      </w:r>
      <w:r w:rsidR="00C95547">
        <w:rPr>
          <w:rFonts w:eastAsia="Arial"/>
          <w:szCs w:val="26"/>
          <w:lang w:eastAsia="ar-SA"/>
        </w:rPr>
        <w:t>,</w:t>
      </w:r>
      <w:r>
        <w:rPr>
          <w:rFonts w:eastAsia="Arial"/>
          <w:szCs w:val="26"/>
          <w:lang w:eastAsia="ar-SA"/>
        </w:rPr>
        <w:t xml:space="preserve"> и подлежит размещению на официальном</w:t>
      </w:r>
      <w:r w:rsidR="009354DF">
        <w:rPr>
          <w:rFonts w:eastAsia="Arial"/>
          <w:szCs w:val="26"/>
          <w:lang w:eastAsia="ar-SA"/>
        </w:rPr>
        <w:t xml:space="preserve"> </w:t>
      </w:r>
      <w:r w:rsidR="009354DF" w:rsidRPr="002B3C48">
        <w:rPr>
          <w:szCs w:val="26"/>
          <w:lang w:eastAsia="ru-RU"/>
        </w:rPr>
        <w:t>сайт</w:t>
      </w:r>
      <w:r w:rsidR="009354DF">
        <w:rPr>
          <w:szCs w:val="26"/>
          <w:lang w:eastAsia="ru-RU"/>
        </w:rPr>
        <w:t>е</w:t>
      </w:r>
      <w:r w:rsidR="009354DF" w:rsidRPr="002B3C48">
        <w:rPr>
          <w:szCs w:val="26"/>
          <w:lang w:eastAsia="ru-RU"/>
        </w:rPr>
        <w:t xml:space="preserve"> </w:t>
      </w:r>
      <w:r w:rsidRPr="002B3C48">
        <w:rPr>
          <w:szCs w:val="26"/>
          <w:lang w:eastAsia="ru-RU"/>
        </w:rPr>
        <w:t xml:space="preserve">администрации </w:t>
      </w:r>
      <w:r>
        <w:rPr>
          <w:szCs w:val="26"/>
          <w:lang w:eastAsia="ru-RU"/>
        </w:rPr>
        <w:t xml:space="preserve">(исполнительно-распорядительного органа) </w:t>
      </w:r>
      <w:r w:rsidRPr="002B3C48">
        <w:rPr>
          <w:szCs w:val="26"/>
          <w:lang w:eastAsia="ru-RU"/>
        </w:rPr>
        <w:t>муниципального района «Ферзиковский район»</w:t>
      </w:r>
      <w:r>
        <w:rPr>
          <w:szCs w:val="26"/>
          <w:lang w:eastAsia="ru-RU"/>
        </w:rPr>
        <w:t xml:space="preserve"> </w:t>
      </w:r>
      <w:r w:rsidR="009354DF" w:rsidRPr="002B3C48">
        <w:rPr>
          <w:szCs w:val="26"/>
          <w:lang w:eastAsia="ru-RU"/>
        </w:rPr>
        <w:t>в сети Интернет</w:t>
      </w:r>
      <w:r w:rsidR="009354DF">
        <w:rPr>
          <w:szCs w:val="26"/>
          <w:lang w:eastAsia="ru-RU"/>
        </w:rPr>
        <w:t>.</w:t>
      </w:r>
    </w:p>
    <w:p w:rsidR="009354DF" w:rsidRDefault="009354DF" w:rsidP="004F1AE3">
      <w:pPr>
        <w:pStyle w:val="afe"/>
        <w:numPr>
          <w:ilvl w:val="0"/>
          <w:numId w:val="11"/>
        </w:numPr>
        <w:suppressAutoHyphens/>
        <w:autoSpaceDE w:val="0"/>
        <w:spacing w:line="240" w:lineRule="auto"/>
        <w:ind w:left="0" w:firstLine="567"/>
        <w:rPr>
          <w:rFonts w:eastAsia="Arial"/>
          <w:szCs w:val="26"/>
          <w:lang w:eastAsia="ar-SA"/>
        </w:rPr>
      </w:pPr>
      <w:r w:rsidRPr="009E3D30">
        <w:rPr>
          <w:szCs w:val="26"/>
          <w:lang w:eastAsia="ru-RU"/>
        </w:rPr>
        <w:t xml:space="preserve">Контроль за исполнением настоящего </w:t>
      </w:r>
      <w:r w:rsidR="00FE3C9D">
        <w:rPr>
          <w:szCs w:val="26"/>
          <w:lang w:eastAsia="ru-RU"/>
        </w:rPr>
        <w:t>постановления</w:t>
      </w:r>
      <w:r w:rsidRPr="009E3D30">
        <w:rPr>
          <w:szCs w:val="26"/>
          <w:lang w:eastAsia="ru-RU"/>
        </w:rPr>
        <w:t xml:space="preserve"> возложить на </w:t>
      </w:r>
      <w:r w:rsidR="00FE3C9D">
        <w:rPr>
          <w:szCs w:val="26"/>
          <w:lang w:eastAsia="ru-RU"/>
        </w:rPr>
        <w:t>управляющего делами</w:t>
      </w:r>
      <w:r w:rsidRPr="009E3D30">
        <w:rPr>
          <w:rFonts w:eastAsia="Arial"/>
          <w:szCs w:val="26"/>
          <w:lang w:eastAsia="ar-SA"/>
        </w:rPr>
        <w:t xml:space="preserve"> администрации (исполнительно-распорядительного органа) муниципального района «Ферзиковский район»</w:t>
      </w:r>
      <w:r w:rsidR="00FE3C9D">
        <w:rPr>
          <w:rFonts w:eastAsia="Arial"/>
          <w:szCs w:val="26"/>
          <w:lang w:eastAsia="ar-SA"/>
        </w:rPr>
        <w:t xml:space="preserve"> С.А. Зореву</w:t>
      </w:r>
      <w:r>
        <w:rPr>
          <w:rFonts w:eastAsia="Arial"/>
          <w:szCs w:val="26"/>
          <w:lang w:eastAsia="ar-SA"/>
        </w:rPr>
        <w:t>.</w:t>
      </w:r>
    </w:p>
    <w:p w:rsidR="009354DF" w:rsidRDefault="009354DF" w:rsidP="004F1AE3">
      <w:pPr>
        <w:suppressAutoHyphens/>
        <w:autoSpaceDE w:val="0"/>
        <w:ind w:firstLine="567"/>
        <w:jc w:val="both"/>
        <w:rPr>
          <w:rFonts w:eastAsia="Arial"/>
          <w:sz w:val="26"/>
          <w:szCs w:val="26"/>
          <w:lang w:eastAsia="ar-SA"/>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452CD4" w:rsidTr="00452CD4">
        <w:tc>
          <w:tcPr>
            <w:tcW w:w="3379" w:type="dxa"/>
          </w:tcPr>
          <w:p w:rsidR="00452CD4" w:rsidRDefault="00452CD4" w:rsidP="00452CD4">
            <w:pPr>
              <w:suppressAutoHyphens/>
              <w:autoSpaceDE w:val="0"/>
              <w:jc w:val="both"/>
              <w:rPr>
                <w:rFonts w:eastAsia="Arial"/>
                <w:b/>
                <w:bCs/>
                <w:sz w:val="26"/>
                <w:szCs w:val="26"/>
                <w:lang w:eastAsia="ar-SA"/>
              </w:rPr>
            </w:pPr>
          </w:p>
          <w:p w:rsidR="00452CD4" w:rsidRDefault="00452CD4" w:rsidP="00452CD4">
            <w:pPr>
              <w:suppressAutoHyphens/>
              <w:autoSpaceDE w:val="0"/>
              <w:jc w:val="both"/>
              <w:rPr>
                <w:rFonts w:eastAsia="Arial"/>
                <w:b/>
                <w:bCs/>
                <w:sz w:val="26"/>
                <w:szCs w:val="26"/>
                <w:lang w:eastAsia="ar-SA"/>
              </w:rPr>
            </w:pPr>
          </w:p>
          <w:p w:rsidR="00452CD4" w:rsidRPr="00505A12" w:rsidRDefault="00452CD4" w:rsidP="00452CD4">
            <w:pPr>
              <w:suppressAutoHyphens/>
              <w:autoSpaceDE w:val="0"/>
              <w:jc w:val="both"/>
              <w:rPr>
                <w:rFonts w:eastAsia="Arial"/>
                <w:b/>
                <w:bCs/>
                <w:sz w:val="26"/>
                <w:szCs w:val="26"/>
                <w:lang w:eastAsia="ar-SA"/>
              </w:rPr>
            </w:pPr>
            <w:r>
              <w:rPr>
                <w:rFonts w:eastAsia="Arial"/>
                <w:b/>
                <w:bCs/>
                <w:sz w:val="26"/>
                <w:szCs w:val="26"/>
                <w:lang w:eastAsia="ar-SA"/>
              </w:rPr>
              <w:t>Г</w:t>
            </w:r>
            <w:r w:rsidRPr="00505A12">
              <w:rPr>
                <w:rFonts w:eastAsia="Arial"/>
                <w:b/>
                <w:bCs/>
                <w:sz w:val="26"/>
                <w:szCs w:val="26"/>
                <w:lang w:eastAsia="ar-SA"/>
              </w:rPr>
              <w:t>лав</w:t>
            </w:r>
            <w:r>
              <w:rPr>
                <w:rFonts w:eastAsia="Arial"/>
                <w:b/>
                <w:bCs/>
                <w:sz w:val="26"/>
                <w:szCs w:val="26"/>
                <w:lang w:eastAsia="ar-SA"/>
              </w:rPr>
              <w:t>а</w:t>
            </w:r>
            <w:r w:rsidRPr="00505A12">
              <w:rPr>
                <w:rFonts w:eastAsia="Arial"/>
                <w:b/>
                <w:bCs/>
                <w:sz w:val="26"/>
                <w:szCs w:val="26"/>
                <w:lang w:eastAsia="ar-SA"/>
              </w:rPr>
              <w:t xml:space="preserve"> администрации</w:t>
            </w:r>
          </w:p>
          <w:p w:rsidR="00452CD4" w:rsidRPr="00505A12" w:rsidRDefault="00452CD4" w:rsidP="00452CD4">
            <w:pPr>
              <w:suppressAutoHyphens/>
              <w:autoSpaceDE w:val="0"/>
              <w:jc w:val="both"/>
              <w:rPr>
                <w:rFonts w:eastAsia="Arial"/>
                <w:b/>
                <w:bCs/>
                <w:sz w:val="26"/>
                <w:szCs w:val="26"/>
                <w:lang w:eastAsia="ar-SA"/>
              </w:rPr>
            </w:pPr>
            <w:r w:rsidRPr="00505A12">
              <w:rPr>
                <w:rFonts w:eastAsia="Arial"/>
                <w:b/>
                <w:bCs/>
                <w:sz w:val="26"/>
                <w:szCs w:val="26"/>
                <w:lang w:eastAsia="ar-SA"/>
              </w:rPr>
              <w:t xml:space="preserve">муниципального района </w:t>
            </w:r>
          </w:p>
          <w:p w:rsidR="00452CD4" w:rsidRDefault="00452CD4" w:rsidP="00452CD4">
            <w:pPr>
              <w:suppressAutoHyphens/>
              <w:autoSpaceDE w:val="0"/>
              <w:jc w:val="both"/>
              <w:rPr>
                <w:rFonts w:eastAsia="Arial"/>
                <w:sz w:val="26"/>
                <w:szCs w:val="26"/>
                <w:lang w:eastAsia="ar-SA"/>
              </w:rPr>
            </w:pPr>
            <w:r w:rsidRPr="00505A12">
              <w:rPr>
                <w:rFonts w:eastAsia="Arial"/>
                <w:b/>
                <w:bCs/>
                <w:sz w:val="26"/>
                <w:szCs w:val="26"/>
                <w:lang w:eastAsia="ar-SA"/>
              </w:rPr>
              <w:t>«Ферзиковский район»</w:t>
            </w:r>
          </w:p>
        </w:tc>
        <w:tc>
          <w:tcPr>
            <w:tcW w:w="3379" w:type="dxa"/>
          </w:tcPr>
          <w:p w:rsidR="00452CD4" w:rsidRDefault="00452CD4" w:rsidP="004F1AE3">
            <w:pPr>
              <w:suppressAutoHyphens/>
              <w:autoSpaceDE w:val="0"/>
              <w:jc w:val="both"/>
              <w:rPr>
                <w:rFonts w:eastAsia="Arial"/>
                <w:sz w:val="26"/>
                <w:szCs w:val="26"/>
                <w:lang w:eastAsia="ar-SA"/>
              </w:rPr>
            </w:pPr>
          </w:p>
        </w:tc>
        <w:tc>
          <w:tcPr>
            <w:tcW w:w="3379" w:type="dxa"/>
          </w:tcPr>
          <w:p w:rsidR="00452CD4" w:rsidRDefault="00452CD4" w:rsidP="004F1AE3">
            <w:pPr>
              <w:suppressAutoHyphens/>
              <w:autoSpaceDE w:val="0"/>
              <w:jc w:val="both"/>
              <w:rPr>
                <w:rFonts w:eastAsia="Arial"/>
                <w:b/>
                <w:bCs/>
                <w:sz w:val="26"/>
                <w:szCs w:val="26"/>
                <w:lang w:eastAsia="ar-SA"/>
              </w:rPr>
            </w:pPr>
          </w:p>
          <w:p w:rsidR="00452CD4" w:rsidRDefault="00452CD4" w:rsidP="004F1AE3">
            <w:pPr>
              <w:suppressAutoHyphens/>
              <w:autoSpaceDE w:val="0"/>
              <w:jc w:val="both"/>
              <w:rPr>
                <w:rFonts w:eastAsia="Arial"/>
                <w:b/>
                <w:bCs/>
                <w:sz w:val="26"/>
                <w:szCs w:val="26"/>
                <w:lang w:eastAsia="ar-SA"/>
              </w:rPr>
            </w:pPr>
          </w:p>
          <w:p w:rsidR="00452CD4" w:rsidRDefault="00452CD4" w:rsidP="004F1AE3">
            <w:pPr>
              <w:suppressAutoHyphens/>
              <w:autoSpaceDE w:val="0"/>
              <w:jc w:val="both"/>
              <w:rPr>
                <w:rFonts w:eastAsia="Arial"/>
                <w:b/>
                <w:bCs/>
                <w:sz w:val="26"/>
                <w:szCs w:val="26"/>
                <w:lang w:eastAsia="ar-SA"/>
              </w:rPr>
            </w:pPr>
          </w:p>
          <w:p w:rsidR="00452CD4" w:rsidRDefault="00452CD4" w:rsidP="004F1AE3">
            <w:pPr>
              <w:suppressAutoHyphens/>
              <w:autoSpaceDE w:val="0"/>
              <w:jc w:val="both"/>
              <w:rPr>
                <w:rFonts w:eastAsia="Arial"/>
                <w:b/>
                <w:bCs/>
                <w:sz w:val="26"/>
                <w:szCs w:val="26"/>
                <w:lang w:eastAsia="ar-SA"/>
              </w:rPr>
            </w:pPr>
          </w:p>
          <w:p w:rsidR="00452CD4" w:rsidRDefault="00452CD4" w:rsidP="00A8759D">
            <w:pPr>
              <w:suppressAutoHyphens/>
              <w:autoSpaceDE w:val="0"/>
              <w:jc w:val="both"/>
              <w:rPr>
                <w:rFonts w:eastAsia="Arial"/>
                <w:sz w:val="26"/>
                <w:szCs w:val="26"/>
                <w:lang w:eastAsia="ar-SA"/>
              </w:rPr>
            </w:pPr>
            <w:r>
              <w:rPr>
                <w:rFonts w:eastAsia="Arial"/>
                <w:b/>
                <w:bCs/>
                <w:sz w:val="26"/>
                <w:szCs w:val="26"/>
                <w:lang w:eastAsia="ar-SA"/>
              </w:rPr>
              <w:t>А.</w:t>
            </w:r>
            <w:r w:rsidR="00A8759D">
              <w:rPr>
                <w:rFonts w:eastAsia="Arial"/>
                <w:b/>
                <w:bCs/>
                <w:sz w:val="26"/>
                <w:szCs w:val="26"/>
                <w:lang w:eastAsia="ar-SA"/>
              </w:rPr>
              <w:t>С. Волков</w:t>
            </w:r>
          </w:p>
        </w:tc>
      </w:tr>
    </w:tbl>
    <w:p w:rsidR="009354DF" w:rsidRPr="009E3D30" w:rsidRDefault="009354DF" w:rsidP="004F1AE3">
      <w:pPr>
        <w:suppressAutoHyphens/>
        <w:autoSpaceDE w:val="0"/>
        <w:ind w:firstLine="567"/>
        <w:jc w:val="both"/>
        <w:rPr>
          <w:rFonts w:eastAsia="Arial"/>
          <w:sz w:val="26"/>
          <w:szCs w:val="26"/>
          <w:lang w:eastAsia="ar-SA"/>
        </w:rPr>
      </w:pPr>
    </w:p>
    <w:p w:rsidR="009354DF" w:rsidRDefault="009354DF" w:rsidP="004F1AE3">
      <w:pPr>
        <w:tabs>
          <w:tab w:val="left" w:pos="11505"/>
        </w:tabs>
        <w:ind w:firstLine="567"/>
        <w:jc w:val="right"/>
        <w:rPr>
          <w:sz w:val="22"/>
          <w:szCs w:val="22"/>
        </w:rPr>
      </w:pPr>
      <w:r>
        <w:rPr>
          <w:sz w:val="22"/>
          <w:szCs w:val="22"/>
        </w:rPr>
        <w:br w:type="page"/>
      </w:r>
    </w:p>
    <w:p w:rsidR="00E5784A" w:rsidRDefault="001C1C04" w:rsidP="004F1AE3">
      <w:pPr>
        <w:tabs>
          <w:tab w:val="left" w:pos="11505"/>
        </w:tabs>
        <w:ind w:firstLine="567"/>
        <w:jc w:val="right"/>
      </w:pPr>
      <w:r>
        <w:rPr>
          <w:sz w:val="22"/>
          <w:szCs w:val="22"/>
        </w:rPr>
        <w:lastRenderedPageBreak/>
        <w:t xml:space="preserve">Приложение </w:t>
      </w:r>
      <w:r w:rsidR="00C53294">
        <w:rPr>
          <w:sz w:val="22"/>
          <w:szCs w:val="22"/>
        </w:rPr>
        <w:t>№1</w:t>
      </w:r>
    </w:p>
    <w:p w:rsidR="00C53294" w:rsidRDefault="00C53294" w:rsidP="004F1AE3">
      <w:pPr>
        <w:tabs>
          <w:tab w:val="left" w:pos="11505"/>
        </w:tabs>
        <w:ind w:firstLine="567"/>
        <w:jc w:val="right"/>
        <w:rPr>
          <w:sz w:val="22"/>
          <w:szCs w:val="22"/>
        </w:rPr>
      </w:pPr>
      <w:r>
        <w:rPr>
          <w:sz w:val="22"/>
          <w:szCs w:val="22"/>
        </w:rPr>
        <w:t>к постановлению администрации</w:t>
      </w:r>
    </w:p>
    <w:p w:rsidR="00C53294" w:rsidRDefault="00C53294" w:rsidP="004F1AE3">
      <w:pPr>
        <w:tabs>
          <w:tab w:val="left" w:pos="11505"/>
        </w:tabs>
        <w:ind w:firstLine="567"/>
        <w:jc w:val="right"/>
        <w:rPr>
          <w:sz w:val="22"/>
          <w:szCs w:val="22"/>
        </w:rPr>
      </w:pPr>
      <w:r>
        <w:rPr>
          <w:sz w:val="22"/>
          <w:szCs w:val="22"/>
        </w:rPr>
        <w:t xml:space="preserve"> (исполнительно-распорядительного органа) </w:t>
      </w:r>
    </w:p>
    <w:p w:rsidR="00E5784A" w:rsidRDefault="00C53294" w:rsidP="004F1AE3">
      <w:pPr>
        <w:tabs>
          <w:tab w:val="left" w:pos="11505"/>
        </w:tabs>
        <w:ind w:firstLine="567"/>
        <w:jc w:val="right"/>
        <w:rPr>
          <w:sz w:val="22"/>
          <w:szCs w:val="22"/>
        </w:rPr>
      </w:pPr>
      <w:r>
        <w:rPr>
          <w:sz w:val="22"/>
          <w:szCs w:val="22"/>
        </w:rPr>
        <w:t>муниципального района «Ферзиковский район»</w:t>
      </w:r>
    </w:p>
    <w:p w:rsidR="00E5784A" w:rsidRDefault="001C1C04" w:rsidP="004F1AE3">
      <w:pPr>
        <w:tabs>
          <w:tab w:val="left" w:pos="11505"/>
        </w:tabs>
        <w:ind w:firstLine="567"/>
        <w:jc w:val="right"/>
        <w:rPr>
          <w:sz w:val="22"/>
          <w:szCs w:val="22"/>
        </w:rPr>
      </w:pPr>
      <w:r>
        <w:rPr>
          <w:sz w:val="22"/>
          <w:szCs w:val="22"/>
        </w:rPr>
        <w:t xml:space="preserve">от </w:t>
      </w:r>
      <w:r w:rsidR="00341D5E">
        <w:rPr>
          <w:sz w:val="22"/>
          <w:szCs w:val="22"/>
        </w:rPr>
        <w:t>0</w:t>
      </w:r>
      <w:r w:rsidR="00C15705">
        <w:rPr>
          <w:sz w:val="22"/>
          <w:szCs w:val="22"/>
        </w:rPr>
        <w:t xml:space="preserve">2 </w:t>
      </w:r>
      <w:r w:rsidR="00C95547">
        <w:rPr>
          <w:sz w:val="22"/>
          <w:szCs w:val="22"/>
        </w:rPr>
        <w:t>августа</w:t>
      </w:r>
      <w:r w:rsidR="00C53294">
        <w:rPr>
          <w:sz w:val="22"/>
          <w:szCs w:val="22"/>
        </w:rPr>
        <w:t xml:space="preserve"> </w:t>
      </w:r>
      <w:r w:rsidR="00C95547">
        <w:rPr>
          <w:sz w:val="22"/>
          <w:szCs w:val="22"/>
        </w:rPr>
        <w:t>2021</w:t>
      </w:r>
      <w:r w:rsidR="00C53294">
        <w:rPr>
          <w:sz w:val="22"/>
          <w:szCs w:val="22"/>
        </w:rPr>
        <w:t xml:space="preserve"> года №</w:t>
      </w:r>
      <w:r w:rsidR="00341D5E">
        <w:rPr>
          <w:sz w:val="22"/>
          <w:szCs w:val="22"/>
        </w:rPr>
        <w:t>377</w:t>
      </w:r>
      <w:bookmarkStart w:id="0" w:name="_GoBack"/>
      <w:bookmarkEnd w:id="0"/>
    </w:p>
    <w:p w:rsidR="00E5784A" w:rsidRDefault="00E5784A" w:rsidP="004F1AE3">
      <w:pPr>
        <w:tabs>
          <w:tab w:val="left" w:pos="916"/>
          <w:tab w:val="left" w:pos="1832"/>
          <w:tab w:val="left" w:pos="2748"/>
          <w:tab w:val="left" w:pos="3664"/>
          <w:tab w:val="left" w:pos="4580"/>
          <w:tab w:val="left" w:pos="5496"/>
          <w:tab w:val="left" w:pos="6825"/>
        </w:tabs>
        <w:ind w:firstLine="567"/>
        <w:jc w:val="right"/>
        <w:rPr>
          <w:sz w:val="26"/>
          <w:szCs w:val="26"/>
          <w:u w:val="single"/>
          <w:lang w:eastAsia="en-US"/>
        </w:rPr>
      </w:pPr>
    </w:p>
    <w:p w:rsidR="00A8759D" w:rsidRDefault="00A8759D" w:rsidP="004F1AE3">
      <w:pPr>
        <w:pStyle w:val="ConsPlusNormal"/>
        <w:widowControl/>
        <w:ind w:firstLine="567"/>
        <w:jc w:val="center"/>
        <w:rPr>
          <w:rFonts w:ascii="Times New Roman" w:hAnsi="Times New Roman" w:cs="Times New Roman"/>
          <w:b/>
          <w:sz w:val="26"/>
          <w:szCs w:val="26"/>
          <w:lang w:eastAsia="ar-SA"/>
        </w:rPr>
      </w:pPr>
      <w:r w:rsidRPr="00A8759D">
        <w:rPr>
          <w:rFonts w:ascii="Times New Roman" w:hAnsi="Times New Roman" w:cs="Times New Roman"/>
          <w:b/>
          <w:sz w:val="26"/>
          <w:szCs w:val="26"/>
          <w:lang w:eastAsia="ar-SA"/>
        </w:rPr>
        <w:t>Положение</w:t>
      </w:r>
    </w:p>
    <w:p w:rsidR="00E5784A" w:rsidRPr="00A8759D" w:rsidRDefault="00A8759D" w:rsidP="004F1AE3">
      <w:pPr>
        <w:pStyle w:val="ConsPlusNormal"/>
        <w:widowControl/>
        <w:ind w:firstLine="567"/>
        <w:jc w:val="center"/>
        <w:rPr>
          <w:rFonts w:ascii="Times New Roman" w:hAnsi="Times New Roman" w:cs="Times New Roman"/>
          <w:b/>
          <w:sz w:val="26"/>
          <w:szCs w:val="26"/>
        </w:rPr>
      </w:pPr>
      <w:r w:rsidRPr="00A8759D">
        <w:rPr>
          <w:rFonts w:ascii="Times New Roman" w:hAnsi="Times New Roman" w:cs="Times New Roman"/>
          <w:b/>
          <w:sz w:val="26"/>
          <w:szCs w:val="26"/>
          <w:lang w:eastAsia="ar-SA"/>
        </w:rPr>
        <w:t>об особенностях обработки персональных данных, осуществляемых без использования средств автоматизации в администрации (исполнительно-распорядительном органе) муниципального района «Ферзиковский район»</w:t>
      </w:r>
    </w:p>
    <w:p w:rsidR="00A8759D" w:rsidRDefault="00A8759D" w:rsidP="00A8759D">
      <w:pPr>
        <w:pStyle w:val="ConsPlusNormal"/>
        <w:jc w:val="center"/>
        <w:outlineLvl w:val="1"/>
        <w:rPr>
          <w:rFonts w:ascii="Times New Roman" w:hAnsi="Times New Roman" w:cs="Times New Roman"/>
          <w:sz w:val="26"/>
          <w:szCs w:val="26"/>
        </w:rPr>
      </w:pPr>
    </w:p>
    <w:p w:rsidR="00A8759D" w:rsidRPr="00A8759D" w:rsidRDefault="00A8759D" w:rsidP="00A8759D">
      <w:pPr>
        <w:pStyle w:val="ConsPlusNormal"/>
        <w:jc w:val="center"/>
        <w:outlineLvl w:val="1"/>
        <w:rPr>
          <w:rFonts w:ascii="Times New Roman" w:hAnsi="Times New Roman" w:cs="Times New Roman"/>
          <w:b/>
          <w:sz w:val="26"/>
          <w:szCs w:val="26"/>
        </w:rPr>
      </w:pPr>
      <w:r w:rsidRPr="00A8759D">
        <w:rPr>
          <w:rFonts w:ascii="Times New Roman" w:hAnsi="Times New Roman" w:cs="Times New Roman"/>
          <w:b/>
          <w:sz w:val="26"/>
          <w:szCs w:val="26"/>
        </w:rPr>
        <w:t>I. Общие положения</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1.</w:t>
      </w:r>
      <w:r w:rsidR="00C95547">
        <w:rPr>
          <w:rFonts w:ascii="Times New Roman" w:hAnsi="Times New Roman" w:cs="Times New Roman"/>
          <w:sz w:val="26"/>
          <w:szCs w:val="26"/>
        </w:rPr>
        <w:t>1.</w:t>
      </w:r>
      <w:r w:rsidRPr="00A8759D">
        <w:rPr>
          <w:rFonts w:ascii="Times New Roman" w:hAnsi="Times New Roman" w:cs="Times New Roman"/>
          <w:sz w:val="26"/>
          <w:szCs w:val="26"/>
        </w:rPr>
        <w:t xml:space="preserve">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A8759D" w:rsidRPr="00A8759D">
        <w:rPr>
          <w:rFonts w:ascii="Times New Roman" w:hAnsi="Times New Roman" w:cs="Times New Roman"/>
          <w:sz w:val="26"/>
          <w:szCs w:val="26"/>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A8759D" w:rsidRPr="00A8759D">
        <w:rPr>
          <w:rFonts w:ascii="Times New Roman" w:hAnsi="Times New Roman" w:cs="Times New Roman"/>
          <w:sz w:val="26"/>
          <w:szCs w:val="26"/>
        </w:rP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A8759D">
        <w:rPr>
          <w:rFonts w:ascii="Times New Roman" w:hAnsi="Times New Roman" w:cs="Times New Roman"/>
          <w:sz w:val="26"/>
          <w:szCs w:val="26"/>
        </w:rPr>
        <w:t>администрации</w:t>
      </w:r>
      <w:r w:rsidR="00A8759D" w:rsidRPr="00A8759D">
        <w:rPr>
          <w:rFonts w:ascii="Times New Roman" w:hAnsi="Times New Roman" w:cs="Times New Roman"/>
          <w:sz w:val="26"/>
          <w:szCs w:val="26"/>
        </w:rPr>
        <w:t>, должны применяться с учетом требований настоящего Положения.</w:t>
      </w:r>
    </w:p>
    <w:p w:rsidR="00A8759D" w:rsidRPr="00A8759D" w:rsidRDefault="00A8759D" w:rsidP="00A8759D">
      <w:pPr>
        <w:pStyle w:val="ConsPlusNormal"/>
        <w:ind w:firstLine="540"/>
        <w:jc w:val="both"/>
        <w:rPr>
          <w:rFonts w:ascii="Times New Roman" w:hAnsi="Times New Roman" w:cs="Times New Roman"/>
          <w:sz w:val="26"/>
          <w:szCs w:val="26"/>
        </w:rPr>
      </w:pPr>
    </w:p>
    <w:p w:rsidR="00A8759D" w:rsidRPr="00A8759D" w:rsidRDefault="00A8759D" w:rsidP="00A8759D">
      <w:pPr>
        <w:pStyle w:val="ConsPlusNormal"/>
        <w:jc w:val="center"/>
        <w:outlineLvl w:val="1"/>
        <w:rPr>
          <w:rFonts w:ascii="Times New Roman" w:hAnsi="Times New Roman" w:cs="Times New Roman"/>
          <w:b/>
          <w:sz w:val="26"/>
          <w:szCs w:val="26"/>
        </w:rPr>
      </w:pPr>
      <w:r w:rsidRPr="00A8759D">
        <w:rPr>
          <w:rFonts w:ascii="Times New Roman" w:hAnsi="Times New Roman" w:cs="Times New Roman"/>
          <w:b/>
          <w:sz w:val="26"/>
          <w:szCs w:val="26"/>
        </w:rPr>
        <w:t>II. Особенности организации</w:t>
      </w:r>
    </w:p>
    <w:p w:rsidR="00A8759D" w:rsidRPr="00A8759D" w:rsidRDefault="00A8759D" w:rsidP="00A8759D">
      <w:pPr>
        <w:pStyle w:val="ConsPlusNormal"/>
        <w:jc w:val="center"/>
        <w:rPr>
          <w:rFonts w:ascii="Times New Roman" w:hAnsi="Times New Roman" w:cs="Times New Roman"/>
          <w:b/>
          <w:sz w:val="26"/>
          <w:szCs w:val="26"/>
        </w:rPr>
      </w:pPr>
      <w:r w:rsidRPr="00A8759D">
        <w:rPr>
          <w:rFonts w:ascii="Times New Roman" w:hAnsi="Times New Roman" w:cs="Times New Roman"/>
          <w:b/>
          <w:sz w:val="26"/>
          <w:szCs w:val="26"/>
        </w:rPr>
        <w:t>обработки персональных данных, осуществляемой</w:t>
      </w:r>
    </w:p>
    <w:p w:rsidR="00A8759D" w:rsidRPr="00A8759D" w:rsidRDefault="00A8759D" w:rsidP="00A8759D">
      <w:pPr>
        <w:pStyle w:val="ConsPlusNormal"/>
        <w:jc w:val="center"/>
        <w:rPr>
          <w:rFonts w:ascii="Times New Roman" w:hAnsi="Times New Roman" w:cs="Times New Roman"/>
          <w:b/>
          <w:sz w:val="26"/>
          <w:szCs w:val="26"/>
        </w:rPr>
      </w:pPr>
      <w:r w:rsidRPr="00A8759D">
        <w:rPr>
          <w:rFonts w:ascii="Times New Roman" w:hAnsi="Times New Roman" w:cs="Times New Roman"/>
          <w:b/>
          <w:sz w:val="26"/>
          <w:szCs w:val="26"/>
        </w:rPr>
        <w:t>без использования средств автоматизации</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00A8759D" w:rsidRPr="00A8759D">
        <w:rPr>
          <w:rFonts w:ascii="Times New Roman" w:hAnsi="Times New Roman" w:cs="Times New Roman"/>
          <w:sz w:val="26"/>
          <w:szCs w:val="26"/>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w:t>
      </w:r>
      <w:r w:rsidR="00A8759D" w:rsidRPr="00A8759D">
        <w:rPr>
          <w:rFonts w:ascii="Times New Roman" w:hAnsi="Times New Roman" w:cs="Times New Roman"/>
          <w:sz w:val="26"/>
          <w:szCs w:val="26"/>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A8759D" w:rsidRPr="00A8759D">
        <w:rPr>
          <w:rFonts w:ascii="Times New Roman" w:hAnsi="Times New Roman" w:cs="Times New Roman"/>
          <w:sz w:val="26"/>
          <w:szCs w:val="26"/>
        </w:rPr>
        <w:t>.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A8759D" w:rsidRPr="00A8759D">
        <w:rPr>
          <w:rFonts w:ascii="Times New Roman" w:hAnsi="Times New Roman" w:cs="Times New Roman"/>
          <w:sz w:val="26"/>
          <w:szCs w:val="26"/>
        </w:rPr>
        <w:t xml:space="preserve">. При использовании типовых форм документов, характер информации в </w:t>
      </w:r>
      <w:r w:rsidR="00A8759D" w:rsidRPr="00A8759D">
        <w:rPr>
          <w:rFonts w:ascii="Times New Roman" w:hAnsi="Times New Roman" w:cs="Times New Roman"/>
          <w:sz w:val="26"/>
          <w:szCs w:val="26"/>
        </w:rPr>
        <w:lastRenderedPageBreak/>
        <w:t>которых предполагает или допускает включение в них персональных данных (далее - типовая форма), должны соблюдаться следующие условия:</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A8759D" w:rsidRPr="00A8759D">
        <w:rPr>
          <w:rFonts w:ascii="Times New Roman" w:hAnsi="Times New Roman" w:cs="Times New Roman"/>
          <w:sz w:val="26"/>
          <w:szCs w:val="26"/>
        </w:rPr>
        <w:t>.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б) копирование содержащейся в таких журналах (реестрах, книгах) информации не допускается;</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A8759D" w:rsidRPr="00A8759D" w:rsidRDefault="00C95547" w:rsidP="00A8759D">
      <w:pPr>
        <w:pStyle w:val="ConsPlusNormal"/>
        <w:ind w:firstLine="540"/>
        <w:jc w:val="both"/>
        <w:rPr>
          <w:rFonts w:ascii="Times New Roman" w:hAnsi="Times New Roman" w:cs="Times New Roman"/>
          <w:sz w:val="26"/>
          <w:szCs w:val="26"/>
        </w:rPr>
      </w:pPr>
      <w:bookmarkStart w:id="1" w:name="P56"/>
      <w:bookmarkEnd w:id="1"/>
      <w:r>
        <w:rPr>
          <w:rFonts w:ascii="Times New Roman" w:hAnsi="Times New Roman" w:cs="Times New Roman"/>
          <w:sz w:val="26"/>
          <w:szCs w:val="26"/>
        </w:rPr>
        <w:t>2.6</w:t>
      </w:r>
      <w:r w:rsidR="00A8759D" w:rsidRPr="00A8759D">
        <w:rPr>
          <w:rFonts w:ascii="Times New Roman" w:hAnsi="Times New Roman" w:cs="Times New Roman"/>
          <w:sz w:val="26"/>
          <w:szCs w:val="26"/>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8759D" w:rsidRPr="00A8759D" w:rsidRDefault="00A8759D" w:rsidP="00A8759D">
      <w:pPr>
        <w:pStyle w:val="ConsPlusNormal"/>
        <w:ind w:firstLine="540"/>
        <w:jc w:val="both"/>
        <w:rPr>
          <w:rFonts w:ascii="Times New Roman" w:hAnsi="Times New Roman" w:cs="Times New Roman"/>
          <w:sz w:val="26"/>
          <w:szCs w:val="26"/>
        </w:rPr>
      </w:pPr>
      <w:r w:rsidRPr="00A8759D">
        <w:rPr>
          <w:rFonts w:ascii="Times New Roman" w:hAnsi="Times New Roman" w:cs="Times New Roman"/>
          <w:sz w:val="26"/>
          <w:szCs w:val="26"/>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w:t>
      </w:r>
      <w:r w:rsidRPr="00A8759D">
        <w:rPr>
          <w:rFonts w:ascii="Times New Roman" w:hAnsi="Times New Roman" w:cs="Times New Roman"/>
          <w:sz w:val="26"/>
          <w:szCs w:val="26"/>
        </w:rPr>
        <w:lastRenderedPageBreak/>
        <w:t>исключающим одновременное копирование персональных данных, подлежащих уничтожению или блокированию.</w:t>
      </w:r>
    </w:p>
    <w:p w:rsidR="00A8759D" w:rsidRPr="00A8759D" w:rsidRDefault="00C95547" w:rsidP="00A8759D">
      <w:pPr>
        <w:pStyle w:val="ConsPlusNormal"/>
        <w:ind w:firstLine="540"/>
        <w:jc w:val="both"/>
        <w:rPr>
          <w:rFonts w:ascii="Times New Roman" w:hAnsi="Times New Roman" w:cs="Times New Roman"/>
          <w:sz w:val="26"/>
          <w:szCs w:val="26"/>
        </w:rPr>
      </w:pPr>
      <w:bookmarkStart w:id="2" w:name="P59"/>
      <w:bookmarkEnd w:id="2"/>
      <w:r>
        <w:rPr>
          <w:rFonts w:ascii="Times New Roman" w:hAnsi="Times New Roman" w:cs="Times New Roman"/>
          <w:sz w:val="26"/>
          <w:szCs w:val="26"/>
        </w:rPr>
        <w:t>2.7</w:t>
      </w:r>
      <w:r w:rsidR="00A8759D" w:rsidRPr="00A8759D">
        <w:rPr>
          <w:rFonts w:ascii="Times New Roman" w:hAnsi="Times New Roman" w:cs="Times New Roman"/>
          <w:sz w:val="26"/>
          <w:szCs w:val="26"/>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00A8759D" w:rsidRPr="00A8759D">
        <w:rPr>
          <w:rFonts w:ascii="Times New Roman" w:hAnsi="Times New Roman" w:cs="Times New Roman"/>
          <w:sz w:val="26"/>
          <w:szCs w:val="26"/>
        </w:rPr>
        <w:t xml:space="preserve">. Правила, предусмотренные </w:t>
      </w:r>
      <w:hyperlink w:anchor="P56" w:history="1">
        <w:r>
          <w:rPr>
            <w:rFonts w:ascii="Times New Roman" w:hAnsi="Times New Roman" w:cs="Times New Roman"/>
            <w:color w:val="0000FF"/>
            <w:sz w:val="26"/>
            <w:szCs w:val="26"/>
          </w:rPr>
          <w:t>2.6.</w:t>
        </w:r>
      </w:hyperlink>
      <w:r w:rsidR="00A8759D" w:rsidRPr="00A8759D">
        <w:rPr>
          <w:rFonts w:ascii="Times New Roman" w:hAnsi="Times New Roman" w:cs="Times New Roman"/>
          <w:sz w:val="26"/>
          <w:szCs w:val="26"/>
        </w:rPr>
        <w:t xml:space="preserve"> и </w:t>
      </w:r>
      <w:r>
        <w:rPr>
          <w:rFonts w:ascii="Times New Roman" w:hAnsi="Times New Roman" w:cs="Times New Roman"/>
          <w:sz w:val="26"/>
          <w:szCs w:val="26"/>
        </w:rPr>
        <w:t>2.7.</w:t>
      </w:r>
      <w:r w:rsidR="00A8759D" w:rsidRPr="00A8759D">
        <w:rPr>
          <w:rFonts w:ascii="Times New Roman" w:hAnsi="Times New Roman" w:cs="Times New Roman"/>
          <w:sz w:val="26"/>
          <w:szCs w:val="26"/>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A8759D" w:rsidRPr="00A8759D">
        <w:rPr>
          <w:rFonts w:ascii="Times New Roman" w:hAnsi="Times New Roman" w:cs="Times New Roman"/>
          <w:sz w:val="26"/>
          <w:szCs w:val="26"/>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8759D" w:rsidRPr="00A8759D" w:rsidRDefault="00A8759D" w:rsidP="00A8759D">
      <w:pPr>
        <w:pStyle w:val="ConsPlusNormal"/>
        <w:ind w:firstLine="540"/>
        <w:jc w:val="both"/>
        <w:rPr>
          <w:rFonts w:ascii="Times New Roman" w:hAnsi="Times New Roman" w:cs="Times New Roman"/>
          <w:sz w:val="26"/>
          <w:szCs w:val="26"/>
        </w:rPr>
      </w:pPr>
    </w:p>
    <w:p w:rsidR="00A8759D" w:rsidRPr="00A8759D" w:rsidRDefault="00A8759D" w:rsidP="00A8759D">
      <w:pPr>
        <w:pStyle w:val="ConsPlusNormal"/>
        <w:jc w:val="center"/>
        <w:outlineLvl w:val="1"/>
        <w:rPr>
          <w:rFonts w:ascii="Times New Roman" w:hAnsi="Times New Roman" w:cs="Times New Roman"/>
          <w:b/>
          <w:sz w:val="26"/>
          <w:szCs w:val="26"/>
        </w:rPr>
      </w:pPr>
      <w:r w:rsidRPr="00A8759D">
        <w:rPr>
          <w:rFonts w:ascii="Times New Roman" w:hAnsi="Times New Roman" w:cs="Times New Roman"/>
          <w:b/>
          <w:sz w:val="26"/>
          <w:szCs w:val="26"/>
        </w:rPr>
        <w:t>III. Меры по обеспечению безопасности</w:t>
      </w:r>
    </w:p>
    <w:p w:rsidR="00A8759D" w:rsidRPr="00A8759D" w:rsidRDefault="00A8759D" w:rsidP="00A8759D">
      <w:pPr>
        <w:pStyle w:val="ConsPlusNormal"/>
        <w:jc w:val="center"/>
        <w:rPr>
          <w:rFonts w:ascii="Times New Roman" w:hAnsi="Times New Roman" w:cs="Times New Roman"/>
          <w:b/>
          <w:sz w:val="26"/>
          <w:szCs w:val="26"/>
        </w:rPr>
      </w:pPr>
      <w:r w:rsidRPr="00A8759D">
        <w:rPr>
          <w:rFonts w:ascii="Times New Roman" w:hAnsi="Times New Roman" w:cs="Times New Roman"/>
          <w:b/>
          <w:sz w:val="26"/>
          <w:szCs w:val="26"/>
        </w:rPr>
        <w:t>персональных данных при их обработке, осуществляемой</w:t>
      </w:r>
    </w:p>
    <w:p w:rsidR="00A8759D" w:rsidRPr="00A8759D" w:rsidRDefault="00A8759D" w:rsidP="00A8759D">
      <w:pPr>
        <w:pStyle w:val="ConsPlusNormal"/>
        <w:jc w:val="center"/>
        <w:rPr>
          <w:rFonts w:ascii="Times New Roman" w:hAnsi="Times New Roman" w:cs="Times New Roman"/>
          <w:b/>
          <w:sz w:val="26"/>
          <w:szCs w:val="26"/>
        </w:rPr>
      </w:pPr>
      <w:r w:rsidRPr="00A8759D">
        <w:rPr>
          <w:rFonts w:ascii="Times New Roman" w:hAnsi="Times New Roman" w:cs="Times New Roman"/>
          <w:b/>
          <w:sz w:val="26"/>
          <w:szCs w:val="26"/>
        </w:rPr>
        <w:t>без использования средств автоматизации</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00A8759D" w:rsidRPr="00A8759D">
        <w:rPr>
          <w:rFonts w:ascii="Times New Roman" w:hAnsi="Times New Roman" w:cs="Times New Roman"/>
          <w:sz w:val="26"/>
          <w:szCs w:val="26"/>
        </w:rPr>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8759D"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A8759D" w:rsidRPr="00A8759D">
        <w:rPr>
          <w:rFonts w:ascii="Times New Roman" w:hAnsi="Times New Roman" w:cs="Times New Roman"/>
          <w:sz w:val="26"/>
          <w:szCs w:val="26"/>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5784A" w:rsidRPr="00A8759D" w:rsidRDefault="00C95547" w:rsidP="00A875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00A8759D" w:rsidRPr="00A8759D">
        <w:rPr>
          <w:rFonts w:ascii="Times New Roman" w:hAnsi="Times New Roman" w:cs="Times New Roman"/>
          <w:sz w:val="26"/>
          <w:szCs w:val="26"/>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sectPr w:rsidR="00E5784A" w:rsidRPr="00A8759D" w:rsidSect="00A8759D">
      <w:headerReference w:type="default" r:id="rId9"/>
      <w:pgSz w:w="11906" w:h="16838"/>
      <w:pgMar w:top="567" w:right="567" w:bottom="284" w:left="1418" w:header="284"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90" w:rsidRDefault="00310990">
      <w:r>
        <w:separator/>
      </w:r>
    </w:p>
  </w:endnote>
  <w:endnote w:type="continuationSeparator" w:id="0">
    <w:p w:rsidR="00310990" w:rsidRDefault="0031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90" w:rsidRDefault="00310990">
      <w:r>
        <w:separator/>
      </w:r>
    </w:p>
  </w:footnote>
  <w:footnote w:type="continuationSeparator" w:id="0">
    <w:p w:rsidR="00310990" w:rsidRDefault="0031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89" w:rsidRDefault="005B0A89">
    <w:pPr>
      <w:pStyle w:val="afc"/>
      <w:jc w:val="center"/>
      <w:rPr>
        <w:sz w:val="24"/>
      </w:rPr>
    </w:pPr>
  </w:p>
  <w:p w:rsidR="005B0A89" w:rsidRDefault="005B0A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219"/>
    <w:multiLevelType w:val="multilevel"/>
    <w:tmpl w:val="11809D90"/>
    <w:lvl w:ilvl="0">
      <w:start w:val="1"/>
      <w:numFmt w:val="decimal"/>
      <w:suff w:val="space"/>
      <w:lvlText w:val="%1."/>
      <w:lvlJc w:val="left"/>
      <w:pPr>
        <w:ind w:left="589" w:firstLine="709"/>
      </w:pPr>
      <w:rPr>
        <w:rFonts w:eastAsia="Calibri"/>
        <w:sz w:val="26"/>
        <w:highlight w:val="white"/>
        <w:lang w:eastAsia="en-US"/>
      </w:rPr>
    </w:lvl>
    <w:lvl w:ilvl="1">
      <w:start w:val="1"/>
      <w:numFmt w:val="decimal"/>
      <w:lvlText w:val="%1.%2."/>
      <w:lvlJc w:val="left"/>
      <w:pPr>
        <w:tabs>
          <w:tab w:val="num" w:pos="708"/>
        </w:tabs>
        <w:ind w:left="589" w:firstLine="709"/>
      </w:pPr>
      <w:rPr>
        <w:rFonts w:eastAsia="Calibri"/>
        <w:sz w:val="26"/>
        <w:u w:val="none"/>
        <w:lang w:eastAsia="en-US"/>
      </w:rPr>
    </w:lvl>
    <w:lvl w:ilvl="2">
      <w:start w:val="1"/>
      <w:numFmt w:val="decimal"/>
      <w:lvlText w:val="%1.%2.%3."/>
      <w:lvlJc w:val="left"/>
      <w:pPr>
        <w:tabs>
          <w:tab w:val="num" w:pos="1865"/>
        </w:tabs>
        <w:ind w:left="589" w:firstLine="709"/>
      </w:pPr>
      <w:rPr>
        <w:rFonts w:eastAsia="Calibri"/>
        <w:sz w:val="26"/>
        <w:highlight w:val="white"/>
        <w:lang w:eastAsia="en-US"/>
      </w:rPr>
    </w:lvl>
    <w:lvl w:ilvl="3">
      <w:start w:val="1"/>
      <w:numFmt w:val="decimal"/>
      <w:suff w:val="space"/>
      <w:lvlText w:val="%1.%2.%3.%4."/>
      <w:lvlJc w:val="left"/>
      <w:pPr>
        <w:ind w:left="589" w:firstLine="709"/>
      </w:pPr>
      <w:rPr>
        <w:rFonts w:eastAsia="Calibri"/>
        <w:sz w:val="26"/>
        <w:highlight w:val="white"/>
        <w:lang w:eastAsia="en-US"/>
      </w:rPr>
    </w:lvl>
    <w:lvl w:ilvl="4">
      <w:start w:val="1"/>
      <w:numFmt w:val="decimal"/>
      <w:suff w:val="space"/>
      <w:lvlText w:val="%1.%2.%3.%4.%5."/>
      <w:lvlJc w:val="left"/>
      <w:pPr>
        <w:ind w:left="590" w:firstLine="708"/>
      </w:pPr>
      <w:rPr>
        <w:rFonts w:eastAsia="Calibri"/>
        <w:sz w:val="26"/>
        <w:highlight w:val="white"/>
        <w:lang w:eastAsia="en-US"/>
      </w:rPr>
    </w:lvl>
    <w:lvl w:ilvl="5">
      <w:start w:val="1"/>
      <w:numFmt w:val="decimal"/>
      <w:suff w:val="space"/>
      <w:lvlText w:val="%1.%2.%3.%4.%5.%6."/>
      <w:lvlJc w:val="left"/>
      <w:pPr>
        <w:ind w:left="590" w:firstLine="708"/>
      </w:pPr>
      <w:rPr>
        <w:rFonts w:eastAsia="Calibri"/>
        <w:sz w:val="26"/>
        <w:highlight w:val="white"/>
        <w:lang w:eastAsia="en-US"/>
      </w:rPr>
    </w:lvl>
    <w:lvl w:ilvl="6">
      <w:start w:val="1"/>
      <w:numFmt w:val="decimal"/>
      <w:lvlText w:val="%7."/>
      <w:lvlJc w:val="left"/>
      <w:pPr>
        <w:ind w:left="2967" w:hanging="360"/>
      </w:pPr>
      <w:rPr>
        <w:rFonts w:eastAsia="Calibri"/>
        <w:sz w:val="26"/>
        <w:highlight w:val="white"/>
        <w:lang w:eastAsia="en-US"/>
      </w:rPr>
    </w:lvl>
    <w:lvl w:ilvl="7">
      <w:start w:val="1"/>
      <w:numFmt w:val="lowerLetter"/>
      <w:lvlText w:val="%8."/>
      <w:lvlJc w:val="left"/>
      <w:pPr>
        <w:ind w:left="3327" w:hanging="360"/>
      </w:pPr>
      <w:rPr>
        <w:rFonts w:eastAsia="Calibri"/>
        <w:sz w:val="26"/>
        <w:highlight w:val="white"/>
        <w:lang w:eastAsia="en-US"/>
      </w:rPr>
    </w:lvl>
    <w:lvl w:ilvl="8">
      <w:start w:val="1"/>
      <w:numFmt w:val="lowerRoman"/>
      <w:lvlText w:val="%9."/>
      <w:lvlJc w:val="left"/>
      <w:pPr>
        <w:ind w:left="3687" w:hanging="360"/>
      </w:pPr>
      <w:rPr>
        <w:rFonts w:eastAsia="Calibri"/>
        <w:sz w:val="26"/>
        <w:highlight w:val="white"/>
        <w:lang w:eastAsia="en-US"/>
      </w:rPr>
    </w:lvl>
  </w:abstractNum>
  <w:abstractNum w:abstractNumId="1" w15:restartNumberingAfterBreak="0">
    <w:nsid w:val="04C47CFF"/>
    <w:multiLevelType w:val="multilevel"/>
    <w:tmpl w:val="46F6B682"/>
    <w:lvl w:ilvl="0">
      <w:start w:val="1"/>
      <w:numFmt w:val="decimal"/>
      <w:pStyle w:val="1"/>
      <w:suff w:val="space"/>
      <w:lvlText w:val="%1."/>
      <w:lvlJc w:val="left"/>
      <w:pPr>
        <w:ind w:left="589" w:firstLine="709"/>
      </w:pPr>
      <w:rPr>
        <w:rFonts w:eastAsia="Calibri"/>
        <w:sz w:val="26"/>
        <w:highlight w:val="white"/>
        <w:lang w:eastAsia="en-US"/>
      </w:rPr>
    </w:lvl>
    <w:lvl w:ilvl="1">
      <w:start w:val="1"/>
      <w:numFmt w:val="decimal"/>
      <w:lvlText w:val="%1.%2."/>
      <w:lvlJc w:val="left"/>
      <w:pPr>
        <w:tabs>
          <w:tab w:val="num" w:pos="708"/>
        </w:tabs>
        <w:ind w:left="589" w:firstLine="709"/>
      </w:pPr>
      <w:rPr>
        <w:rFonts w:eastAsia="Calibri"/>
        <w:sz w:val="26"/>
        <w:u w:val="none"/>
        <w:lang w:eastAsia="en-US"/>
      </w:rPr>
    </w:lvl>
    <w:lvl w:ilvl="2">
      <w:start w:val="1"/>
      <w:numFmt w:val="decimal"/>
      <w:lvlText w:val="%1.%2.%3."/>
      <w:lvlJc w:val="left"/>
      <w:pPr>
        <w:tabs>
          <w:tab w:val="num" w:pos="1865"/>
        </w:tabs>
        <w:ind w:left="589" w:firstLine="709"/>
      </w:pPr>
      <w:rPr>
        <w:rFonts w:eastAsia="Calibri"/>
        <w:sz w:val="26"/>
        <w:highlight w:val="white"/>
        <w:lang w:eastAsia="en-US"/>
      </w:rPr>
    </w:lvl>
    <w:lvl w:ilvl="3">
      <w:start w:val="1"/>
      <w:numFmt w:val="decimal"/>
      <w:suff w:val="space"/>
      <w:lvlText w:val="%1.%2.%3.%4."/>
      <w:lvlJc w:val="left"/>
      <w:pPr>
        <w:ind w:left="589" w:firstLine="709"/>
      </w:pPr>
      <w:rPr>
        <w:rFonts w:eastAsia="Calibri"/>
        <w:sz w:val="26"/>
        <w:highlight w:val="white"/>
        <w:lang w:eastAsia="en-US"/>
      </w:rPr>
    </w:lvl>
    <w:lvl w:ilvl="4">
      <w:start w:val="1"/>
      <w:numFmt w:val="decimal"/>
      <w:suff w:val="space"/>
      <w:lvlText w:val="%1.%2.%3.%4.%5."/>
      <w:lvlJc w:val="left"/>
      <w:pPr>
        <w:ind w:left="590" w:firstLine="708"/>
      </w:pPr>
      <w:rPr>
        <w:rFonts w:eastAsia="Calibri"/>
        <w:sz w:val="26"/>
        <w:highlight w:val="white"/>
        <w:lang w:eastAsia="en-US"/>
      </w:rPr>
    </w:lvl>
    <w:lvl w:ilvl="5">
      <w:start w:val="1"/>
      <w:numFmt w:val="decimal"/>
      <w:suff w:val="space"/>
      <w:lvlText w:val="%1.%2.%3.%4.%5.%6."/>
      <w:lvlJc w:val="left"/>
      <w:pPr>
        <w:ind w:left="590" w:firstLine="708"/>
      </w:pPr>
      <w:rPr>
        <w:rFonts w:eastAsia="Calibri"/>
        <w:sz w:val="26"/>
        <w:highlight w:val="white"/>
        <w:lang w:eastAsia="en-US"/>
      </w:rPr>
    </w:lvl>
    <w:lvl w:ilvl="6">
      <w:start w:val="1"/>
      <w:numFmt w:val="decimal"/>
      <w:lvlText w:val="%7."/>
      <w:lvlJc w:val="left"/>
      <w:pPr>
        <w:ind w:left="2967" w:hanging="360"/>
      </w:pPr>
      <w:rPr>
        <w:rFonts w:eastAsia="Calibri"/>
        <w:sz w:val="26"/>
        <w:highlight w:val="white"/>
        <w:lang w:eastAsia="en-US"/>
      </w:rPr>
    </w:lvl>
    <w:lvl w:ilvl="7">
      <w:start w:val="1"/>
      <w:numFmt w:val="lowerLetter"/>
      <w:lvlText w:val="%8."/>
      <w:lvlJc w:val="left"/>
      <w:pPr>
        <w:ind w:left="3327" w:hanging="360"/>
      </w:pPr>
      <w:rPr>
        <w:rFonts w:eastAsia="Calibri"/>
        <w:sz w:val="26"/>
        <w:highlight w:val="white"/>
        <w:lang w:eastAsia="en-US"/>
      </w:rPr>
    </w:lvl>
    <w:lvl w:ilvl="8">
      <w:start w:val="1"/>
      <w:numFmt w:val="lowerRoman"/>
      <w:lvlText w:val="%9."/>
      <w:lvlJc w:val="left"/>
      <w:pPr>
        <w:ind w:left="3687" w:hanging="360"/>
      </w:pPr>
      <w:rPr>
        <w:rFonts w:eastAsia="Calibri"/>
        <w:sz w:val="26"/>
        <w:highlight w:val="white"/>
        <w:lang w:eastAsia="en-US"/>
      </w:rPr>
    </w:lvl>
  </w:abstractNum>
  <w:abstractNum w:abstractNumId="2" w15:restartNumberingAfterBreak="0">
    <w:nsid w:val="0BC065B7"/>
    <w:multiLevelType w:val="multilevel"/>
    <w:tmpl w:val="C81C8CC2"/>
    <w:lvl w:ilvl="0">
      <w:start w:val="1"/>
      <w:numFmt w:val="decimal"/>
      <w:pStyle w:val="a"/>
      <w:lvlText w:val="%1."/>
      <w:lvlJc w:val="left"/>
      <w:pPr>
        <w:ind w:left="1069" w:hanging="360"/>
      </w:pPr>
    </w:lvl>
    <w:lvl w:ilvl="1">
      <w:start w:val="1"/>
      <w:numFmt w:val="decimal"/>
      <w:lvlText w:val="%1.%2."/>
      <w:lvlJc w:val="left"/>
      <w:pPr>
        <w:ind w:left="1069" w:hanging="360"/>
      </w:pPr>
      <w:rPr>
        <w:sz w:val="28"/>
        <w:szCs w:val="28"/>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 w15:restartNumberingAfterBreak="0">
    <w:nsid w:val="128F3D3D"/>
    <w:multiLevelType w:val="multilevel"/>
    <w:tmpl w:val="2FDC8656"/>
    <w:lvl w:ilvl="0">
      <w:start w:val="1"/>
      <w:numFmt w:val="none"/>
      <w:pStyle w:val="10"/>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9754D76"/>
    <w:multiLevelType w:val="multilevel"/>
    <w:tmpl w:val="D5F806E0"/>
    <w:lvl w:ilvl="0">
      <w:start w:val="1"/>
      <w:numFmt w:val="decimal"/>
      <w:pStyle w:val="a0"/>
      <w:lvlText w:val="%1."/>
      <w:lvlJc w:val="left"/>
      <w:pPr>
        <w:ind w:left="720" w:hanging="360"/>
      </w:pPr>
      <w:rPr>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A3308"/>
    <w:multiLevelType w:val="multilevel"/>
    <w:tmpl w:val="D98EA0C2"/>
    <w:lvl w:ilvl="0">
      <w:start w:val="1"/>
      <w:numFmt w:val="bullet"/>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B9C4ACC"/>
    <w:multiLevelType w:val="multilevel"/>
    <w:tmpl w:val="90B04CE4"/>
    <w:lvl w:ilvl="0">
      <w:start w:val="1"/>
      <w:numFmt w:val="bullet"/>
      <w:pStyle w:val="a1"/>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1623A34"/>
    <w:multiLevelType w:val="multilevel"/>
    <w:tmpl w:val="5B425A78"/>
    <w:lvl w:ilvl="0">
      <w:start w:val="1"/>
      <w:numFmt w:val="decimal"/>
      <w:suff w:val="space"/>
      <w:lvlText w:val="%1."/>
      <w:lvlJc w:val="left"/>
      <w:pPr>
        <w:ind w:left="589" w:firstLine="709"/>
      </w:pPr>
      <w:rPr>
        <w:u w:val="none"/>
      </w:rPr>
    </w:lvl>
    <w:lvl w:ilvl="1">
      <w:start w:val="1"/>
      <w:numFmt w:val="decimal"/>
      <w:lvlText w:val="%1.%2."/>
      <w:lvlJc w:val="left"/>
      <w:pPr>
        <w:tabs>
          <w:tab w:val="num" w:pos="708"/>
        </w:tabs>
        <w:ind w:left="589" w:firstLine="709"/>
      </w:pPr>
      <w:rPr>
        <w:i w:val="0"/>
      </w:rPr>
    </w:lvl>
    <w:lvl w:ilvl="2">
      <w:start w:val="1"/>
      <w:numFmt w:val="decimal"/>
      <w:lvlText w:val="%1.%2.%3."/>
      <w:lvlJc w:val="left"/>
      <w:pPr>
        <w:tabs>
          <w:tab w:val="num" w:pos="1865"/>
        </w:tabs>
        <w:ind w:left="589" w:firstLine="709"/>
      </w:pPr>
      <w:rPr>
        <w:rFonts w:eastAsia="Calibri"/>
        <w:b/>
        <w:bCs/>
        <w:i/>
        <w:iCs/>
        <w:sz w:val="26"/>
        <w:szCs w:val="20"/>
        <w:highlight w:val="white"/>
        <w:lang w:eastAsia="en-US"/>
      </w:rPr>
    </w:lvl>
    <w:lvl w:ilvl="3">
      <w:start w:val="1"/>
      <w:numFmt w:val="decimal"/>
      <w:suff w:val="space"/>
      <w:lvlText w:val="%1.%2.%3.%4."/>
      <w:lvlJc w:val="left"/>
      <w:pPr>
        <w:ind w:left="589" w:firstLine="709"/>
      </w:pPr>
      <w:rPr>
        <w:rFonts w:eastAsia="Calibri"/>
        <w:sz w:val="26"/>
        <w:highlight w:val="white"/>
        <w:lang w:eastAsia="en-US"/>
      </w:rPr>
    </w:lvl>
    <w:lvl w:ilvl="4">
      <w:start w:val="1"/>
      <w:numFmt w:val="decimal"/>
      <w:suff w:val="space"/>
      <w:lvlText w:val="%1.%2.%3.%4.%5."/>
      <w:lvlJc w:val="left"/>
      <w:pPr>
        <w:ind w:left="590" w:firstLine="708"/>
      </w:pPr>
      <w:rPr>
        <w:rFonts w:eastAsia="Calibri"/>
        <w:sz w:val="26"/>
        <w:highlight w:val="white"/>
        <w:lang w:eastAsia="en-US"/>
      </w:rPr>
    </w:lvl>
    <w:lvl w:ilvl="5">
      <w:start w:val="1"/>
      <w:numFmt w:val="decimal"/>
      <w:suff w:val="space"/>
      <w:lvlText w:val="%1.%2.%3.%4.%5.%6."/>
      <w:lvlJc w:val="left"/>
      <w:pPr>
        <w:ind w:left="590" w:firstLine="708"/>
      </w:pPr>
      <w:rPr>
        <w:rFonts w:eastAsia="Calibri"/>
        <w:sz w:val="26"/>
        <w:highlight w:val="white"/>
        <w:lang w:eastAsia="en-US"/>
      </w:rPr>
    </w:lvl>
    <w:lvl w:ilvl="6">
      <w:start w:val="1"/>
      <w:numFmt w:val="decimal"/>
      <w:lvlText w:val="%7."/>
      <w:lvlJc w:val="left"/>
      <w:pPr>
        <w:ind w:left="2967" w:hanging="360"/>
      </w:pPr>
      <w:rPr>
        <w:rFonts w:eastAsia="Calibri"/>
        <w:sz w:val="26"/>
        <w:highlight w:val="white"/>
        <w:lang w:eastAsia="en-US"/>
      </w:rPr>
    </w:lvl>
    <w:lvl w:ilvl="7">
      <w:start w:val="1"/>
      <w:numFmt w:val="lowerLetter"/>
      <w:lvlText w:val="%8."/>
      <w:lvlJc w:val="left"/>
      <w:pPr>
        <w:ind w:left="3327" w:hanging="360"/>
      </w:pPr>
      <w:rPr>
        <w:rFonts w:eastAsia="Calibri"/>
        <w:sz w:val="26"/>
        <w:highlight w:val="white"/>
        <w:lang w:eastAsia="en-US"/>
      </w:rPr>
    </w:lvl>
    <w:lvl w:ilvl="8">
      <w:start w:val="1"/>
      <w:numFmt w:val="lowerRoman"/>
      <w:lvlText w:val="%9."/>
      <w:lvlJc w:val="left"/>
      <w:pPr>
        <w:ind w:left="3687" w:hanging="360"/>
      </w:pPr>
      <w:rPr>
        <w:rFonts w:eastAsia="Calibri"/>
        <w:sz w:val="26"/>
        <w:highlight w:val="white"/>
        <w:lang w:eastAsia="en-US"/>
      </w:rPr>
    </w:lvl>
  </w:abstractNum>
  <w:abstractNum w:abstractNumId="8" w15:restartNumberingAfterBreak="0">
    <w:nsid w:val="39843360"/>
    <w:multiLevelType w:val="multilevel"/>
    <w:tmpl w:val="51B02EF8"/>
    <w:lvl w:ilvl="0">
      <w:start w:val="1"/>
      <w:numFmt w:val="decimal"/>
      <w:pStyle w:val="11"/>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9" w15:restartNumberingAfterBreak="0">
    <w:nsid w:val="3F600BA0"/>
    <w:multiLevelType w:val="hybridMultilevel"/>
    <w:tmpl w:val="23BC5016"/>
    <w:lvl w:ilvl="0" w:tplc="F0BE2E00">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0" w15:restartNumberingAfterBreak="0">
    <w:nsid w:val="555B58CE"/>
    <w:multiLevelType w:val="multilevel"/>
    <w:tmpl w:val="411C4D2E"/>
    <w:lvl w:ilvl="0">
      <w:start w:val="1"/>
      <w:numFmt w:val="bullet"/>
      <w:pStyle w:val="a2"/>
      <w:suff w:val="space"/>
      <w:lvlText w:val="–"/>
      <w:lvlJc w:val="left"/>
      <w:pPr>
        <w:ind w:left="0" w:firstLine="709"/>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8"/>
  </w:num>
  <w:num w:numId="4">
    <w:abstractNumId w:val="6"/>
  </w:num>
  <w:num w:numId="5">
    <w:abstractNumId w:val="4"/>
  </w:num>
  <w:num w:numId="6">
    <w:abstractNumId w:val="1"/>
  </w:num>
  <w:num w:numId="7">
    <w:abstractNumId w:val="5"/>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4A"/>
    <w:rsid w:val="00106DA2"/>
    <w:rsid w:val="00165A33"/>
    <w:rsid w:val="001C1C04"/>
    <w:rsid w:val="00310990"/>
    <w:rsid w:val="00331D33"/>
    <w:rsid w:val="00341D5E"/>
    <w:rsid w:val="003E15E1"/>
    <w:rsid w:val="00452CD4"/>
    <w:rsid w:val="004F1AE3"/>
    <w:rsid w:val="005634C9"/>
    <w:rsid w:val="00587681"/>
    <w:rsid w:val="005B0A89"/>
    <w:rsid w:val="00627200"/>
    <w:rsid w:val="00645AB7"/>
    <w:rsid w:val="006B12C1"/>
    <w:rsid w:val="00760AD7"/>
    <w:rsid w:val="0084242D"/>
    <w:rsid w:val="008551FD"/>
    <w:rsid w:val="008A197C"/>
    <w:rsid w:val="008C3C0B"/>
    <w:rsid w:val="009354DF"/>
    <w:rsid w:val="00A516DC"/>
    <w:rsid w:val="00A8759D"/>
    <w:rsid w:val="00B10FD1"/>
    <w:rsid w:val="00C15705"/>
    <w:rsid w:val="00C53294"/>
    <w:rsid w:val="00C95547"/>
    <w:rsid w:val="00DB65DD"/>
    <w:rsid w:val="00E5784A"/>
    <w:rsid w:val="00F06A51"/>
    <w:rsid w:val="00F21605"/>
    <w:rsid w:val="00FB0CF0"/>
    <w:rsid w:val="00FC6EE0"/>
    <w:rsid w:val="00FE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0CA45-62BC-4950-8CD3-DE227E67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eastAsia="Times New Roman" w:cs="Times New Roman"/>
      <w:sz w:val="24"/>
      <w:lang w:val="ru-RU" w:bidi="ar-SA"/>
    </w:rPr>
  </w:style>
  <w:style w:type="paragraph" w:styleId="10">
    <w:name w:val="heading 1"/>
    <w:basedOn w:val="a3"/>
    <w:next w:val="a3"/>
    <w:qFormat/>
    <w:pPr>
      <w:widowControl w:val="0"/>
      <w:numPr>
        <w:numId w:val="1"/>
      </w:numPr>
      <w:autoSpaceDE w:val="0"/>
      <w:spacing w:line="276" w:lineRule="auto"/>
      <w:jc w:val="both"/>
      <w:outlineLvl w:val="0"/>
    </w:pPr>
    <w:rPr>
      <w:rFonts w:ascii="Cambria" w:hAnsi="Cambria" w:cs="Cambria"/>
      <w:b/>
      <w:bCs/>
      <w:kern w:val="2"/>
      <w:sz w:val="32"/>
      <w:szCs w:val="32"/>
      <w:lang w:val="en-US"/>
    </w:rPr>
  </w:style>
  <w:style w:type="paragraph" w:styleId="2">
    <w:name w:val="heading 2"/>
    <w:basedOn w:val="a3"/>
    <w:next w:val="a3"/>
    <w:qFormat/>
    <w:pPr>
      <w:keepNext/>
      <w:keepLines/>
      <w:numPr>
        <w:ilvl w:val="1"/>
        <w:numId w:val="1"/>
      </w:numPr>
      <w:spacing w:before="200" w:line="276" w:lineRule="auto"/>
      <w:contextualSpacing/>
      <w:jc w:val="both"/>
      <w:outlineLvl w:val="1"/>
    </w:pPr>
    <w:rPr>
      <w:rFonts w:eastAsia="Trebuchet MS"/>
      <w:b/>
      <w:sz w:val="26"/>
      <w:lang w:val="en-US"/>
    </w:rPr>
  </w:style>
  <w:style w:type="paragraph" w:styleId="3">
    <w:name w:val="heading 3"/>
    <w:basedOn w:val="a3"/>
    <w:next w:val="a3"/>
    <w:qFormat/>
    <w:pPr>
      <w:keepNext/>
      <w:keepLines/>
      <w:numPr>
        <w:ilvl w:val="2"/>
        <w:numId w:val="1"/>
      </w:numPr>
      <w:spacing w:before="160" w:line="276" w:lineRule="auto"/>
      <w:contextualSpacing/>
      <w:jc w:val="both"/>
      <w:outlineLvl w:val="2"/>
    </w:pPr>
    <w:rPr>
      <w:rFonts w:eastAsia="Trebuchet MS"/>
      <w:b/>
      <w:i/>
      <w:sz w:val="26"/>
      <w:lang w:val="en-US"/>
    </w:rPr>
  </w:style>
  <w:style w:type="paragraph" w:styleId="4">
    <w:name w:val="heading 4"/>
    <w:basedOn w:val="a3"/>
    <w:next w:val="a3"/>
    <w:qFormat/>
    <w:pPr>
      <w:keepNext/>
      <w:keepLines/>
      <w:numPr>
        <w:ilvl w:val="3"/>
        <w:numId w:val="1"/>
      </w:numPr>
      <w:spacing w:before="160" w:line="276" w:lineRule="auto"/>
      <w:contextualSpacing/>
      <w:jc w:val="both"/>
      <w:outlineLvl w:val="3"/>
    </w:pPr>
    <w:rPr>
      <w:rFonts w:ascii="Trebuchet MS" w:eastAsia="Trebuchet MS" w:hAnsi="Trebuchet MS" w:cs="Trebuchet MS"/>
      <w:color w:val="666666"/>
      <w:sz w:val="26"/>
      <w:u w:val="single"/>
      <w:lang w:val="en-US"/>
    </w:rPr>
  </w:style>
  <w:style w:type="paragraph" w:styleId="5">
    <w:name w:val="heading 5"/>
    <w:basedOn w:val="a3"/>
    <w:next w:val="a3"/>
    <w:qFormat/>
    <w:pPr>
      <w:keepNext/>
      <w:keepLines/>
      <w:numPr>
        <w:ilvl w:val="4"/>
        <w:numId w:val="1"/>
      </w:numPr>
      <w:spacing w:before="160" w:line="276" w:lineRule="auto"/>
      <w:contextualSpacing/>
      <w:jc w:val="both"/>
      <w:outlineLvl w:val="4"/>
    </w:pPr>
    <w:rPr>
      <w:rFonts w:ascii="Trebuchet MS" w:eastAsia="Trebuchet MS" w:hAnsi="Trebuchet MS" w:cs="Trebuchet MS"/>
      <w:color w:val="666666"/>
      <w:sz w:val="26"/>
      <w:lang w:val="en-US"/>
    </w:rPr>
  </w:style>
  <w:style w:type="paragraph" w:styleId="6">
    <w:name w:val="heading 6"/>
    <w:basedOn w:val="a3"/>
    <w:next w:val="a3"/>
    <w:qFormat/>
    <w:pPr>
      <w:keepNext/>
      <w:keepLines/>
      <w:numPr>
        <w:ilvl w:val="5"/>
        <w:numId w:val="1"/>
      </w:numPr>
      <w:spacing w:before="160" w:line="276" w:lineRule="auto"/>
      <w:contextualSpacing/>
      <w:jc w:val="both"/>
      <w:outlineLvl w:val="5"/>
    </w:pPr>
    <w:rPr>
      <w:rFonts w:ascii="Trebuchet MS" w:eastAsia="Trebuchet MS" w:hAnsi="Trebuchet MS" w:cs="Trebuchet MS"/>
      <w:i/>
      <w:color w:val="666666"/>
      <w:sz w:val="26"/>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qFormat/>
  </w:style>
  <w:style w:type="character" w:customStyle="1" w:styleId="WW8Num1z1">
    <w:name w:val="WW8Num1z1"/>
    <w:qFormat/>
    <w:rPr>
      <w:color w:val="000000"/>
    </w:rPr>
  </w:style>
  <w:style w:type="character" w:customStyle="1" w:styleId="WW8Num2z0">
    <w:name w:val="WW8Num2z0"/>
    <w:qFormat/>
  </w:style>
  <w:style w:type="character" w:customStyle="1" w:styleId="WW8Num2z1">
    <w:name w:val="WW8Num2z1"/>
    <w:qFormat/>
    <w:rPr>
      <w:sz w:val="28"/>
      <w:szCs w:val="28"/>
    </w:rPr>
  </w:style>
  <w:style w:type="character" w:customStyle="1" w:styleId="WW8Num2z2">
    <w:name w:val="WW8Num2z2"/>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b w:val="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rPr>
      <w:rFonts w:eastAsia="Calibri"/>
      <w:sz w:val="26"/>
      <w:highlight w:val="white"/>
      <w:lang w:eastAsia="en-US"/>
    </w:rPr>
  </w:style>
  <w:style w:type="character" w:customStyle="1" w:styleId="WW8Num8z1">
    <w:name w:val="WW8Num8z1"/>
    <w:qFormat/>
    <w:rPr>
      <w:rFonts w:eastAsia="Calibri"/>
      <w:sz w:val="26"/>
      <w:u w:val="none"/>
      <w:lang w:eastAsia="en-US"/>
    </w:rPr>
  </w:style>
  <w:style w:type="character" w:customStyle="1" w:styleId="WW8Num9z0">
    <w:name w:val="WW8Num9z0"/>
    <w:qFormat/>
  </w:style>
  <w:style w:type="character" w:customStyle="1" w:styleId="WW8Num9z1">
    <w:name w:val="WW8Num9z1"/>
    <w:qFormat/>
    <w:rPr>
      <w:sz w:val="28"/>
      <w:szCs w:val="28"/>
    </w:rPr>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color w:val="00000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St13z0">
    <w:name w:val="WW8NumSt13z0"/>
    <w:qFormat/>
    <w:rPr>
      <w:rFonts w:ascii="Times New Roman" w:hAnsi="Times New Roman" w:cs="Times New Roman"/>
      <w:color w:val="000000"/>
    </w:rPr>
  </w:style>
  <w:style w:type="character" w:customStyle="1" w:styleId="WW8NumSt15z0">
    <w:name w:val="WW8NumSt15z0"/>
    <w:qFormat/>
    <w:rPr>
      <w:u w:val="none"/>
    </w:rPr>
  </w:style>
  <w:style w:type="character" w:customStyle="1" w:styleId="WW8NumSt15z1">
    <w:name w:val="WW8NumSt15z1"/>
    <w:qFormat/>
    <w:rPr>
      <w:i w:val="0"/>
    </w:rPr>
  </w:style>
  <w:style w:type="character" w:customStyle="1" w:styleId="WW8NumSt15z2">
    <w:name w:val="WW8NumSt15z2"/>
    <w:qFormat/>
    <w:rPr>
      <w:rFonts w:eastAsia="Calibri"/>
      <w:b/>
      <w:bCs/>
      <w:i/>
      <w:iCs/>
      <w:sz w:val="26"/>
      <w:szCs w:val="20"/>
      <w:highlight w:val="white"/>
      <w:lang w:eastAsia="en-US"/>
    </w:rPr>
  </w:style>
  <w:style w:type="character" w:customStyle="1" w:styleId="WW8NumSt17z0">
    <w:name w:val="WW8NumSt17z0"/>
    <w:qFormat/>
    <w:rPr>
      <w:i w:val="0"/>
    </w:rPr>
  </w:style>
  <w:style w:type="character" w:customStyle="1" w:styleId="WW8NumSt17z1">
    <w:name w:val="WW8NumSt17z1"/>
    <w:qFormat/>
  </w:style>
  <w:style w:type="character" w:customStyle="1" w:styleId="WW8NumSt18z0">
    <w:name w:val="WW8NumSt18z0"/>
    <w:qFormat/>
    <w:rPr>
      <w:i w:val="0"/>
    </w:rPr>
  </w:style>
  <w:style w:type="character" w:customStyle="1" w:styleId="WW8NumSt18z1">
    <w:name w:val="WW8NumSt18z1"/>
    <w:qFormat/>
  </w:style>
  <w:style w:type="character" w:customStyle="1" w:styleId="WW8NumSt19z0">
    <w:name w:val="WW8NumSt19z0"/>
    <w:qFormat/>
    <w:rPr>
      <w:i w:val="0"/>
    </w:rPr>
  </w:style>
  <w:style w:type="character" w:customStyle="1" w:styleId="WW8NumSt19z1">
    <w:name w:val="WW8NumSt19z1"/>
    <w:qFormat/>
  </w:style>
  <w:style w:type="character" w:customStyle="1" w:styleId="WW8NumSt20z0">
    <w:name w:val="WW8NumSt20z0"/>
    <w:qFormat/>
    <w:rPr>
      <w:i w:val="0"/>
    </w:rPr>
  </w:style>
  <w:style w:type="character" w:customStyle="1" w:styleId="WW8NumSt20z1">
    <w:name w:val="WW8NumSt20z1"/>
    <w:qFormat/>
  </w:style>
  <w:style w:type="character" w:customStyle="1" w:styleId="WW8NumSt21z0">
    <w:name w:val="WW8NumSt21z0"/>
    <w:qFormat/>
    <w:rPr>
      <w:i w:val="0"/>
    </w:rPr>
  </w:style>
  <w:style w:type="character" w:customStyle="1" w:styleId="WW8NumSt21z1">
    <w:name w:val="WW8NumSt21z1"/>
    <w:qFormat/>
  </w:style>
  <w:style w:type="character" w:customStyle="1" w:styleId="WW8NumSt22z0">
    <w:name w:val="WW8NumSt22z0"/>
    <w:qFormat/>
    <w:rPr>
      <w:i w:val="0"/>
    </w:rPr>
  </w:style>
  <w:style w:type="character" w:customStyle="1" w:styleId="WW8NumSt22z1">
    <w:name w:val="WW8NumSt22z1"/>
    <w:qFormat/>
  </w:style>
  <w:style w:type="character" w:customStyle="1" w:styleId="WW8NumSt23z0">
    <w:name w:val="WW8NumSt23z0"/>
    <w:qFormat/>
    <w:rPr>
      <w:i w:val="0"/>
    </w:rPr>
  </w:style>
  <w:style w:type="character" w:customStyle="1" w:styleId="WW8NumSt23z1">
    <w:name w:val="WW8NumSt23z1"/>
    <w:qFormat/>
  </w:style>
  <w:style w:type="character" w:customStyle="1" w:styleId="WW8NumSt24z0">
    <w:name w:val="WW8NumSt24z0"/>
    <w:qFormat/>
    <w:rPr>
      <w:i w:val="0"/>
    </w:rPr>
  </w:style>
  <w:style w:type="character" w:customStyle="1" w:styleId="WW8NumSt24z1">
    <w:name w:val="WW8NumSt24z1"/>
    <w:qFormat/>
  </w:style>
  <w:style w:type="character" w:customStyle="1" w:styleId="WW8NumSt25z0">
    <w:name w:val="WW8NumSt25z0"/>
    <w:qFormat/>
    <w:rPr>
      <w:i w:val="0"/>
    </w:rPr>
  </w:style>
  <w:style w:type="character" w:customStyle="1" w:styleId="WW8NumSt25z1">
    <w:name w:val="WW8NumSt25z1"/>
    <w:qFormat/>
  </w:style>
  <w:style w:type="character" w:customStyle="1" w:styleId="WW8NumSt26z0">
    <w:name w:val="WW8NumSt26z0"/>
    <w:qFormat/>
    <w:rPr>
      <w:i w:val="0"/>
    </w:rPr>
  </w:style>
  <w:style w:type="character" w:customStyle="1" w:styleId="WW8NumSt26z1">
    <w:name w:val="WW8NumSt26z1"/>
    <w:qFormat/>
  </w:style>
  <w:style w:type="character" w:customStyle="1" w:styleId="WW8NumSt27z0">
    <w:name w:val="WW8NumSt27z0"/>
    <w:qFormat/>
    <w:rPr>
      <w:i w:val="0"/>
    </w:rPr>
  </w:style>
  <w:style w:type="character" w:customStyle="1" w:styleId="WW8NumSt27z1">
    <w:name w:val="WW8NumSt27z1"/>
    <w:qFormat/>
  </w:style>
  <w:style w:type="character" w:customStyle="1" w:styleId="WW8NumSt28z0">
    <w:name w:val="WW8NumSt28z0"/>
    <w:qFormat/>
    <w:rPr>
      <w:i w:val="0"/>
    </w:rPr>
  </w:style>
  <w:style w:type="character" w:customStyle="1" w:styleId="WW8NumSt28z1">
    <w:name w:val="WW8NumSt28z1"/>
    <w:qFormat/>
  </w:style>
  <w:style w:type="character" w:customStyle="1" w:styleId="WW8NumSt29z0">
    <w:name w:val="WW8NumSt29z0"/>
    <w:qFormat/>
    <w:rPr>
      <w:i w:val="0"/>
    </w:rPr>
  </w:style>
  <w:style w:type="character" w:customStyle="1" w:styleId="WW8NumSt29z1">
    <w:name w:val="WW8NumSt29z1"/>
    <w:qFormat/>
  </w:style>
  <w:style w:type="character" w:customStyle="1" w:styleId="WW8NumSt30z0">
    <w:name w:val="WW8NumSt30z0"/>
    <w:qFormat/>
    <w:rPr>
      <w:i w:val="0"/>
    </w:rPr>
  </w:style>
  <w:style w:type="character" w:customStyle="1" w:styleId="WW8NumSt30z1">
    <w:name w:val="WW8NumSt30z1"/>
    <w:qFormat/>
  </w:style>
  <w:style w:type="character" w:customStyle="1" w:styleId="WW8NumSt31z0">
    <w:name w:val="WW8NumSt31z0"/>
    <w:qFormat/>
    <w:rPr>
      <w:i w:val="0"/>
    </w:rPr>
  </w:style>
  <w:style w:type="character" w:customStyle="1" w:styleId="WW8NumSt31z1">
    <w:name w:val="WW8NumSt31z1"/>
    <w:qFormat/>
  </w:style>
  <w:style w:type="character" w:customStyle="1" w:styleId="WW8NumSt32z0">
    <w:name w:val="WW8NumSt32z0"/>
    <w:qFormat/>
    <w:rPr>
      <w:i w:val="0"/>
    </w:rPr>
  </w:style>
  <w:style w:type="character" w:customStyle="1" w:styleId="WW8NumSt32z1">
    <w:name w:val="WW8NumSt32z1"/>
    <w:qFormat/>
  </w:style>
  <w:style w:type="character" w:customStyle="1" w:styleId="WW8NumSt33z0">
    <w:name w:val="WW8NumSt33z0"/>
    <w:qFormat/>
    <w:rPr>
      <w:i w:val="0"/>
    </w:rPr>
  </w:style>
  <w:style w:type="character" w:customStyle="1" w:styleId="WW8NumSt33z1">
    <w:name w:val="WW8NumSt33z1"/>
    <w:qFormat/>
  </w:style>
  <w:style w:type="character" w:customStyle="1" w:styleId="WW8NumSt34z0">
    <w:name w:val="WW8NumSt34z0"/>
    <w:qFormat/>
    <w:rPr>
      <w:i w:val="0"/>
    </w:rPr>
  </w:style>
  <w:style w:type="character" w:customStyle="1" w:styleId="WW8NumSt34z1">
    <w:name w:val="WW8NumSt34z1"/>
    <w:qFormat/>
  </w:style>
  <w:style w:type="character" w:customStyle="1" w:styleId="WW8NumSt35z0">
    <w:name w:val="WW8NumSt35z0"/>
    <w:qFormat/>
    <w:rPr>
      <w:i w:val="0"/>
    </w:rPr>
  </w:style>
  <w:style w:type="character" w:customStyle="1" w:styleId="WW8NumSt35z1">
    <w:name w:val="WW8NumSt35z1"/>
    <w:qFormat/>
  </w:style>
  <w:style w:type="character" w:customStyle="1" w:styleId="WW8NumSt36z0">
    <w:name w:val="WW8NumSt36z0"/>
    <w:qFormat/>
    <w:rPr>
      <w:i w:val="0"/>
    </w:rPr>
  </w:style>
  <w:style w:type="character" w:customStyle="1" w:styleId="WW8NumSt36z1">
    <w:name w:val="WW8NumSt36z1"/>
    <w:qFormat/>
  </w:style>
  <w:style w:type="character" w:customStyle="1" w:styleId="a7">
    <w:name w:val="Текст выноски Знак"/>
    <w:qFormat/>
    <w:rPr>
      <w:rFonts w:ascii="Tahoma" w:hAnsi="Tahoma" w:cs="Tahoma"/>
      <w:sz w:val="16"/>
      <w:szCs w:val="16"/>
    </w:rPr>
  </w:style>
  <w:style w:type="character" w:customStyle="1" w:styleId="12">
    <w:name w:val="Заголовок 1 Знак"/>
    <w:qFormat/>
    <w:rPr>
      <w:rFonts w:ascii="Cambria" w:hAnsi="Cambria" w:cs="Cambria"/>
      <w:b/>
      <w:bCs/>
      <w:kern w:val="2"/>
      <w:sz w:val="32"/>
      <w:szCs w:val="32"/>
    </w:rPr>
  </w:style>
  <w:style w:type="character" w:customStyle="1" w:styleId="20">
    <w:name w:val="Заголовок 2 Знак"/>
    <w:qFormat/>
    <w:rPr>
      <w:rFonts w:eastAsia="Trebuchet MS"/>
      <w:b/>
      <w:sz w:val="26"/>
      <w:szCs w:val="24"/>
    </w:rPr>
  </w:style>
  <w:style w:type="character" w:customStyle="1" w:styleId="30">
    <w:name w:val="Заголовок 3 Знак"/>
    <w:qFormat/>
    <w:rPr>
      <w:rFonts w:eastAsia="Trebuchet MS"/>
      <w:b/>
      <w:i/>
      <w:sz w:val="26"/>
      <w:szCs w:val="24"/>
    </w:rPr>
  </w:style>
  <w:style w:type="character" w:customStyle="1" w:styleId="40">
    <w:name w:val="Заголовок 4 Знак"/>
    <w:qFormat/>
    <w:rPr>
      <w:rFonts w:ascii="Trebuchet MS" w:eastAsia="Trebuchet MS" w:hAnsi="Trebuchet MS" w:cs="Trebuchet MS"/>
      <w:color w:val="666666"/>
      <w:sz w:val="26"/>
      <w:szCs w:val="24"/>
      <w:u w:val="single"/>
    </w:rPr>
  </w:style>
  <w:style w:type="character" w:customStyle="1" w:styleId="50">
    <w:name w:val="Заголовок 5 Знак"/>
    <w:qFormat/>
    <w:rPr>
      <w:rFonts w:ascii="Trebuchet MS" w:eastAsia="Trebuchet MS" w:hAnsi="Trebuchet MS" w:cs="Trebuchet MS"/>
      <w:color w:val="666666"/>
      <w:sz w:val="26"/>
      <w:szCs w:val="24"/>
    </w:rPr>
  </w:style>
  <w:style w:type="character" w:customStyle="1" w:styleId="60">
    <w:name w:val="Заголовок 6 Знак"/>
    <w:qFormat/>
    <w:rPr>
      <w:rFonts w:ascii="Trebuchet MS" w:eastAsia="Trebuchet MS" w:hAnsi="Trebuchet MS" w:cs="Trebuchet MS"/>
      <w:i/>
      <w:color w:val="666666"/>
      <w:sz w:val="26"/>
      <w:szCs w:val="24"/>
    </w:rPr>
  </w:style>
  <w:style w:type="character" w:customStyle="1" w:styleId="a8">
    <w:name w:val="Название Знак"/>
    <w:qFormat/>
    <w:rPr>
      <w:rFonts w:ascii="Trebuchet MS" w:eastAsia="Trebuchet MS" w:hAnsi="Trebuchet MS" w:cs="Trebuchet MS"/>
      <w:sz w:val="42"/>
      <w:szCs w:val="24"/>
    </w:rPr>
  </w:style>
  <w:style w:type="character" w:customStyle="1" w:styleId="a9">
    <w:name w:val="Подзаголовок Знак"/>
    <w:qFormat/>
    <w:rPr>
      <w:rFonts w:ascii="Trebuchet MS" w:eastAsia="Trebuchet MS" w:hAnsi="Trebuchet MS" w:cs="Trebuchet MS"/>
      <w:i/>
      <w:color w:val="666666"/>
      <w:sz w:val="26"/>
      <w:szCs w:val="24"/>
    </w:rPr>
  </w:style>
  <w:style w:type="character" w:customStyle="1" w:styleId="aa">
    <w:name w:val="Гипертекстовая ссылка"/>
    <w:qFormat/>
    <w:rPr>
      <w:rFonts w:cs="Times New Roman"/>
      <w:b w:val="0"/>
      <w:color w:val="106BBE"/>
    </w:rPr>
  </w:style>
  <w:style w:type="character" w:styleId="ab">
    <w:name w:val="Book Title"/>
    <w:qFormat/>
    <w:rPr>
      <w:b/>
      <w:bCs/>
      <w:sz w:val="28"/>
      <w:szCs w:val="28"/>
    </w:rPr>
  </w:style>
  <w:style w:type="character" w:customStyle="1" w:styleId="ac">
    <w:name w:val="Верхний колонтитул Знак"/>
    <w:qFormat/>
    <w:rPr>
      <w:sz w:val="26"/>
      <w:szCs w:val="24"/>
    </w:rPr>
  </w:style>
  <w:style w:type="character" w:customStyle="1" w:styleId="ad">
    <w:name w:val="Нижний колонтитул Знак"/>
    <w:qFormat/>
    <w:rPr>
      <w:sz w:val="26"/>
      <w:szCs w:val="24"/>
    </w:rPr>
  </w:style>
  <w:style w:type="character" w:styleId="ae">
    <w:name w:val="annotation reference"/>
    <w:qFormat/>
    <w:rPr>
      <w:sz w:val="16"/>
      <w:szCs w:val="16"/>
    </w:rPr>
  </w:style>
  <w:style w:type="character" w:customStyle="1" w:styleId="af">
    <w:name w:val="Текст примечания Знак"/>
    <w:basedOn w:val="a4"/>
    <w:qFormat/>
  </w:style>
  <w:style w:type="character" w:customStyle="1" w:styleId="af0">
    <w:name w:val="Тема примечания Знак"/>
    <w:qFormat/>
    <w:rPr>
      <w:b/>
      <w:bCs/>
    </w:rPr>
  </w:style>
  <w:style w:type="character" w:customStyle="1" w:styleId="af1">
    <w:name w:val="Отступы элементов списка Знак"/>
    <w:qFormat/>
    <w:rPr>
      <w:rFonts w:cs="Times New Roman CYR"/>
      <w:sz w:val="26"/>
      <w:szCs w:val="28"/>
    </w:rPr>
  </w:style>
  <w:style w:type="character" w:customStyle="1" w:styleId="af2">
    <w:name w:val="Утверждение документа Знак"/>
    <w:qFormat/>
    <w:rPr>
      <w:rFonts w:eastAsia="Calibri" w:cs="Times New Roman CYR"/>
      <w:sz w:val="26"/>
      <w:szCs w:val="28"/>
    </w:rPr>
  </w:style>
  <w:style w:type="character" w:customStyle="1" w:styleId="af3">
    <w:name w:val="Слово утверждения документа"/>
    <w:qFormat/>
    <w:rPr>
      <w:b w:val="0"/>
      <w:caps/>
    </w:rPr>
  </w:style>
  <w:style w:type="character" w:customStyle="1" w:styleId="af4">
    <w:name w:val="Абзац названия документа Знак"/>
    <w:qFormat/>
    <w:rPr>
      <w:sz w:val="26"/>
      <w:szCs w:val="24"/>
    </w:rPr>
  </w:style>
  <w:style w:type="character" w:customStyle="1" w:styleId="apple-converted-space">
    <w:name w:val="apple-converted-space"/>
    <w:qFormat/>
  </w:style>
  <w:style w:type="character" w:customStyle="1" w:styleId="af5">
    <w:name w:val="Текст сноски Знак"/>
    <w:basedOn w:val="a4"/>
    <w:qFormat/>
  </w:style>
  <w:style w:type="character" w:customStyle="1" w:styleId="FootnoteCharacters">
    <w:name w:val="Footnote Characters"/>
    <w:qFormat/>
    <w:rPr>
      <w:vertAlign w:val="superscript"/>
    </w:rPr>
  </w:style>
  <w:style w:type="character" w:customStyle="1" w:styleId="41">
    <w:name w:val="Большой список уровень 4 + без курсива Знак"/>
    <w:qFormat/>
    <w:rPr>
      <w:rFonts w:eastAsia="Calibri"/>
      <w:sz w:val="26"/>
      <w:szCs w:val="24"/>
    </w:rPr>
  </w:style>
  <w:style w:type="character" w:customStyle="1" w:styleId="51">
    <w:name w:val="Большой список уровень 5 Знак"/>
    <w:qFormat/>
    <w:rPr>
      <w:rFonts w:eastAsia="Calibri"/>
      <w:i/>
      <w:sz w:val="26"/>
      <w:szCs w:val="24"/>
    </w:rPr>
  </w:style>
  <w:style w:type="character" w:customStyle="1" w:styleId="StrongEmphasis">
    <w:name w:val="Strong Emphasis"/>
    <w:qFormat/>
    <w:rPr>
      <w:b/>
      <w:bCs/>
    </w:rPr>
  </w:style>
  <w:style w:type="paragraph" w:customStyle="1" w:styleId="Heading">
    <w:name w:val="Heading"/>
    <w:basedOn w:val="a3"/>
    <w:next w:val="a3"/>
    <w:qFormat/>
    <w:pPr>
      <w:keepNext/>
      <w:keepLines/>
      <w:spacing w:line="276" w:lineRule="auto"/>
      <w:contextualSpacing/>
      <w:jc w:val="both"/>
    </w:pPr>
    <w:rPr>
      <w:rFonts w:ascii="Trebuchet MS" w:eastAsia="Trebuchet MS" w:hAnsi="Trebuchet MS" w:cs="Trebuchet MS"/>
      <w:sz w:val="42"/>
      <w:lang w:val="en-US"/>
    </w:rPr>
  </w:style>
  <w:style w:type="paragraph" w:styleId="af6">
    <w:name w:val="Body Text"/>
    <w:basedOn w:val="a3"/>
    <w:pPr>
      <w:spacing w:after="140" w:line="276" w:lineRule="auto"/>
    </w:pPr>
  </w:style>
  <w:style w:type="paragraph" w:styleId="af7">
    <w:name w:val="List"/>
    <w:basedOn w:val="af6"/>
  </w:style>
  <w:style w:type="paragraph" w:styleId="af8">
    <w:name w:val="caption"/>
    <w:basedOn w:val="a3"/>
    <w:qFormat/>
    <w:pPr>
      <w:suppressLineNumbers/>
      <w:spacing w:before="120" w:after="120"/>
    </w:pPr>
    <w:rPr>
      <w:i/>
      <w:iCs/>
    </w:rPr>
  </w:style>
  <w:style w:type="paragraph" w:customStyle="1" w:styleId="Index">
    <w:name w:val="Index"/>
    <w:basedOn w:val="a3"/>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f9">
    <w:name w:val="Balloon Text"/>
    <w:basedOn w:val="a3"/>
    <w:qFormat/>
    <w:rPr>
      <w:rFonts w:ascii="Tahoma" w:hAnsi="Tahoma" w:cs="Tahoma"/>
      <w:sz w:val="16"/>
      <w:szCs w:val="16"/>
      <w:lang w:val="en-US"/>
    </w:rPr>
  </w:style>
  <w:style w:type="paragraph" w:styleId="afa">
    <w:name w:val="Subtitle"/>
    <w:basedOn w:val="a3"/>
    <w:next w:val="a3"/>
    <w:qFormat/>
    <w:pPr>
      <w:keepNext/>
      <w:keepLines/>
      <w:spacing w:after="200" w:line="276" w:lineRule="auto"/>
      <w:contextualSpacing/>
      <w:jc w:val="both"/>
    </w:pPr>
    <w:rPr>
      <w:rFonts w:ascii="Trebuchet MS" w:eastAsia="Trebuchet MS" w:hAnsi="Trebuchet MS" w:cs="Trebuchet MS"/>
      <w:i/>
      <w:color w:val="666666"/>
      <w:sz w:val="26"/>
      <w:lang w:val="en-US"/>
    </w:rPr>
  </w:style>
  <w:style w:type="paragraph" w:customStyle="1" w:styleId="afb">
    <w:name w:val="ТИТУЛ (КС)"/>
    <w:basedOn w:val="a3"/>
    <w:qFormat/>
    <w:pPr>
      <w:spacing w:before="100" w:line="276" w:lineRule="auto"/>
      <w:jc w:val="center"/>
    </w:pPr>
    <w:rPr>
      <w:b/>
      <w:sz w:val="26"/>
    </w:rPr>
  </w:style>
  <w:style w:type="paragraph" w:customStyle="1" w:styleId="13">
    <w:name w:val="Заголовок 1 (КейС)"/>
    <w:basedOn w:val="a3"/>
    <w:qFormat/>
    <w:pPr>
      <w:keepNext/>
      <w:spacing w:before="240" w:after="60" w:line="276" w:lineRule="auto"/>
      <w:outlineLvl w:val="0"/>
    </w:pPr>
    <w:rPr>
      <w:b/>
      <w:bCs/>
      <w:caps/>
      <w:kern w:val="2"/>
      <w:sz w:val="26"/>
    </w:rPr>
  </w:style>
  <w:style w:type="paragraph" w:styleId="afc">
    <w:name w:val="header"/>
    <w:basedOn w:val="a3"/>
    <w:pPr>
      <w:tabs>
        <w:tab w:val="center" w:pos="4677"/>
        <w:tab w:val="right" w:pos="9355"/>
      </w:tabs>
      <w:spacing w:line="276" w:lineRule="auto"/>
      <w:jc w:val="both"/>
    </w:pPr>
    <w:rPr>
      <w:sz w:val="26"/>
      <w:lang w:val="en-US"/>
    </w:rPr>
  </w:style>
  <w:style w:type="paragraph" w:styleId="afd">
    <w:name w:val="footer"/>
    <w:basedOn w:val="a3"/>
    <w:pPr>
      <w:tabs>
        <w:tab w:val="center" w:pos="4677"/>
        <w:tab w:val="right" w:pos="9355"/>
      </w:tabs>
      <w:spacing w:line="276" w:lineRule="auto"/>
      <w:jc w:val="both"/>
    </w:pPr>
    <w:rPr>
      <w:sz w:val="26"/>
      <w:lang w:val="en-US"/>
    </w:rPr>
  </w:style>
  <w:style w:type="paragraph" w:styleId="afe">
    <w:name w:val="List Paragraph"/>
    <w:basedOn w:val="a3"/>
    <w:uiPriority w:val="34"/>
    <w:qFormat/>
    <w:pPr>
      <w:spacing w:line="276" w:lineRule="auto"/>
      <w:ind w:left="720"/>
      <w:contextualSpacing/>
      <w:jc w:val="both"/>
    </w:pPr>
    <w:rPr>
      <w:sz w:val="26"/>
    </w:rPr>
  </w:style>
  <w:style w:type="paragraph" w:customStyle="1" w:styleId="a2">
    <w:name w:val="Список маркер (КейС)"/>
    <w:basedOn w:val="a3"/>
    <w:qFormat/>
    <w:pPr>
      <w:numPr>
        <w:numId w:val="8"/>
      </w:numPr>
      <w:spacing w:line="276" w:lineRule="auto"/>
      <w:ind w:firstLine="708"/>
      <w:jc w:val="both"/>
    </w:pPr>
    <w:rPr>
      <w:sz w:val="26"/>
    </w:rPr>
  </w:style>
  <w:style w:type="paragraph" w:styleId="aff">
    <w:name w:val="annotation text"/>
    <w:basedOn w:val="a3"/>
    <w:qFormat/>
    <w:pPr>
      <w:spacing w:line="276" w:lineRule="auto"/>
      <w:jc w:val="both"/>
    </w:pPr>
    <w:rPr>
      <w:sz w:val="20"/>
      <w:szCs w:val="20"/>
    </w:rPr>
  </w:style>
  <w:style w:type="paragraph" w:styleId="aff0">
    <w:name w:val="annotation subject"/>
    <w:basedOn w:val="aff"/>
    <w:next w:val="aff"/>
    <w:qFormat/>
    <w:rPr>
      <w:b/>
      <w:bCs/>
      <w:lang w:val="en-US"/>
    </w:rPr>
  </w:style>
  <w:style w:type="paragraph" w:customStyle="1" w:styleId="aff1">
    <w:name w:val="Утверждение документа"/>
    <w:basedOn w:val="a3"/>
    <w:qFormat/>
    <w:pPr>
      <w:widowControl w:val="0"/>
      <w:tabs>
        <w:tab w:val="left" w:pos="720"/>
      </w:tabs>
      <w:autoSpaceDE w:val="0"/>
      <w:spacing w:line="276" w:lineRule="auto"/>
      <w:ind w:left="4536"/>
    </w:pPr>
    <w:rPr>
      <w:rFonts w:eastAsia="Calibri"/>
      <w:sz w:val="26"/>
      <w:szCs w:val="28"/>
      <w:lang w:val="en-US"/>
    </w:rPr>
  </w:style>
  <w:style w:type="paragraph" w:customStyle="1" w:styleId="11">
    <w:name w:val="Нумерованный заголовок 1"/>
    <w:basedOn w:val="a3"/>
    <w:next w:val="a3"/>
    <w:qFormat/>
    <w:pPr>
      <w:keepNext/>
      <w:numPr>
        <w:numId w:val="3"/>
      </w:numPr>
      <w:spacing w:line="276" w:lineRule="auto"/>
      <w:jc w:val="center"/>
    </w:pPr>
    <w:rPr>
      <w:b/>
      <w:kern w:val="2"/>
      <w:sz w:val="26"/>
    </w:rPr>
  </w:style>
  <w:style w:type="paragraph" w:customStyle="1" w:styleId="1">
    <w:name w:val="Большой список уровень 1"/>
    <w:basedOn w:val="a3"/>
    <w:next w:val="a3"/>
    <w:qFormat/>
    <w:pPr>
      <w:keepNext/>
      <w:numPr>
        <w:numId w:val="6"/>
      </w:numPr>
      <w:spacing w:before="360" w:line="276" w:lineRule="auto"/>
      <w:ind w:left="0" w:firstLine="0"/>
      <w:jc w:val="center"/>
    </w:pPr>
    <w:rPr>
      <w:b/>
      <w:bCs/>
      <w:caps/>
      <w:sz w:val="26"/>
    </w:rPr>
  </w:style>
  <w:style w:type="paragraph" w:customStyle="1" w:styleId="21">
    <w:name w:val="Большой список уровень 2"/>
    <w:basedOn w:val="a3"/>
    <w:qFormat/>
    <w:pPr>
      <w:widowControl w:val="0"/>
      <w:spacing w:line="276" w:lineRule="auto"/>
      <w:jc w:val="both"/>
    </w:pPr>
    <w:rPr>
      <w:rFonts w:eastAsia="Calibri"/>
      <w:sz w:val="26"/>
    </w:rPr>
  </w:style>
  <w:style w:type="paragraph" w:customStyle="1" w:styleId="31">
    <w:name w:val="Большой список уровень 3"/>
    <w:basedOn w:val="21"/>
    <w:qFormat/>
  </w:style>
  <w:style w:type="paragraph" w:customStyle="1" w:styleId="36">
    <w:name w:val="Стиль Большой список уровень 3 + полужирный Перед:  6 пт"/>
    <w:basedOn w:val="31"/>
    <w:qFormat/>
    <w:pPr>
      <w:spacing w:before="120"/>
    </w:pPr>
    <w:rPr>
      <w:rFonts w:eastAsia="Times New Roman"/>
      <w:b/>
      <w:bCs/>
      <w:i/>
      <w:szCs w:val="20"/>
    </w:rPr>
  </w:style>
  <w:style w:type="paragraph" w:customStyle="1" w:styleId="42">
    <w:name w:val="Большой список уровень 4 + без курсива"/>
    <w:basedOn w:val="31"/>
    <w:qFormat/>
    <w:pPr>
      <w:ind w:left="589" w:firstLine="709"/>
    </w:pPr>
    <w:rPr>
      <w:lang w:val="en-US"/>
    </w:rPr>
  </w:style>
  <w:style w:type="paragraph" w:customStyle="1" w:styleId="22">
    <w:name w:val="Большой список уровень 2 заголовок"/>
    <w:basedOn w:val="21"/>
    <w:qFormat/>
    <w:pPr>
      <w:spacing w:before="160"/>
    </w:pPr>
    <w:rPr>
      <w:rFonts w:eastAsia="Times New Roman"/>
      <w:b/>
      <w:bCs/>
      <w:szCs w:val="20"/>
    </w:rPr>
  </w:style>
  <w:style w:type="paragraph" w:customStyle="1" w:styleId="a">
    <w:name w:val="Отступы элементов списка"/>
    <w:basedOn w:val="a3"/>
    <w:qFormat/>
    <w:pPr>
      <w:widowControl w:val="0"/>
      <w:numPr>
        <w:numId w:val="2"/>
      </w:numPr>
      <w:tabs>
        <w:tab w:val="left" w:pos="0"/>
      </w:tabs>
      <w:autoSpaceDE w:val="0"/>
      <w:spacing w:line="276" w:lineRule="auto"/>
      <w:jc w:val="both"/>
    </w:pPr>
    <w:rPr>
      <w:sz w:val="26"/>
      <w:szCs w:val="28"/>
      <w:lang w:val="en-US"/>
    </w:rPr>
  </w:style>
  <w:style w:type="paragraph" w:customStyle="1" w:styleId="125">
    <w:name w:val="Стиль Первая строка:  125 см"/>
    <w:basedOn w:val="a3"/>
    <w:qFormat/>
    <w:pPr>
      <w:spacing w:line="276" w:lineRule="auto"/>
      <w:ind w:firstLine="709"/>
      <w:jc w:val="both"/>
    </w:pPr>
    <w:rPr>
      <w:sz w:val="26"/>
      <w:szCs w:val="20"/>
    </w:rPr>
  </w:style>
  <w:style w:type="paragraph" w:customStyle="1" w:styleId="aff2">
    <w:name w:val="Абзац названия документа"/>
    <w:basedOn w:val="a3"/>
    <w:qFormat/>
    <w:pPr>
      <w:spacing w:line="276" w:lineRule="auto"/>
      <w:jc w:val="both"/>
    </w:pPr>
    <w:rPr>
      <w:sz w:val="26"/>
      <w:lang w:val="en-US"/>
    </w:rPr>
  </w:style>
  <w:style w:type="paragraph" w:styleId="aff3">
    <w:name w:val="footnote text"/>
    <w:basedOn w:val="a3"/>
    <w:pPr>
      <w:jc w:val="both"/>
    </w:pPr>
    <w:rPr>
      <w:sz w:val="20"/>
      <w:szCs w:val="20"/>
    </w:rPr>
  </w:style>
  <w:style w:type="paragraph" w:customStyle="1" w:styleId="52">
    <w:name w:val="Большой список уровень 5"/>
    <w:basedOn w:val="42"/>
    <w:qFormat/>
    <w:rPr>
      <w:i/>
    </w:rPr>
  </w:style>
  <w:style w:type="paragraph" w:customStyle="1" w:styleId="43">
    <w:name w:val="Стиль Большой список уровень 4 + Синий"/>
    <w:basedOn w:val="42"/>
    <w:qFormat/>
    <w:rPr>
      <w:i/>
    </w:rPr>
  </w:style>
  <w:style w:type="paragraph" w:customStyle="1" w:styleId="53">
    <w:name w:val="Стиль Большой список уровень 5 + не курсив"/>
    <w:basedOn w:val="52"/>
    <w:qFormat/>
    <w:pPr>
      <w:ind w:left="0"/>
    </w:pPr>
    <w:rPr>
      <w:i w:val="0"/>
    </w:rPr>
  </w:style>
  <w:style w:type="paragraph" w:customStyle="1" w:styleId="360">
    <w:name w:val="Стиль Большой список уровень 3 + полужирный курсив Перед:  6 пт"/>
    <w:basedOn w:val="31"/>
    <w:qFormat/>
    <w:pPr>
      <w:spacing w:before="120"/>
      <w:ind w:left="589"/>
    </w:pPr>
    <w:rPr>
      <w:rFonts w:eastAsia="Times New Roman"/>
      <w:b/>
      <w:bCs/>
      <w:i/>
      <w:iCs/>
      <w:szCs w:val="20"/>
    </w:rPr>
  </w:style>
  <w:style w:type="paragraph" w:customStyle="1" w:styleId="aff4">
    <w:name w:val="Название таблицы"/>
    <w:basedOn w:val="a3"/>
    <w:qFormat/>
    <w:pPr>
      <w:spacing w:line="276" w:lineRule="auto"/>
      <w:jc w:val="center"/>
    </w:pPr>
    <w:rPr>
      <w:b/>
      <w:bCs/>
      <w:sz w:val="26"/>
      <w:szCs w:val="20"/>
    </w:rPr>
  </w:style>
  <w:style w:type="paragraph" w:customStyle="1" w:styleId="a0">
    <w:name w:val="Номер строки таблицы"/>
    <w:basedOn w:val="a3"/>
    <w:qFormat/>
    <w:pPr>
      <w:widowControl w:val="0"/>
      <w:numPr>
        <w:numId w:val="5"/>
      </w:numPr>
      <w:tabs>
        <w:tab w:val="left" w:pos="720"/>
      </w:tabs>
      <w:autoSpaceDE w:val="0"/>
    </w:pPr>
    <w:rPr>
      <w:rFonts w:eastAsia="Calibri"/>
      <w:sz w:val="22"/>
      <w:szCs w:val="22"/>
    </w:rPr>
  </w:style>
  <w:style w:type="paragraph" w:customStyle="1" w:styleId="aff5">
    <w:name w:val="Отступ абзаца"/>
    <w:basedOn w:val="a3"/>
    <w:qFormat/>
    <w:pPr>
      <w:spacing w:line="276" w:lineRule="auto"/>
      <w:ind w:firstLine="708"/>
      <w:jc w:val="both"/>
    </w:pPr>
    <w:rPr>
      <w:sz w:val="26"/>
    </w:rPr>
  </w:style>
  <w:style w:type="paragraph" w:customStyle="1" w:styleId="a1">
    <w:name w:val="Список маркированный в таблице"/>
    <w:basedOn w:val="a3"/>
    <w:qFormat/>
    <w:pPr>
      <w:widowControl w:val="0"/>
      <w:numPr>
        <w:numId w:val="4"/>
      </w:numPr>
      <w:autoSpaceDE w:val="0"/>
      <w:ind w:left="540" w:hanging="540"/>
    </w:pPr>
    <w:rPr>
      <w:rFonts w:eastAsia="Calibri"/>
      <w:sz w:val="22"/>
      <w:szCs w:val="22"/>
    </w:rPr>
  </w:style>
  <w:style w:type="paragraph" w:customStyle="1" w:styleId="aff6">
    <w:name w:val="Тело утверждения документа"/>
    <w:basedOn w:val="aff1"/>
    <w:qFormat/>
  </w:style>
  <w:style w:type="paragraph" w:customStyle="1" w:styleId="44">
    <w:name w:val="Большой список уровень 4"/>
    <w:basedOn w:val="31"/>
    <w:qFormat/>
    <w:pPr>
      <w:spacing w:line="240" w:lineRule="auto"/>
      <w:ind w:hanging="360"/>
    </w:pPr>
    <w:rPr>
      <w:rFonts w:eastAsia="Times New Roman"/>
    </w:rPr>
  </w:style>
  <w:style w:type="paragraph" w:customStyle="1" w:styleId="TableContents">
    <w:name w:val="Table Contents"/>
    <w:basedOn w:val="a3"/>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table" w:styleId="aff7">
    <w:name w:val="Table Grid"/>
    <w:basedOn w:val="a5"/>
    <w:uiPriority w:val="59"/>
    <w:rsid w:val="0045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Алёна</cp:lastModifiedBy>
  <cp:revision>2</cp:revision>
  <cp:lastPrinted>2020-02-27T09:19:00Z</cp:lastPrinted>
  <dcterms:created xsi:type="dcterms:W3CDTF">2021-08-02T13:41:00Z</dcterms:created>
  <dcterms:modified xsi:type="dcterms:W3CDTF">2021-08-02T13:41:00Z</dcterms:modified>
  <dc:language>en-US</dc:language>
</cp:coreProperties>
</file>