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05" w:rsidRDefault="00EF0505" w:rsidP="0022142E">
      <w:pPr>
        <w:tabs>
          <w:tab w:val="left" w:pos="2745"/>
        </w:tabs>
        <w:rPr>
          <w:sz w:val="18"/>
          <w:szCs w:val="18"/>
        </w:rPr>
      </w:pPr>
    </w:p>
    <w:p w:rsidR="007669B8" w:rsidRDefault="007669B8" w:rsidP="0022142E">
      <w:pPr>
        <w:tabs>
          <w:tab w:val="left" w:pos="2745"/>
        </w:tabs>
        <w:rPr>
          <w:sz w:val="18"/>
          <w:szCs w:val="18"/>
        </w:rPr>
      </w:pPr>
    </w:p>
    <w:p w:rsidR="007669B8" w:rsidRDefault="007669B8" w:rsidP="0022142E">
      <w:pPr>
        <w:tabs>
          <w:tab w:val="left" w:pos="2745"/>
        </w:tabs>
        <w:rPr>
          <w:sz w:val="18"/>
          <w:szCs w:val="18"/>
        </w:rPr>
      </w:pPr>
    </w:p>
    <w:p w:rsidR="00EF0505" w:rsidRPr="00924E8D" w:rsidRDefault="00EF0505" w:rsidP="00EF0505">
      <w:pPr>
        <w:tabs>
          <w:tab w:val="left" w:pos="2745"/>
        </w:tabs>
        <w:jc w:val="center"/>
        <w:rPr>
          <w:b/>
          <w:szCs w:val="26"/>
        </w:rPr>
      </w:pPr>
      <w:r w:rsidRPr="00924E8D">
        <w:rPr>
          <w:b/>
          <w:szCs w:val="26"/>
        </w:rPr>
        <w:t xml:space="preserve">Доклад об </w:t>
      </w:r>
      <w:proofErr w:type="gramStart"/>
      <w:r w:rsidRPr="00924E8D">
        <w:rPr>
          <w:b/>
          <w:szCs w:val="26"/>
        </w:rPr>
        <w:t>антимонопольном</w:t>
      </w:r>
      <w:proofErr w:type="gramEnd"/>
      <w:r w:rsidRPr="00924E8D">
        <w:rPr>
          <w:b/>
          <w:szCs w:val="26"/>
        </w:rPr>
        <w:t xml:space="preserve"> </w:t>
      </w:r>
      <w:proofErr w:type="spellStart"/>
      <w:r w:rsidRPr="00924E8D">
        <w:rPr>
          <w:b/>
          <w:szCs w:val="26"/>
        </w:rPr>
        <w:t>комплаенсе</w:t>
      </w:r>
      <w:proofErr w:type="spellEnd"/>
      <w:r w:rsidRPr="00924E8D">
        <w:rPr>
          <w:b/>
          <w:szCs w:val="26"/>
        </w:rPr>
        <w:t xml:space="preserve"> в </w:t>
      </w:r>
    </w:p>
    <w:p w:rsidR="00EF0505" w:rsidRPr="00924E8D" w:rsidRDefault="00EF0505" w:rsidP="00EF0505">
      <w:pPr>
        <w:tabs>
          <w:tab w:val="left" w:pos="2745"/>
        </w:tabs>
        <w:jc w:val="center"/>
        <w:rPr>
          <w:b/>
          <w:szCs w:val="26"/>
        </w:rPr>
      </w:pPr>
      <w:r w:rsidRPr="00924E8D">
        <w:rPr>
          <w:b/>
          <w:szCs w:val="26"/>
        </w:rPr>
        <w:t xml:space="preserve">муниципальном </w:t>
      </w:r>
      <w:proofErr w:type="gramStart"/>
      <w:r w:rsidRPr="00924E8D">
        <w:rPr>
          <w:b/>
          <w:szCs w:val="26"/>
        </w:rPr>
        <w:t>районе</w:t>
      </w:r>
      <w:proofErr w:type="gramEnd"/>
      <w:r w:rsidRPr="00924E8D">
        <w:rPr>
          <w:b/>
          <w:szCs w:val="26"/>
        </w:rPr>
        <w:t xml:space="preserve"> «Ферзиковский район» за 202</w:t>
      </w:r>
      <w:r w:rsidR="00830F3E">
        <w:rPr>
          <w:b/>
          <w:szCs w:val="26"/>
        </w:rPr>
        <w:t>4</w:t>
      </w:r>
      <w:r w:rsidRPr="00924E8D">
        <w:rPr>
          <w:b/>
          <w:szCs w:val="26"/>
        </w:rPr>
        <w:t xml:space="preserve"> год</w:t>
      </w:r>
    </w:p>
    <w:p w:rsidR="00EF0505" w:rsidRPr="00924E8D" w:rsidRDefault="00EF0505" w:rsidP="00EF0505">
      <w:pPr>
        <w:tabs>
          <w:tab w:val="left" w:pos="2745"/>
        </w:tabs>
        <w:jc w:val="center"/>
        <w:rPr>
          <w:b/>
          <w:szCs w:val="26"/>
        </w:rPr>
      </w:pPr>
    </w:p>
    <w:p w:rsidR="00EF0505" w:rsidRPr="00924E8D" w:rsidRDefault="000310C7" w:rsidP="000310C7">
      <w:pPr>
        <w:tabs>
          <w:tab w:val="left" w:pos="2745"/>
        </w:tabs>
        <w:ind w:firstLine="851"/>
        <w:jc w:val="both"/>
        <w:rPr>
          <w:szCs w:val="26"/>
        </w:rPr>
      </w:pPr>
      <w:proofErr w:type="gramStart"/>
      <w:r w:rsidRPr="00924E8D">
        <w:rPr>
          <w:szCs w:val="26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CC0AEE">
        <w:rPr>
          <w:szCs w:val="26"/>
        </w:rPr>
        <w:t>а</w:t>
      </w:r>
      <w:r w:rsidRPr="00924E8D">
        <w:rPr>
          <w:szCs w:val="26"/>
        </w:rPr>
        <w:t xml:space="preserve">дминистрацией (исполнительно-распорядительным органом) </w:t>
      </w:r>
      <w:r w:rsidR="00085A72" w:rsidRPr="00924E8D">
        <w:rPr>
          <w:szCs w:val="26"/>
        </w:rPr>
        <w:t>муниципального района «Ферзиковский район» (далее по тексту – администрация муниципального района «Ферзиковский район»</w:t>
      </w:r>
      <w:r w:rsidR="00FB695B" w:rsidRPr="00924E8D">
        <w:rPr>
          <w:szCs w:val="26"/>
        </w:rPr>
        <w:t xml:space="preserve">) </w:t>
      </w:r>
      <w:r w:rsidR="00085A72" w:rsidRPr="00924E8D">
        <w:rPr>
          <w:szCs w:val="26"/>
        </w:rPr>
        <w:t>принято Постановление от 27.05.2019 года №292 «Об утверждении антимонопольной политики администрации (исполнительно-распорядительного органа) муниципального района «Ферзиковский район».</w:t>
      </w:r>
      <w:proofErr w:type="gramEnd"/>
    </w:p>
    <w:p w:rsidR="00085A72" w:rsidRPr="00924E8D" w:rsidRDefault="00085A72" w:rsidP="00085A72">
      <w:pPr>
        <w:tabs>
          <w:tab w:val="left" w:pos="2745"/>
        </w:tabs>
        <w:ind w:firstLine="851"/>
        <w:jc w:val="both"/>
        <w:rPr>
          <w:szCs w:val="26"/>
        </w:rPr>
      </w:pPr>
      <w:r w:rsidRPr="00924E8D">
        <w:rPr>
          <w:szCs w:val="26"/>
        </w:rPr>
        <w:t xml:space="preserve">Рассмотрение дел по вопросам применения и возможного нарушения </w:t>
      </w:r>
      <w:r w:rsidR="00FB695B" w:rsidRPr="00924E8D">
        <w:rPr>
          <w:szCs w:val="26"/>
        </w:rPr>
        <w:t xml:space="preserve">администрацией муниципального района «Ферзиковский район» </w:t>
      </w:r>
      <w:r w:rsidRPr="00924E8D">
        <w:rPr>
          <w:szCs w:val="26"/>
        </w:rPr>
        <w:t>норм антимонопольного законодательства в судебных инстанциях не осуществлялось.</w:t>
      </w:r>
    </w:p>
    <w:p w:rsidR="00120856" w:rsidRPr="00924E8D" w:rsidRDefault="00120856" w:rsidP="00120856">
      <w:pPr>
        <w:tabs>
          <w:tab w:val="left" w:pos="2745"/>
        </w:tabs>
        <w:ind w:firstLine="851"/>
        <w:jc w:val="both"/>
        <w:rPr>
          <w:szCs w:val="26"/>
        </w:rPr>
      </w:pPr>
      <w:r w:rsidRPr="00924E8D">
        <w:rPr>
          <w:szCs w:val="26"/>
        </w:rPr>
        <w:t>Проведен анализ нормативных правовых актов (проектов нормативных правовых актов) администрацией муниципального района «Ферзиковский район»</w:t>
      </w:r>
      <w:r w:rsidR="00E41D24">
        <w:rPr>
          <w:szCs w:val="26"/>
        </w:rPr>
        <w:t>,</w:t>
      </w:r>
      <w:r w:rsidRPr="00924E8D">
        <w:rPr>
          <w:szCs w:val="26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085A72" w:rsidRPr="00924E8D" w:rsidRDefault="00FB695B" w:rsidP="00085A72">
      <w:pPr>
        <w:tabs>
          <w:tab w:val="left" w:pos="2745"/>
        </w:tabs>
        <w:ind w:firstLine="851"/>
        <w:jc w:val="both"/>
        <w:rPr>
          <w:szCs w:val="26"/>
        </w:rPr>
      </w:pPr>
      <w:r w:rsidRPr="00924E8D">
        <w:rPr>
          <w:szCs w:val="26"/>
        </w:rPr>
        <w:t>В принятых администрацией муниципального района «Ферзиковский район» н</w:t>
      </w:r>
      <w:r w:rsidR="00085A72" w:rsidRPr="00924E8D">
        <w:rPr>
          <w:szCs w:val="26"/>
        </w:rPr>
        <w:t>ормативны</w:t>
      </w:r>
      <w:r w:rsidRPr="00924E8D">
        <w:rPr>
          <w:szCs w:val="26"/>
        </w:rPr>
        <w:t>х правовых</w:t>
      </w:r>
      <w:r w:rsidR="00085A72" w:rsidRPr="00924E8D">
        <w:rPr>
          <w:szCs w:val="26"/>
        </w:rPr>
        <w:t xml:space="preserve"> акт</w:t>
      </w:r>
      <w:r w:rsidRPr="00924E8D">
        <w:rPr>
          <w:szCs w:val="26"/>
        </w:rPr>
        <w:t xml:space="preserve">ах нарушения </w:t>
      </w:r>
      <w:r w:rsidR="00085A72" w:rsidRPr="00924E8D">
        <w:rPr>
          <w:szCs w:val="26"/>
        </w:rPr>
        <w:t>антимонопольного законодательства отсутствуют.</w:t>
      </w:r>
      <w:r w:rsidRPr="00924E8D">
        <w:rPr>
          <w:szCs w:val="26"/>
        </w:rPr>
        <w:t xml:space="preserve"> </w:t>
      </w:r>
    </w:p>
    <w:p w:rsidR="00FB695B" w:rsidRPr="00924E8D" w:rsidRDefault="00FB695B" w:rsidP="00085A72">
      <w:pPr>
        <w:tabs>
          <w:tab w:val="left" w:pos="2745"/>
        </w:tabs>
        <w:ind w:firstLine="851"/>
        <w:jc w:val="both"/>
        <w:rPr>
          <w:szCs w:val="26"/>
        </w:rPr>
      </w:pPr>
      <w:r w:rsidRPr="00924E8D">
        <w:rPr>
          <w:szCs w:val="26"/>
        </w:rPr>
        <w:t>Действующие нормативно – правовые акты размещаются на официальном сайте администрации муниципального района «Ферзиковский район» в сети Интернет в свободном доступе.</w:t>
      </w:r>
    </w:p>
    <w:p w:rsidR="00AA7A58" w:rsidRPr="00924E8D" w:rsidRDefault="00830F3E" w:rsidP="00085A72">
      <w:pPr>
        <w:tabs>
          <w:tab w:val="left" w:pos="2745"/>
        </w:tabs>
        <w:ind w:firstLine="851"/>
        <w:jc w:val="both"/>
        <w:rPr>
          <w:szCs w:val="26"/>
        </w:rPr>
      </w:pPr>
      <w:r>
        <w:rPr>
          <w:szCs w:val="26"/>
        </w:rPr>
        <w:t>С</w:t>
      </w:r>
      <w:r w:rsidR="00AA7A58" w:rsidRPr="00924E8D">
        <w:rPr>
          <w:szCs w:val="26"/>
        </w:rPr>
        <w:t>отрудники администрации муниципального района «Ферзиковский район» участвуют в семинарах – совещаниях по обсуждению результатов правоприменительной практики Управления Федеральной антимонопольной службы по Калужской области по вопросам применения законодательства о контрактной системе, а также применения антимонопольного законодательства.</w:t>
      </w:r>
    </w:p>
    <w:p w:rsidR="00AA7A58" w:rsidRPr="00924E8D" w:rsidRDefault="00AA7A58" w:rsidP="00085A72">
      <w:pPr>
        <w:tabs>
          <w:tab w:val="left" w:pos="2745"/>
        </w:tabs>
        <w:ind w:firstLine="851"/>
        <w:jc w:val="both"/>
        <w:rPr>
          <w:szCs w:val="26"/>
        </w:rPr>
      </w:pPr>
      <w:r w:rsidRPr="00924E8D">
        <w:rPr>
          <w:szCs w:val="26"/>
        </w:rPr>
        <w:t xml:space="preserve">При поступлении </w:t>
      </w:r>
      <w:r w:rsidR="00EC1555" w:rsidRPr="00924E8D">
        <w:rPr>
          <w:szCs w:val="26"/>
        </w:rPr>
        <w:t>(приеме) на муниципальную службу, проводится вводный инструктаж и ознакомление с основами антимонопольного законодательства.</w:t>
      </w:r>
    </w:p>
    <w:p w:rsidR="00AB4794" w:rsidRPr="008B7E9E" w:rsidRDefault="00AB4794" w:rsidP="00AB4794">
      <w:pPr>
        <w:ind w:firstLine="851"/>
        <w:jc w:val="both"/>
        <w:rPr>
          <w:szCs w:val="26"/>
        </w:rPr>
      </w:pPr>
      <w:r w:rsidRPr="008B7E9E">
        <w:rPr>
          <w:szCs w:val="26"/>
        </w:rPr>
        <w:t>Анализ правоприменительной практики при рассмотрении дел в УФАС  по Калужской области за</w:t>
      </w:r>
      <w:r>
        <w:rPr>
          <w:szCs w:val="26"/>
        </w:rPr>
        <w:t xml:space="preserve"> отчетный</w:t>
      </w:r>
      <w:r w:rsidRPr="008B7E9E">
        <w:rPr>
          <w:szCs w:val="26"/>
        </w:rPr>
        <w:t xml:space="preserve"> период показал </w:t>
      </w:r>
      <w:r w:rsidR="00821E5D" w:rsidRPr="00830F3E">
        <w:rPr>
          <w:szCs w:val="26"/>
        </w:rPr>
        <w:t>одну</w:t>
      </w:r>
      <w:r w:rsidRPr="00830F3E">
        <w:rPr>
          <w:szCs w:val="26"/>
        </w:rPr>
        <w:t xml:space="preserve"> закупк</w:t>
      </w:r>
      <w:r w:rsidR="00821E5D" w:rsidRPr="00830F3E">
        <w:rPr>
          <w:szCs w:val="26"/>
        </w:rPr>
        <w:t>у</w:t>
      </w:r>
      <w:bookmarkStart w:id="0" w:name="_GoBack"/>
      <w:bookmarkEnd w:id="0"/>
      <w:r w:rsidRPr="008B7E9E">
        <w:rPr>
          <w:szCs w:val="26"/>
        </w:rPr>
        <w:t>, по которым УФАС был</w:t>
      </w:r>
      <w:r w:rsidR="0074768D">
        <w:rPr>
          <w:szCs w:val="26"/>
        </w:rPr>
        <w:t>и</w:t>
      </w:r>
      <w:r w:rsidRPr="008B7E9E">
        <w:rPr>
          <w:szCs w:val="26"/>
        </w:rPr>
        <w:t xml:space="preserve"> </w:t>
      </w:r>
      <w:r>
        <w:rPr>
          <w:szCs w:val="26"/>
        </w:rPr>
        <w:t>вынесены решения по</w:t>
      </w:r>
      <w:r>
        <w:t xml:space="preserve"> результатам внеплановой документарной проверки.</w:t>
      </w:r>
    </w:p>
    <w:p w:rsidR="00EC1555" w:rsidRPr="00924E8D" w:rsidRDefault="00EC1555" w:rsidP="00924E8D">
      <w:pPr>
        <w:ind w:firstLine="567"/>
        <w:jc w:val="both"/>
        <w:rPr>
          <w:szCs w:val="26"/>
        </w:rPr>
      </w:pPr>
    </w:p>
    <w:sectPr w:rsidR="00EC1555" w:rsidRPr="00924E8D" w:rsidSect="00CC462B">
      <w:pgSz w:w="11906" w:h="16838"/>
      <w:pgMar w:top="993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7C" w:rsidRDefault="0034037C" w:rsidP="00F0722E">
      <w:r>
        <w:separator/>
      </w:r>
    </w:p>
  </w:endnote>
  <w:endnote w:type="continuationSeparator" w:id="0">
    <w:p w:rsidR="0034037C" w:rsidRDefault="0034037C" w:rsidP="00F0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7C" w:rsidRDefault="0034037C" w:rsidP="00F0722E">
      <w:r>
        <w:separator/>
      </w:r>
    </w:p>
  </w:footnote>
  <w:footnote w:type="continuationSeparator" w:id="0">
    <w:p w:rsidR="0034037C" w:rsidRDefault="0034037C" w:rsidP="00F0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24B"/>
    <w:multiLevelType w:val="hybridMultilevel"/>
    <w:tmpl w:val="336C072C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BA245D"/>
    <w:multiLevelType w:val="hybridMultilevel"/>
    <w:tmpl w:val="5574D846"/>
    <w:lvl w:ilvl="0" w:tplc="6AA25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24AD8"/>
    <w:multiLevelType w:val="hybridMultilevel"/>
    <w:tmpl w:val="F5F08648"/>
    <w:lvl w:ilvl="0" w:tplc="A87C48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CF5871"/>
    <w:multiLevelType w:val="hybridMultilevel"/>
    <w:tmpl w:val="8804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2"/>
    <w:rsid w:val="00002268"/>
    <w:rsid w:val="000200ED"/>
    <w:rsid w:val="00022FDD"/>
    <w:rsid w:val="000276BD"/>
    <w:rsid w:val="000310C7"/>
    <w:rsid w:val="000326BC"/>
    <w:rsid w:val="00042B76"/>
    <w:rsid w:val="00047E74"/>
    <w:rsid w:val="00052E65"/>
    <w:rsid w:val="0005525E"/>
    <w:rsid w:val="000574E3"/>
    <w:rsid w:val="00060367"/>
    <w:rsid w:val="00062DC9"/>
    <w:rsid w:val="000656E9"/>
    <w:rsid w:val="00065949"/>
    <w:rsid w:val="0007009A"/>
    <w:rsid w:val="00075F8A"/>
    <w:rsid w:val="00085A72"/>
    <w:rsid w:val="00087009"/>
    <w:rsid w:val="000872EE"/>
    <w:rsid w:val="000879DC"/>
    <w:rsid w:val="000A056B"/>
    <w:rsid w:val="000A1180"/>
    <w:rsid w:val="000A56AD"/>
    <w:rsid w:val="000B34FD"/>
    <w:rsid w:val="000B6068"/>
    <w:rsid w:val="000B77DD"/>
    <w:rsid w:val="000B78C3"/>
    <w:rsid w:val="000D331F"/>
    <w:rsid w:val="000F1B38"/>
    <w:rsid w:val="000F729A"/>
    <w:rsid w:val="00103417"/>
    <w:rsid w:val="0011264A"/>
    <w:rsid w:val="00116348"/>
    <w:rsid w:val="00116ABC"/>
    <w:rsid w:val="00120856"/>
    <w:rsid w:val="001303E6"/>
    <w:rsid w:val="001311D0"/>
    <w:rsid w:val="00136477"/>
    <w:rsid w:val="00141542"/>
    <w:rsid w:val="00142299"/>
    <w:rsid w:val="00150A49"/>
    <w:rsid w:val="001561D5"/>
    <w:rsid w:val="001625F1"/>
    <w:rsid w:val="00166913"/>
    <w:rsid w:val="0018109F"/>
    <w:rsid w:val="001868E5"/>
    <w:rsid w:val="00186B0F"/>
    <w:rsid w:val="001A26CC"/>
    <w:rsid w:val="001B4E60"/>
    <w:rsid w:val="001C00F8"/>
    <w:rsid w:val="001C55F5"/>
    <w:rsid w:val="001C58AA"/>
    <w:rsid w:val="001D1C82"/>
    <w:rsid w:val="001D54F5"/>
    <w:rsid w:val="001D794A"/>
    <w:rsid w:val="001E60AC"/>
    <w:rsid w:val="002050BA"/>
    <w:rsid w:val="00210527"/>
    <w:rsid w:val="00214859"/>
    <w:rsid w:val="00214A8B"/>
    <w:rsid w:val="0022142E"/>
    <w:rsid w:val="002316E1"/>
    <w:rsid w:val="002321B0"/>
    <w:rsid w:val="00234BAC"/>
    <w:rsid w:val="00235318"/>
    <w:rsid w:val="0024209A"/>
    <w:rsid w:val="00243C4C"/>
    <w:rsid w:val="00253EE3"/>
    <w:rsid w:val="00262846"/>
    <w:rsid w:val="00262C40"/>
    <w:rsid w:val="00270028"/>
    <w:rsid w:val="00276E71"/>
    <w:rsid w:val="00276EED"/>
    <w:rsid w:val="0028041E"/>
    <w:rsid w:val="002848D7"/>
    <w:rsid w:val="002920A5"/>
    <w:rsid w:val="002C32F5"/>
    <w:rsid w:val="002C3CF8"/>
    <w:rsid w:val="002C4CE4"/>
    <w:rsid w:val="002E09F4"/>
    <w:rsid w:val="002F796E"/>
    <w:rsid w:val="0030130F"/>
    <w:rsid w:val="00304971"/>
    <w:rsid w:val="00304B07"/>
    <w:rsid w:val="00306701"/>
    <w:rsid w:val="00322576"/>
    <w:rsid w:val="0034037C"/>
    <w:rsid w:val="00343836"/>
    <w:rsid w:val="00344783"/>
    <w:rsid w:val="003502A1"/>
    <w:rsid w:val="0036024D"/>
    <w:rsid w:val="0036281C"/>
    <w:rsid w:val="003634AB"/>
    <w:rsid w:val="00374BAA"/>
    <w:rsid w:val="00382860"/>
    <w:rsid w:val="00384A83"/>
    <w:rsid w:val="00385E7A"/>
    <w:rsid w:val="003A1EA9"/>
    <w:rsid w:val="003A4272"/>
    <w:rsid w:val="003B142B"/>
    <w:rsid w:val="003B374C"/>
    <w:rsid w:val="003B787A"/>
    <w:rsid w:val="003D09FE"/>
    <w:rsid w:val="003D439D"/>
    <w:rsid w:val="003D644D"/>
    <w:rsid w:val="003E637B"/>
    <w:rsid w:val="003F0DB1"/>
    <w:rsid w:val="003F18CC"/>
    <w:rsid w:val="003F3BA1"/>
    <w:rsid w:val="003F6E20"/>
    <w:rsid w:val="00402362"/>
    <w:rsid w:val="004028E9"/>
    <w:rsid w:val="00407948"/>
    <w:rsid w:val="004107D6"/>
    <w:rsid w:val="00427D4E"/>
    <w:rsid w:val="004403F7"/>
    <w:rsid w:val="00454459"/>
    <w:rsid w:val="00462DE4"/>
    <w:rsid w:val="00465C2C"/>
    <w:rsid w:val="0046662D"/>
    <w:rsid w:val="004667A5"/>
    <w:rsid w:val="00476A96"/>
    <w:rsid w:val="00477F78"/>
    <w:rsid w:val="0048440E"/>
    <w:rsid w:val="0048532D"/>
    <w:rsid w:val="004904EA"/>
    <w:rsid w:val="004930AC"/>
    <w:rsid w:val="004A0CF8"/>
    <w:rsid w:val="004A23ED"/>
    <w:rsid w:val="004A434D"/>
    <w:rsid w:val="004A51EE"/>
    <w:rsid w:val="004B032A"/>
    <w:rsid w:val="004D2EE3"/>
    <w:rsid w:val="004D361D"/>
    <w:rsid w:val="004D5269"/>
    <w:rsid w:val="004D7D2E"/>
    <w:rsid w:val="004E5E2A"/>
    <w:rsid w:val="004E6F3F"/>
    <w:rsid w:val="004E70CF"/>
    <w:rsid w:val="004F09B1"/>
    <w:rsid w:val="004F5A40"/>
    <w:rsid w:val="004F7569"/>
    <w:rsid w:val="00506683"/>
    <w:rsid w:val="00507679"/>
    <w:rsid w:val="005148E1"/>
    <w:rsid w:val="00516DE0"/>
    <w:rsid w:val="00520D1A"/>
    <w:rsid w:val="00525403"/>
    <w:rsid w:val="005339F5"/>
    <w:rsid w:val="0053542A"/>
    <w:rsid w:val="005653C1"/>
    <w:rsid w:val="00566F3F"/>
    <w:rsid w:val="00571941"/>
    <w:rsid w:val="00575C03"/>
    <w:rsid w:val="00584AD3"/>
    <w:rsid w:val="00587CED"/>
    <w:rsid w:val="005A14A2"/>
    <w:rsid w:val="005A1E5D"/>
    <w:rsid w:val="005A55DC"/>
    <w:rsid w:val="005A6207"/>
    <w:rsid w:val="005B1361"/>
    <w:rsid w:val="005C3112"/>
    <w:rsid w:val="005C57E9"/>
    <w:rsid w:val="005D1D78"/>
    <w:rsid w:val="005D2B2A"/>
    <w:rsid w:val="005D6851"/>
    <w:rsid w:val="005D6C71"/>
    <w:rsid w:val="005E2E26"/>
    <w:rsid w:val="005E4C75"/>
    <w:rsid w:val="005E6EB3"/>
    <w:rsid w:val="005F6F9A"/>
    <w:rsid w:val="00600A33"/>
    <w:rsid w:val="00601ABE"/>
    <w:rsid w:val="0060341E"/>
    <w:rsid w:val="006059D1"/>
    <w:rsid w:val="00605F30"/>
    <w:rsid w:val="00625054"/>
    <w:rsid w:val="0063099B"/>
    <w:rsid w:val="00630AE6"/>
    <w:rsid w:val="00631676"/>
    <w:rsid w:val="0064162E"/>
    <w:rsid w:val="00654D31"/>
    <w:rsid w:val="0065631F"/>
    <w:rsid w:val="006579BE"/>
    <w:rsid w:val="00660EA6"/>
    <w:rsid w:val="00673A87"/>
    <w:rsid w:val="00675D7F"/>
    <w:rsid w:val="006813A3"/>
    <w:rsid w:val="00683F4F"/>
    <w:rsid w:val="006861F1"/>
    <w:rsid w:val="006A272B"/>
    <w:rsid w:val="006C0045"/>
    <w:rsid w:val="006D339A"/>
    <w:rsid w:val="006E0FCA"/>
    <w:rsid w:val="006E5B34"/>
    <w:rsid w:val="0070136D"/>
    <w:rsid w:val="00702663"/>
    <w:rsid w:val="007026A7"/>
    <w:rsid w:val="007079BF"/>
    <w:rsid w:val="00713FE1"/>
    <w:rsid w:val="00726605"/>
    <w:rsid w:val="00726AA6"/>
    <w:rsid w:val="00735174"/>
    <w:rsid w:val="0074324E"/>
    <w:rsid w:val="0074768D"/>
    <w:rsid w:val="00751DDE"/>
    <w:rsid w:val="00754AA0"/>
    <w:rsid w:val="007561C1"/>
    <w:rsid w:val="00757925"/>
    <w:rsid w:val="007669B8"/>
    <w:rsid w:val="00771B75"/>
    <w:rsid w:val="00772072"/>
    <w:rsid w:val="007753DE"/>
    <w:rsid w:val="00782051"/>
    <w:rsid w:val="00792072"/>
    <w:rsid w:val="007A6001"/>
    <w:rsid w:val="007A6F91"/>
    <w:rsid w:val="007C17C2"/>
    <w:rsid w:val="007C2636"/>
    <w:rsid w:val="007C451D"/>
    <w:rsid w:val="007C47F6"/>
    <w:rsid w:val="007E181C"/>
    <w:rsid w:val="00805051"/>
    <w:rsid w:val="00805FAC"/>
    <w:rsid w:val="00806D23"/>
    <w:rsid w:val="008126C7"/>
    <w:rsid w:val="00812A00"/>
    <w:rsid w:val="00820CAB"/>
    <w:rsid w:val="00821050"/>
    <w:rsid w:val="00821E5D"/>
    <w:rsid w:val="008240A5"/>
    <w:rsid w:val="00830F3E"/>
    <w:rsid w:val="00841C54"/>
    <w:rsid w:val="00843090"/>
    <w:rsid w:val="00843D19"/>
    <w:rsid w:val="00850768"/>
    <w:rsid w:val="00853F12"/>
    <w:rsid w:val="00860B10"/>
    <w:rsid w:val="0086227D"/>
    <w:rsid w:val="008678A3"/>
    <w:rsid w:val="00871F65"/>
    <w:rsid w:val="008822E6"/>
    <w:rsid w:val="00890941"/>
    <w:rsid w:val="008B39D5"/>
    <w:rsid w:val="008B4230"/>
    <w:rsid w:val="008B61B2"/>
    <w:rsid w:val="008B7E9E"/>
    <w:rsid w:val="008C4C81"/>
    <w:rsid w:val="008D03A8"/>
    <w:rsid w:val="008D0A6C"/>
    <w:rsid w:val="008D5DB1"/>
    <w:rsid w:val="008E57A3"/>
    <w:rsid w:val="008F03B9"/>
    <w:rsid w:val="008F1ACD"/>
    <w:rsid w:val="00907494"/>
    <w:rsid w:val="009108E3"/>
    <w:rsid w:val="00916435"/>
    <w:rsid w:val="0091719C"/>
    <w:rsid w:val="00924E8D"/>
    <w:rsid w:val="0092664F"/>
    <w:rsid w:val="009302B2"/>
    <w:rsid w:val="0093640C"/>
    <w:rsid w:val="00940216"/>
    <w:rsid w:val="009407C5"/>
    <w:rsid w:val="009414E7"/>
    <w:rsid w:val="0096399A"/>
    <w:rsid w:val="009656A5"/>
    <w:rsid w:val="00966DC2"/>
    <w:rsid w:val="00967DBF"/>
    <w:rsid w:val="00974CC4"/>
    <w:rsid w:val="009771EC"/>
    <w:rsid w:val="00977277"/>
    <w:rsid w:val="00977886"/>
    <w:rsid w:val="00980021"/>
    <w:rsid w:val="009840CA"/>
    <w:rsid w:val="009840D6"/>
    <w:rsid w:val="009845E9"/>
    <w:rsid w:val="0098580A"/>
    <w:rsid w:val="009A7C08"/>
    <w:rsid w:val="009B2557"/>
    <w:rsid w:val="009B4F8E"/>
    <w:rsid w:val="009C1DFF"/>
    <w:rsid w:val="009C567C"/>
    <w:rsid w:val="009C7184"/>
    <w:rsid w:val="009C7B34"/>
    <w:rsid w:val="009D35D3"/>
    <w:rsid w:val="009D3FBC"/>
    <w:rsid w:val="009D4986"/>
    <w:rsid w:val="009D557C"/>
    <w:rsid w:val="009E0DFB"/>
    <w:rsid w:val="009F02F8"/>
    <w:rsid w:val="009F5872"/>
    <w:rsid w:val="00A05D85"/>
    <w:rsid w:val="00A0611E"/>
    <w:rsid w:val="00A26917"/>
    <w:rsid w:val="00A4469C"/>
    <w:rsid w:val="00A47688"/>
    <w:rsid w:val="00A476A2"/>
    <w:rsid w:val="00A511EA"/>
    <w:rsid w:val="00A529CA"/>
    <w:rsid w:val="00A52DE0"/>
    <w:rsid w:val="00A62284"/>
    <w:rsid w:val="00A63BFF"/>
    <w:rsid w:val="00A65228"/>
    <w:rsid w:val="00A75C31"/>
    <w:rsid w:val="00A777A5"/>
    <w:rsid w:val="00A824DD"/>
    <w:rsid w:val="00A83750"/>
    <w:rsid w:val="00A97220"/>
    <w:rsid w:val="00AA2884"/>
    <w:rsid w:val="00AA7263"/>
    <w:rsid w:val="00AA7A58"/>
    <w:rsid w:val="00AB3A7D"/>
    <w:rsid w:val="00AB4794"/>
    <w:rsid w:val="00AE15F7"/>
    <w:rsid w:val="00AE43A7"/>
    <w:rsid w:val="00B0231A"/>
    <w:rsid w:val="00B04EE0"/>
    <w:rsid w:val="00B1088D"/>
    <w:rsid w:val="00B11600"/>
    <w:rsid w:val="00B130BC"/>
    <w:rsid w:val="00B251EE"/>
    <w:rsid w:val="00B2619A"/>
    <w:rsid w:val="00B34572"/>
    <w:rsid w:val="00B41ED2"/>
    <w:rsid w:val="00B522EB"/>
    <w:rsid w:val="00B53B0E"/>
    <w:rsid w:val="00B55266"/>
    <w:rsid w:val="00B5611E"/>
    <w:rsid w:val="00B576C7"/>
    <w:rsid w:val="00B60DFD"/>
    <w:rsid w:val="00B71936"/>
    <w:rsid w:val="00B73B72"/>
    <w:rsid w:val="00B74C88"/>
    <w:rsid w:val="00B806C4"/>
    <w:rsid w:val="00B81EBB"/>
    <w:rsid w:val="00B8590F"/>
    <w:rsid w:val="00B87E1D"/>
    <w:rsid w:val="00BA0DFE"/>
    <w:rsid w:val="00BA22A1"/>
    <w:rsid w:val="00BA2FE8"/>
    <w:rsid w:val="00BC1D08"/>
    <w:rsid w:val="00BC4254"/>
    <w:rsid w:val="00BD2D37"/>
    <w:rsid w:val="00C0242E"/>
    <w:rsid w:val="00C04915"/>
    <w:rsid w:val="00C2082E"/>
    <w:rsid w:val="00C276F8"/>
    <w:rsid w:val="00C3427D"/>
    <w:rsid w:val="00C47902"/>
    <w:rsid w:val="00C50EA7"/>
    <w:rsid w:val="00C537C0"/>
    <w:rsid w:val="00C561E4"/>
    <w:rsid w:val="00C6585E"/>
    <w:rsid w:val="00C74CC0"/>
    <w:rsid w:val="00C8234B"/>
    <w:rsid w:val="00C85A5A"/>
    <w:rsid w:val="00C87607"/>
    <w:rsid w:val="00CA49D5"/>
    <w:rsid w:val="00CA7D37"/>
    <w:rsid w:val="00CB105A"/>
    <w:rsid w:val="00CB3B2E"/>
    <w:rsid w:val="00CB5050"/>
    <w:rsid w:val="00CB71AB"/>
    <w:rsid w:val="00CC07DB"/>
    <w:rsid w:val="00CC0AEE"/>
    <w:rsid w:val="00CC462B"/>
    <w:rsid w:val="00CC5A5C"/>
    <w:rsid w:val="00CC64B5"/>
    <w:rsid w:val="00CD0CAC"/>
    <w:rsid w:val="00CE6E3C"/>
    <w:rsid w:val="00D00E80"/>
    <w:rsid w:val="00D11914"/>
    <w:rsid w:val="00D20681"/>
    <w:rsid w:val="00D23CF1"/>
    <w:rsid w:val="00D35B24"/>
    <w:rsid w:val="00D45F1A"/>
    <w:rsid w:val="00D51869"/>
    <w:rsid w:val="00D543A3"/>
    <w:rsid w:val="00D609BE"/>
    <w:rsid w:val="00D60CC1"/>
    <w:rsid w:val="00D625EB"/>
    <w:rsid w:val="00D6307D"/>
    <w:rsid w:val="00D63933"/>
    <w:rsid w:val="00D649F9"/>
    <w:rsid w:val="00D7554C"/>
    <w:rsid w:val="00D768A3"/>
    <w:rsid w:val="00D8062A"/>
    <w:rsid w:val="00D80F8A"/>
    <w:rsid w:val="00D86F47"/>
    <w:rsid w:val="00DA301F"/>
    <w:rsid w:val="00DA3BB4"/>
    <w:rsid w:val="00DA7273"/>
    <w:rsid w:val="00DB097F"/>
    <w:rsid w:val="00DB2256"/>
    <w:rsid w:val="00DB2BE4"/>
    <w:rsid w:val="00DC1ECD"/>
    <w:rsid w:val="00DD189B"/>
    <w:rsid w:val="00DD3280"/>
    <w:rsid w:val="00DE7771"/>
    <w:rsid w:val="00DF5972"/>
    <w:rsid w:val="00DF77B5"/>
    <w:rsid w:val="00E03B22"/>
    <w:rsid w:val="00E122AF"/>
    <w:rsid w:val="00E22889"/>
    <w:rsid w:val="00E26E52"/>
    <w:rsid w:val="00E31651"/>
    <w:rsid w:val="00E35FBF"/>
    <w:rsid w:val="00E41D24"/>
    <w:rsid w:val="00E439A6"/>
    <w:rsid w:val="00E53E13"/>
    <w:rsid w:val="00E5675E"/>
    <w:rsid w:val="00E56F79"/>
    <w:rsid w:val="00E5767C"/>
    <w:rsid w:val="00E74973"/>
    <w:rsid w:val="00E75BE5"/>
    <w:rsid w:val="00E75DC7"/>
    <w:rsid w:val="00E77702"/>
    <w:rsid w:val="00E8484C"/>
    <w:rsid w:val="00E903D0"/>
    <w:rsid w:val="00EA4688"/>
    <w:rsid w:val="00EB6042"/>
    <w:rsid w:val="00EC1555"/>
    <w:rsid w:val="00ED281D"/>
    <w:rsid w:val="00EE6011"/>
    <w:rsid w:val="00EF0505"/>
    <w:rsid w:val="00EF1B32"/>
    <w:rsid w:val="00EF5CF6"/>
    <w:rsid w:val="00EF5D84"/>
    <w:rsid w:val="00EF66EC"/>
    <w:rsid w:val="00F00823"/>
    <w:rsid w:val="00F00D0D"/>
    <w:rsid w:val="00F0375D"/>
    <w:rsid w:val="00F0514F"/>
    <w:rsid w:val="00F0722E"/>
    <w:rsid w:val="00F215F4"/>
    <w:rsid w:val="00F539C1"/>
    <w:rsid w:val="00F61778"/>
    <w:rsid w:val="00F67A59"/>
    <w:rsid w:val="00F72FB7"/>
    <w:rsid w:val="00F73056"/>
    <w:rsid w:val="00F848C2"/>
    <w:rsid w:val="00F9434F"/>
    <w:rsid w:val="00F94480"/>
    <w:rsid w:val="00FA05C6"/>
    <w:rsid w:val="00FA1E35"/>
    <w:rsid w:val="00FB15CF"/>
    <w:rsid w:val="00FB2B15"/>
    <w:rsid w:val="00FB695B"/>
    <w:rsid w:val="00FB70C5"/>
    <w:rsid w:val="00FC1B07"/>
    <w:rsid w:val="00FC424A"/>
    <w:rsid w:val="00FD68FB"/>
    <w:rsid w:val="00FE0ED9"/>
    <w:rsid w:val="00FE27A3"/>
    <w:rsid w:val="00FE3682"/>
    <w:rsid w:val="00FE4CE1"/>
    <w:rsid w:val="00FE53F2"/>
    <w:rsid w:val="00FE6FE6"/>
    <w:rsid w:val="00FE75C8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B1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0DB1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7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6A272B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062DC9"/>
    <w:pPr>
      <w:ind w:firstLine="851"/>
    </w:pPr>
    <w:rPr>
      <w:lang w:eastAsia="ar-S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062DC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F07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0722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07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0722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rsid w:val="007E18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d">
    <w:name w:val="Схема документа Знак"/>
    <w:link w:val="ac"/>
    <w:uiPriority w:val="99"/>
    <w:semiHidden/>
    <w:rsid w:val="00060A68"/>
    <w:rPr>
      <w:rFonts w:ascii="Times New Roman" w:eastAsia="Times New Roman" w:hAnsi="Times New Roman"/>
      <w:sz w:val="0"/>
      <w:szCs w:val="0"/>
    </w:rPr>
  </w:style>
  <w:style w:type="paragraph" w:styleId="ae">
    <w:name w:val="Body Text"/>
    <w:basedOn w:val="a"/>
    <w:link w:val="af"/>
    <w:uiPriority w:val="99"/>
    <w:semiHidden/>
    <w:unhideWhenUsed/>
    <w:rsid w:val="0074324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74324E"/>
    <w:rPr>
      <w:rFonts w:ascii="Times New Roman" w:eastAsia="Times New Roman" w:hAnsi="Times New Roman"/>
      <w:sz w:val="26"/>
    </w:rPr>
  </w:style>
  <w:style w:type="paragraph" w:customStyle="1" w:styleId="ConsPlusTitle">
    <w:name w:val="ConsPlusTitle"/>
    <w:uiPriority w:val="99"/>
    <w:rsid w:val="00B130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B1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0DB1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7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6A272B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062DC9"/>
    <w:pPr>
      <w:ind w:firstLine="851"/>
    </w:pPr>
    <w:rPr>
      <w:lang w:eastAsia="ar-S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062DC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F07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0722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F07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0722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rsid w:val="007E18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d">
    <w:name w:val="Схема документа Знак"/>
    <w:link w:val="ac"/>
    <w:uiPriority w:val="99"/>
    <w:semiHidden/>
    <w:rsid w:val="00060A68"/>
    <w:rPr>
      <w:rFonts w:ascii="Times New Roman" w:eastAsia="Times New Roman" w:hAnsi="Times New Roman"/>
      <w:sz w:val="0"/>
      <w:szCs w:val="0"/>
    </w:rPr>
  </w:style>
  <w:style w:type="paragraph" w:styleId="ae">
    <w:name w:val="Body Text"/>
    <w:basedOn w:val="a"/>
    <w:link w:val="af"/>
    <w:uiPriority w:val="99"/>
    <w:semiHidden/>
    <w:unhideWhenUsed/>
    <w:rsid w:val="0074324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74324E"/>
    <w:rPr>
      <w:rFonts w:ascii="Times New Roman" w:eastAsia="Times New Roman" w:hAnsi="Times New Roman"/>
      <w:sz w:val="26"/>
    </w:rPr>
  </w:style>
  <w:style w:type="paragraph" w:customStyle="1" w:styleId="ConsPlusTitle">
    <w:name w:val="ConsPlusTitle"/>
    <w:uiPriority w:val="99"/>
    <w:rsid w:val="00B130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B0C9-4DE0-4AB1-85AB-11E7B7E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pc-aferzik1</dc:creator>
  <cp:lastModifiedBy>user1</cp:lastModifiedBy>
  <cp:revision>4</cp:revision>
  <cp:lastPrinted>2023-02-16T07:28:00Z</cp:lastPrinted>
  <dcterms:created xsi:type="dcterms:W3CDTF">2025-02-05T12:47:00Z</dcterms:created>
  <dcterms:modified xsi:type="dcterms:W3CDTF">2025-02-06T07:31:00Z</dcterms:modified>
</cp:coreProperties>
</file>