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C04" w:rsidRDefault="00B25C04" w:rsidP="00B25C04">
      <w:pPr>
        <w:keepNext/>
        <w:spacing w:before="0" w:line="240" w:lineRule="exact"/>
        <w:ind w:left="5528" w:firstLine="0"/>
        <w:contextualSpacing/>
        <w:rPr>
          <w:sz w:val="26"/>
          <w:szCs w:val="26"/>
        </w:rPr>
      </w:pPr>
    </w:p>
    <w:p w:rsidR="00B25C04" w:rsidRPr="00B25C04" w:rsidRDefault="00B25C04" w:rsidP="00B25C04">
      <w:pPr>
        <w:widowControl w:val="0"/>
        <w:autoSpaceDE w:val="0"/>
        <w:autoSpaceDN w:val="0"/>
        <w:spacing w:before="0" w:after="0" w:line="240" w:lineRule="auto"/>
        <w:ind w:firstLine="0"/>
        <w:outlineLvl w:val="0"/>
        <w:rPr>
          <w:szCs w:val="20"/>
        </w:rPr>
      </w:pPr>
    </w:p>
    <w:p w:rsidR="00B25C04" w:rsidRPr="00B25C04" w:rsidRDefault="00B25C04" w:rsidP="00B25C04">
      <w:pPr>
        <w:tabs>
          <w:tab w:val="left" w:pos="6341"/>
        </w:tabs>
        <w:spacing w:before="0" w:after="0" w:line="240" w:lineRule="auto"/>
        <w:ind w:firstLine="0"/>
        <w:jc w:val="center"/>
        <w:rPr>
          <w:sz w:val="24"/>
          <w:szCs w:val="24"/>
        </w:rPr>
      </w:pPr>
      <w:r w:rsidRPr="00B25C04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5FDCCD2" wp14:editId="74A74849">
            <wp:simplePos x="0" y="0"/>
            <wp:positionH relativeFrom="column">
              <wp:posOffset>2809240</wp:posOffset>
            </wp:positionH>
            <wp:positionV relativeFrom="paragraph">
              <wp:posOffset>20320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C04" w:rsidRPr="00B25C04" w:rsidRDefault="00B25C04" w:rsidP="00B25C04">
      <w:pPr>
        <w:tabs>
          <w:tab w:val="left" w:pos="6341"/>
        </w:tabs>
        <w:spacing w:before="0" w:after="0" w:line="240" w:lineRule="auto"/>
        <w:ind w:firstLine="0"/>
        <w:jc w:val="center"/>
        <w:rPr>
          <w:sz w:val="24"/>
          <w:szCs w:val="24"/>
        </w:rPr>
      </w:pPr>
    </w:p>
    <w:p w:rsidR="00B25C04" w:rsidRPr="00B25C04" w:rsidRDefault="00B25C04" w:rsidP="00B25C04">
      <w:pPr>
        <w:tabs>
          <w:tab w:val="left" w:pos="6341"/>
        </w:tabs>
        <w:spacing w:before="0" w:after="0" w:line="240" w:lineRule="auto"/>
        <w:ind w:firstLine="0"/>
        <w:jc w:val="center"/>
        <w:rPr>
          <w:sz w:val="24"/>
          <w:szCs w:val="24"/>
        </w:rPr>
      </w:pPr>
    </w:p>
    <w:p w:rsidR="00B25C04" w:rsidRPr="00B25C04" w:rsidRDefault="00B25C04" w:rsidP="00B25C04">
      <w:pPr>
        <w:tabs>
          <w:tab w:val="left" w:pos="6341"/>
        </w:tabs>
        <w:spacing w:before="0" w:after="0" w:line="240" w:lineRule="auto"/>
        <w:ind w:firstLine="0"/>
        <w:jc w:val="center"/>
        <w:rPr>
          <w:sz w:val="24"/>
          <w:szCs w:val="24"/>
        </w:rPr>
      </w:pPr>
    </w:p>
    <w:p w:rsidR="00B25C04" w:rsidRPr="00B25C04" w:rsidRDefault="00B25C04" w:rsidP="00B25C04">
      <w:pPr>
        <w:spacing w:before="0" w:after="0" w:line="240" w:lineRule="auto"/>
        <w:ind w:firstLine="0"/>
        <w:jc w:val="center"/>
        <w:rPr>
          <w:b/>
          <w:sz w:val="28"/>
          <w:szCs w:val="24"/>
        </w:rPr>
      </w:pPr>
      <w:r w:rsidRPr="00B25C04">
        <w:rPr>
          <w:b/>
          <w:sz w:val="28"/>
          <w:szCs w:val="24"/>
        </w:rPr>
        <w:t>Администрация (исполнительно-распорядительный орган)</w:t>
      </w:r>
    </w:p>
    <w:p w:rsidR="00B25C04" w:rsidRPr="00B25C04" w:rsidRDefault="00B25C04" w:rsidP="00B25C04">
      <w:pPr>
        <w:spacing w:before="0" w:after="0" w:line="240" w:lineRule="auto"/>
        <w:ind w:firstLine="0"/>
        <w:jc w:val="center"/>
        <w:rPr>
          <w:b/>
          <w:sz w:val="30"/>
          <w:szCs w:val="24"/>
        </w:rPr>
      </w:pPr>
      <w:r w:rsidRPr="00B25C04">
        <w:rPr>
          <w:b/>
          <w:sz w:val="28"/>
          <w:szCs w:val="24"/>
        </w:rPr>
        <w:t>муниципального района «Ферзиковский</w:t>
      </w:r>
      <w:r w:rsidRPr="00B25C04">
        <w:rPr>
          <w:b/>
          <w:sz w:val="30"/>
          <w:szCs w:val="24"/>
        </w:rPr>
        <w:t xml:space="preserve"> район» </w:t>
      </w:r>
    </w:p>
    <w:p w:rsidR="00B25C04" w:rsidRPr="00B25C04" w:rsidRDefault="00B25C04" w:rsidP="00B25C04">
      <w:pPr>
        <w:spacing w:before="0" w:after="0" w:line="240" w:lineRule="auto"/>
        <w:ind w:firstLine="0"/>
        <w:jc w:val="center"/>
        <w:rPr>
          <w:b/>
          <w:sz w:val="36"/>
          <w:szCs w:val="36"/>
        </w:rPr>
      </w:pPr>
      <w:r w:rsidRPr="00B25C04">
        <w:rPr>
          <w:b/>
          <w:sz w:val="36"/>
          <w:szCs w:val="36"/>
        </w:rPr>
        <w:t>Калужской области</w:t>
      </w:r>
    </w:p>
    <w:p w:rsidR="00B25C04" w:rsidRPr="00B25C04" w:rsidRDefault="00B25C04" w:rsidP="00B25C04">
      <w:pPr>
        <w:spacing w:before="0" w:after="0" w:line="240" w:lineRule="auto"/>
        <w:ind w:firstLine="0"/>
        <w:jc w:val="center"/>
        <w:rPr>
          <w:sz w:val="20"/>
          <w:szCs w:val="24"/>
        </w:rPr>
      </w:pPr>
    </w:p>
    <w:p w:rsidR="00B25C04" w:rsidRPr="00B25C04" w:rsidRDefault="00B25C04" w:rsidP="00B25C04">
      <w:pPr>
        <w:spacing w:before="0" w:after="0" w:line="240" w:lineRule="auto"/>
        <w:ind w:firstLine="0"/>
        <w:jc w:val="center"/>
        <w:rPr>
          <w:b/>
          <w:sz w:val="32"/>
          <w:szCs w:val="24"/>
        </w:rPr>
      </w:pPr>
      <w:r w:rsidRPr="00B25C04">
        <w:rPr>
          <w:b/>
          <w:sz w:val="36"/>
          <w:szCs w:val="24"/>
        </w:rPr>
        <w:t>ПОСТАНОВЛЕНИЕ</w:t>
      </w:r>
    </w:p>
    <w:p w:rsidR="00B25C04" w:rsidRPr="00B25C04" w:rsidRDefault="00B25C04" w:rsidP="00B25C04">
      <w:pPr>
        <w:spacing w:before="0" w:after="0" w:line="240" w:lineRule="auto"/>
        <w:ind w:firstLine="0"/>
        <w:jc w:val="center"/>
        <w:rPr>
          <w:sz w:val="20"/>
          <w:szCs w:val="24"/>
        </w:rPr>
      </w:pPr>
    </w:p>
    <w:p w:rsidR="00B25C04" w:rsidRPr="00B25C04" w:rsidRDefault="00B25C04" w:rsidP="00B25C04">
      <w:pPr>
        <w:spacing w:before="0" w:after="0" w:line="240" w:lineRule="auto"/>
        <w:ind w:firstLine="0"/>
        <w:jc w:val="center"/>
        <w:rPr>
          <w:sz w:val="24"/>
          <w:szCs w:val="24"/>
        </w:rPr>
      </w:pPr>
      <w:r w:rsidRPr="00B25C04">
        <w:rPr>
          <w:sz w:val="24"/>
          <w:szCs w:val="24"/>
        </w:rPr>
        <w:t xml:space="preserve">от  </w:t>
      </w:r>
      <w:r w:rsidRPr="00B25C04">
        <w:rPr>
          <w:sz w:val="24"/>
          <w:szCs w:val="24"/>
          <w:u w:val="single"/>
        </w:rPr>
        <w:t xml:space="preserve">  __________ 2020 года</w:t>
      </w:r>
      <w:r w:rsidRPr="00B25C04">
        <w:rPr>
          <w:sz w:val="24"/>
          <w:szCs w:val="24"/>
        </w:rPr>
        <w:t xml:space="preserve">                                                                                              № </w:t>
      </w:r>
      <w:r w:rsidRPr="00B25C04">
        <w:rPr>
          <w:sz w:val="24"/>
          <w:szCs w:val="24"/>
          <w:u w:val="single"/>
        </w:rPr>
        <w:t xml:space="preserve"> _____</w:t>
      </w:r>
    </w:p>
    <w:p w:rsidR="00B25C04" w:rsidRPr="00B25C04" w:rsidRDefault="00B25C04" w:rsidP="00B25C04">
      <w:pPr>
        <w:spacing w:before="0" w:after="0" w:line="240" w:lineRule="auto"/>
        <w:ind w:firstLine="0"/>
        <w:jc w:val="center"/>
        <w:rPr>
          <w:b/>
          <w:sz w:val="24"/>
          <w:szCs w:val="24"/>
        </w:rPr>
      </w:pPr>
      <w:r w:rsidRPr="00B25C04">
        <w:rPr>
          <w:b/>
          <w:sz w:val="24"/>
          <w:szCs w:val="24"/>
        </w:rPr>
        <w:t>п. Ферзиково</w:t>
      </w:r>
    </w:p>
    <w:p w:rsidR="00B25C04" w:rsidRPr="00B25C04" w:rsidRDefault="00B25C04" w:rsidP="00B25C04">
      <w:pPr>
        <w:spacing w:before="0" w:after="0" w:line="240" w:lineRule="auto"/>
        <w:ind w:firstLine="0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B25C04" w:rsidRPr="00B25C04" w:rsidTr="00B25C04">
        <w:trPr>
          <w:trHeight w:val="1761"/>
        </w:trPr>
        <w:tc>
          <w:tcPr>
            <w:tcW w:w="5637" w:type="dxa"/>
            <w:shd w:val="clear" w:color="auto" w:fill="auto"/>
          </w:tcPr>
          <w:p w:rsidR="00B25C04" w:rsidRPr="00B25C04" w:rsidRDefault="00B25C04" w:rsidP="00B25C04">
            <w:pPr>
              <w:widowControl w:val="0"/>
              <w:autoSpaceDE w:val="0"/>
              <w:autoSpaceDN w:val="0"/>
              <w:spacing w:before="0" w:after="0" w:line="240" w:lineRule="auto"/>
              <w:ind w:firstLine="0"/>
              <w:rPr>
                <w:b/>
                <w:sz w:val="24"/>
                <w:szCs w:val="24"/>
              </w:rPr>
            </w:pPr>
            <w:r w:rsidRPr="00B25C04">
              <w:rPr>
                <w:b/>
                <w:sz w:val="24"/>
                <w:szCs w:val="24"/>
              </w:rPr>
              <w:t>Об утверждении административного регламента предоставления государственной услуги "</w:t>
            </w:r>
            <w:r>
              <w:rPr>
                <w:b/>
                <w:sz w:val="24"/>
                <w:szCs w:val="24"/>
              </w:rPr>
              <w:t>Назн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чение и осуществление</w:t>
            </w:r>
            <w:r w:rsidRPr="00B25C04">
              <w:rPr>
                <w:b/>
                <w:sz w:val="24"/>
                <w:szCs w:val="24"/>
              </w:rPr>
              <w:t xml:space="preserve"> ежемесячной денежной выплаты на </w:t>
            </w:r>
            <w:r>
              <w:rPr>
                <w:b/>
                <w:sz w:val="24"/>
                <w:szCs w:val="24"/>
              </w:rPr>
              <w:t>ребенка в возрасте от трех до семи лет включительно</w:t>
            </w:r>
          </w:p>
          <w:p w:rsidR="00B25C04" w:rsidRPr="00B25C04" w:rsidRDefault="00B25C04" w:rsidP="00B25C04">
            <w:pPr>
              <w:widowControl w:val="0"/>
              <w:autoSpaceDE w:val="0"/>
              <w:autoSpaceDN w:val="0"/>
              <w:spacing w:before="0" w:after="0" w:line="240" w:lineRule="auto"/>
              <w:ind w:firstLine="0"/>
              <w:rPr>
                <w:b/>
              </w:rPr>
            </w:pPr>
          </w:p>
        </w:tc>
      </w:tr>
    </w:tbl>
    <w:p w:rsidR="00B25C04" w:rsidRPr="00B25C04" w:rsidRDefault="00B25C04" w:rsidP="00125CE9">
      <w:pPr>
        <w:spacing w:before="0" w:after="0" w:line="240" w:lineRule="auto"/>
        <w:ind w:firstLine="0"/>
        <w:rPr>
          <w:sz w:val="26"/>
          <w:szCs w:val="26"/>
        </w:rPr>
      </w:pPr>
    </w:p>
    <w:p w:rsidR="00B25C04" w:rsidRPr="00B25C04" w:rsidRDefault="00B25C04" w:rsidP="00B25C04">
      <w:pPr>
        <w:widowControl w:val="0"/>
        <w:autoSpaceDE w:val="0"/>
        <w:autoSpaceDN w:val="0"/>
        <w:spacing w:before="0" w:after="0" w:line="240" w:lineRule="auto"/>
        <w:ind w:firstLine="540"/>
        <w:rPr>
          <w:sz w:val="26"/>
          <w:szCs w:val="26"/>
        </w:rPr>
      </w:pPr>
      <w:proofErr w:type="gramStart"/>
      <w:r w:rsidRPr="00B25C04">
        <w:rPr>
          <w:sz w:val="26"/>
          <w:szCs w:val="26"/>
        </w:rPr>
        <w:t xml:space="preserve">В соответствии с Федеральным </w:t>
      </w:r>
      <w:hyperlink r:id="rId10" w:history="1">
        <w:r w:rsidRPr="00B25C04">
          <w:rPr>
            <w:color w:val="0000FF"/>
            <w:sz w:val="26"/>
            <w:szCs w:val="26"/>
          </w:rPr>
          <w:t>законом</w:t>
        </w:r>
      </w:hyperlink>
      <w:r w:rsidRPr="00B25C04">
        <w:rPr>
          <w:sz w:val="26"/>
          <w:szCs w:val="26"/>
        </w:rPr>
        <w:t xml:space="preserve"> от 27.07.2010 </w:t>
      </w:r>
      <w:r w:rsidR="00FD6266">
        <w:rPr>
          <w:sz w:val="26"/>
          <w:szCs w:val="26"/>
        </w:rPr>
        <w:t>№ 210-ФЗ «</w:t>
      </w:r>
      <w:r w:rsidRPr="00B25C04">
        <w:rPr>
          <w:sz w:val="26"/>
          <w:szCs w:val="26"/>
        </w:rPr>
        <w:t>Об орган</w:t>
      </w:r>
      <w:r w:rsidRPr="00B25C04">
        <w:rPr>
          <w:sz w:val="26"/>
          <w:szCs w:val="26"/>
        </w:rPr>
        <w:t>и</w:t>
      </w:r>
      <w:r w:rsidRPr="00B25C04">
        <w:rPr>
          <w:sz w:val="26"/>
          <w:szCs w:val="26"/>
        </w:rPr>
        <w:t>зации предоставления госуда</w:t>
      </w:r>
      <w:r w:rsidR="00FD6266">
        <w:rPr>
          <w:sz w:val="26"/>
          <w:szCs w:val="26"/>
        </w:rPr>
        <w:t>рственных и муниципальных услуг»</w:t>
      </w:r>
      <w:r w:rsidRPr="00B25C04">
        <w:rPr>
          <w:sz w:val="26"/>
          <w:szCs w:val="26"/>
        </w:rPr>
        <w:t xml:space="preserve">, </w:t>
      </w:r>
      <w:hyperlink r:id="rId11" w:history="1">
        <w:r w:rsidRPr="00B25C04">
          <w:rPr>
            <w:color w:val="0000FF"/>
            <w:sz w:val="26"/>
            <w:szCs w:val="26"/>
          </w:rPr>
          <w:t>Законом</w:t>
        </w:r>
      </w:hyperlink>
      <w:r w:rsidRPr="00B25C04">
        <w:rPr>
          <w:sz w:val="26"/>
          <w:szCs w:val="26"/>
        </w:rPr>
        <w:t xml:space="preserve"> Калу</w:t>
      </w:r>
      <w:r w:rsidRPr="00B25C04">
        <w:rPr>
          <w:sz w:val="26"/>
          <w:szCs w:val="26"/>
        </w:rPr>
        <w:t>ж</w:t>
      </w:r>
      <w:r w:rsidR="00FD6266">
        <w:rPr>
          <w:sz w:val="26"/>
          <w:szCs w:val="26"/>
        </w:rPr>
        <w:t>ской области от 26.09.2005 № 120-ОЗ «</w:t>
      </w:r>
      <w:r w:rsidRPr="00B25C04">
        <w:rPr>
          <w:sz w:val="26"/>
          <w:szCs w:val="26"/>
        </w:rPr>
        <w:t>О наделении органов местного самоупра</w:t>
      </w:r>
      <w:r w:rsidRPr="00B25C04">
        <w:rPr>
          <w:sz w:val="26"/>
          <w:szCs w:val="26"/>
        </w:rPr>
        <w:t>в</w:t>
      </w:r>
      <w:r w:rsidRPr="00B25C04">
        <w:rPr>
          <w:sz w:val="26"/>
          <w:szCs w:val="26"/>
        </w:rPr>
        <w:t>ления муниципальных районов и городских округов Калужской области отдельн</w:t>
      </w:r>
      <w:r w:rsidRPr="00B25C04">
        <w:rPr>
          <w:sz w:val="26"/>
          <w:szCs w:val="26"/>
        </w:rPr>
        <w:t>ы</w:t>
      </w:r>
      <w:r w:rsidRPr="00B25C04">
        <w:rPr>
          <w:sz w:val="26"/>
          <w:szCs w:val="26"/>
        </w:rPr>
        <w:t>м</w:t>
      </w:r>
      <w:r w:rsidR="00FD6266">
        <w:rPr>
          <w:sz w:val="26"/>
          <w:szCs w:val="26"/>
        </w:rPr>
        <w:t>и государственными полномочиями»</w:t>
      </w:r>
      <w:r w:rsidRPr="00B25C04">
        <w:rPr>
          <w:sz w:val="26"/>
          <w:szCs w:val="26"/>
        </w:rPr>
        <w:t xml:space="preserve">, </w:t>
      </w:r>
      <w:hyperlink r:id="rId12" w:history="1">
        <w:r w:rsidRPr="00B25C04">
          <w:rPr>
            <w:color w:val="0000FF"/>
            <w:sz w:val="26"/>
            <w:szCs w:val="26"/>
          </w:rPr>
          <w:t>Законом</w:t>
        </w:r>
      </w:hyperlink>
      <w:r w:rsidRPr="00B25C04">
        <w:rPr>
          <w:sz w:val="26"/>
          <w:szCs w:val="26"/>
        </w:rPr>
        <w:t xml:space="preserve"> Калужской области от </w:t>
      </w:r>
      <w:r w:rsidR="00FD6266">
        <w:rPr>
          <w:sz w:val="26"/>
          <w:szCs w:val="26"/>
        </w:rPr>
        <w:t>30.12.2004</w:t>
      </w:r>
      <w:r w:rsidRPr="00B25C04">
        <w:rPr>
          <w:sz w:val="26"/>
          <w:szCs w:val="26"/>
        </w:rPr>
        <w:t xml:space="preserve"> </w:t>
      </w:r>
      <w:r w:rsidR="00FD6266">
        <w:rPr>
          <w:sz w:val="26"/>
          <w:szCs w:val="26"/>
        </w:rPr>
        <w:t>№</w:t>
      </w:r>
      <w:r w:rsidRPr="00B25C04">
        <w:rPr>
          <w:sz w:val="26"/>
          <w:szCs w:val="26"/>
        </w:rPr>
        <w:t xml:space="preserve"> </w:t>
      </w:r>
      <w:r w:rsidR="00FD6266">
        <w:rPr>
          <w:sz w:val="26"/>
          <w:szCs w:val="26"/>
        </w:rPr>
        <w:t>10-ОЗ</w:t>
      </w:r>
      <w:r w:rsidRPr="00B25C04">
        <w:rPr>
          <w:sz w:val="26"/>
          <w:szCs w:val="26"/>
        </w:rPr>
        <w:t xml:space="preserve"> </w:t>
      </w:r>
      <w:r w:rsidR="00FD6266">
        <w:rPr>
          <w:sz w:val="26"/>
          <w:szCs w:val="26"/>
        </w:rPr>
        <w:t xml:space="preserve">(с изменениями и дополнениями) </w:t>
      </w:r>
      <w:r w:rsidR="00024091">
        <w:rPr>
          <w:sz w:val="26"/>
          <w:szCs w:val="26"/>
        </w:rPr>
        <w:t>«О ежемесячном пособие на ребенка»</w:t>
      </w:r>
      <w:r w:rsidRPr="00B25C04">
        <w:rPr>
          <w:sz w:val="26"/>
          <w:szCs w:val="26"/>
        </w:rPr>
        <w:t xml:space="preserve">, </w:t>
      </w:r>
      <w:hyperlink r:id="rId13" w:history="1">
        <w:r w:rsidRPr="00B25C04">
          <w:rPr>
            <w:color w:val="0000FF"/>
            <w:sz w:val="26"/>
            <w:szCs w:val="26"/>
          </w:rPr>
          <w:t>приказом</w:t>
        </w:r>
      </w:hyperlink>
      <w:r w:rsidRPr="00B25C04">
        <w:rPr>
          <w:sz w:val="26"/>
          <w:szCs w:val="26"/>
        </w:rPr>
        <w:t xml:space="preserve"> министерства труда и социальной защиты Калужской области от</w:t>
      </w:r>
      <w:proofErr w:type="gramEnd"/>
      <w:r w:rsidRPr="00B25C04">
        <w:rPr>
          <w:sz w:val="26"/>
          <w:szCs w:val="26"/>
        </w:rPr>
        <w:t xml:space="preserve"> </w:t>
      </w:r>
      <w:proofErr w:type="gramStart"/>
      <w:r w:rsidR="00FD6266">
        <w:rPr>
          <w:sz w:val="26"/>
          <w:szCs w:val="26"/>
        </w:rPr>
        <w:t>20.04.2020</w:t>
      </w:r>
      <w:r w:rsidRPr="00B25C04">
        <w:rPr>
          <w:sz w:val="26"/>
          <w:szCs w:val="26"/>
        </w:rPr>
        <w:t xml:space="preserve"> </w:t>
      </w:r>
      <w:r w:rsidR="00FD6266">
        <w:rPr>
          <w:sz w:val="26"/>
          <w:szCs w:val="26"/>
        </w:rPr>
        <w:t>№</w:t>
      </w:r>
      <w:r w:rsidRPr="00B25C04">
        <w:rPr>
          <w:sz w:val="26"/>
          <w:szCs w:val="26"/>
        </w:rPr>
        <w:t xml:space="preserve"> </w:t>
      </w:r>
      <w:r w:rsidR="00FD6266">
        <w:rPr>
          <w:sz w:val="26"/>
          <w:szCs w:val="26"/>
        </w:rPr>
        <w:t>590-П</w:t>
      </w:r>
      <w:r w:rsidRPr="00B25C04">
        <w:rPr>
          <w:sz w:val="26"/>
          <w:szCs w:val="26"/>
        </w:rPr>
        <w:t xml:space="preserve"> "Об утвержде</w:t>
      </w:r>
      <w:r w:rsidR="00024091">
        <w:rPr>
          <w:sz w:val="26"/>
          <w:szCs w:val="26"/>
        </w:rPr>
        <w:t>нии Положения  о порядке назначения ежем</w:t>
      </w:r>
      <w:r w:rsidR="00024091">
        <w:rPr>
          <w:sz w:val="26"/>
          <w:szCs w:val="26"/>
        </w:rPr>
        <w:t>е</w:t>
      </w:r>
      <w:r w:rsidR="00024091">
        <w:rPr>
          <w:sz w:val="26"/>
          <w:szCs w:val="26"/>
        </w:rPr>
        <w:t>сячной денежной выплаты на ребенка в возрасте от трех до семи лет включительно</w:t>
      </w:r>
      <w:r w:rsidR="00FD6266">
        <w:rPr>
          <w:sz w:val="26"/>
          <w:szCs w:val="26"/>
        </w:rPr>
        <w:t>, а также перечня документов, прилагаемых к заявлению лица, указанного в статье 1.1 Закона Калужской области «О ежемесячных выплатах, имеющим детей»</w:t>
      </w:r>
      <w:r w:rsidRPr="00B25C04">
        <w:rPr>
          <w:sz w:val="26"/>
          <w:szCs w:val="26"/>
        </w:rPr>
        <w:t>, Уст</w:t>
      </w:r>
      <w:r w:rsidRPr="00B25C04">
        <w:rPr>
          <w:sz w:val="26"/>
          <w:szCs w:val="26"/>
        </w:rPr>
        <w:t>а</w:t>
      </w:r>
      <w:r w:rsidRPr="00B25C04">
        <w:rPr>
          <w:sz w:val="26"/>
          <w:szCs w:val="26"/>
        </w:rPr>
        <w:t xml:space="preserve">вом муниципального района «Ферзиковский район» и </w:t>
      </w:r>
      <w:r w:rsidR="006226EB">
        <w:rPr>
          <w:sz w:val="26"/>
          <w:szCs w:val="26"/>
        </w:rPr>
        <w:t>Постановлением админ</w:t>
      </w:r>
      <w:r w:rsidR="006226EB">
        <w:rPr>
          <w:sz w:val="26"/>
          <w:szCs w:val="26"/>
        </w:rPr>
        <w:t>и</w:t>
      </w:r>
      <w:r w:rsidR="006226EB">
        <w:rPr>
          <w:sz w:val="26"/>
          <w:szCs w:val="26"/>
        </w:rPr>
        <w:t>страции муниципального района «Ферзиковский район» от 26.10.2018 года № 624</w:t>
      </w:r>
      <w:proofErr w:type="gramEnd"/>
      <w:r w:rsidR="006226EB">
        <w:rPr>
          <w:sz w:val="26"/>
          <w:szCs w:val="26"/>
        </w:rPr>
        <w:t xml:space="preserve"> «Об утверждении Правил </w:t>
      </w:r>
      <w:r w:rsidRPr="00B25C04">
        <w:rPr>
          <w:sz w:val="26"/>
          <w:szCs w:val="26"/>
        </w:rPr>
        <w:t xml:space="preserve">разработки </w:t>
      </w:r>
      <w:r w:rsidR="006226EB">
        <w:rPr>
          <w:sz w:val="26"/>
          <w:szCs w:val="26"/>
        </w:rPr>
        <w:t xml:space="preserve">и утверждения </w:t>
      </w:r>
      <w:r w:rsidRPr="00B25C04">
        <w:rPr>
          <w:sz w:val="26"/>
          <w:szCs w:val="26"/>
        </w:rPr>
        <w:t>административных регламе</w:t>
      </w:r>
      <w:r w:rsidRPr="00B25C04">
        <w:rPr>
          <w:sz w:val="26"/>
          <w:szCs w:val="26"/>
        </w:rPr>
        <w:t>н</w:t>
      </w:r>
      <w:r w:rsidRPr="00B25C04">
        <w:rPr>
          <w:sz w:val="26"/>
          <w:szCs w:val="26"/>
        </w:rPr>
        <w:t xml:space="preserve">тов предоставления </w:t>
      </w:r>
      <w:r w:rsidR="006226EB">
        <w:rPr>
          <w:sz w:val="26"/>
          <w:szCs w:val="26"/>
        </w:rPr>
        <w:t xml:space="preserve">муниципальных услуг </w:t>
      </w:r>
      <w:r w:rsidRPr="00B25C04">
        <w:rPr>
          <w:sz w:val="26"/>
          <w:szCs w:val="26"/>
        </w:rPr>
        <w:t xml:space="preserve">администрацией (исполнительно-распорядительным органом) муниципального района «Ферзиковский район» </w:t>
      </w:r>
      <w:r w:rsidR="006226EB">
        <w:rPr>
          <w:sz w:val="26"/>
          <w:szCs w:val="26"/>
        </w:rPr>
        <w:t xml:space="preserve">и Правил проведения </w:t>
      </w:r>
      <w:proofErr w:type="gramStart"/>
      <w:r w:rsidR="006226EB">
        <w:rPr>
          <w:sz w:val="26"/>
          <w:szCs w:val="26"/>
        </w:rPr>
        <w:t>экспертизы проектов административных регламентов пред</w:t>
      </w:r>
      <w:r w:rsidR="006226EB">
        <w:rPr>
          <w:sz w:val="26"/>
          <w:szCs w:val="26"/>
        </w:rPr>
        <w:t>о</w:t>
      </w:r>
      <w:r w:rsidR="006226EB">
        <w:rPr>
          <w:sz w:val="26"/>
          <w:szCs w:val="26"/>
        </w:rPr>
        <w:t>ставления муниципальных услуг</w:t>
      </w:r>
      <w:proofErr w:type="gramEnd"/>
      <w:r w:rsidR="006226EB">
        <w:rPr>
          <w:sz w:val="26"/>
          <w:szCs w:val="26"/>
        </w:rPr>
        <w:t xml:space="preserve"> администрацией (исполнительно-распорядительным органом) муниципального района «Ферзиковский район»,</w:t>
      </w:r>
      <w:r w:rsidRPr="00B25C04">
        <w:rPr>
          <w:sz w:val="26"/>
          <w:szCs w:val="26"/>
        </w:rPr>
        <w:t xml:space="preserve"> а</w:t>
      </w:r>
      <w:r w:rsidRPr="00B25C04">
        <w:rPr>
          <w:sz w:val="26"/>
          <w:szCs w:val="26"/>
        </w:rPr>
        <w:t>д</w:t>
      </w:r>
      <w:r w:rsidRPr="00B25C04">
        <w:rPr>
          <w:sz w:val="26"/>
          <w:szCs w:val="26"/>
        </w:rPr>
        <w:t xml:space="preserve">министрация (исполнительно-распорядительный орган) муниципального района «Ферзиковский район» </w:t>
      </w:r>
      <w:r w:rsidRPr="00B25C04">
        <w:rPr>
          <w:b/>
          <w:sz w:val="26"/>
          <w:szCs w:val="26"/>
        </w:rPr>
        <w:t>ПОСТАНОВЛЯЕТ:</w:t>
      </w:r>
    </w:p>
    <w:p w:rsidR="00B25C04" w:rsidRPr="00B25C04" w:rsidRDefault="00B25C04" w:rsidP="00B25C04">
      <w:pPr>
        <w:spacing w:before="0" w:after="0" w:line="240" w:lineRule="auto"/>
        <w:ind w:firstLine="709"/>
        <w:rPr>
          <w:sz w:val="26"/>
          <w:szCs w:val="24"/>
        </w:rPr>
      </w:pPr>
    </w:p>
    <w:p w:rsidR="00B25C04" w:rsidRPr="00184440" w:rsidRDefault="00184440" w:rsidP="00184440">
      <w:pPr>
        <w:widowControl w:val="0"/>
        <w:autoSpaceDE w:val="0"/>
        <w:autoSpaceDN w:val="0"/>
        <w:spacing w:before="0" w:after="0" w:line="240" w:lineRule="auto"/>
        <w:ind w:firstLine="0"/>
        <w:rPr>
          <w:b/>
          <w:sz w:val="24"/>
          <w:szCs w:val="24"/>
        </w:rPr>
      </w:pPr>
      <w:r>
        <w:rPr>
          <w:sz w:val="26"/>
          <w:szCs w:val="24"/>
        </w:rPr>
        <w:t xml:space="preserve">           1</w:t>
      </w:r>
      <w:r w:rsidR="00B25C04" w:rsidRPr="00B25C04">
        <w:rPr>
          <w:sz w:val="26"/>
          <w:szCs w:val="24"/>
        </w:rPr>
        <w:t xml:space="preserve">. </w:t>
      </w:r>
      <w:r>
        <w:rPr>
          <w:sz w:val="26"/>
          <w:szCs w:val="24"/>
        </w:rPr>
        <w:t xml:space="preserve">   </w:t>
      </w:r>
      <w:r w:rsidR="00B25C04" w:rsidRPr="00B25C04">
        <w:rPr>
          <w:sz w:val="26"/>
          <w:szCs w:val="26"/>
        </w:rPr>
        <w:t xml:space="preserve">Утвердить административный </w:t>
      </w:r>
      <w:hyperlink w:anchor="P36" w:history="1">
        <w:r w:rsidR="00B25C04" w:rsidRPr="00B25C04">
          <w:rPr>
            <w:color w:val="0000FF"/>
            <w:sz w:val="26"/>
            <w:szCs w:val="26"/>
          </w:rPr>
          <w:t>регламент</w:t>
        </w:r>
      </w:hyperlink>
      <w:r w:rsidR="00B25C04" w:rsidRPr="00B25C04">
        <w:rPr>
          <w:sz w:val="26"/>
          <w:szCs w:val="26"/>
        </w:rPr>
        <w:t xml:space="preserve"> предоставления государстве</w:t>
      </w:r>
      <w:r w:rsidR="00B25C04" w:rsidRPr="00B25C04">
        <w:rPr>
          <w:sz w:val="26"/>
          <w:szCs w:val="26"/>
        </w:rPr>
        <w:t>н</w:t>
      </w:r>
      <w:r w:rsidR="00B25C04" w:rsidRPr="00B25C04">
        <w:rPr>
          <w:sz w:val="26"/>
          <w:szCs w:val="26"/>
        </w:rPr>
        <w:t>ной услу</w:t>
      </w:r>
      <w:r>
        <w:rPr>
          <w:sz w:val="26"/>
          <w:szCs w:val="26"/>
        </w:rPr>
        <w:t>ги «</w:t>
      </w:r>
      <w:r w:rsidRPr="00184440">
        <w:rPr>
          <w:sz w:val="26"/>
          <w:szCs w:val="26"/>
        </w:rPr>
        <w:t>Назначение и осуществление ежемесячной денежной выплаты на р</w:t>
      </w:r>
      <w:r w:rsidRPr="00184440">
        <w:rPr>
          <w:sz w:val="26"/>
          <w:szCs w:val="26"/>
        </w:rPr>
        <w:t>е</w:t>
      </w:r>
      <w:r w:rsidRPr="00184440">
        <w:rPr>
          <w:sz w:val="26"/>
          <w:szCs w:val="26"/>
        </w:rPr>
        <w:t xml:space="preserve">бенка в возрасте </w:t>
      </w:r>
      <w:r>
        <w:rPr>
          <w:sz w:val="26"/>
          <w:szCs w:val="26"/>
        </w:rPr>
        <w:t>от трех до семи лет включительно»</w:t>
      </w:r>
    </w:p>
    <w:p w:rsidR="00B25C04" w:rsidRPr="00B25C04" w:rsidRDefault="00B25C04" w:rsidP="00B25C04">
      <w:pPr>
        <w:spacing w:before="0" w:after="0" w:line="240" w:lineRule="auto"/>
        <w:ind w:firstLine="709"/>
        <w:contextualSpacing/>
        <w:rPr>
          <w:sz w:val="26"/>
          <w:szCs w:val="26"/>
        </w:rPr>
      </w:pPr>
      <w:r w:rsidRPr="00B25C04">
        <w:rPr>
          <w:sz w:val="26"/>
          <w:szCs w:val="26"/>
        </w:rPr>
        <w:t>2.</w:t>
      </w:r>
      <w:r w:rsidRPr="00B25C04">
        <w:rPr>
          <w:sz w:val="26"/>
          <w:szCs w:val="24"/>
        </w:rPr>
        <w:t xml:space="preserve"> </w:t>
      </w:r>
      <w:r w:rsidRPr="00B25C04">
        <w:rPr>
          <w:sz w:val="26"/>
          <w:szCs w:val="26"/>
        </w:rPr>
        <w:t>Настоящее Постановление вступает в силу со дня его официального опу</w:t>
      </w:r>
      <w:r w:rsidRPr="00B25C04">
        <w:rPr>
          <w:sz w:val="26"/>
          <w:szCs w:val="26"/>
        </w:rPr>
        <w:t>б</w:t>
      </w:r>
      <w:r w:rsidRPr="00B25C04">
        <w:rPr>
          <w:sz w:val="26"/>
          <w:szCs w:val="26"/>
        </w:rPr>
        <w:t xml:space="preserve">ликования </w:t>
      </w:r>
      <w:r w:rsidR="00FD6266">
        <w:rPr>
          <w:sz w:val="26"/>
          <w:szCs w:val="26"/>
        </w:rPr>
        <w:t xml:space="preserve">в газете </w:t>
      </w:r>
      <w:proofErr w:type="spellStart"/>
      <w:r w:rsidR="00FD6266">
        <w:rPr>
          <w:sz w:val="26"/>
          <w:szCs w:val="26"/>
        </w:rPr>
        <w:t>Ферзиковского</w:t>
      </w:r>
      <w:proofErr w:type="spellEnd"/>
      <w:r w:rsidR="00FD6266">
        <w:rPr>
          <w:sz w:val="26"/>
          <w:szCs w:val="26"/>
        </w:rPr>
        <w:t xml:space="preserve"> района Калужской области «</w:t>
      </w:r>
      <w:proofErr w:type="spellStart"/>
      <w:r w:rsidR="00FD6266">
        <w:rPr>
          <w:sz w:val="26"/>
          <w:szCs w:val="26"/>
        </w:rPr>
        <w:t>Ферзиковские</w:t>
      </w:r>
      <w:proofErr w:type="spellEnd"/>
      <w:r w:rsidR="00FD6266">
        <w:rPr>
          <w:sz w:val="26"/>
          <w:szCs w:val="26"/>
        </w:rPr>
        <w:t xml:space="preserve"> в</w:t>
      </w:r>
      <w:r w:rsidR="00FD6266">
        <w:rPr>
          <w:sz w:val="26"/>
          <w:szCs w:val="26"/>
        </w:rPr>
        <w:t>е</w:t>
      </w:r>
      <w:r w:rsidR="00FD6266">
        <w:rPr>
          <w:sz w:val="26"/>
          <w:szCs w:val="26"/>
        </w:rPr>
        <w:t>сти». Подлежит размещению в информационно-коммуникационной сети Интернет на официальном сайте администрации (исполнительно-распорядительного органа) муниципального района «</w:t>
      </w:r>
      <w:proofErr w:type="spellStart"/>
      <w:r w:rsidR="00FD6266">
        <w:rPr>
          <w:sz w:val="26"/>
          <w:szCs w:val="26"/>
        </w:rPr>
        <w:t>Ферзиковкий</w:t>
      </w:r>
      <w:proofErr w:type="spellEnd"/>
      <w:r w:rsidR="00FD6266">
        <w:rPr>
          <w:sz w:val="26"/>
          <w:szCs w:val="26"/>
        </w:rPr>
        <w:t xml:space="preserve"> район» и распространяется на правоотн</w:t>
      </w:r>
      <w:r w:rsidR="00FD6266">
        <w:rPr>
          <w:sz w:val="26"/>
          <w:szCs w:val="26"/>
        </w:rPr>
        <w:t>о</w:t>
      </w:r>
      <w:r w:rsidR="00FD6266">
        <w:rPr>
          <w:sz w:val="26"/>
          <w:szCs w:val="26"/>
        </w:rPr>
        <w:t>шения. Возникшие с 01.01.2020.</w:t>
      </w:r>
    </w:p>
    <w:p w:rsidR="00B25C04" w:rsidRPr="00B25C04" w:rsidRDefault="00B25C04" w:rsidP="00B25C04">
      <w:pPr>
        <w:spacing w:before="0" w:after="0" w:line="240" w:lineRule="auto"/>
        <w:ind w:firstLine="709"/>
        <w:contextualSpacing/>
        <w:rPr>
          <w:sz w:val="26"/>
          <w:szCs w:val="26"/>
        </w:rPr>
      </w:pPr>
      <w:r w:rsidRPr="00B25C04">
        <w:rPr>
          <w:sz w:val="26"/>
          <w:szCs w:val="26"/>
        </w:rPr>
        <w:lastRenderedPageBreak/>
        <w:t xml:space="preserve">3. </w:t>
      </w:r>
      <w:proofErr w:type="gramStart"/>
      <w:r w:rsidRPr="00B25C04">
        <w:rPr>
          <w:sz w:val="26"/>
          <w:szCs w:val="26"/>
        </w:rPr>
        <w:t>Контроль за</w:t>
      </w:r>
      <w:proofErr w:type="gramEnd"/>
      <w:r w:rsidRPr="00B25C04">
        <w:rPr>
          <w:sz w:val="26"/>
          <w:szCs w:val="26"/>
        </w:rPr>
        <w:t xml:space="preserve"> выполнением настоящего постановления возложить на зам</w:t>
      </w:r>
      <w:r w:rsidRPr="00B25C04">
        <w:rPr>
          <w:sz w:val="26"/>
          <w:szCs w:val="26"/>
        </w:rPr>
        <w:t>е</w:t>
      </w:r>
      <w:r w:rsidRPr="00B25C04">
        <w:rPr>
          <w:sz w:val="26"/>
          <w:szCs w:val="26"/>
        </w:rPr>
        <w:t xml:space="preserve">стителя Главы администрации муниципального района «Ферзиковский район» по социальным вопросам И.П. </w:t>
      </w:r>
      <w:proofErr w:type="spellStart"/>
      <w:r w:rsidRPr="00B25C04">
        <w:rPr>
          <w:sz w:val="26"/>
          <w:szCs w:val="26"/>
        </w:rPr>
        <w:t>Аксютенкову</w:t>
      </w:r>
      <w:proofErr w:type="spellEnd"/>
      <w:r w:rsidRPr="00B25C04">
        <w:rPr>
          <w:sz w:val="26"/>
          <w:szCs w:val="26"/>
        </w:rPr>
        <w:t>.</w:t>
      </w:r>
    </w:p>
    <w:p w:rsidR="00B25C04" w:rsidRPr="00B25C04" w:rsidRDefault="00B25C04" w:rsidP="00125CE9">
      <w:pPr>
        <w:spacing w:before="0" w:after="0" w:line="240" w:lineRule="auto"/>
        <w:ind w:firstLine="0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28"/>
        <w:gridCol w:w="3543"/>
      </w:tblGrid>
      <w:tr w:rsidR="00B25C04" w:rsidRPr="00B25C04" w:rsidTr="00B25C04">
        <w:tc>
          <w:tcPr>
            <w:tcW w:w="6204" w:type="dxa"/>
            <w:shd w:val="clear" w:color="auto" w:fill="auto"/>
          </w:tcPr>
          <w:p w:rsidR="00B25C04" w:rsidRPr="00B25C04" w:rsidRDefault="00B25C04" w:rsidP="00B25C04">
            <w:pPr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B25C04">
              <w:rPr>
                <w:b/>
                <w:sz w:val="26"/>
                <w:szCs w:val="26"/>
              </w:rPr>
              <w:t xml:space="preserve">Глава администрации </w:t>
            </w:r>
          </w:p>
          <w:p w:rsidR="00B25C04" w:rsidRPr="00B25C04" w:rsidRDefault="00B25C04" w:rsidP="00B25C04">
            <w:pPr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B25C04">
              <w:rPr>
                <w:b/>
                <w:sz w:val="26"/>
                <w:szCs w:val="26"/>
              </w:rPr>
              <w:t>муниципального района «Ферзиковский район»</w:t>
            </w:r>
          </w:p>
        </w:tc>
        <w:tc>
          <w:tcPr>
            <w:tcW w:w="3650" w:type="dxa"/>
            <w:shd w:val="clear" w:color="auto" w:fill="auto"/>
          </w:tcPr>
          <w:p w:rsidR="00B25C04" w:rsidRPr="00B25C04" w:rsidRDefault="00B25C04" w:rsidP="00B25C04">
            <w:pPr>
              <w:spacing w:before="0" w:after="0" w:line="240" w:lineRule="auto"/>
              <w:ind w:firstLine="0"/>
              <w:jc w:val="right"/>
              <w:rPr>
                <w:b/>
                <w:sz w:val="26"/>
                <w:szCs w:val="26"/>
              </w:rPr>
            </w:pPr>
          </w:p>
          <w:p w:rsidR="00B25C04" w:rsidRPr="00B25C04" w:rsidRDefault="00B25C04" w:rsidP="00B25C04">
            <w:pPr>
              <w:spacing w:before="0" w:after="0" w:line="240" w:lineRule="auto"/>
              <w:ind w:firstLine="0"/>
              <w:jc w:val="right"/>
              <w:rPr>
                <w:b/>
                <w:sz w:val="26"/>
                <w:szCs w:val="26"/>
              </w:rPr>
            </w:pPr>
            <w:r w:rsidRPr="00B25C04">
              <w:rPr>
                <w:b/>
                <w:sz w:val="26"/>
                <w:szCs w:val="26"/>
              </w:rPr>
              <w:t>А.А. Серяков</w:t>
            </w:r>
          </w:p>
        </w:tc>
      </w:tr>
    </w:tbl>
    <w:p w:rsidR="00184440" w:rsidRDefault="00184440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6226EB" w:rsidRDefault="006226EB" w:rsidP="00125CE9">
      <w:pPr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184440" w:rsidRPr="00B25C04" w:rsidRDefault="00184440" w:rsidP="00B25C04">
      <w:pPr>
        <w:spacing w:before="0" w:after="0" w:line="240" w:lineRule="auto"/>
        <w:ind w:firstLine="709"/>
        <w:contextualSpacing/>
        <w:rPr>
          <w:sz w:val="26"/>
          <w:szCs w:val="26"/>
        </w:rPr>
      </w:pPr>
    </w:p>
    <w:p w:rsidR="00650E8D" w:rsidRPr="00B25C04" w:rsidRDefault="00650E8D" w:rsidP="00B25C04">
      <w:pPr>
        <w:keepNext/>
        <w:spacing w:before="0" w:after="0" w:line="240" w:lineRule="auto"/>
        <w:ind w:firstLine="709"/>
        <w:contextualSpacing/>
        <w:rPr>
          <w:sz w:val="26"/>
          <w:szCs w:val="26"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25C04" w:rsidRPr="00B25C04" w:rsidTr="00B25C04">
        <w:tc>
          <w:tcPr>
            <w:tcW w:w="4785" w:type="dxa"/>
          </w:tcPr>
          <w:p w:rsidR="00B25C04" w:rsidRPr="00B25C04" w:rsidRDefault="00B25C04" w:rsidP="00B25C04">
            <w:pPr>
              <w:keepNext/>
              <w:spacing w:before="0" w:after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B25C04" w:rsidRPr="00B25C04" w:rsidRDefault="00B25C04" w:rsidP="00B25C04">
            <w:pPr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25C04">
              <w:rPr>
                <w:sz w:val="24"/>
                <w:szCs w:val="24"/>
              </w:rPr>
              <w:t>Приложение к Постановлению администр</w:t>
            </w:r>
            <w:r w:rsidRPr="00B25C04">
              <w:rPr>
                <w:sz w:val="24"/>
                <w:szCs w:val="24"/>
              </w:rPr>
              <w:t>а</w:t>
            </w:r>
            <w:r w:rsidRPr="00B25C04">
              <w:rPr>
                <w:sz w:val="24"/>
                <w:szCs w:val="24"/>
              </w:rPr>
              <w:t>ции (исполнительно-распорядительного о</w:t>
            </w:r>
            <w:r w:rsidRPr="00B25C04">
              <w:rPr>
                <w:sz w:val="24"/>
                <w:szCs w:val="24"/>
              </w:rPr>
              <w:t>р</w:t>
            </w:r>
            <w:r w:rsidRPr="00B25C04">
              <w:rPr>
                <w:sz w:val="24"/>
                <w:szCs w:val="24"/>
              </w:rPr>
              <w:t xml:space="preserve">гана) </w:t>
            </w:r>
          </w:p>
          <w:p w:rsidR="00B25C04" w:rsidRPr="00B25C04" w:rsidRDefault="00B25C04" w:rsidP="00B25C04">
            <w:pPr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25C04">
              <w:rPr>
                <w:sz w:val="24"/>
                <w:szCs w:val="24"/>
              </w:rPr>
              <w:t xml:space="preserve">муниципального района </w:t>
            </w:r>
          </w:p>
          <w:p w:rsidR="00B25C04" w:rsidRPr="00B25C04" w:rsidRDefault="00B25C04" w:rsidP="00B25C04">
            <w:pPr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25C04">
              <w:rPr>
                <w:sz w:val="24"/>
                <w:szCs w:val="24"/>
              </w:rPr>
              <w:t xml:space="preserve">«Ферзиковский район» </w:t>
            </w:r>
          </w:p>
          <w:p w:rsidR="00B25C04" w:rsidRPr="00B25C04" w:rsidRDefault="00B25C04" w:rsidP="00B25C04">
            <w:pPr>
              <w:keepNext/>
              <w:spacing w:before="0"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B25C04">
              <w:rPr>
                <w:rFonts w:eastAsia="Times New Roman" w:cs="Times New Roman"/>
                <w:sz w:val="24"/>
                <w:szCs w:val="24"/>
                <w:lang w:eastAsia="ru-RU"/>
              </w:rPr>
              <w:t>от ________________2020 года №_____</w:t>
            </w:r>
          </w:p>
        </w:tc>
      </w:tr>
    </w:tbl>
    <w:p w:rsidR="00650E8D" w:rsidRPr="00B25C04" w:rsidRDefault="00650E8D" w:rsidP="00B25C04">
      <w:pPr>
        <w:keepNext/>
        <w:spacing w:before="0" w:after="0" w:line="240" w:lineRule="auto"/>
        <w:ind w:firstLine="709"/>
        <w:contextualSpacing/>
        <w:rPr>
          <w:sz w:val="24"/>
          <w:szCs w:val="24"/>
        </w:rPr>
      </w:pPr>
    </w:p>
    <w:p w:rsidR="00B25C04" w:rsidRDefault="00B25C04" w:rsidP="00B25C04">
      <w:pPr>
        <w:keepNext/>
        <w:spacing w:before="0" w:line="240" w:lineRule="exact"/>
        <w:ind w:firstLine="709"/>
        <w:contextualSpacing/>
        <w:jc w:val="center"/>
        <w:rPr>
          <w:sz w:val="26"/>
          <w:szCs w:val="26"/>
        </w:rPr>
      </w:pPr>
    </w:p>
    <w:p w:rsidR="00B25C04" w:rsidRDefault="00B25C04" w:rsidP="00B25C04">
      <w:pPr>
        <w:keepNext/>
        <w:spacing w:before="0" w:line="240" w:lineRule="exact"/>
        <w:ind w:firstLine="709"/>
        <w:contextualSpacing/>
        <w:jc w:val="center"/>
        <w:rPr>
          <w:sz w:val="26"/>
          <w:szCs w:val="26"/>
        </w:rPr>
      </w:pPr>
    </w:p>
    <w:p w:rsidR="00B25C04" w:rsidRDefault="00B25C04" w:rsidP="00B25C04">
      <w:pPr>
        <w:keepNext/>
        <w:spacing w:before="0" w:line="240" w:lineRule="exact"/>
        <w:ind w:firstLine="709"/>
        <w:contextualSpacing/>
        <w:jc w:val="center"/>
        <w:rPr>
          <w:sz w:val="26"/>
          <w:szCs w:val="26"/>
        </w:rPr>
      </w:pPr>
    </w:p>
    <w:p w:rsidR="00B25C04" w:rsidRDefault="00B25C04" w:rsidP="00B25C04">
      <w:pPr>
        <w:widowControl w:val="0"/>
        <w:autoSpaceDE w:val="0"/>
        <w:autoSpaceDN w:val="0"/>
        <w:spacing w:before="0" w:after="0" w:line="240" w:lineRule="auto"/>
        <w:ind w:firstLine="0"/>
        <w:jc w:val="center"/>
        <w:rPr>
          <w:b/>
          <w:sz w:val="26"/>
          <w:szCs w:val="26"/>
        </w:rPr>
      </w:pPr>
      <w:r w:rsidRPr="00B25C04">
        <w:rPr>
          <w:b/>
          <w:sz w:val="26"/>
          <w:szCs w:val="26"/>
        </w:rPr>
        <w:t>Административный регламент</w:t>
      </w:r>
    </w:p>
    <w:p w:rsidR="00B25C04" w:rsidRPr="00B25C04" w:rsidRDefault="00B25C04" w:rsidP="00B25C04">
      <w:pPr>
        <w:widowControl w:val="0"/>
        <w:autoSpaceDE w:val="0"/>
        <w:autoSpaceDN w:val="0"/>
        <w:spacing w:before="0" w:after="0" w:line="240" w:lineRule="auto"/>
        <w:ind w:firstLine="0"/>
        <w:jc w:val="center"/>
        <w:rPr>
          <w:b/>
          <w:sz w:val="26"/>
          <w:szCs w:val="26"/>
        </w:rPr>
      </w:pPr>
    </w:p>
    <w:p w:rsidR="006F341A" w:rsidRPr="00B25C04" w:rsidRDefault="00B25C04" w:rsidP="00B25C04">
      <w:pPr>
        <w:keepNext/>
        <w:spacing w:before="0" w:after="0" w:line="240" w:lineRule="exact"/>
        <w:ind w:firstLine="709"/>
        <w:contextualSpacing/>
        <w:jc w:val="center"/>
        <w:rPr>
          <w:b/>
          <w:sz w:val="26"/>
          <w:szCs w:val="26"/>
        </w:rPr>
      </w:pPr>
      <w:r w:rsidRPr="00B25C04">
        <w:rPr>
          <w:b/>
          <w:sz w:val="26"/>
          <w:szCs w:val="26"/>
        </w:rPr>
        <w:t xml:space="preserve">Предоставления государственной услуги </w:t>
      </w:r>
      <w:r w:rsidR="009B6672" w:rsidRPr="00B25C04">
        <w:rPr>
          <w:b/>
          <w:spacing w:val="-2"/>
          <w:sz w:val="26"/>
          <w:szCs w:val="26"/>
        </w:rPr>
        <w:t xml:space="preserve">по </w:t>
      </w:r>
      <w:r>
        <w:rPr>
          <w:b/>
          <w:spacing w:val="-2"/>
          <w:sz w:val="26"/>
          <w:szCs w:val="26"/>
        </w:rPr>
        <w:t>«</w:t>
      </w:r>
      <w:r w:rsidR="00DB260F">
        <w:rPr>
          <w:b/>
          <w:spacing w:val="-2"/>
          <w:sz w:val="26"/>
          <w:szCs w:val="26"/>
        </w:rPr>
        <w:t>Н</w:t>
      </w:r>
      <w:r w:rsidR="007E4A77" w:rsidRPr="00B25C04">
        <w:rPr>
          <w:b/>
          <w:sz w:val="26"/>
          <w:szCs w:val="26"/>
        </w:rPr>
        <w:t>азначению</w:t>
      </w:r>
    </w:p>
    <w:p w:rsidR="006F341A" w:rsidRPr="00B25C04" w:rsidRDefault="007E4A77" w:rsidP="00B25C04">
      <w:pPr>
        <w:keepNext/>
        <w:spacing w:before="0" w:after="0" w:line="240" w:lineRule="exact"/>
        <w:ind w:firstLine="709"/>
        <w:contextualSpacing/>
        <w:jc w:val="center"/>
        <w:rPr>
          <w:b/>
          <w:sz w:val="26"/>
          <w:szCs w:val="26"/>
        </w:rPr>
      </w:pPr>
      <w:r w:rsidRPr="00B25C04">
        <w:rPr>
          <w:b/>
          <w:sz w:val="26"/>
          <w:szCs w:val="26"/>
        </w:rPr>
        <w:t>и осуществлению ежемесячной денежной выплаты на ребенка</w:t>
      </w:r>
    </w:p>
    <w:p w:rsidR="00DD0377" w:rsidRPr="00B25C04" w:rsidRDefault="007E4A77" w:rsidP="00B25C04">
      <w:pPr>
        <w:keepNext/>
        <w:spacing w:before="0" w:after="0" w:line="240" w:lineRule="exact"/>
        <w:ind w:firstLine="709"/>
        <w:contextualSpacing/>
        <w:jc w:val="center"/>
        <w:rPr>
          <w:b/>
          <w:spacing w:val="-2"/>
          <w:sz w:val="26"/>
          <w:szCs w:val="26"/>
        </w:rPr>
      </w:pPr>
      <w:r w:rsidRPr="00B25C04">
        <w:rPr>
          <w:b/>
          <w:sz w:val="26"/>
          <w:szCs w:val="26"/>
        </w:rPr>
        <w:t>в возрасте от трех до семи лет включительно</w:t>
      </w:r>
      <w:r w:rsidR="00B25C04">
        <w:rPr>
          <w:b/>
          <w:sz w:val="26"/>
          <w:szCs w:val="26"/>
        </w:rPr>
        <w:t>»</w:t>
      </w:r>
    </w:p>
    <w:p w:rsidR="009B6672" w:rsidRPr="00B25C04" w:rsidRDefault="009B6672" w:rsidP="00B25C04">
      <w:pPr>
        <w:keepNext/>
        <w:spacing w:before="0" w:after="0" w:line="240" w:lineRule="auto"/>
        <w:ind w:firstLine="709"/>
        <w:contextualSpacing/>
        <w:rPr>
          <w:sz w:val="26"/>
          <w:szCs w:val="26"/>
        </w:rPr>
      </w:pPr>
    </w:p>
    <w:p w:rsidR="00650E8D" w:rsidRPr="00B25C04" w:rsidRDefault="00650E8D" w:rsidP="00B25C04">
      <w:pPr>
        <w:keepNext/>
        <w:spacing w:before="0" w:after="0" w:line="240" w:lineRule="auto"/>
        <w:ind w:firstLine="709"/>
        <w:contextualSpacing/>
        <w:rPr>
          <w:sz w:val="26"/>
          <w:szCs w:val="26"/>
        </w:rPr>
      </w:pPr>
    </w:p>
    <w:p w:rsidR="00CF6AB8" w:rsidRPr="00251505" w:rsidRDefault="00CF6AB8" w:rsidP="00251505">
      <w:pPr>
        <w:pStyle w:val="ConsPlusTitle"/>
        <w:ind w:firstLine="709"/>
        <w:contextualSpacing/>
        <w:jc w:val="center"/>
        <w:outlineLvl w:val="1"/>
        <w:rPr>
          <w:b w:val="0"/>
          <w:sz w:val="24"/>
          <w:szCs w:val="24"/>
        </w:rPr>
      </w:pPr>
      <w:r w:rsidRPr="00251505">
        <w:rPr>
          <w:b w:val="0"/>
          <w:sz w:val="24"/>
          <w:szCs w:val="24"/>
        </w:rPr>
        <w:t>1</w:t>
      </w:r>
      <w:r w:rsidRPr="00251505">
        <w:rPr>
          <w:sz w:val="24"/>
          <w:szCs w:val="24"/>
        </w:rPr>
        <w:t>. Общие положения</w:t>
      </w:r>
    </w:p>
    <w:p w:rsidR="00E01472" w:rsidRPr="00B25C04" w:rsidRDefault="00E01472" w:rsidP="00B25C04">
      <w:pPr>
        <w:pStyle w:val="ConsPlusTitle"/>
        <w:spacing w:line="120" w:lineRule="exact"/>
        <w:ind w:firstLine="709"/>
        <w:contextualSpacing/>
        <w:jc w:val="both"/>
        <w:outlineLvl w:val="1"/>
        <w:rPr>
          <w:b w:val="0"/>
          <w:sz w:val="26"/>
          <w:szCs w:val="26"/>
        </w:rPr>
      </w:pP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1.1. Предмет регулирования административного регламента</w:t>
      </w:r>
    </w:p>
    <w:p w:rsidR="00CF6AB8" w:rsidRPr="00DB260F" w:rsidRDefault="00B25C04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260F"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Административный регламент  </w:t>
      </w:r>
      <w:r w:rsidR="00CF6AB8" w:rsidRPr="00DB260F">
        <w:rPr>
          <w:rFonts w:ascii="Times New Roman" w:hAnsi="Times New Roman" w:cs="Times New Roman"/>
          <w:sz w:val="24"/>
          <w:szCs w:val="24"/>
        </w:rPr>
        <w:t xml:space="preserve">по предоставлению государственной услуги </w:t>
      </w:r>
      <w:r w:rsidR="007E4A77" w:rsidRPr="00DB260F">
        <w:rPr>
          <w:rFonts w:ascii="Times New Roman" w:hAnsi="Times New Roman" w:cs="Times New Roman"/>
          <w:sz w:val="24"/>
          <w:szCs w:val="24"/>
        </w:rPr>
        <w:t>по назначению и осуществлению ежемесячной денежной выплаты на ребенка в возрасте от трех до семи лет включительно</w:t>
      </w:r>
      <w:r w:rsidR="00CF6AB8" w:rsidRPr="00DB260F">
        <w:rPr>
          <w:rFonts w:ascii="Times New Roman" w:hAnsi="Times New Roman" w:cs="Times New Roman"/>
          <w:sz w:val="24"/>
          <w:szCs w:val="24"/>
        </w:rPr>
        <w:t xml:space="preserve"> (далее – Административный регламент</w:t>
      </w:r>
      <w:r w:rsidR="00E705F5" w:rsidRPr="00DB260F">
        <w:rPr>
          <w:rFonts w:ascii="Times New Roman" w:hAnsi="Times New Roman" w:cs="Times New Roman"/>
          <w:sz w:val="24"/>
          <w:szCs w:val="24"/>
        </w:rPr>
        <w:t>, государственная услуга соответственно</w:t>
      </w:r>
      <w:r w:rsidR="00CF6AB8" w:rsidRPr="00DB260F">
        <w:rPr>
          <w:rFonts w:ascii="Times New Roman" w:hAnsi="Times New Roman" w:cs="Times New Roman"/>
          <w:sz w:val="24"/>
          <w:szCs w:val="24"/>
        </w:rPr>
        <w:t>) определяет состав, последовательность и сроки выполнения административных процедур (действий) при предоставлении заявителям государственной услуги по</w:t>
      </w:r>
      <w:r w:rsidR="006F341A" w:rsidRPr="00DB260F">
        <w:rPr>
          <w:rFonts w:ascii="Times New Roman" w:hAnsi="Times New Roman" w:cs="Times New Roman"/>
          <w:sz w:val="24"/>
          <w:szCs w:val="24"/>
        </w:rPr>
        <w:t> </w:t>
      </w:r>
      <w:r w:rsidR="007E4A77" w:rsidRPr="00DB260F">
        <w:rPr>
          <w:rFonts w:ascii="Times New Roman" w:hAnsi="Times New Roman" w:cs="Times New Roman"/>
          <w:sz w:val="24"/>
          <w:szCs w:val="24"/>
        </w:rPr>
        <w:t>назначению и осуществлению ежемесячной денежной выплаты на ребенка в возрасте от трех до семи лет включительно</w:t>
      </w:r>
      <w:proofErr w:type="gramEnd"/>
      <w:r w:rsidR="00307051" w:rsidRPr="00DB260F">
        <w:rPr>
          <w:rFonts w:ascii="Times New Roman" w:hAnsi="Times New Roman" w:cs="Times New Roman"/>
          <w:spacing w:val="-2"/>
          <w:sz w:val="24"/>
          <w:szCs w:val="24"/>
        </w:rPr>
        <w:t xml:space="preserve"> (далее –</w:t>
      </w:r>
      <w:r w:rsidR="00B94AAD" w:rsidRPr="00DB26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705F5" w:rsidRPr="00DB260F">
        <w:rPr>
          <w:rFonts w:ascii="Times New Roman" w:hAnsi="Times New Roman" w:cs="Times New Roman"/>
          <w:spacing w:val="-2"/>
          <w:sz w:val="24"/>
          <w:szCs w:val="24"/>
        </w:rPr>
        <w:t>ежемесячная денежная выплата</w:t>
      </w:r>
      <w:r w:rsidR="00307051" w:rsidRPr="00DB260F">
        <w:rPr>
          <w:rFonts w:ascii="Times New Roman" w:hAnsi="Times New Roman" w:cs="Times New Roman"/>
          <w:spacing w:val="-2"/>
          <w:sz w:val="24"/>
          <w:szCs w:val="24"/>
        </w:rPr>
        <w:t>)</w:t>
      </w:r>
      <w:r w:rsidR="00797244" w:rsidRPr="00DB260F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1.2. Круг заявителей</w:t>
      </w:r>
    </w:p>
    <w:p w:rsidR="000379F3" w:rsidRPr="00DB260F" w:rsidRDefault="00D77790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1.2.1. </w:t>
      </w:r>
      <w:proofErr w:type="gramStart"/>
      <w:r w:rsidR="000379F3" w:rsidRPr="00DB260F">
        <w:rPr>
          <w:sz w:val="24"/>
          <w:szCs w:val="24"/>
        </w:rPr>
        <w:t>Заявителями на предоставление государственной услуги являются физич</w:t>
      </w:r>
      <w:r w:rsidR="000379F3" w:rsidRPr="00DB260F">
        <w:rPr>
          <w:sz w:val="24"/>
          <w:szCs w:val="24"/>
        </w:rPr>
        <w:t>е</w:t>
      </w:r>
      <w:r w:rsidR="000379F3" w:rsidRPr="00DB260F">
        <w:rPr>
          <w:sz w:val="24"/>
          <w:szCs w:val="24"/>
        </w:rPr>
        <w:t>ские лица либо их уполномоченные представители, обратившиеся в</w:t>
      </w:r>
      <w:r w:rsidR="00E9103F" w:rsidRPr="00DB260F">
        <w:rPr>
          <w:sz w:val="24"/>
          <w:szCs w:val="24"/>
        </w:rPr>
        <w:t> </w:t>
      </w:r>
      <w:r w:rsidR="00B25C04" w:rsidRPr="00DB260F">
        <w:rPr>
          <w:sz w:val="24"/>
          <w:szCs w:val="24"/>
        </w:rPr>
        <w:t>Отдел социальной защиты населения администрации (исполнительно-распорядительного органа) муниц</w:t>
      </w:r>
      <w:r w:rsidR="00B25C04" w:rsidRPr="00DB260F">
        <w:rPr>
          <w:sz w:val="24"/>
          <w:szCs w:val="24"/>
        </w:rPr>
        <w:t>и</w:t>
      </w:r>
      <w:r w:rsidR="00B25C04" w:rsidRPr="00DB260F">
        <w:rPr>
          <w:sz w:val="24"/>
          <w:szCs w:val="24"/>
        </w:rPr>
        <w:t>пального района «Ферзиковский район»</w:t>
      </w:r>
      <w:r w:rsidR="000379F3" w:rsidRPr="00DB260F">
        <w:rPr>
          <w:sz w:val="24"/>
          <w:szCs w:val="24"/>
        </w:rPr>
        <w:t xml:space="preserve"> (</w:t>
      </w:r>
      <w:r w:rsidR="00B25C04" w:rsidRPr="00DB260F">
        <w:rPr>
          <w:sz w:val="24"/>
          <w:szCs w:val="24"/>
        </w:rPr>
        <w:t xml:space="preserve">- далее </w:t>
      </w:r>
      <w:r w:rsidR="00251505" w:rsidRPr="00DB260F">
        <w:rPr>
          <w:sz w:val="24"/>
          <w:szCs w:val="24"/>
        </w:rPr>
        <w:t>ОСЗН</w:t>
      </w:r>
      <w:r w:rsidR="000379F3" w:rsidRPr="00DB260F">
        <w:rPr>
          <w:sz w:val="24"/>
          <w:szCs w:val="24"/>
        </w:rPr>
        <w:t>) с запросом о предоставлении го</w:t>
      </w:r>
      <w:r w:rsidR="000379F3" w:rsidRPr="00DB260F">
        <w:rPr>
          <w:sz w:val="24"/>
          <w:szCs w:val="24"/>
        </w:rPr>
        <w:t>с</w:t>
      </w:r>
      <w:r w:rsidR="000379F3" w:rsidRPr="00DB260F">
        <w:rPr>
          <w:sz w:val="24"/>
          <w:szCs w:val="24"/>
        </w:rPr>
        <w:t>ударственной услуги, выраженным в письменной или электронной форме</w:t>
      </w:r>
      <w:r w:rsidR="00B25C04" w:rsidRPr="00DB260F">
        <w:rPr>
          <w:sz w:val="24"/>
          <w:szCs w:val="24"/>
        </w:rPr>
        <w:t xml:space="preserve">, </w:t>
      </w:r>
      <w:r w:rsidR="000379F3" w:rsidRPr="00DB260F">
        <w:rPr>
          <w:sz w:val="24"/>
          <w:szCs w:val="24"/>
        </w:rPr>
        <w:t>многофункц</w:t>
      </w:r>
      <w:r w:rsidR="000379F3" w:rsidRPr="00DB260F">
        <w:rPr>
          <w:sz w:val="24"/>
          <w:szCs w:val="24"/>
        </w:rPr>
        <w:t>и</w:t>
      </w:r>
      <w:r w:rsidR="000379F3" w:rsidRPr="00DB260F">
        <w:rPr>
          <w:sz w:val="24"/>
          <w:szCs w:val="24"/>
        </w:rPr>
        <w:t xml:space="preserve">ональный центр предоставления государственных и муниципальных услуг" (далее </w:t>
      </w:r>
      <w:r w:rsidR="00E9103F" w:rsidRPr="00DB260F">
        <w:rPr>
          <w:sz w:val="24"/>
          <w:szCs w:val="24"/>
        </w:rPr>
        <w:t>–</w:t>
      </w:r>
      <w:r w:rsidR="000379F3" w:rsidRPr="00DB260F">
        <w:rPr>
          <w:sz w:val="24"/>
          <w:szCs w:val="24"/>
        </w:rPr>
        <w:t xml:space="preserve"> мн</w:t>
      </w:r>
      <w:r w:rsidR="000379F3" w:rsidRPr="00DB260F">
        <w:rPr>
          <w:sz w:val="24"/>
          <w:szCs w:val="24"/>
        </w:rPr>
        <w:t>о</w:t>
      </w:r>
      <w:r w:rsidR="000379F3" w:rsidRPr="00DB260F">
        <w:rPr>
          <w:sz w:val="24"/>
          <w:szCs w:val="24"/>
        </w:rPr>
        <w:t>гофункциональный центр) с запросом о предоставлении государственной услуги, выр</w:t>
      </w:r>
      <w:r w:rsidR="000379F3" w:rsidRPr="00DB260F">
        <w:rPr>
          <w:sz w:val="24"/>
          <w:szCs w:val="24"/>
        </w:rPr>
        <w:t>а</w:t>
      </w:r>
      <w:r w:rsidR="000379F3" w:rsidRPr="00DB260F">
        <w:rPr>
          <w:sz w:val="24"/>
          <w:szCs w:val="24"/>
        </w:rPr>
        <w:t>женным в письменной форме (далее</w:t>
      </w:r>
      <w:proofErr w:type="gramEnd"/>
      <w:r w:rsidR="000379F3" w:rsidRPr="00DB260F">
        <w:rPr>
          <w:sz w:val="24"/>
          <w:szCs w:val="24"/>
        </w:rPr>
        <w:t xml:space="preserve"> </w:t>
      </w:r>
      <w:r w:rsidR="00E9103F" w:rsidRPr="00DB260F">
        <w:rPr>
          <w:sz w:val="24"/>
          <w:szCs w:val="24"/>
        </w:rPr>
        <w:t>–</w:t>
      </w:r>
      <w:r w:rsidR="000379F3" w:rsidRPr="00DB260F">
        <w:rPr>
          <w:sz w:val="24"/>
          <w:szCs w:val="24"/>
        </w:rPr>
        <w:t xml:space="preserve"> заявитель).</w:t>
      </w:r>
    </w:p>
    <w:p w:rsidR="00F322E4" w:rsidRPr="00DB260F" w:rsidRDefault="00D77790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pacing w:val="-6"/>
          <w:sz w:val="24"/>
          <w:szCs w:val="24"/>
        </w:rPr>
        <w:t xml:space="preserve">1.2.2. В круг заявителей на предоставление государственной услуги входят </w:t>
      </w:r>
      <w:r w:rsidR="009D4E55" w:rsidRPr="00DB260F">
        <w:rPr>
          <w:rFonts w:ascii="Times New Roman" w:hAnsi="Times New Roman" w:cs="Times New Roman"/>
          <w:spacing w:val="-6"/>
          <w:sz w:val="24"/>
          <w:szCs w:val="24"/>
        </w:rPr>
        <w:t xml:space="preserve">один из </w:t>
      </w:r>
      <w:r w:rsidR="00E9103F" w:rsidRPr="00DB260F">
        <w:rPr>
          <w:rFonts w:ascii="Times New Roman" w:hAnsi="Times New Roman" w:cs="Times New Roman"/>
          <w:spacing w:val="-6"/>
          <w:sz w:val="24"/>
          <w:szCs w:val="24"/>
        </w:rPr>
        <w:t>родител</w:t>
      </w:r>
      <w:r w:rsidR="009D4E55" w:rsidRPr="00DB260F">
        <w:rPr>
          <w:rFonts w:ascii="Times New Roman" w:hAnsi="Times New Roman" w:cs="Times New Roman"/>
          <w:spacing w:val="-6"/>
          <w:sz w:val="24"/>
          <w:szCs w:val="24"/>
        </w:rPr>
        <w:t>ей</w:t>
      </w:r>
      <w:r w:rsidR="00E9103F" w:rsidRPr="00DB260F">
        <w:rPr>
          <w:rFonts w:ascii="Times New Roman" w:hAnsi="Times New Roman" w:cs="Times New Roman"/>
          <w:spacing w:val="-6"/>
          <w:sz w:val="24"/>
          <w:szCs w:val="24"/>
        </w:rPr>
        <w:t xml:space="preserve"> или ин</w:t>
      </w:r>
      <w:r w:rsidR="009D4E55" w:rsidRPr="00DB260F">
        <w:rPr>
          <w:rFonts w:ascii="Times New Roman" w:hAnsi="Times New Roman" w:cs="Times New Roman"/>
          <w:spacing w:val="-6"/>
          <w:sz w:val="24"/>
          <w:szCs w:val="24"/>
        </w:rPr>
        <w:t>ой</w:t>
      </w:r>
      <w:r w:rsidR="00E9103F" w:rsidRPr="00DB260F">
        <w:rPr>
          <w:rFonts w:ascii="Times New Roman" w:hAnsi="Times New Roman" w:cs="Times New Roman"/>
          <w:spacing w:val="-6"/>
          <w:sz w:val="24"/>
          <w:szCs w:val="24"/>
        </w:rPr>
        <w:t xml:space="preserve"> законны</w:t>
      </w:r>
      <w:r w:rsidR="009D4E55" w:rsidRPr="00DB260F">
        <w:rPr>
          <w:rFonts w:ascii="Times New Roman" w:hAnsi="Times New Roman" w:cs="Times New Roman"/>
          <w:spacing w:val="-6"/>
          <w:sz w:val="24"/>
          <w:szCs w:val="24"/>
        </w:rPr>
        <w:t>й</w:t>
      </w:r>
      <w:r w:rsidR="00E9103F" w:rsidRPr="00DB260F">
        <w:rPr>
          <w:rFonts w:ascii="Times New Roman" w:hAnsi="Times New Roman" w:cs="Times New Roman"/>
          <w:spacing w:val="-6"/>
          <w:sz w:val="24"/>
          <w:szCs w:val="24"/>
        </w:rPr>
        <w:t xml:space="preserve"> представител</w:t>
      </w:r>
      <w:r w:rsidR="009D4E55" w:rsidRPr="00DB260F">
        <w:rPr>
          <w:rFonts w:ascii="Times New Roman" w:hAnsi="Times New Roman" w:cs="Times New Roman"/>
          <w:spacing w:val="-6"/>
          <w:sz w:val="24"/>
          <w:szCs w:val="24"/>
        </w:rPr>
        <w:t>ь</w:t>
      </w:r>
      <w:r w:rsidR="00E9103F" w:rsidRPr="00DB260F">
        <w:rPr>
          <w:rFonts w:ascii="Times New Roman" w:hAnsi="Times New Roman" w:cs="Times New Roman"/>
          <w:spacing w:val="-6"/>
          <w:sz w:val="24"/>
          <w:szCs w:val="24"/>
        </w:rPr>
        <w:t xml:space="preserve"> ребенка, являющиеся гражданами Российской Федерации и проживающие на территории </w:t>
      </w:r>
      <w:proofErr w:type="spellStart"/>
      <w:r w:rsidR="00B25C04" w:rsidRPr="00DB260F">
        <w:rPr>
          <w:rFonts w:ascii="Times New Roman" w:hAnsi="Times New Roman" w:cs="Times New Roman"/>
          <w:spacing w:val="-6"/>
          <w:sz w:val="24"/>
          <w:szCs w:val="24"/>
        </w:rPr>
        <w:t>Ферзиковского</w:t>
      </w:r>
      <w:proofErr w:type="spellEnd"/>
      <w:r w:rsidR="00B25C04" w:rsidRPr="00DB260F">
        <w:rPr>
          <w:rFonts w:ascii="Times New Roman" w:hAnsi="Times New Roman" w:cs="Times New Roman"/>
          <w:spacing w:val="-6"/>
          <w:sz w:val="24"/>
          <w:szCs w:val="24"/>
        </w:rPr>
        <w:t xml:space="preserve"> района</w:t>
      </w:r>
      <w:r w:rsidR="00E9103F" w:rsidRPr="00DB260F">
        <w:rPr>
          <w:rFonts w:ascii="Times New Roman" w:hAnsi="Times New Roman" w:cs="Times New Roman"/>
          <w:spacing w:val="-6"/>
          <w:sz w:val="24"/>
          <w:szCs w:val="24"/>
        </w:rPr>
        <w:t xml:space="preserve"> (далее – </w:t>
      </w:r>
      <w:r w:rsidR="00B25C04" w:rsidRPr="00DB260F">
        <w:rPr>
          <w:rFonts w:ascii="Times New Roman" w:hAnsi="Times New Roman" w:cs="Times New Roman"/>
          <w:spacing w:val="-6"/>
          <w:sz w:val="24"/>
          <w:szCs w:val="24"/>
        </w:rPr>
        <w:t>район</w:t>
      </w:r>
      <w:r w:rsidR="00E9103F" w:rsidRPr="00DB260F">
        <w:rPr>
          <w:rFonts w:ascii="Times New Roman" w:hAnsi="Times New Roman" w:cs="Times New Roman"/>
          <w:spacing w:val="-6"/>
          <w:sz w:val="24"/>
          <w:szCs w:val="24"/>
        </w:rPr>
        <w:t>)</w:t>
      </w:r>
      <w:r w:rsidR="009D4E55" w:rsidRPr="00DB260F">
        <w:rPr>
          <w:rFonts w:ascii="Times New Roman" w:hAnsi="Times New Roman" w:cs="Times New Roman"/>
          <w:sz w:val="24"/>
          <w:szCs w:val="24"/>
        </w:rPr>
        <w:t xml:space="preserve">, </w:t>
      </w:r>
      <w:r w:rsidR="00F9671E" w:rsidRPr="00DB260F">
        <w:rPr>
          <w:rFonts w:ascii="Times New Roman" w:hAnsi="Times New Roman" w:cs="Times New Roman"/>
          <w:sz w:val="24"/>
          <w:szCs w:val="24"/>
        </w:rPr>
        <w:t xml:space="preserve">если </w:t>
      </w:r>
      <w:r w:rsidR="00556E15" w:rsidRPr="00DB260F">
        <w:rPr>
          <w:rFonts w:ascii="Times New Roman" w:hAnsi="Times New Roman" w:cs="Times New Roman"/>
          <w:sz w:val="24"/>
          <w:szCs w:val="24"/>
        </w:rPr>
        <w:t xml:space="preserve">размер среднедушевого дохода семьи не превышает величину прожиточного </w:t>
      </w:r>
      <w:proofErr w:type="gramStart"/>
      <w:r w:rsidR="00556E15" w:rsidRPr="00DB260F">
        <w:rPr>
          <w:rFonts w:ascii="Times New Roman" w:hAnsi="Times New Roman" w:cs="Times New Roman"/>
          <w:sz w:val="24"/>
          <w:szCs w:val="24"/>
        </w:rPr>
        <w:t>минимума</w:t>
      </w:r>
      <w:proofErr w:type="gramEnd"/>
      <w:r w:rsidR="00556E15" w:rsidRPr="00DB260F">
        <w:rPr>
          <w:rFonts w:ascii="Times New Roman" w:hAnsi="Times New Roman" w:cs="Times New Roman"/>
          <w:sz w:val="24"/>
          <w:szCs w:val="24"/>
        </w:rPr>
        <w:t xml:space="preserve"> на душу населения</w:t>
      </w:r>
      <w:r w:rsidR="00F9671E" w:rsidRPr="00DB260F">
        <w:rPr>
          <w:rFonts w:ascii="Times New Roman" w:hAnsi="Times New Roman" w:cs="Times New Roman"/>
          <w:sz w:val="24"/>
          <w:szCs w:val="24"/>
        </w:rPr>
        <w:t xml:space="preserve"> </w:t>
      </w:r>
      <w:r w:rsidR="00556E15" w:rsidRPr="00DB260F">
        <w:rPr>
          <w:rFonts w:ascii="Times New Roman" w:hAnsi="Times New Roman" w:cs="Times New Roman"/>
          <w:sz w:val="24"/>
          <w:szCs w:val="24"/>
        </w:rPr>
        <w:t xml:space="preserve">установленную </w:t>
      </w:r>
      <w:r w:rsidR="00F9671E" w:rsidRPr="00DB260F">
        <w:rPr>
          <w:rFonts w:ascii="Times New Roman" w:hAnsi="Times New Roman" w:cs="Times New Roman"/>
          <w:sz w:val="24"/>
          <w:szCs w:val="24"/>
        </w:rPr>
        <w:t xml:space="preserve">Губернатором </w:t>
      </w:r>
      <w:r w:rsidR="00B25C04" w:rsidRPr="00DB260F">
        <w:rPr>
          <w:rFonts w:ascii="Times New Roman" w:hAnsi="Times New Roman" w:cs="Times New Roman"/>
          <w:sz w:val="24"/>
          <w:szCs w:val="24"/>
        </w:rPr>
        <w:t>Калужской области</w:t>
      </w:r>
      <w:r w:rsidR="00556E15" w:rsidRPr="00DB260F">
        <w:rPr>
          <w:rFonts w:ascii="Times New Roman" w:hAnsi="Times New Roman" w:cs="Times New Roman"/>
          <w:sz w:val="24"/>
          <w:szCs w:val="24"/>
        </w:rPr>
        <w:t xml:space="preserve"> </w:t>
      </w:r>
      <w:r w:rsidR="00F9671E" w:rsidRPr="00DB260F">
        <w:rPr>
          <w:rFonts w:ascii="Times New Roman" w:hAnsi="Times New Roman" w:cs="Times New Roman"/>
          <w:sz w:val="24"/>
          <w:szCs w:val="24"/>
        </w:rPr>
        <w:t xml:space="preserve">за второй </w:t>
      </w:r>
      <w:r w:rsidR="00556E15" w:rsidRPr="00DB260F">
        <w:rPr>
          <w:rFonts w:ascii="Times New Roman" w:hAnsi="Times New Roman" w:cs="Times New Roman"/>
          <w:sz w:val="24"/>
          <w:szCs w:val="24"/>
        </w:rPr>
        <w:t xml:space="preserve">квартал года, предшествующего году </w:t>
      </w:r>
      <w:r w:rsidR="00F9671E" w:rsidRPr="00DB260F">
        <w:rPr>
          <w:rFonts w:ascii="Times New Roman" w:hAnsi="Times New Roman" w:cs="Times New Roman"/>
          <w:sz w:val="24"/>
          <w:szCs w:val="24"/>
        </w:rPr>
        <w:t>подачи заявления о назначении ежемесячной денежной выплаты</w:t>
      </w:r>
      <w:r w:rsidR="00556E15" w:rsidRPr="00DB26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05F5" w:rsidRPr="00DB260F" w:rsidRDefault="00E705F5" w:rsidP="00B25C04">
      <w:pPr>
        <w:widowControl w:val="0"/>
        <w:tabs>
          <w:tab w:val="left" w:pos="709"/>
        </w:tabs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Право на получение ежемесячной выплаты возникает в случае, если ребенок явл</w:t>
      </w:r>
      <w:r w:rsidRPr="00DB260F">
        <w:rPr>
          <w:sz w:val="24"/>
          <w:szCs w:val="24"/>
        </w:rPr>
        <w:t>я</w:t>
      </w:r>
      <w:r w:rsidRPr="00DB260F">
        <w:rPr>
          <w:sz w:val="24"/>
          <w:szCs w:val="24"/>
        </w:rPr>
        <w:t>ется гражданином Российской Федерации.</w:t>
      </w:r>
    </w:p>
    <w:p w:rsidR="00E705F5" w:rsidRPr="00DB260F" w:rsidRDefault="00E705F5" w:rsidP="00B25C04">
      <w:pPr>
        <w:widowControl w:val="0"/>
        <w:tabs>
          <w:tab w:val="left" w:pos="709"/>
        </w:tabs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4"/>
          <w:sz w:val="24"/>
          <w:szCs w:val="24"/>
        </w:rPr>
      </w:pPr>
      <w:proofErr w:type="gramStart"/>
      <w:r w:rsidRPr="00DB260F">
        <w:rPr>
          <w:spacing w:val="-4"/>
          <w:sz w:val="24"/>
          <w:szCs w:val="24"/>
        </w:rPr>
        <w:t>В случае наличия в семье нескольких детей в возрасте о</w:t>
      </w:r>
      <w:r w:rsidR="00DC7DD4" w:rsidRPr="00DB260F">
        <w:rPr>
          <w:spacing w:val="-4"/>
          <w:sz w:val="24"/>
          <w:szCs w:val="24"/>
        </w:rPr>
        <w:t>т трех до семи лет</w:t>
      </w:r>
      <w:proofErr w:type="gramEnd"/>
      <w:r w:rsidR="00DC7DD4" w:rsidRPr="00DB260F">
        <w:rPr>
          <w:spacing w:val="-4"/>
          <w:sz w:val="24"/>
          <w:szCs w:val="24"/>
        </w:rPr>
        <w:t xml:space="preserve"> включ</w:t>
      </w:r>
      <w:r w:rsidR="00DC7DD4" w:rsidRPr="00DB260F">
        <w:rPr>
          <w:spacing w:val="-4"/>
          <w:sz w:val="24"/>
          <w:szCs w:val="24"/>
        </w:rPr>
        <w:t>и</w:t>
      </w:r>
      <w:r w:rsidR="00DC7DD4" w:rsidRPr="00DB260F">
        <w:rPr>
          <w:spacing w:val="-4"/>
          <w:sz w:val="24"/>
          <w:szCs w:val="24"/>
        </w:rPr>
        <w:t>тельно</w:t>
      </w:r>
      <w:r w:rsidRPr="00DB260F">
        <w:rPr>
          <w:spacing w:val="-4"/>
          <w:sz w:val="24"/>
          <w:szCs w:val="24"/>
        </w:rPr>
        <w:t xml:space="preserve"> ежемесячная денежная выплата назначается на каждого ребенка.</w:t>
      </w:r>
    </w:p>
    <w:p w:rsidR="00E9103F" w:rsidRPr="00B25C04" w:rsidRDefault="009D4E55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B260F">
        <w:rPr>
          <w:rFonts w:ascii="Times New Roman" w:hAnsi="Times New Roman" w:cs="Times New Roman"/>
          <w:spacing w:val="-2"/>
          <w:sz w:val="24"/>
          <w:szCs w:val="24"/>
        </w:rPr>
        <w:t>Ежемесячная денежная выплата не назначается гражданам, лишенным либо</w:t>
      </w:r>
      <w:r w:rsidRPr="00B25C04">
        <w:rPr>
          <w:rFonts w:ascii="Times New Roman" w:hAnsi="Times New Roman" w:cs="Times New Roman"/>
          <w:spacing w:val="-2"/>
          <w:sz w:val="26"/>
          <w:szCs w:val="26"/>
        </w:rPr>
        <w:t xml:space="preserve"> ограниченным в родительских правах в отношении ребенка, на которого назначается </w:t>
      </w:r>
      <w:r w:rsidR="007207FC" w:rsidRPr="00B25C04">
        <w:rPr>
          <w:rFonts w:ascii="Times New Roman" w:hAnsi="Times New Roman" w:cs="Times New Roman"/>
          <w:spacing w:val="-2"/>
          <w:sz w:val="26"/>
          <w:szCs w:val="26"/>
        </w:rPr>
        <w:t>ежемесячная денежная</w:t>
      </w:r>
      <w:r w:rsidRPr="00B25C04">
        <w:rPr>
          <w:rFonts w:ascii="Times New Roman" w:hAnsi="Times New Roman" w:cs="Times New Roman"/>
          <w:spacing w:val="-2"/>
          <w:sz w:val="26"/>
          <w:szCs w:val="26"/>
        </w:rPr>
        <w:t xml:space="preserve"> выплата.</w:t>
      </w:r>
    </w:p>
    <w:p w:rsidR="00B25C04" w:rsidRPr="00B25C04" w:rsidRDefault="00B25C04" w:rsidP="00B25C04">
      <w:pPr>
        <w:widowControl w:val="0"/>
        <w:numPr>
          <w:ilvl w:val="1"/>
          <w:numId w:val="9"/>
        </w:numPr>
        <w:autoSpaceDE w:val="0"/>
        <w:autoSpaceDN w:val="0"/>
        <w:spacing w:before="220" w:after="0" w:line="240" w:lineRule="auto"/>
        <w:jc w:val="left"/>
        <w:rPr>
          <w:sz w:val="26"/>
          <w:szCs w:val="26"/>
        </w:rPr>
      </w:pPr>
      <w:r w:rsidRPr="00251505">
        <w:rPr>
          <w:b/>
          <w:sz w:val="24"/>
          <w:szCs w:val="24"/>
        </w:rPr>
        <w:t>Порядок информирования о предоставлении государственной услуги</w:t>
      </w:r>
      <w:r w:rsidRPr="00B25C04">
        <w:rPr>
          <w:sz w:val="26"/>
          <w:szCs w:val="26"/>
        </w:rPr>
        <w:t>.</w:t>
      </w:r>
    </w:p>
    <w:p w:rsidR="00B25C04" w:rsidRPr="00B25C04" w:rsidRDefault="00B25C04" w:rsidP="00B25C04">
      <w:pPr>
        <w:widowControl w:val="0"/>
        <w:autoSpaceDE w:val="0"/>
        <w:autoSpaceDN w:val="0"/>
        <w:spacing w:before="220" w:after="0" w:line="240" w:lineRule="auto"/>
        <w:ind w:left="1260" w:firstLine="0"/>
        <w:rPr>
          <w:sz w:val="26"/>
          <w:szCs w:val="26"/>
        </w:rPr>
      </w:pPr>
    </w:p>
    <w:p w:rsidR="00B25C04" w:rsidRPr="00DB260F" w:rsidRDefault="00B25C04" w:rsidP="00B25C04">
      <w:pPr>
        <w:tabs>
          <w:tab w:val="left" w:pos="1418"/>
        </w:tabs>
        <w:suppressAutoHyphens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Информация о правилах предоставления государственной услуги и о местах нахождения и графиках работы государственных органов и организаций, обращение в которые необходимо для предоставления государственной услуги размещается:</w:t>
      </w:r>
    </w:p>
    <w:p w:rsidR="00B25C04" w:rsidRPr="00DB260F" w:rsidRDefault="00B25C04" w:rsidP="00B25C04">
      <w:pPr>
        <w:widowControl w:val="0"/>
        <w:tabs>
          <w:tab w:val="left" w:pos="1418"/>
        </w:tabs>
        <w:suppressAutoHyphens/>
        <w:autoSpaceDE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в федеральной государственной информационной системе «Портал государственных и муниципальных услуг (функций)» (http://</w:t>
      </w:r>
      <w:r w:rsidRPr="00DB260F">
        <w:rPr>
          <w:sz w:val="24"/>
          <w:szCs w:val="24"/>
          <w:lang w:val="en-US"/>
        </w:rPr>
        <w:t>www</w:t>
      </w:r>
      <w:r w:rsidRPr="00DB260F">
        <w:rPr>
          <w:sz w:val="24"/>
          <w:szCs w:val="24"/>
        </w:rPr>
        <w:t>.</w:t>
      </w:r>
      <w:proofErr w:type="spellStart"/>
      <w:r w:rsidRPr="00DB260F">
        <w:rPr>
          <w:sz w:val="24"/>
          <w:szCs w:val="24"/>
          <w:lang w:val="en-US"/>
        </w:rPr>
        <w:t>gosuslugi</w:t>
      </w:r>
      <w:proofErr w:type="spellEnd"/>
      <w:r w:rsidRPr="00DB260F">
        <w:rPr>
          <w:sz w:val="24"/>
          <w:szCs w:val="24"/>
        </w:rPr>
        <w:t>.</w:t>
      </w:r>
      <w:proofErr w:type="spellStart"/>
      <w:r w:rsidRPr="00DB260F">
        <w:rPr>
          <w:sz w:val="24"/>
          <w:szCs w:val="24"/>
          <w:lang w:val="en-US"/>
        </w:rPr>
        <w:t>ru</w:t>
      </w:r>
      <w:proofErr w:type="spellEnd"/>
      <w:r w:rsidRPr="00DB260F">
        <w:rPr>
          <w:sz w:val="24"/>
          <w:szCs w:val="24"/>
        </w:rPr>
        <w:t>/);</w:t>
      </w:r>
    </w:p>
    <w:p w:rsidR="00B25C04" w:rsidRPr="00DB260F" w:rsidRDefault="00B25C04" w:rsidP="00B25C04">
      <w:pPr>
        <w:widowControl w:val="0"/>
        <w:tabs>
          <w:tab w:val="left" w:pos="1418"/>
        </w:tabs>
        <w:suppressAutoHyphens/>
        <w:autoSpaceDE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на информационных стендах в местах предоставления государственной услуги.</w:t>
      </w:r>
    </w:p>
    <w:p w:rsidR="00B25C04" w:rsidRPr="00DB260F" w:rsidRDefault="00B25C04" w:rsidP="00B25C04">
      <w:pPr>
        <w:widowControl w:val="0"/>
        <w:tabs>
          <w:tab w:val="left" w:pos="1418"/>
        </w:tabs>
        <w:suppressAutoHyphens/>
        <w:autoSpaceDE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Консультации (справки) заявителей по вопросу подачи документов на предоставление государственной услуги, а также прием заявлений на предоставление государственной услуги оказывает ОСЗН, наделенный государственными полномочиями об оказании</w:t>
      </w:r>
      <w:r w:rsidRPr="00DB260F">
        <w:rPr>
          <w:rFonts w:ascii="Arial" w:hAnsi="Arial" w:cs="Arial"/>
          <w:sz w:val="24"/>
          <w:szCs w:val="24"/>
        </w:rPr>
        <w:t xml:space="preserve"> </w:t>
      </w:r>
      <w:r w:rsidR="00251505" w:rsidRPr="00DB260F">
        <w:rPr>
          <w:sz w:val="24"/>
          <w:szCs w:val="24"/>
        </w:rPr>
        <w:t>государственной услуги</w:t>
      </w:r>
      <w:r w:rsidRPr="00DB260F">
        <w:rPr>
          <w:sz w:val="24"/>
          <w:szCs w:val="24"/>
        </w:rPr>
        <w:t>,</w:t>
      </w:r>
      <w:r w:rsidRPr="00DB260F">
        <w:rPr>
          <w:rFonts w:ascii="Arial" w:hAnsi="Arial" w:cs="Arial"/>
          <w:sz w:val="24"/>
          <w:szCs w:val="24"/>
        </w:rPr>
        <w:t xml:space="preserve"> </w:t>
      </w:r>
      <w:r w:rsidRPr="00DB260F">
        <w:rPr>
          <w:sz w:val="24"/>
          <w:szCs w:val="24"/>
        </w:rPr>
        <w:t xml:space="preserve">при личном обращении, с использованием телефонной и почтовой связей. </w:t>
      </w:r>
    </w:p>
    <w:p w:rsidR="00B25C04" w:rsidRPr="00DB260F" w:rsidRDefault="00B25C04" w:rsidP="00B25C04">
      <w:pPr>
        <w:tabs>
          <w:tab w:val="left" w:pos="900"/>
        </w:tabs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Справочная информация размещена на официальном сайте администрации (испо</w:t>
      </w:r>
      <w:r w:rsidRPr="00DB260F">
        <w:rPr>
          <w:sz w:val="24"/>
          <w:szCs w:val="24"/>
        </w:rPr>
        <w:t>л</w:t>
      </w:r>
      <w:r w:rsidRPr="00DB260F">
        <w:rPr>
          <w:sz w:val="24"/>
          <w:szCs w:val="24"/>
        </w:rPr>
        <w:t xml:space="preserve">нительно-распорядительного органа) муниципального района «Ферзиковский район» </w:t>
      </w:r>
      <w:hyperlink r:id="rId14" w:history="1">
        <w:r w:rsidRPr="00DB260F">
          <w:rPr>
            <w:color w:val="0000FF"/>
            <w:sz w:val="24"/>
            <w:szCs w:val="24"/>
            <w:u w:val="single"/>
          </w:rPr>
          <w:t>www.admferzik.ru</w:t>
        </w:r>
      </w:hyperlink>
      <w:r w:rsidRPr="00DB260F">
        <w:rPr>
          <w:sz w:val="24"/>
          <w:szCs w:val="24"/>
        </w:rPr>
        <w:t>, в федеральной государственной информационной системе «Федерал</w:t>
      </w:r>
      <w:r w:rsidRPr="00DB260F">
        <w:rPr>
          <w:sz w:val="24"/>
          <w:szCs w:val="24"/>
        </w:rPr>
        <w:t>ь</w:t>
      </w:r>
      <w:r w:rsidRPr="00DB260F">
        <w:rPr>
          <w:sz w:val="24"/>
          <w:szCs w:val="24"/>
        </w:rPr>
        <w:t>ный реестр государственных услуг (функций)» (далее - федеральный реестр) и на Едином портале государственных и муниципальных услуг (функций).</w:t>
      </w:r>
    </w:p>
    <w:p w:rsidR="00B25C04" w:rsidRPr="00DB260F" w:rsidRDefault="00B25C04" w:rsidP="00B25C04">
      <w:pPr>
        <w:tabs>
          <w:tab w:val="left" w:pos="900"/>
        </w:tabs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</w:p>
    <w:p w:rsidR="00B25C04" w:rsidRPr="00DB260F" w:rsidRDefault="00B25C04" w:rsidP="00B25C04">
      <w:pPr>
        <w:tabs>
          <w:tab w:val="left" w:pos="900"/>
        </w:tabs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sz w:val="24"/>
          <w:szCs w:val="24"/>
        </w:rPr>
      </w:pPr>
      <w:r w:rsidRPr="00DB260F">
        <w:rPr>
          <w:sz w:val="24"/>
          <w:szCs w:val="24"/>
        </w:rPr>
        <w:t>1.3.1 Информация о предоставлении государственной услуги на Едином портале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ственных и муниципальных услуг (функций)</w:t>
      </w:r>
    </w:p>
    <w:p w:rsidR="00B25C04" w:rsidRPr="00DB260F" w:rsidRDefault="00B25C04" w:rsidP="00B25C04">
      <w:pPr>
        <w:tabs>
          <w:tab w:val="left" w:pos="900"/>
        </w:tabs>
        <w:autoSpaceDE w:val="0"/>
        <w:autoSpaceDN w:val="0"/>
        <w:adjustRightInd w:val="0"/>
        <w:spacing w:before="0" w:after="0" w:line="240" w:lineRule="auto"/>
        <w:ind w:firstLine="900"/>
        <w:rPr>
          <w:sz w:val="24"/>
          <w:szCs w:val="24"/>
        </w:rPr>
      </w:pPr>
    </w:p>
    <w:p w:rsidR="00B25C04" w:rsidRPr="00DB260F" w:rsidRDefault="00B25C04" w:rsidP="00251505">
      <w:pPr>
        <w:tabs>
          <w:tab w:val="left" w:pos="1418"/>
        </w:tabs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На Едином портале государственных и муниципальных услуг (функций) размещае</w:t>
      </w:r>
      <w:r w:rsidRPr="00DB260F">
        <w:rPr>
          <w:sz w:val="24"/>
          <w:szCs w:val="24"/>
        </w:rPr>
        <w:t>т</w:t>
      </w:r>
      <w:r w:rsidRPr="00DB260F">
        <w:rPr>
          <w:sz w:val="24"/>
          <w:szCs w:val="24"/>
        </w:rPr>
        <w:t>ся следующая информация:</w:t>
      </w:r>
    </w:p>
    <w:p w:rsidR="00B25C04" w:rsidRPr="00DB260F" w:rsidRDefault="00B25C04" w:rsidP="00251505">
      <w:pPr>
        <w:numPr>
          <w:ilvl w:val="0"/>
          <w:numId w:val="6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left="567" w:hanging="567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исчерпывающий перечень документов, необходимых для предоставления государственной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B25C04" w:rsidRPr="00DB260F" w:rsidRDefault="00B25C04" w:rsidP="00251505">
      <w:pPr>
        <w:numPr>
          <w:ilvl w:val="0"/>
          <w:numId w:val="6"/>
        </w:numPr>
        <w:tabs>
          <w:tab w:val="left" w:pos="567"/>
        </w:tabs>
        <w:suppressAutoHyphens/>
        <w:autoSpaceDE w:val="0"/>
        <w:autoSpaceDN w:val="0"/>
        <w:adjustRightInd w:val="0"/>
        <w:spacing w:before="0" w:after="0" w:line="240" w:lineRule="auto"/>
        <w:ind w:left="0" w:firstLine="0"/>
        <w:rPr>
          <w:sz w:val="24"/>
          <w:szCs w:val="24"/>
        </w:rPr>
      </w:pPr>
      <w:r w:rsidRPr="00DB260F">
        <w:rPr>
          <w:sz w:val="24"/>
          <w:szCs w:val="24"/>
        </w:rPr>
        <w:t>круг заявителей;</w:t>
      </w:r>
    </w:p>
    <w:p w:rsidR="00B25C04" w:rsidRPr="00DB260F" w:rsidRDefault="00B25C04" w:rsidP="00251505">
      <w:pPr>
        <w:pStyle w:val="ab"/>
        <w:numPr>
          <w:ilvl w:val="0"/>
          <w:numId w:val="6"/>
        </w:numPr>
        <w:tabs>
          <w:tab w:val="left" w:pos="567"/>
        </w:tabs>
        <w:suppressAutoHyphens/>
        <w:autoSpaceDE w:val="0"/>
        <w:autoSpaceDN w:val="0"/>
        <w:adjustRightInd w:val="0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DB260F">
        <w:rPr>
          <w:sz w:val="24"/>
          <w:szCs w:val="24"/>
        </w:rPr>
        <w:t>срок предоставления государственной услуги;</w:t>
      </w:r>
    </w:p>
    <w:p w:rsidR="00B25C04" w:rsidRPr="00DB260F" w:rsidRDefault="00B25C04" w:rsidP="00251505">
      <w:pPr>
        <w:numPr>
          <w:ilvl w:val="0"/>
          <w:numId w:val="6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left="567" w:hanging="567"/>
        <w:rPr>
          <w:sz w:val="24"/>
          <w:szCs w:val="24"/>
        </w:rPr>
      </w:pPr>
      <w:r w:rsidRPr="00DB260F">
        <w:rPr>
          <w:sz w:val="24"/>
          <w:szCs w:val="24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B25C04" w:rsidRPr="00DB260F" w:rsidRDefault="00251505" w:rsidP="00251505">
      <w:pPr>
        <w:pStyle w:val="ab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before="0" w:after="0" w:line="240" w:lineRule="auto"/>
        <w:ind w:firstLine="0"/>
        <w:jc w:val="both"/>
        <w:rPr>
          <w:sz w:val="24"/>
          <w:szCs w:val="24"/>
        </w:rPr>
      </w:pPr>
      <w:r w:rsidRPr="00DB260F">
        <w:rPr>
          <w:sz w:val="24"/>
          <w:szCs w:val="24"/>
        </w:rPr>
        <w:t xml:space="preserve">5. </w:t>
      </w:r>
      <w:r w:rsidR="00B25C04" w:rsidRPr="00DB260F">
        <w:rPr>
          <w:sz w:val="24"/>
          <w:szCs w:val="24"/>
        </w:rPr>
        <w:t>размер государственной пошлины, взимаемой за предоставление государственной услуги;</w:t>
      </w:r>
    </w:p>
    <w:p w:rsidR="00B25C04" w:rsidRPr="00DB260F" w:rsidRDefault="00251505" w:rsidP="00251505">
      <w:pPr>
        <w:pStyle w:val="ab"/>
        <w:tabs>
          <w:tab w:val="left" w:pos="567"/>
        </w:tabs>
        <w:suppressAutoHyphens/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DB260F">
        <w:rPr>
          <w:sz w:val="24"/>
          <w:szCs w:val="24"/>
        </w:rPr>
        <w:t xml:space="preserve">6.     </w:t>
      </w:r>
      <w:r w:rsidR="00B25C04" w:rsidRPr="00DB260F">
        <w:rPr>
          <w:sz w:val="24"/>
          <w:szCs w:val="24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B25C04" w:rsidRPr="00DB260F" w:rsidRDefault="00251505" w:rsidP="00251505">
      <w:pPr>
        <w:tabs>
          <w:tab w:val="left" w:pos="0"/>
        </w:tabs>
        <w:suppressAutoHyphens/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DB260F">
        <w:rPr>
          <w:sz w:val="24"/>
          <w:szCs w:val="24"/>
        </w:rPr>
        <w:t xml:space="preserve">7. </w:t>
      </w:r>
      <w:r w:rsidR="00B25C04" w:rsidRPr="00DB260F">
        <w:rPr>
          <w:sz w:val="24"/>
          <w:szCs w:val="24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B25C04" w:rsidRPr="00DB260F" w:rsidRDefault="00251505" w:rsidP="00251505">
      <w:pPr>
        <w:pStyle w:val="ab"/>
        <w:tabs>
          <w:tab w:val="left" w:pos="567"/>
        </w:tabs>
        <w:suppressAutoHyphens/>
        <w:autoSpaceDE w:val="0"/>
        <w:autoSpaceDN w:val="0"/>
        <w:adjustRightInd w:val="0"/>
        <w:spacing w:before="0" w:after="0" w:line="240" w:lineRule="auto"/>
        <w:ind w:firstLine="0"/>
        <w:jc w:val="both"/>
        <w:rPr>
          <w:sz w:val="24"/>
          <w:szCs w:val="24"/>
        </w:rPr>
      </w:pPr>
      <w:r w:rsidRPr="00DB260F">
        <w:rPr>
          <w:sz w:val="24"/>
          <w:szCs w:val="24"/>
        </w:rPr>
        <w:t xml:space="preserve">8. </w:t>
      </w:r>
      <w:r w:rsidR="00B25C04" w:rsidRPr="00DB260F">
        <w:rPr>
          <w:sz w:val="24"/>
          <w:szCs w:val="24"/>
        </w:rPr>
        <w:t>формы заявлений (уведомлений, сообщений), используемые при предоставлении государственной услуги.</w:t>
      </w:r>
    </w:p>
    <w:p w:rsidR="00B25C04" w:rsidRPr="00DB260F" w:rsidRDefault="00B25C04" w:rsidP="00B25C04">
      <w:pPr>
        <w:tabs>
          <w:tab w:val="left" w:pos="1418"/>
        </w:tabs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Информация на Едином портале государственных и муниципальных услуг (фун</w:t>
      </w:r>
      <w:r w:rsidRPr="00DB260F">
        <w:rPr>
          <w:sz w:val="24"/>
          <w:szCs w:val="24"/>
        </w:rPr>
        <w:t>к</w:t>
      </w:r>
      <w:r w:rsidRPr="00DB260F">
        <w:rPr>
          <w:sz w:val="24"/>
          <w:szCs w:val="24"/>
        </w:rPr>
        <w:t>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B25C04" w:rsidRPr="00DB260F" w:rsidRDefault="00B25C04" w:rsidP="00B25C04">
      <w:p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Индивидуальное консультирование производится в устной и письменной форме.</w:t>
      </w:r>
    </w:p>
    <w:p w:rsidR="00B25C04" w:rsidRPr="00DB260F" w:rsidRDefault="00B25C04" w:rsidP="00B25C04">
      <w:pPr>
        <w:tabs>
          <w:tab w:val="left" w:pos="1418"/>
        </w:tabs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Индивидуальное устное консультирование по процедуре предоставления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ственной услуги осуществляется ответственными исполнителями администрации:</w:t>
      </w:r>
    </w:p>
    <w:p w:rsidR="00B25C04" w:rsidRPr="00DB260F" w:rsidRDefault="00B25C04" w:rsidP="00251505">
      <w:pPr>
        <w:numPr>
          <w:ilvl w:val="0"/>
          <w:numId w:val="7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hanging="1571"/>
        <w:jc w:val="left"/>
        <w:rPr>
          <w:sz w:val="24"/>
          <w:szCs w:val="24"/>
        </w:rPr>
      </w:pPr>
      <w:r w:rsidRPr="00DB260F">
        <w:rPr>
          <w:sz w:val="24"/>
          <w:szCs w:val="24"/>
        </w:rPr>
        <w:t>по личному обращению;</w:t>
      </w:r>
    </w:p>
    <w:p w:rsidR="00B25C04" w:rsidRPr="00DB260F" w:rsidRDefault="00B25C04" w:rsidP="00251505">
      <w:pPr>
        <w:numPr>
          <w:ilvl w:val="0"/>
          <w:numId w:val="7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hanging="1571"/>
        <w:jc w:val="left"/>
        <w:rPr>
          <w:sz w:val="24"/>
          <w:szCs w:val="24"/>
        </w:rPr>
      </w:pPr>
      <w:r w:rsidRPr="00DB260F">
        <w:rPr>
          <w:sz w:val="24"/>
          <w:szCs w:val="24"/>
        </w:rPr>
        <w:t>по письменному обращению;</w:t>
      </w:r>
    </w:p>
    <w:p w:rsidR="00B25C04" w:rsidRPr="00DB260F" w:rsidRDefault="00B25C04" w:rsidP="00251505">
      <w:pPr>
        <w:numPr>
          <w:ilvl w:val="0"/>
          <w:numId w:val="7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hanging="1571"/>
        <w:jc w:val="left"/>
        <w:rPr>
          <w:sz w:val="24"/>
          <w:szCs w:val="24"/>
        </w:rPr>
      </w:pPr>
      <w:r w:rsidRPr="00DB260F">
        <w:rPr>
          <w:sz w:val="24"/>
          <w:szCs w:val="24"/>
        </w:rPr>
        <w:t>по телефону;</w:t>
      </w:r>
    </w:p>
    <w:p w:rsidR="00B25C04" w:rsidRPr="00DB260F" w:rsidRDefault="00B25C04" w:rsidP="00251505">
      <w:pPr>
        <w:numPr>
          <w:ilvl w:val="0"/>
          <w:numId w:val="7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hanging="1571"/>
        <w:jc w:val="left"/>
        <w:rPr>
          <w:sz w:val="24"/>
          <w:szCs w:val="24"/>
        </w:rPr>
      </w:pPr>
      <w:r w:rsidRPr="00DB260F">
        <w:rPr>
          <w:sz w:val="24"/>
          <w:szCs w:val="24"/>
        </w:rPr>
        <w:t>по электронной почте.</w:t>
      </w:r>
    </w:p>
    <w:p w:rsidR="00B25C04" w:rsidRPr="00DB260F" w:rsidRDefault="00B25C04" w:rsidP="00B25C04">
      <w:p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Консультации предоставляются по следующим вопросам:</w:t>
      </w:r>
    </w:p>
    <w:p w:rsidR="00B25C04" w:rsidRPr="00DB260F" w:rsidRDefault="00B25C04" w:rsidP="00251505">
      <w:pPr>
        <w:numPr>
          <w:ilvl w:val="0"/>
          <w:numId w:val="8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hanging="1571"/>
        <w:jc w:val="left"/>
        <w:rPr>
          <w:sz w:val="24"/>
          <w:szCs w:val="24"/>
        </w:rPr>
      </w:pPr>
      <w:r w:rsidRPr="00DB260F">
        <w:rPr>
          <w:sz w:val="24"/>
          <w:szCs w:val="24"/>
        </w:rPr>
        <w:lastRenderedPageBreak/>
        <w:t>перечень документов, необходимых для предоставления государственной услуги;</w:t>
      </w:r>
    </w:p>
    <w:p w:rsidR="00B25C04" w:rsidRPr="00DB260F" w:rsidRDefault="00B25C04" w:rsidP="00251505">
      <w:pPr>
        <w:numPr>
          <w:ilvl w:val="0"/>
          <w:numId w:val="8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hanging="1571"/>
        <w:jc w:val="left"/>
        <w:rPr>
          <w:sz w:val="24"/>
          <w:szCs w:val="24"/>
        </w:rPr>
      </w:pPr>
      <w:r w:rsidRPr="00DB260F">
        <w:rPr>
          <w:sz w:val="24"/>
          <w:szCs w:val="24"/>
        </w:rPr>
        <w:t>требования к документам, прилагаемым к заявлению;</w:t>
      </w:r>
    </w:p>
    <w:p w:rsidR="00B25C04" w:rsidRPr="00DB260F" w:rsidRDefault="00B25C04" w:rsidP="00251505">
      <w:pPr>
        <w:numPr>
          <w:ilvl w:val="0"/>
          <w:numId w:val="8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hanging="1571"/>
        <w:jc w:val="left"/>
        <w:rPr>
          <w:sz w:val="24"/>
          <w:szCs w:val="24"/>
        </w:rPr>
      </w:pPr>
      <w:r w:rsidRPr="00DB260F">
        <w:rPr>
          <w:sz w:val="24"/>
          <w:szCs w:val="24"/>
        </w:rPr>
        <w:t>время приема и выдачи документов;</w:t>
      </w:r>
    </w:p>
    <w:p w:rsidR="00B25C04" w:rsidRPr="00DB260F" w:rsidRDefault="00B25C04" w:rsidP="00251505">
      <w:pPr>
        <w:numPr>
          <w:ilvl w:val="0"/>
          <w:numId w:val="8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hanging="1571"/>
        <w:jc w:val="left"/>
        <w:rPr>
          <w:sz w:val="24"/>
          <w:szCs w:val="24"/>
        </w:rPr>
      </w:pPr>
      <w:r w:rsidRPr="00DB260F">
        <w:rPr>
          <w:sz w:val="24"/>
          <w:szCs w:val="24"/>
        </w:rPr>
        <w:t>сроки исполнения государственной услуги;</w:t>
      </w:r>
    </w:p>
    <w:p w:rsidR="00B25C04" w:rsidRPr="00DB260F" w:rsidRDefault="00B25C04" w:rsidP="00251505">
      <w:pPr>
        <w:numPr>
          <w:ilvl w:val="0"/>
          <w:numId w:val="8"/>
        </w:num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sz w:val="24"/>
          <w:szCs w:val="24"/>
        </w:rPr>
      </w:pPr>
      <w:r w:rsidRPr="00DB260F">
        <w:rPr>
          <w:sz w:val="24"/>
          <w:szCs w:val="24"/>
        </w:rPr>
        <w:t>порядок обжалования де</w:t>
      </w:r>
      <w:r w:rsidR="00251505" w:rsidRPr="00DB260F">
        <w:rPr>
          <w:sz w:val="24"/>
          <w:szCs w:val="24"/>
        </w:rPr>
        <w:t xml:space="preserve">йствий (бездействия) и решений </w:t>
      </w:r>
      <w:r w:rsidRPr="00DB260F">
        <w:rPr>
          <w:sz w:val="24"/>
          <w:szCs w:val="24"/>
        </w:rPr>
        <w:t>принимаемых в ходе исполнения государственной услуги.</w:t>
      </w:r>
    </w:p>
    <w:p w:rsidR="00B25C04" w:rsidRPr="00DB260F" w:rsidRDefault="00B25C04" w:rsidP="00B25C04">
      <w:p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С момента приема заявления заявитель имеет право на получение сведений о ходе исполнения государственной услуги по телефону, посредством электронной почты или на личном приеме.</w:t>
      </w:r>
    </w:p>
    <w:p w:rsidR="00B25C04" w:rsidRPr="00DB260F" w:rsidRDefault="00B25C04" w:rsidP="00B25C04">
      <w:p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При ответах на телефонные звонки ответственные исполнители администрации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B25C04" w:rsidRPr="00DB260F" w:rsidRDefault="00B25C04" w:rsidP="00B25C04">
      <w:p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Рекомендуемое время для консультации по телефону — 5 минут.</w:t>
      </w:r>
    </w:p>
    <w:p w:rsidR="00B25C04" w:rsidRPr="00DB260F" w:rsidRDefault="00B25C04" w:rsidP="00B25C04">
      <w:p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B25C04" w:rsidRPr="00DB260F" w:rsidRDefault="00B25C04" w:rsidP="00B25C04">
      <w:p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B25C04" w:rsidRPr="00DB260F" w:rsidRDefault="00B25C04" w:rsidP="00B25C04">
      <w:pPr>
        <w:tabs>
          <w:tab w:val="left" w:pos="1418"/>
        </w:tabs>
        <w:suppressAutoHyphens/>
        <w:autoSpaceDE w:val="0"/>
        <w:autoSpaceDN w:val="0"/>
        <w:adjustRightInd w:val="0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Одновременное консультирование по телефону и прием документов не допускается.</w:t>
      </w:r>
    </w:p>
    <w:p w:rsidR="008F443C" w:rsidRPr="00DB260F" w:rsidRDefault="00B25C0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Публичное письменное информирование осуществляется путем публикации и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формационных материалов в газете «</w:t>
      </w:r>
      <w:proofErr w:type="spellStart"/>
      <w:r w:rsidRPr="00DB260F">
        <w:rPr>
          <w:sz w:val="24"/>
          <w:szCs w:val="24"/>
        </w:rPr>
        <w:t>Ферзиковские</w:t>
      </w:r>
      <w:proofErr w:type="spellEnd"/>
      <w:r w:rsidRPr="00DB260F">
        <w:rPr>
          <w:sz w:val="24"/>
          <w:szCs w:val="24"/>
        </w:rPr>
        <w:t xml:space="preserve"> вести», информационных стендах, а также на официальном сайте администрации</w:t>
      </w:r>
      <w:r w:rsidR="00251505" w:rsidRPr="00DB260F">
        <w:rPr>
          <w:sz w:val="24"/>
          <w:szCs w:val="24"/>
        </w:rPr>
        <w:t xml:space="preserve"> </w:t>
      </w:r>
      <w:r w:rsidR="008F443C" w:rsidRPr="00DB260F">
        <w:rPr>
          <w:sz w:val="24"/>
          <w:szCs w:val="24"/>
        </w:rPr>
        <w:t>Заявитель имеет право на выбор способа п</w:t>
      </w:r>
      <w:r w:rsidR="008F443C" w:rsidRPr="00DB260F">
        <w:rPr>
          <w:sz w:val="24"/>
          <w:szCs w:val="24"/>
        </w:rPr>
        <w:t>о</w:t>
      </w:r>
      <w:r w:rsidR="008F443C" w:rsidRPr="00DB260F">
        <w:rPr>
          <w:sz w:val="24"/>
          <w:szCs w:val="24"/>
        </w:rPr>
        <w:t>лучения информации.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1.3.1.3. Основными требованиями к информированию о порядке предоставления государственной услуги являются: удобство и доступность получения информации, д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стоверность и полнота информации, четкость в ее изложении, оперативность предоста</w:t>
      </w:r>
      <w:r w:rsidRPr="00DB260F">
        <w:rPr>
          <w:sz w:val="24"/>
          <w:szCs w:val="24"/>
        </w:rPr>
        <w:t>в</w:t>
      </w:r>
      <w:r w:rsidRPr="00DB260F">
        <w:rPr>
          <w:sz w:val="24"/>
          <w:szCs w:val="24"/>
        </w:rPr>
        <w:t>ления информации.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1.3.1.4. Индивидуальное информирование по вопросам предоставления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ственной услуги осуществляется должностными лицами министерства, работниками це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тров социальной поддержки.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1.3.1.5. Информирование осуществляется, в том числе по следующим вопросам: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 центрах социальной поддержки, уполномоченных на прием заявлений о пред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ставлении государственной услуги, включая информацию о месте их нахождения, ном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рах телефонов и графиках работы;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 филиалах многофункционального центра, в которых организуется предоставл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ние государственных услуг, включая информацию о местах нахождения, номерах телеф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нов и графиках работы;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 перечне документов, необходимых для предоставления государственной услуги;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 порядке заполнения и подачи заявления о предоставлении государственной услуги;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об источнике получения сведений, необходимых для предоставления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ственной услуги;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 порядке принятия решения о предоставлении (об отказе в предоставлении) го</w:t>
      </w:r>
      <w:r w:rsidRPr="00DB260F">
        <w:rPr>
          <w:sz w:val="24"/>
          <w:szCs w:val="24"/>
        </w:rPr>
        <w:t>с</w:t>
      </w:r>
      <w:r w:rsidRPr="00DB260F">
        <w:rPr>
          <w:sz w:val="24"/>
          <w:szCs w:val="24"/>
        </w:rPr>
        <w:t>ударственной услуги;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8"/>
          <w:sz w:val="24"/>
          <w:szCs w:val="24"/>
        </w:rPr>
      </w:pPr>
      <w:r w:rsidRPr="00DB260F">
        <w:rPr>
          <w:spacing w:val="-8"/>
          <w:sz w:val="24"/>
          <w:szCs w:val="24"/>
        </w:rPr>
        <w:t>- о перечне оснований для отказа в предоставлении государственной услуги;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 сроках предоставления государственной услуги;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 ходе предоставления государственной услуги;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lastRenderedPageBreak/>
        <w:t>- о порядке обжалования действий (бездействия), принимаемого решения при предоставлении государственной услуги.</w:t>
      </w:r>
    </w:p>
    <w:p w:rsidR="00DB260F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1.3.1.6. При ответах на телефонные звонки и устные обращения заявителей дол</w:t>
      </w:r>
      <w:r w:rsidRPr="00DB260F">
        <w:rPr>
          <w:sz w:val="24"/>
          <w:szCs w:val="24"/>
        </w:rPr>
        <w:t>ж</w:t>
      </w:r>
      <w:r w:rsidRPr="00DB260F">
        <w:rPr>
          <w:sz w:val="24"/>
          <w:szCs w:val="24"/>
        </w:rPr>
        <w:t xml:space="preserve">ностное лицо министерства, работник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>, ответственные за предоставление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ственной услуги, подробно и в вежливой (корректной) форме информируют обративши</w:t>
      </w:r>
      <w:r w:rsidRPr="00DB260F">
        <w:rPr>
          <w:sz w:val="24"/>
          <w:szCs w:val="24"/>
        </w:rPr>
        <w:t>х</w:t>
      </w:r>
      <w:r w:rsidRPr="00DB260F">
        <w:rPr>
          <w:sz w:val="24"/>
          <w:szCs w:val="24"/>
        </w:rPr>
        <w:t xml:space="preserve">ся заявителей </w:t>
      </w:r>
      <w:r w:rsidR="00EF052D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>по интересующим их вопросам. Ответ на телефонный звонок должен начинаться с и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 xml:space="preserve">формации о наименовании органа (учреждения), в который позвонил заявитель, фамилии, имени, отчестве (последнее </w:t>
      </w:r>
      <w:r w:rsidR="00083DC3" w:rsidRPr="00DB260F">
        <w:rPr>
          <w:sz w:val="24"/>
          <w:szCs w:val="24"/>
        </w:rPr>
        <w:t>–</w:t>
      </w:r>
      <w:r w:rsidRPr="00DB260F">
        <w:rPr>
          <w:sz w:val="24"/>
          <w:szCs w:val="24"/>
        </w:rPr>
        <w:t xml:space="preserve"> при наличии) и должности сотрудника, принявшего тел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 xml:space="preserve">фонный звонок. 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Время информирования по вопросам предоставления государственной услуги с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ставляет не более 15 минут.</w:t>
      </w:r>
    </w:p>
    <w:p w:rsidR="008F443C" w:rsidRPr="00DB260F" w:rsidRDefault="008F443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1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>1.3.2. Порядок, форма, место размещения и способы получения справочной инфо</w:t>
      </w:r>
      <w:r w:rsidRPr="00DB260F">
        <w:rPr>
          <w:bCs/>
          <w:sz w:val="24"/>
          <w:szCs w:val="24"/>
        </w:rPr>
        <w:t>р</w:t>
      </w:r>
      <w:r w:rsidRPr="00DB260F">
        <w:rPr>
          <w:bCs/>
          <w:sz w:val="24"/>
          <w:szCs w:val="24"/>
        </w:rPr>
        <w:t>мации, в том числе на стендах в местах предоставления государственной услуги и услуг, которые являются необходимыми и обязательными для предоставления государственной услуги, и в многофункциональном центре</w:t>
      </w:r>
      <w:r w:rsidR="00DB260F" w:rsidRPr="00DB260F">
        <w:rPr>
          <w:bCs/>
          <w:sz w:val="24"/>
          <w:szCs w:val="24"/>
        </w:rPr>
        <w:t>.</w:t>
      </w:r>
    </w:p>
    <w:p w:rsidR="00CF6AB8" w:rsidRPr="00B25C04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F6AB8" w:rsidRPr="00251505" w:rsidRDefault="00CF6AB8" w:rsidP="00251505">
      <w:pPr>
        <w:pStyle w:val="ConsPlusTitle"/>
        <w:ind w:firstLine="709"/>
        <w:contextualSpacing/>
        <w:jc w:val="center"/>
        <w:outlineLvl w:val="1"/>
        <w:rPr>
          <w:sz w:val="24"/>
          <w:szCs w:val="24"/>
        </w:rPr>
      </w:pPr>
      <w:r w:rsidRPr="00251505">
        <w:rPr>
          <w:sz w:val="24"/>
          <w:szCs w:val="24"/>
        </w:rPr>
        <w:t>2. Стандарт предоставления государственной услуги</w:t>
      </w:r>
    </w:p>
    <w:p w:rsidR="00CF6AB8" w:rsidRPr="00251505" w:rsidRDefault="00CF6AB8" w:rsidP="00251505">
      <w:pPr>
        <w:pStyle w:val="ConsPlusNormal"/>
        <w:spacing w:line="12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2.1. Наименование государственной услуги</w:t>
      </w:r>
    </w:p>
    <w:p w:rsidR="00CF6AB8" w:rsidRPr="00DB260F" w:rsidRDefault="005833AF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pacing w:val="-4"/>
          <w:sz w:val="24"/>
          <w:szCs w:val="24"/>
        </w:rPr>
        <w:t>Назначение и осуществление ежемесячной денежной выплаты на ребенка</w:t>
      </w:r>
      <w:r w:rsidRPr="00DB260F">
        <w:rPr>
          <w:rFonts w:ascii="Times New Roman" w:hAnsi="Times New Roman" w:cs="Times New Roman"/>
          <w:spacing w:val="-2"/>
          <w:sz w:val="24"/>
          <w:szCs w:val="24"/>
        </w:rPr>
        <w:t xml:space="preserve"> в возрасте от трех до семи лет включительно. </w:t>
      </w: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2.2. Наименование органа исполнительной власти края, предоставляющего гос</w:t>
      </w:r>
      <w:r w:rsidRPr="00DB260F">
        <w:rPr>
          <w:b w:val="0"/>
          <w:sz w:val="24"/>
          <w:szCs w:val="24"/>
        </w:rPr>
        <w:t>у</w:t>
      </w:r>
      <w:r w:rsidRPr="00DB260F">
        <w:rPr>
          <w:b w:val="0"/>
          <w:sz w:val="24"/>
          <w:szCs w:val="24"/>
        </w:rPr>
        <w:t>дарственную услугу</w:t>
      </w:r>
    </w:p>
    <w:p w:rsidR="002238EB" w:rsidRPr="00DB260F" w:rsidRDefault="002238EB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П</w:t>
      </w:r>
      <w:r w:rsidR="005A66AE"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 xml:space="preserve">едоставление государственной услуги осуществляется </w:t>
      </w:r>
      <w:r w:rsidR="00251505" w:rsidRPr="00DB260F">
        <w:rPr>
          <w:sz w:val="24"/>
          <w:szCs w:val="24"/>
        </w:rPr>
        <w:t>отделом социальной з</w:t>
      </w:r>
      <w:r w:rsidR="00251505" w:rsidRPr="00DB260F">
        <w:rPr>
          <w:sz w:val="24"/>
          <w:szCs w:val="24"/>
        </w:rPr>
        <w:t>а</w:t>
      </w:r>
      <w:r w:rsidR="00251505" w:rsidRPr="00DB260F">
        <w:rPr>
          <w:sz w:val="24"/>
          <w:szCs w:val="24"/>
        </w:rPr>
        <w:t>щиты населения администрации (исполнительно-распорядительного органа) муниципал</w:t>
      </w:r>
      <w:r w:rsidR="00251505" w:rsidRPr="00DB260F">
        <w:rPr>
          <w:sz w:val="24"/>
          <w:szCs w:val="24"/>
        </w:rPr>
        <w:t>ь</w:t>
      </w:r>
      <w:r w:rsidR="00251505" w:rsidRPr="00DB260F">
        <w:rPr>
          <w:sz w:val="24"/>
          <w:szCs w:val="24"/>
        </w:rPr>
        <w:t>ного района «Ферзиковский район»</w:t>
      </w:r>
    </w:p>
    <w:p w:rsidR="00CF6AB8" w:rsidRPr="00DB260F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260F">
        <w:rPr>
          <w:rFonts w:ascii="Times New Roman" w:hAnsi="Times New Roman" w:cs="Times New Roman"/>
          <w:sz w:val="24"/>
          <w:szCs w:val="24"/>
        </w:rPr>
        <w:t xml:space="preserve">При предоставлении государственной услуги запрещается требовать </w:t>
      </w:r>
      <w:r w:rsidR="002C6AFB" w:rsidRPr="00DB260F">
        <w:rPr>
          <w:rFonts w:ascii="Times New Roman" w:hAnsi="Times New Roman" w:cs="Times New Roman"/>
          <w:sz w:val="24"/>
          <w:szCs w:val="24"/>
        </w:rPr>
        <w:br/>
      </w:r>
      <w:r w:rsidRPr="00DB260F">
        <w:rPr>
          <w:rFonts w:ascii="Times New Roman" w:hAnsi="Times New Roman" w:cs="Times New Roman"/>
          <w:sz w:val="24"/>
          <w:szCs w:val="24"/>
        </w:rPr>
        <w:t>от заявителя осуществления действий, в том числе согласований, необходимых для получения государственной услуги и связанных с</w:t>
      </w:r>
      <w:r w:rsidR="007C7294" w:rsidRPr="00DB260F">
        <w:rPr>
          <w:rFonts w:ascii="Times New Roman" w:hAnsi="Times New Roman" w:cs="Times New Roman"/>
          <w:sz w:val="24"/>
          <w:szCs w:val="24"/>
        </w:rPr>
        <w:t> </w:t>
      </w:r>
      <w:r w:rsidRPr="00DB260F">
        <w:rPr>
          <w:rFonts w:ascii="Times New Roman" w:hAnsi="Times New Roman" w:cs="Times New Roman"/>
          <w:sz w:val="24"/>
          <w:szCs w:val="24"/>
        </w:rPr>
        <w:t>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государственной услуги, утвержденный</w:t>
      </w:r>
      <w:proofErr w:type="gramEnd"/>
      <w:r w:rsidRPr="00DB260F">
        <w:rPr>
          <w:rFonts w:ascii="Times New Roman" w:hAnsi="Times New Roman" w:cs="Times New Roman"/>
          <w:sz w:val="24"/>
          <w:szCs w:val="24"/>
        </w:rPr>
        <w:t xml:space="preserve"> нормативным правовым актом </w:t>
      </w:r>
      <w:r w:rsidR="00C60C15" w:rsidRPr="00DB260F">
        <w:rPr>
          <w:rFonts w:ascii="Times New Roman" w:hAnsi="Times New Roman" w:cs="Times New Roman"/>
          <w:sz w:val="24"/>
          <w:szCs w:val="24"/>
        </w:rPr>
        <w:t>Калужской области</w:t>
      </w:r>
      <w:r w:rsidRPr="00DB260F">
        <w:rPr>
          <w:rFonts w:ascii="Times New Roman" w:hAnsi="Times New Roman" w:cs="Times New Roman"/>
          <w:sz w:val="24"/>
          <w:szCs w:val="24"/>
        </w:rPr>
        <w:t>.</w:t>
      </w: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2.3. Результат предоставления государственной услуги</w:t>
      </w:r>
    </w:p>
    <w:p w:rsidR="00CF6AB8" w:rsidRPr="00DB260F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Результатом предоставления государственной услуги является:</w:t>
      </w:r>
    </w:p>
    <w:p w:rsidR="00CF6AB8" w:rsidRPr="00DB260F" w:rsidRDefault="00B94AAD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 xml:space="preserve">- </w:t>
      </w:r>
      <w:r w:rsidR="005A66AE" w:rsidRPr="00DB260F">
        <w:rPr>
          <w:rFonts w:ascii="Times New Roman" w:hAnsi="Times New Roman" w:cs="Times New Roman"/>
          <w:sz w:val="24"/>
          <w:szCs w:val="24"/>
        </w:rPr>
        <w:t>назначение ежемесячной денежной выплаты</w:t>
      </w:r>
      <w:r w:rsidRPr="00DB260F">
        <w:rPr>
          <w:rFonts w:ascii="Times New Roman" w:hAnsi="Times New Roman" w:cs="Times New Roman"/>
          <w:sz w:val="24"/>
          <w:szCs w:val="24"/>
        </w:rPr>
        <w:t>;</w:t>
      </w:r>
    </w:p>
    <w:p w:rsidR="00B94AAD" w:rsidRPr="00DB260F" w:rsidRDefault="00B94AAD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- отказ в</w:t>
      </w:r>
      <w:r w:rsidR="005A66AE" w:rsidRPr="00DB260F">
        <w:rPr>
          <w:rFonts w:ascii="Times New Roman" w:hAnsi="Times New Roman" w:cs="Times New Roman"/>
          <w:sz w:val="24"/>
          <w:szCs w:val="24"/>
        </w:rPr>
        <w:t xml:space="preserve"> назначении ежемесячной денежной выплаты</w:t>
      </w:r>
      <w:r w:rsidRPr="00DB26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 xml:space="preserve">2.4. Срок предоставления государственной услуги с учетом сроков предоставления услуг органами и организациями, участвующими в предоставлении государственной услуги, срок приостановления предоставления государственной услуги в случае, если возможность приостановления предусмотрена законодательством Российской Федерации, законодательством </w:t>
      </w:r>
      <w:r w:rsidR="00C60C15" w:rsidRPr="00DB260F">
        <w:rPr>
          <w:b w:val="0"/>
          <w:sz w:val="24"/>
          <w:szCs w:val="24"/>
        </w:rPr>
        <w:t>Калужской области</w:t>
      </w:r>
      <w:r w:rsidRPr="00DB260F">
        <w:rPr>
          <w:b w:val="0"/>
          <w:sz w:val="24"/>
          <w:szCs w:val="24"/>
        </w:rPr>
        <w:t>, и срок выдачи (направления) документов, явля</w:t>
      </w:r>
      <w:r w:rsidRPr="00DB260F">
        <w:rPr>
          <w:b w:val="0"/>
          <w:sz w:val="24"/>
          <w:szCs w:val="24"/>
        </w:rPr>
        <w:t>ю</w:t>
      </w:r>
      <w:r w:rsidRPr="00DB260F">
        <w:rPr>
          <w:b w:val="0"/>
          <w:sz w:val="24"/>
          <w:szCs w:val="24"/>
        </w:rPr>
        <w:t>щихся результатом предоставления государственной услуги</w:t>
      </w:r>
    </w:p>
    <w:p w:rsidR="00145443" w:rsidRPr="00DB260F" w:rsidRDefault="00145443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2.4.1. Решение о назначении либо об отказе в назначении ежемесячной денежной выплаты принимается центром социальной поддержки в течение </w:t>
      </w:r>
      <w:r w:rsidRPr="00DB260F">
        <w:rPr>
          <w:sz w:val="24"/>
          <w:szCs w:val="24"/>
        </w:rPr>
        <w:br/>
        <w:t>10 рабочих дней со дня п</w:t>
      </w:r>
      <w:r w:rsidR="005B3396" w:rsidRPr="00DB260F">
        <w:rPr>
          <w:sz w:val="24"/>
          <w:szCs w:val="24"/>
        </w:rPr>
        <w:t>риема</w:t>
      </w:r>
      <w:r w:rsidRPr="00DB260F">
        <w:rPr>
          <w:sz w:val="24"/>
          <w:szCs w:val="24"/>
        </w:rPr>
        <w:t xml:space="preserve"> заявления. </w:t>
      </w:r>
    </w:p>
    <w:p w:rsidR="00145443" w:rsidRPr="00DB260F" w:rsidRDefault="00145443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2.4.2. Срок принятия решения о назначении либо об отказе в назначении ежемеся</w:t>
      </w:r>
      <w:r w:rsidRPr="00DB260F">
        <w:rPr>
          <w:sz w:val="24"/>
          <w:szCs w:val="24"/>
        </w:rPr>
        <w:t>ч</w:t>
      </w:r>
      <w:r w:rsidRPr="00DB260F">
        <w:rPr>
          <w:sz w:val="24"/>
          <w:szCs w:val="24"/>
        </w:rPr>
        <w:t xml:space="preserve">ной денежной выплаты приостанавливается в случае </w:t>
      </w:r>
      <w:proofErr w:type="spellStart"/>
      <w:r w:rsidRPr="00DB260F">
        <w:rPr>
          <w:sz w:val="24"/>
          <w:szCs w:val="24"/>
        </w:rPr>
        <w:t>непоступления</w:t>
      </w:r>
      <w:proofErr w:type="spellEnd"/>
      <w:r w:rsidRPr="00DB260F">
        <w:rPr>
          <w:sz w:val="24"/>
          <w:szCs w:val="24"/>
        </w:rPr>
        <w:t xml:space="preserve"> сведений, запрашив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 xml:space="preserve">емых </w:t>
      </w:r>
      <w:r w:rsidR="00C60C15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в рамках межведомственного </w:t>
      </w:r>
      <w:r w:rsidR="00E71FD2" w:rsidRPr="00DB260F">
        <w:rPr>
          <w:sz w:val="24"/>
          <w:szCs w:val="24"/>
        </w:rPr>
        <w:t xml:space="preserve">информационного </w:t>
      </w:r>
      <w:r w:rsidRPr="00DB260F">
        <w:rPr>
          <w:sz w:val="24"/>
          <w:szCs w:val="24"/>
        </w:rPr>
        <w:t>взаимо</w:t>
      </w:r>
      <w:r w:rsidR="00C60C15" w:rsidRPr="00DB260F">
        <w:rPr>
          <w:sz w:val="24"/>
          <w:szCs w:val="24"/>
        </w:rPr>
        <w:t xml:space="preserve">действия. При </w:t>
      </w:r>
      <w:r w:rsidRPr="00DB260F">
        <w:rPr>
          <w:sz w:val="24"/>
          <w:szCs w:val="24"/>
        </w:rPr>
        <w:t xml:space="preserve">этом решение </w:t>
      </w:r>
      <w:r w:rsidR="001079BD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lastRenderedPageBreak/>
        <w:t>о назначении либо об отказе в назначении ежемесячной денежной выплаты выносится в течение 20 рабочих дней со дня п</w:t>
      </w:r>
      <w:r w:rsidR="005B3396" w:rsidRPr="00DB260F">
        <w:rPr>
          <w:sz w:val="24"/>
          <w:szCs w:val="24"/>
        </w:rPr>
        <w:t>риема</w:t>
      </w:r>
      <w:r w:rsidRPr="00DB260F">
        <w:rPr>
          <w:sz w:val="24"/>
          <w:szCs w:val="24"/>
        </w:rPr>
        <w:t xml:space="preserve"> заявления. </w:t>
      </w:r>
    </w:p>
    <w:p w:rsidR="00145443" w:rsidRPr="00DB260F" w:rsidRDefault="00145443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2"/>
          <w:sz w:val="24"/>
          <w:szCs w:val="24"/>
        </w:rPr>
      </w:pPr>
      <w:r w:rsidRPr="00DB260F">
        <w:rPr>
          <w:spacing w:val="-2"/>
          <w:sz w:val="24"/>
          <w:szCs w:val="24"/>
        </w:rPr>
        <w:t xml:space="preserve">2.4.3. </w:t>
      </w:r>
      <w:proofErr w:type="gramStart"/>
      <w:r w:rsidRPr="00DB260F">
        <w:rPr>
          <w:spacing w:val="-2"/>
          <w:sz w:val="24"/>
          <w:szCs w:val="24"/>
        </w:rPr>
        <w:t>Уведомление об удовлетворении заявления либо об отказе в удовлетворении заявления с указанием причин отказа и порядка обжалования решения, подписанное рук</w:t>
      </w:r>
      <w:r w:rsidRPr="00DB260F">
        <w:rPr>
          <w:spacing w:val="-2"/>
          <w:sz w:val="24"/>
          <w:szCs w:val="24"/>
        </w:rPr>
        <w:t>о</w:t>
      </w:r>
      <w:r w:rsidRPr="00DB260F">
        <w:rPr>
          <w:spacing w:val="-2"/>
          <w:sz w:val="24"/>
          <w:szCs w:val="24"/>
        </w:rPr>
        <w:t>водителем центра социальной поддержки, направляется заявителю в течение одного раб</w:t>
      </w:r>
      <w:r w:rsidRPr="00DB260F">
        <w:rPr>
          <w:spacing w:val="-2"/>
          <w:sz w:val="24"/>
          <w:szCs w:val="24"/>
        </w:rPr>
        <w:t>о</w:t>
      </w:r>
      <w:r w:rsidRPr="00DB260F">
        <w:rPr>
          <w:spacing w:val="-2"/>
          <w:sz w:val="24"/>
          <w:szCs w:val="24"/>
        </w:rPr>
        <w:t>чего дня со дня принятия соответствующего решения посредством почтовой связи по адр</w:t>
      </w:r>
      <w:r w:rsidRPr="00DB260F">
        <w:rPr>
          <w:spacing w:val="-2"/>
          <w:sz w:val="24"/>
          <w:szCs w:val="24"/>
        </w:rPr>
        <w:t>е</w:t>
      </w:r>
      <w:r w:rsidRPr="00DB260F">
        <w:rPr>
          <w:spacing w:val="-2"/>
          <w:sz w:val="24"/>
          <w:szCs w:val="24"/>
        </w:rPr>
        <w:t>су, указанному в заявлении, либо через многофункциональный центр, в который подавалось заявление.</w:t>
      </w:r>
      <w:proofErr w:type="gramEnd"/>
    </w:p>
    <w:p w:rsidR="00145443" w:rsidRPr="00DB260F" w:rsidRDefault="00145443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При представлении документов в форме электронных документов через Единый портал или Портал услуг уведомление направляется заявителю в форме электронного д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кумента в течение одного рабочего дня со дня принятия соответствующего решения.</w:t>
      </w:r>
    </w:p>
    <w:p w:rsidR="00145443" w:rsidRPr="00DB260F" w:rsidRDefault="00145443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По желанию заявителя уведомление может быть направлено иным </w:t>
      </w:r>
      <w:r w:rsidR="00E71FD2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>н</w:t>
      </w:r>
      <w:r w:rsidR="00E71FD2" w:rsidRPr="00DB260F">
        <w:rPr>
          <w:sz w:val="24"/>
          <w:szCs w:val="24"/>
        </w:rPr>
        <w:t xml:space="preserve">е </w:t>
      </w:r>
      <w:r w:rsidRPr="00DB260F">
        <w:rPr>
          <w:sz w:val="24"/>
          <w:szCs w:val="24"/>
        </w:rPr>
        <w:t>противоречащим законодательству способом.</w:t>
      </w:r>
    </w:p>
    <w:p w:rsidR="00BF0CA9" w:rsidRPr="00DB260F" w:rsidRDefault="00BF0CA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6"/>
          <w:sz w:val="24"/>
          <w:szCs w:val="24"/>
        </w:rPr>
      </w:pPr>
      <w:bookmarkStart w:id="0" w:name="P130"/>
      <w:bookmarkEnd w:id="0"/>
      <w:r w:rsidRPr="00DB260F">
        <w:rPr>
          <w:spacing w:val="-6"/>
          <w:sz w:val="24"/>
          <w:szCs w:val="24"/>
        </w:rPr>
        <w:t>2.4.4. Приостановление предоставления государственной услуги законодательством Российской Федерации, законодательством края не предусмотрено.</w:t>
      </w:r>
    </w:p>
    <w:p w:rsidR="00CF6AB8" w:rsidRPr="00B25C04" w:rsidRDefault="00CF6AB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6"/>
          <w:szCs w:val="26"/>
        </w:rPr>
      </w:pPr>
      <w:r w:rsidRPr="00DB260F">
        <w:rPr>
          <w:sz w:val="24"/>
          <w:szCs w:val="24"/>
        </w:rPr>
        <w:t>2.5. Перечень нормативных правовых актов, регулирующих предоставление гос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дарственной услуги, размещен на официальном сайте министерства, в</w:t>
      </w:r>
      <w:r w:rsidR="007C40F3" w:rsidRPr="00DB260F">
        <w:rPr>
          <w:sz w:val="24"/>
          <w:szCs w:val="24"/>
        </w:rPr>
        <w:t> </w:t>
      </w:r>
      <w:r w:rsidRPr="00DB260F">
        <w:rPr>
          <w:sz w:val="24"/>
          <w:szCs w:val="24"/>
        </w:rPr>
        <w:t>региональном р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естре, федеральном реестре, на Портале</w:t>
      </w:r>
      <w:r w:rsidR="00935AFF" w:rsidRPr="00DB260F">
        <w:rPr>
          <w:sz w:val="24"/>
          <w:szCs w:val="24"/>
        </w:rPr>
        <w:t xml:space="preserve"> услуг</w:t>
      </w:r>
      <w:r w:rsidRPr="00DB260F">
        <w:rPr>
          <w:sz w:val="24"/>
          <w:szCs w:val="24"/>
        </w:rPr>
        <w:t>, Едином портале</w:t>
      </w:r>
      <w:r w:rsidRPr="00B25C04">
        <w:rPr>
          <w:sz w:val="26"/>
          <w:szCs w:val="26"/>
        </w:rPr>
        <w:t>.</w:t>
      </w:r>
    </w:p>
    <w:p w:rsidR="00CF6AB8" w:rsidRPr="00DB260F" w:rsidRDefault="00CF6AB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В случае внесения изменений в законодательство, регулирующее предоставление услуги, размещенная информация обновляется должностным лицом министерства, </w:t>
      </w:r>
      <w:proofErr w:type="gramStart"/>
      <w:r w:rsidRPr="00DB260F">
        <w:rPr>
          <w:sz w:val="24"/>
          <w:szCs w:val="24"/>
        </w:rPr>
        <w:t>отве</w:t>
      </w:r>
      <w:r w:rsidRPr="00DB260F">
        <w:rPr>
          <w:sz w:val="24"/>
          <w:szCs w:val="24"/>
        </w:rPr>
        <w:t>т</w:t>
      </w:r>
      <w:r w:rsidRPr="00DB260F">
        <w:rPr>
          <w:sz w:val="24"/>
          <w:szCs w:val="24"/>
        </w:rPr>
        <w:t>ственными</w:t>
      </w:r>
      <w:proofErr w:type="gramEnd"/>
      <w:r w:rsidRPr="00DB260F">
        <w:rPr>
          <w:sz w:val="24"/>
          <w:szCs w:val="24"/>
        </w:rPr>
        <w:t xml:space="preserve"> за предоставление государственной услуги, в течение пяти рабочих дней после их опубликования.</w:t>
      </w: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2.6. Исчерпывающий перечень документов, необходимых для предоставления го</w:t>
      </w:r>
      <w:r w:rsidRPr="00DB260F">
        <w:rPr>
          <w:b w:val="0"/>
          <w:sz w:val="24"/>
          <w:szCs w:val="24"/>
        </w:rPr>
        <w:t>с</w:t>
      </w:r>
      <w:r w:rsidRPr="00DB260F">
        <w:rPr>
          <w:b w:val="0"/>
          <w:sz w:val="24"/>
          <w:szCs w:val="24"/>
        </w:rPr>
        <w:t>ударственной услуги</w:t>
      </w:r>
    </w:p>
    <w:p w:rsidR="00935AFF" w:rsidRPr="00DB260F" w:rsidRDefault="003D179A" w:rsidP="0021106B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bookmarkStart w:id="1" w:name="P134"/>
      <w:bookmarkEnd w:id="1"/>
      <w:r w:rsidRPr="00DB260F">
        <w:rPr>
          <w:spacing w:val="-6"/>
          <w:sz w:val="24"/>
          <w:szCs w:val="24"/>
        </w:rPr>
        <w:t xml:space="preserve">2.6.1. </w:t>
      </w:r>
      <w:proofErr w:type="gramStart"/>
      <w:r w:rsidRPr="00DB260F">
        <w:rPr>
          <w:spacing w:val="-6"/>
          <w:sz w:val="24"/>
          <w:szCs w:val="24"/>
        </w:rPr>
        <w:t xml:space="preserve">Для </w:t>
      </w:r>
      <w:r w:rsidR="00935AFF" w:rsidRPr="00DB260F">
        <w:rPr>
          <w:spacing w:val="-6"/>
          <w:sz w:val="24"/>
          <w:szCs w:val="24"/>
        </w:rPr>
        <w:t xml:space="preserve">предоставления государственной услуги </w:t>
      </w:r>
      <w:r w:rsidRPr="00DB260F">
        <w:rPr>
          <w:spacing w:val="-6"/>
          <w:sz w:val="24"/>
          <w:szCs w:val="24"/>
        </w:rPr>
        <w:t xml:space="preserve">заявителем подается заявление </w:t>
      </w:r>
      <w:r w:rsidR="005B3396" w:rsidRPr="00DB260F">
        <w:rPr>
          <w:color w:val="000000"/>
          <w:sz w:val="24"/>
          <w:szCs w:val="24"/>
        </w:rPr>
        <w:t>о назначении ежемесячной денежной выплаты на ребенка в возрасте от 3 до 7 лет включ</w:t>
      </w:r>
      <w:r w:rsidR="005B3396" w:rsidRPr="00DB260F">
        <w:rPr>
          <w:color w:val="000000"/>
          <w:sz w:val="24"/>
          <w:szCs w:val="24"/>
        </w:rPr>
        <w:t>и</w:t>
      </w:r>
      <w:r w:rsidR="005B3396" w:rsidRPr="00DB260F">
        <w:rPr>
          <w:color w:val="000000"/>
          <w:sz w:val="24"/>
          <w:szCs w:val="24"/>
        </w:rPr>
        <w:t xml:space="preserve">тельно </w:t>
      </w:r>
      <w:r w:rsidR="007669A3" w:rsidRPr="00DB260F">
        <w:rPr>
          <w:color w:val="000000"/>
          <w:sz w:val="24"/>
          <w:szCs w:val="24"/>
        </w:rPr>
        <w:t>п</w:t>
      </w:r>
      <w:r w:rsidRPr="00DB260F">
        <w:rPr>
          <w:spacing w:val="-6"/>
          <w:sz w:val="24"/>
          <w:szCs w:val="24"/>
        </w:rPr>
        <w:t xml:space="preserve">о форме, </w:t>
      </w:r>
      <w:r w:rsidR="00935AFF" w:rsidRPr="00DB260F">
        <w:rPr>
          <w:sz w:val="24"/>
          <w:szCs w:val="24"/>
        </w:rPr>
        <w:t>утвержденной постановлением Правительства Российской Федерации от 31 марта 2020 г. № 384 "Об утверждении основных требований к порядку назначения и осуществления ежемесячной денежной выплаты на ребенка в возрасте от 3 до 7 лет вкл</w:t>
      </w:r>
      <w:r w:rsidR="00935AFF" w:rsidRPr="00DB260F">
        <w:rPr>
          <w:sz w:val="24"/>
          <w:szCs w:val="24"/>
        </w:rPr>
        <w:t>ю</w:t>
      </w:r>
      <w:r w:rsidR="00935AFF" w:rsidRPr="00DB260F">
        <w:rPr>
          <w:sz w:val="24"/>
          <w:szCs w:val="24"/>
        </w:rPr>
        <w:t>чительно, примерного перечня документов</w:t>
      </w:r>
      <w:proofErr w:type="gramEnd"/>
      <w:r w:rsidR="00935AFF" w:rsidRPr="00DB260F">
        <w:rPr>
          <w:sz w:val="24"/>
          <w:szCs w:val="24"/>
        </w:rPr>
        <w:t xml:space="preserve"> (</w:t>
      </w:r>
      <w:proofErr w:type="gramStart"/>
      <w:r w:rsidR="00935AFF" w:rsidRPr="00DB260F">
        <w:rPr>
          <w:sz w:val="24"/>
          <w:szCs w:val="24"/>
        </w:rPr>
        <w:t>сведений), необходимых для назначения ук</w:t>
      </w:r>
      <w:r w:rsidR="00935AFF" w:rsidRPr="00DB260F">
        <w:rPr>
          <w:sz w:val="24"/>
          <w:szCs w:val="24"/>
        </w:rPr>
        <w:t>а</w:t>
      </w:r>
      <w:r w:rsidR="00935AFF" w:rsidRPr="00DB260F">
        <w:rPr>
          <w:sz w:val="24"/>
          <w:szCs w:val="24"/>
        </w:rPr>
        <w:t>занной ежемесячной выплаты, и типовой формы заявления о ее назначении"</w:t>
      </w:r>
      <w:r w:rsidR="0021106B">
        <w:rPr>
          <w:sz w:val="24"/>
          <w:szCs w:val="24"/>
        </w:rPr>
        <w:t>,</w:t>
      </w:r>
      <w:r w:rsidR="0021106B" w:rsidRPr="0021106B">
        <w:rPr>
          <w:sz w:val="24"/>
          <w:szCs w:val="24"/>
        </w:rPr>
        <w:t xml:space="preserve"> </w:t>
      </w:r>
      <w:r w:rsidR="0021106B" w:rsidRPr="0021106B">
        <w:rPr>
          <w:sz w:val="24"/>
          <w:szCs w:val="24"/>
        </w:rPr>
        <w:t>Приказом министерства труда и социальной защиты Калужской области от 20 апреля 2020 г. № 590-П об утверждении Положения о порядке назначения ежемесячной денежной выплаты на ребенка в возрасте от трех до семи лет включительно, а также перечня документов, прил</w:t>
      </w:r>
      <w:r w:rsidR="0021106B" w:rsidRPr="0021106B">
        <w:rPr>
          <w:sz w:val="24"/>
          <w:szCs w:val="24"/>
        </w:rPr>
        <w:t>а</w:t>
      </w:r>
      <w:r w:rsidR="0021106B" w:rsidRPr="0021106B">
        <w:rPr>
          <w:sz w:val="24"/>
          <w:szCs w:val="24"/>
        </w:rPr>
        <w:t>гаемых к заявлению лица, указанного в статье 1.1 Закона</w:t>
      </w:r>
      <w:proofErr w:type="gramEnd"/>
      <w:r w:rsidR="0021106B" w:rsidRPr="0021106B">
        <w:rPr>
          <w:sz w:val="24"/>
          <w:szCs w:val="24"/>
        </w:rPr>
        <w:t xml:space="preserve"> Калужской области «О ежем</w:t>
      </w:r>
      <w:r w:rsidR="0021106B" w:rsidRPr="0021106B">
        <w:rPr>
          <w:sz w:val="24"/>
          <w:szCs w:val="24"/>
        </w:rPr>
        <w:t>е</w:t>
      </w:r>
      <w:r w:rsidR="0021106B" w:rsidRPr="0021106B">
        <w:rPr>
          <w:sz w:val="24"/>
          <w:szCs w:val="24"/>
        </w:rPr>
        <w:t xml:space="preserve">сячных выплатах семьям, имеющим детей». </w:t>
      </w:r>
      <w:r w:rsidR="0021106B">
        <w:rPr>
          <w:sz w:val="24"/>
          <w:szCs w:val="24"/>
        </w:rPr>
        <w:t xml:space="preserve"> </w:t>
      </w:r>
    </w:p>
    <w:p w:rsidR="009770FB" w:rsidRPr="00DB260F" w:rsidRDefault="009770FB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2.6.2. Исчерпывающий перечень документов</w:t>
      </w:r>
      <w:r w:rsidR="00BE1C6E" w:rsidRPr="00DB260F">
        <w:rPr>
          <w:sz w:val="24"/>
          <w:szCs w:val="24"/>
        </w:rPr>
        <w:t xml:space="preserve"> (сведений)</w:t>
      </w:r>
      <w:r w:rsidRPr="00DB260F">
        <w:rPr>
          <w:sz w:val="24"/>
          <w:szCs w:val="24"/>
        </w:rPr>
        <w:t>, которые подлежат пред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ставлению в рамках межведомственного</w:t>
      </w:r>
      <w:r w:rsidR="00597F63" w:rsidRPr="00DB260F">
        <w:rPr>
          <w:sz w:val="24"/>
          <w:szCs w:val="24"/>
        </w:rPr>
        <w:t xml:space="preserve"> информационного </w:t>
      </w:r>
      <w:r w:rsidRPr="00DB260F">
        <w:rPr>
          <w:sz w:val="24"/>
          <w:szCs w:val="24"/>
        </w:rPr>
        <w:t>взаимодействия</w:t>
      </w:r>
      <w:r w:rsidR="005F4601" w:rsidRPr="00DB260F">
        <w:rPr>
          <w:sz w:val="24"/>
          <w:szCs w:val="24"/>
        </w:rPr>
        <w:t>:</w:t>
      </w:r>
    </w:p>
    <w:p w:rsidR="00C15582" w:rsidRPr="00DB260F" w:rsidRDefault="00400FE2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сведения о рождении ребенка;</w:t>
      </w:r>
    </w:p>
    <w:p w:rsidR="00400FE2" w:rsidRPr="00DB260F" w:rsidRDefault="00400FE2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сведения о смерти ребенка или его законного представителя;</w:t>
      </w:r>
    </w:p>
    <w:p w:rsidR="00400FE2" w:rsidRPr="00DB260F" w:rsidRDefault="00400FE2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</w:t>
      </w:r>
      <w:r w:rsidR="007525EC" w:rsidRPr="00DB260F">
        <w:rPr>
          <w:sz w:val="24"/>
          <w:szCs w:val="24"/>
        </w:rPr>
        <w:t>сведения о заключении (расторжении) брака;</w:t>
      </w:r>
    </w:p>
    <w:p w:rsidR="007525EC" w:rsidRPr="00DB260F" w:rsidRDefault="007525E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выписка (сведения) из решения органа опеки и попечительства об установлении опеки над ребенком;</w:t>
      </w:r>
    </w:p>
    <w:p w:rsidR="007525EC" w:rsidRPr="00DB260F" w:rsidRDefault="007525E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сведения о законном представителе ребенка;</w:t>
      </w:r>
    </w:p>
    <w:p w:rsidR="00756773" w:rsidRPr="00DB260F" w:rsidRDefault="007525E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сведения о лишении (ограничении, восстановлении) родительских прав, сведения об отмене </w:t>
      </w:r>
      <w:r w:rsidR="00756773" w:rsidRPr="00DB260F">
        <w:rPr>
          <w:sz w:val="24"/>
          <w:szCs w:val="24"/>
        </w:rPr>
        <w:t>ограничения родительских прав, сведения об отобрании ребенка при непосре</w:t>
      </w:r>
      <w:r w:rsidR="00756773" w:rsidRPr="00DB260F">
        <w:rPr>
          <w:sz w:val="24"/>
          <w:szCs w:val="24"/>
        </w:rPr>
        <w:t>д</w:t>
      </w:r>
      <w:r w:rsidR="00756773" w:rsidRPr="00DB260F">
        <w:rPr>
          <w:sz w:val="24"/>
          <w:szCs w:val="24"/>
        </w:rPr>
        <w:t>ственной угрозе его жизни или здоровью;</w:t>
      </w:r>
    </w:p>
    <w:p w:rsidR="00756773" w:rsidRPr="00DB260F" w:rsidRDefault="00756773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сведения об ограничении дееспособности или признании родителя или иного з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 xml:space="preserve">конного представителя ребенка </w:t>
      </w:r>
      <w:proofErr w:type="gramStart"/>
      <w:r w:rsidRPr="00DB260F">
        <w:rPr>
          <w:sz w:val="24"/>
          <w:szCs w:val="24"/>
        </w:rPr>
        <w:t>недееспособным</w:t>
      </w:r>
      <w:proofErr w:type="gramEnd"/>
      <w:r w:rsidRPr="00DB260F">
        <w:rPr>
          <w:sz w:val="24"/>
          <w:szCs w:val="24"/>
        </w:rPr>
        <w:t>;</w:t>
      </w:r>
    </w:p>
    <w:p w:rsidR="00756773" w:rsidRPr="00DB260F" w:rsidRDefault="00756773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сведения о вознаграждении за выполнение трудовых или иных обязанностей, включая выплаты компенсационного и стимулирующего характера, о денежном довол</w:t>
      </w:r>
      <w:r w:rsidRPr="00DB260F">
        <w:rPr>
          <w:sz w:val="24"/>
          <w:szCs w:val="24"/>
        </w:rPr>
        <w:t>ь</w:t>
      </w:r>
      <w:r w:rsidRPr="00DB260F">
        <w:rPr>
          <w:sz w:val="24"/>
          <w:szCs w:val="24"/>
        </w:rPr>
        <w:t>ствии (денежном содержании), вознаграждении за выполненную работу, оказанную усл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гу, совершение действия;</w:t>
      </w:r>
    </w:p>
    <w:p w:rsidR="00756773" w:rsidRPr="00DB260F" w:rsidRDefault="00756773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lastRenderedPageBreak/>
        <w:t xml:space="preserve">- </w:t>
      </w:r>
      <w:r w:rsidR="002B6501" w:rsidRPr="00DB260F">
        <w:rPr>
          <w:sz w:val="24"/>
          <w:szCs w:val="24"/>
        </w:rPr>
        <w:t>сведения о суммах пенсий, пособий и иных мер социальной поддержки в виде выплат, полученных в соответствии с законодательством Российской Федерации и (или) законодательством субъекта Российской Федерации;</w:t>
      </w:r>
    </w:p>
    <w:p w:rsidR="002B6501" w:rsidRPr="00DB260F" w:rsidRDefault="002B6501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сведения о выплатах правопреемникам умерших застрахованных лиц в случаях, предусмотренных законодательством Российской Федерации </w:t>
      </w:r>
      <w:r w:rsidR="001079BD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>об обязательном пенсионном страховании;</w:t>
      </w:r>
    </w:p>
    <w:p w:rsidR="002B6501" w:rsidRPr="00DB260F" w:rsidRDefault="002B6501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сведения о пособии по безработице (материальной помощи и иных выплатах бе</w:t>
      </w:r>
      <w:r w:rsidRPr="00DB260F">
        <w:rPr>
          <w:sz w:val="24"/>
          <w:szCs w:val="24"/>
        </w:rPr>
        <w:t>з</w:t>
      </w:r>
      <w:r w:rsidRPr="00DB260F">
        <w:rPr>
          <w:sz w:val="24"/>
          <w:szCs w:val="24"/>
        </w:rPr>
        <w:t>работным гражданам);</w:t>
      </w:r>
    </w:p>
    <w:p w:rsidR="00661474" w:rsidRPr="00DB260F" w:rsidRDefault="0066147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сведения о ежемесячных страховых выплатах по обязательному социальному страхованию от несчастных случаев на производстве и профессиональных заболеваний;</w:t>
      </w:r>
    </w:p>
    <w:p w:rsidR="00661474" w:rsidRPr="00DB260F" w:rsidRDefault="0066147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сведения о </w:t>
      </w:r>
      <w:proofErr w:type="spellStart"/>
      <w:r w:rsidRPr="00DB260F">
        <w:rPr>
          <w:sz w:val="24"/>
          <w:szCs w:val="24"/>
        </w:rPr>
        <w:t>дивидентах</w:t>
      </w:r>
      <w:proofErr w:type="spellEnd"/>
      <w:r w:rsidRPr="00DB260F">
        <w:rPr>
          <w:sz w:val="24"/>
          <w:szCs w:val="24"/>
        </w:rPr>
        <w:t>, процентах и иных доходах, полученных по операциям с ценными бумагами;</w:t>
      </w:r>
    </w:p>
    <w:p w:rsidR="00661474" w:rsidRPr="00DB260F" w:rsidRDefault="0066147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сведения о доходах от предпринимательской деятельности и от осуществления частной практики;</w:t>
      </w:r>
    </w:p>
    <w:p w:rsidR="00661474" w:rsidRPr="00DB260F" w:rsidRDefault="0066147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сведения о доходах по договорам авторского заказа</w:t>
      </w:r>
      <w:r w:rsidR="00C32830" w:rsidRPr="00DB260F">
        <w:rPr>
          <w:sz w:val="24"/>
          <w:szCs w:val="24"/>
        </w:rPr>
        <w:t>, об отчуждении исключител</w:t>
      </w:r>
      <w:r w:rsidR="00C32830" w:rsidRPr="00DB260F">
        <w:rPr>
          <w:sz w:val="24"/>
          <w:szCs w:val="24"/>
        </w:rPr>
        <w:t>ь</w:t>
      </w:r>
      <w:r w:rsidR="00C32830" w:rsidRPr="00DB260F">
        <w:rPr>
          <w:sz w:val="24"/>
          <w:szCs w:val="24"/>
        </w:rPr>
        <w:t>ного права на результаты интеллектуальной деятельности;</w:t>
      </w:r>
      <w:r w:rsidR="00C32830" w:rsidRPr="00DB260F">
        <w:rPr>
          <w:sz w:val="24"/>
          <w:szCs w:val="24"/>
        </w:rPr>
        <w:br/>
      </w:r>
      <w:r w:rsidR="00A116CE" w:rsidRPr="00DB260F">
        <w:rPr>
          <w:sz w:val="24"/>
          <w:szCs w:val="24"/>
        </w:rPr>
        <w:tab/>
      </w:r>
      <w:r w:rsidR="00C32830" w:rsidRPr="00DB260F">
        <w:rPr>
          <w:sz w:val="24"/>
          <w:szCs w:val="24"/>
        </w:rPr>
        <w:t>- сведения о доходах от продажи, аренды имущества;</w:t>
      </w:r>
    </w:p>
    <w:p w:rsidR="00C32830" w:rsidRPr="00DB260F" w:rsidRDefault="00C32830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сведения о наличии либо отсутствии регистрации по месту жительства и по месту пребывания гражданина Российской Федерации в пределах Российской Федерации. </w:t>
      </w:r>
    </w:p>
    <w:p w:rsidR="007B48B7" w:rsidRPr="00DB260F" w:rsidRDefault="007B48B7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4"/>
          <w:sz w:val="24"/>
          <w:szCs w:val="24"/>
        </w:rPr>
      </w:pPr>
      <w:r w:rsidRPr="00DB260F">
        <w:rPr>
          <w:spacing w:val="-4"/>
          <w:sz w:val="24"/>
          <w:szCs w:val="24"/>
        </w:rPr>
        <w:t xml:space="preserve">Документы (сведения), предусмотренные настоящим подпунктом, не </w:t>
      </w:r>
      <w:proofErr w:type="spellStart"/>
      <w:r w:rsidRPr="00DB260F">
        <w:rPr>
          <w:spacing w:val="-4"/>
          <w:sz w:val="24"/>
          <w:szCs w:val="24"/>
        </w:rPr>
        <w:t>истребуются</w:t>
      </w:r>
      <w:proofErr w:type="spellEnd"/>
      <w:r w:rsidRPr="00DB260F">
        <w:rPr>
          <w:spacing w:val="-4"/>
          <w:sz w:val="24"/>
          <w:szCs w:val="24"/>
        </w:rPr>
        <w:t xml:space="preserve"> </w:t>
      </w:r>
      <w:r w:rsidR="00C60C15" w:rsidRPr="00DB260F">
        <w:rPr>
          <w:spacing w:val="-4"/>
          <w:sz w:val="24"/>
          <w:szCs w:val="24"/>
        </w:rPr>
        <w:t>о</w:t>
      </w:r>
      <w:r w:rsidR="00C60C15" w:rsidRPr="00DB260F">
        <w:rPr>
          <w:spacing w:val="-4"/>
          <w:sz w:val="24"/>
          <w:szCs w:val="24"/>
        </w:rPr>
        <w:t>т</w:t>
      </w:r>
      <w:r w:rsidR="00C60C15" w:rsidRPr="00DB260F">
        <w:rPr>
          <w:spacing w:val="-4"/>
          <w:sz w:val="24"/>
          <w:szCs w:val="24"/>
        </w:rPr>
        <w:t>делом</w:t>
      </w:r>
      <w:r w:rsidRPr="00DB260F">
        <w:rPr>
          <w:spacing w:val="-4"/>
          <w:sz w:val="24"/>
          <w:szCs w:val="24"/>
        </w:rPr>
        <w:t xml:space="preserve"> социальной </w:t>
      </w:r>
      <w:r w:rsidR="00C60C15" w:rsidRPr="00DB260F">
        <w:rPr>
          <w:spacing w:val="-4"/>
          <w:sz w:val="24"/>
          <w:szCs w:val="24"/>
        </w:rPr>
        <w:t>защиты населения</w:t>
      </w:r>
      <w:r w:rsidRPr="00DB260F">
        <w:rPr>
          <w:spacing w:val="-4"/>
          <w:sz w:val="24"/>
          <w:szCs w:val="24"/>
        </w:rPr>
        <w:t xml:space="preserve"> или многофункциональным центром у заявителя (за и</w:t>
      </w:r>
      <w:r w:rsidRPr="00DB260F">
        <w:rPr>
          <w:spacing w:val="-4"/>
          <w:sz w:val="24"/>
          <w:szCs w:val="24"/>
        </w:rPr>
        <w:t>с</w:t>
      </w:r>
      <w:r w:rsidRPr="00DB260F">
        <w:rPr>
          <w:spacing w:val="-4"/>
          <w:sz w:val="24"/>
          <w:szCs w:val="24"/>
        </w:rPr>
        <w:t xml:space="preserve">ключением сведений о рождении ребенка при регистрации записи акта о рождении ребенка за пределами Российской Федерации). </w:t>
      </w:r>
    </w:p>
    <w:p w:rsidR="009770FB" w:rsidRPr="00DB260F" w:rsidRDefault="009770FB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2.6.</w:t>
      </w:r>
      <w:r w:rsidR="00597F63" w:rsidRPr="00DB260F">
        <w:rPr>
          <w:sz w:val="24"/>
          <w:szCs w:val="24"/>
        </w:rPr>
        <w:t>3</w:t>
      </w:r>
      <w:r w:rsidRPr="00DB260F">
        <w:rPr>
          <w:sz w:val="24"/>
          <w:szCs w:val="24"/>
        </w:rPr>
        <w:t>. Сведения об участвующих в предоставлении государственной услуги органах исполнительной власти, органах местного самоуправления, организациях и выдаваемых ими документах и информации, необходимых для предоставления государственной усл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ги</w:t>
      </w:r>
    </w:p>
    <w:p w:rsidR="009770FB" w:rsidRPr="00DB260F" w:rsidRDefault="009770FB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В предоставлении государственной услуги участвуют: </w:t>
      </w:r>
    </w:p>
    <w:p w:rsidR="005F4601" w:rsidRPr="00DB260F" w:rsidRDefault="005F4601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органы записи актов гражданского состояния;</w:t>
      </w:r>
    </w:p>
    <w:p w:rsidR="005F4601" w:rsidRPr="00DB260F" w:rsidRDefault="005F4601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территориальные структурные подразделения органов опеки и попечительства министерства образования и науки края;</w:t>
      </w:r>
    </w:p>
    <w:p w:rsidR="005F4601" w:rsidRPr="00DB260F" w:rsidRDefault="005F4601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</w:t>
      </w:r>
      <w:r w:rsidR="00F338AF" w:rsidRPr="00DB260F">
        <w:rPr>
          <w:sz w:val="24"/>
          <w:szCs w:val="24"/>
        </w:rPr>
        <w:t>территориальные органы Федеральной налоговой службы;</w:t>
      </w:r>
    </w:p>
    <w:p w:rsidR="00F338AF" w:rsidRPr="00DB260F" w:rsidRDefault="00F338AF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</w:t>
      </w:r>
      <w:r w:rsidR="004D790E" w:rsidRPr="00DB260F">
        <w:rPr>
          <w:sz w:val="24"/>
          <w:szCs w:val="24"/>
        </w:rPr>
        <w:t>Управление</w:t>
      </w:r>
      <w:r w:rsidRPr="00DB260F">
        <w:rPr>
          <w:sz w:val="24"/>
          <w:szCs w:val="24"/>
        </w:rPr>
        <w:t xml:space="preserve"> Пенсионного фонда Российской Федерации по </w:t>
      </w:r>
      <w:r w:rsidR="00DB260F" w:rsidRPr="00DB260F">
        <w:rPr>
          <w:sz w:val="24"/>
          <w:szCs w:val="24"/>
        </w:rPr>
        <w:t>Калужской области</w:t>
      </w:r>
      <w:r w:rsidRPr="00DB260F">
        <w:rPr>
          <w:sz w:val="24"/>
          <w:szCs w:val="24"/>
        </w:rPr>
        <w:t>;</w:t>
      </w:r>
    </w:p>
    <w:p w:rsidR="00C9093A" w:rsidRPr="00DB260F" w:rsidRDefault="00C9093A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территориальные органы внутренних дел. </w:t>
      </w:r>
    </w:p>
    <w:p w:rsidR="00FB5E5D" w:rsidRPr="00DB260F" w:rsidRDefault="00FB5E5D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2.6.</w:t>
      </w:r>
      <w:r w:rsidR="00597F63" w:rsidRPr="00DB260F">
        <w:rPr>
          <w:sz w:val="24"/>
          <w:szCs w:val="24"/>
        </w:rPr>
        <w:t>4</w:t>
      </w:r>
      <w:r w:rsidRPr="00DB260F">
        <w:rPr>
          <w:sz w:val="24"/>
          <w:szCs w:val="24"/>
        </w:rPr>
        <w:t>. Требования к документам, необходимым для предоставления государстве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ной услуги, предусмотренные законодательством Российской Федерации, законодател</w:t>
      </w:r>
      <w:r w:rsidRPr="00DB260F">
        <w:rPr>
          <w:sz w:val="24"/>
          <w:szCs w:val="24"/>
        </w:rPr>
        <w:t>ь</w:t>
      </w:r>
      <w:r w:rsidRPr="00DB260F">
        <w:rPr>
          <w:sz w:val="24"/>
          <w:szCs w:val="24"/>
        </w:rPr>
        <w:t xml:space="preserve">ством </w:t>
      </w:r>
      <w:r w:rsidR="00C60C15" w:rsidRPr="00DB260F">
        <w:rPr>
          <w:sz w:val="24"/>
          <w:szCs w:val="24"/>
        </w:rPr>
        <w:t>Калужской области.</w:t>
      </w:r>
    </w:p>
    <w:p w:rsidR="00FB5E5D" w:rsidRPr="00DB260F" w:rsidRDefault="00C86AA5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Заявление</w:t>
      </w:r>
      <w:r w:rsidR="00FB5E5D" w:rsidRPr="00DB260F">
        <w:rPr>
          <w:sz w:val="24"/>
          <w:szCs w:val="24"/>
        </w:rPr>
        <w:t>, представляем</w:t>
      </w:r>
      <w:r w:rsidRPr="00DB260F">
        <w:rPr>
          <w:sz w:val="24"/>
          <w:szCs w:val="24"/>
        </w:rPr>
        <w:t>о</w:t>
      </w:r>
      <w:r w:rsidR="00FB5E5D" w:rsidRPr="00DB260F">
        <w:rPr>
          <w:sz w:val="24"/>
          <w:szCs w:val="24"/>
        </w:rPr>
        <w:t>е заявител</w:t>
      </w:r>
      <w:r w:rsidRPr="00DB260F">
        <w:rPr>
          <w:sz w:val="24"/>
          <w:szCs w:val="24"/>
        </w:rPr>
        <w:t>ем</w:t>
      </w:r>
      <w:r w:rsidR="00FB5E5D" w:rsidRPr="00DB260F">
        <w:rPr>
          <w:sz w:val="24"/>
          <w:szCs w:val="24"/>
        </w:rPr>
        <w:t>, должн</w:t>
      </w:r>
      <w:r w:rsidRPr="00DB260F">
        <w:rPr>
          <w:sz w:val="24"/>
          <w:szCs w:val="24"/>
        </w:rPr>
        <w:t>о</w:t>
      </w:r>
      <w:r w:rsidR="00FB5E5D" w:rsidRPr="00DB260F">
        <w:rPr>
          <w:sz w:val="24"/>
          <w:szCs w:val="24"/>
        </w:rPr>
        <w:t xml:space="preserve"> соответствовать следующим треб</w:t>
      </w:r>
      <w:r w:rsidR="00FB5E5D" w:rsidRPr="00DB260F">
        <w:rPr>
          <w:sz w:val="24"/>
          <w:szCs w:val="24"/>
        </w:rPr>
        <w:t>о</w:t>
      </w:r>
      <w:r w:rsidR="00FB5E5D" w:rsidRPr="00DB260F">
        <w:rPr>
          <w:sz w:val="24"/>
          <w:szCs w:val="24"/>
        </w:rPr>
        <w:t>ваниям:</w:t>
      </w:r>
    </w:p>
    <w:p w:rsidR="00FB5E5D" w:rsidRPr="00DB260F" w:rsidRDefault="00FB5E5D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текст </w:t>
      </w:r>
      <w:r w:rsidR="00C86AA5" w:rsidRPr="00DB260F">
        <w:rPr>
          <w:sz w:val="24"/>
          <w:szCs w:val="24"/>
        </w:rPr>
        <w:t xml:space="preserve">заявления </w:t>
      </w:r>
      <w:r w:rsidRPr="00DB260F">
        <w:rPr>
          <w:sz w:val="24"/>
          <w:szCs w:val="24"/>
        </w:rPr>
        <w:t>должен поддаваться прочтению;</w:t>
      </w:r>
    </w:p>
    <w:p w:rsidR="00FB5E5D" w:rsidRPr="00DB260F" w:rsidRDefault="00FB5E5D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текст </w:t>
      </w:r>
      <w:r w:rsidR="00C86AA5" w:rsidRPr="00DB260F">
        <w:rPr>
          <w:sz w:val="24"/>
          <w:szCs w:val="24"/>
        </w:rPr>
        <w:t xml:space="preserve">заявления </w:t>
      </w:r>
      <w:r w:rsidRPr="00DB260F">
        <w:rPr>
          <w:sz w:val="24"/>
          <w:szCs w:val="24"/>
        </w:rPr>
        <w:t>не должен иметь подчисток, приписок, зачеркнутых слов и не оговоренных в них исправлений, а также повреждений, наличие которых не позволяет прочесть или однозначно истолковать указанные в н</w:t>
      </w:r>
      <w:r w:rsidR="00721B0F" w:rsidRPr="00DB260F">
        <w:rPr>
          <w:sz w:val="24"/>
          <w:szCs w:val="24"/>
        </w:rPr>
        <w:t>ем</w:t>
      </w:r>
      <w:r w:rsidRPr="00DB260F">
        <w:rPr>
          <w:sz w:val="24"/>
          <w:szCs w:val="24"/>
        </w:rPr>
        <w:t xml:space="preserve"> сведения.</w:t>
      </w:r>
    </w:p>
    <w:p w:rsidR="00FB5E5D" w:rsidRPr="00DB260F" w:rsidRDefault="00FB5E5D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2.6.</w:t>
      </w:r>
      <w:r w:rsidR="00721B0F" w:rsidRPr="00DB260F">
        <w:rPr>
          <w:sz w:val="24"/>
          <w:szCs w:val="24"/>
        </w:rPr>
        <w:t>5</w:t>
      </w:r>
      <w:r w:rsidRPr="00DB260F">
        <w:rPr>
          <w:sz w:val="24"/>
          <w:szCs w:val="24"/>
        </w:rPr>
        <w:t>. Порядок представления документов, необходимых для предоставления гос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дарственной услуги, в том числе в электронной форме, если это не запрещено законом</w:t>
      </w:r>
      <w:r w:rsidR="00C60C15" w:rsidRPr="00DB260F">
        <w:rPr>
          <w:sz w:val="24"/>
          <w:szCs w:val="24"/>
        </w:rPr>
        <w:t>.</w:t>
      </w:r>
    </w:p>
    <w:p w:rsidR="00C86AA5" w:rsidRPr="00DB260F" w:rsidRDefault="00C86AA5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Заявление о назначении ежемесячной денежной выплаты (далее – заявление) под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 xml:space="preserve">ется заявителем в </w:t>
      </w:r>
      <w:r w:rsidR="00C60C15" w:rsidRPr="00DB260F">
        <w:rPr>
          <w:sz w:val="24"/>
          <w:szCs w:val="24"/>
        </w:rPr>
        <w:t>отдел социальной защиты населения</w:t>
      </w:r>
      <w:r w:rsidRPr="00DB260F">
        <w:rPr>
          <w:sz w:val="24"/>
          <w:szCs w:val="24"/>
        </w:rPr>
        <w:t xml:space="preserve"> по месту жительства (пребывания) лично или через представителя:</w:t>
      </w:r>
    </w:p>
    <w:p w:rsidR="00C86AA5" w:rsidRPr="00DB260F" w:rsidRDefault="00C8363F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</w:t>
      </w:r>
      <w:r w:rsidR="00C86AA5" w:rsidRPr="00DB260F">
        <w:rPr>
          <w:sz w:val="24"/>
          <w:szCs w:val="24"/>
        </w:rPr>
        <w:t>при непосредственном обращении;</w:t>
      </w:r>
    </w:p>
    <w:p w:rsidR="00C86AA5" w:rsidRPr="00DB260F" w:rsidRDefault="00C8363F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</w:t>
      </w:r>
      <w:r w:rsidR="00C86AA5" w:rsidRPr="00DB260F">
        <w:rPr>
          <w:sz w:val="24"/>
          <w:szCs w:val="24"/>
        </w:rPr>
        <w:t>через многофункциональный центр;</w:t>
      </w:r>
    </w:p>
    <w:p w:rsidR="00C86AA5" w:rsidRPr="00DB260F" w:rsidRDefault="00C8363F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4"/>
          <w:sz w:val="24"/>
          <w:szCs w:val="24"/>
        </w:rPr>
      </w:pPr>
      <w:r w:rsidRPr="00DB260F">
        <w:rPr>
          <w:spacing w:val="-4"/>
          <w:sz w:val="24"/>
          <w:szCs w:val="24"/>
        </w:rPr>
        <w:t xml:space="preserve">- </w:t>
      </w:r>
      <w:r w:rsidR="00C86AA5" w:rsidRPr="00DB260F">
        <w:rPr>
          <w:spacing w:val="-4"/>
          <w:sz w:val="24"/>
          <w:szCs w:val="24"/>
        </w:rPr>
        <w:t>в электронном виде с использованием федеральной государственной информацио</w:t>
      </w:r>
      <w:r w:rsidR="00C86AA5" w:rsidRPr="00DB260F">
        <w:rPr>
          <w:spacing w:val="-4"/>
          <w:sz w:val="24"/>
          <w:szCs w:val="24"/>
        </w:rPr>
        <w:t>н</w:t>
      </w:r>
      <w:r w:rsidR="00C86AA5" w:rsidRPr="00DB260F">
        <w:rPr>
          <w:spacing w:val="-4"/>
          <w:sz w:val="24"/>
          <w:szCs w:val="24"/>
        </w:rPr>
        <w:t xml:space="preserve">ной системы </w:t>
      </w:r>
      <w:r w:rsidR="00721B0F" w:rsidRPr="00DB260F">
        <w:rPr>
          <w:spacing w:val="-4"/>
          <w:sz w:val="24"/>
          <w:szCs w:val="24"/>
        </w:rPr>
        <w:t>Единого портала или Портала услуг</w:t>
      </w:r>
      <w:r w:rsidR="00C86AA5" w:rsidRPr="00DB260F">
        <w:rPr>
          <w:spacing w:val="-4"/>
          <w:sz w:val="24"/>
          <w:szCs w:val="24"/>
        </w:rPr>
        <w:t>;</w:t>
      </w:r>
    </w:p>
    <w:p w:rsidR="00C86AA5" w:rsidRPr="00DB260F" w:rsidRDefault="00C8363F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lastRenderedPageBreak/>
        <w:t xml:space="preserve">- </w:t>
      </w:r>
      <w:r w:rsidR="00C86AA5" w:rsidRPr="00DB260F">
        <w:rPr>
          <w:sz w:val="24"/>
          <w:szCs w:val="24"/>
        </w:rPr>
        <w:t xml:space="preserve">посредством почтовой связи способом, позволяющим подтвердить факт и дату отправления. </w:t>
      </w:r>
    </w:p>
    <w:p w:rsidR="00D06489" w:rsidRPr="00DB260F" w:rsidRDefault="00D064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2"/>
          <w:sz w:val="24"/>
          <w:szCs w:val="24"/>
        </w:rPr>
      </w:pPr>
      <w:r w:rsidRPr="00DB260F">
        <w:rPr>
          <w:spacing w:val="-2"/>
          <w:sz w:val="24"/>
          <w:szCs w:val="24"/>
        </w:rPr>
        <w:t xml:space="preserve">Подача заявления в электронном виде осуществляется с использованием простой электронной подписи при условии, что личность заявителя установлена при личном приеме при выдаче ключа простой электронной подписи. </w:t>
      </w:r>
    </w:p>
    <w:p w:rsidR="00C8363F" w:rsidRPr="00DB260F" w:rsidRDefault="00C8363F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2.6.</w:t>
      </w:r>
      <w:r w:rsidR="00721B0F" w:rsidRPr="00DB260F">
        <w:rPr>
          <w:sz w:val="24"/>
          <w:szCs w:val="24"/>
        </w:rPr>
        <w:t>6</w:t>
      </w:r>
      <w:r w:rsidRPr="00DB260F">
        <w:rPr>
          <w:sz w:val="24"/>
          <w:szCs w:val="24"/>
        </w:rPr>
        <w:t>. Информация для заявителя о том, что непредставление заявителем докуме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тов и информации, которые он вправе представить по собственной инициативе, не являе</w:t>
      </w:r>
      <w:r w:rsidRPr="00DB260F">
        <w:rPr>
          <w:sz w:val="24"/>
          <w:szCs w:val="24"/>
        </w:rPr>
        <w:t>т</w:t>
      </w:r>
      <w:r w:rsidRPr="00DB260F">
        <w:rPr>
          <w:sz w:val="24"/>
          <w:szCs w:val="24"/>
        </w:rPr>
        <w:t>ся основанием для отказа ему в предоставлении государственной услуги.</w:t>
      </w:r>
    </w:p>
    <w:p w:rsidR="00BF0CA9" w:rsidRPr="00DB260F" w:rsidRDefault="00BF0CA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6"/>
          <w:sz w:val="24"/>
          <w:szCs w:val="24"/>
        </w:rPr>
      </w:pPr>
      <w:r w:rsidRPr="00DB260F">
        <w:rPr>
          <w:spacing w:val="-6"/>
          <w:sz w:val="24"/>
          <w:szCs w:val="24"/>
        </w:rPr>
        <w:t xml:space="preserve">Представление заявителем документов, которые он вправе представить по собственной инициативе, Административным регламентом не предусмотрено. </w:t>
      </w:r>
    </w:p>
    <w:p w:rsidR="00FB5E5D" w:rsidRPr="00DB260F" w:rsidRDefault="00FB5E5D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2.6.</w:t>
      </w:r>
      <w:r w:rsidR="00721B0F" w:rsidRPr="00DB260F">
        <w:rPr>
          <w:sz w:val="24"/>
          <w:szCs w:val="24"/>
        </w:rPr>
        <w:t>7</w:t>
      </w:r>
      <w:r w:rsidRPr="00DB260F">
        <w:rPr>
          <w:sz w:val="24"/>
          <w:szCs w:val="24"/>
        </w:rPr>
        <w:t xml:space="preserve">. </w:t>
      </w:r>
      <w:r w:rsidR="00EF0947" w:rsidRPr="00DB260F">
        <w:rPr>
          <w:sz w:val="24"/>
          <w:szCs w:val="24"/>
        </w:rPr>
        <w:t>Недопустимо требовать от заявителя</w:t>
      </w:r>
      <w:r w:rsidRPr="00DB260F">
        <w:rPr>
          <w:sz w:val="24"/>
          <w:szCs w:val="24"/>
        </w:rPr>
        <w:t>:</w:t>
      </w:r>
    </w:p>
    <w:p w:rsidR="00FB5E5D" w:rsidRPr="00DB260F" w:rsidRDefault="00FB5E5D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представления документов и информации или осуществления действий, пре</w:t>
      </w:r>
      <w:r w:rsidRPr="00DB260F">
        <w:rPr>
          <w:sz w:val="24"/>
          <w:szCs w:val="24"/>
        </w:rPr>
        <w:t>д</w:t>
      </w:r>
      <w:r w:rsidRPr="00DB260F">
        <w:rPr>
          <w:sz w:val="24"/>
          <w:szCs w:val="24"/>
        </w:rPr>
        <w:t>ставление или осуществление которых не предусмотрено нормативными правовыми а</w:t>
      </w:r>
      <w:r w:rsidRPr="00DB260F">
        <w:rPr>
          <w:sz w:val="24"/>
          <w:szCs w:val="24"/>
        </w:rPr>
        <w:t>к</w:t>
      </w:r>
      <w:r w:rsidRPr="00DB260F">
        <w:rPr>
          <w:sz w:val="24"/>
          <w:szCs w:val="24"/>
        </w:rPr>
        <w:t>тами, регулирующими отношения, возникающие в</w:t>
      </w:r>
      <w:r w:rsidR="007C40F3" w:rsidRPr="00DB260F">
        <w:rPr>
          <w:sz w:val="24"/>
          <w:szCs w:val="24"/>
        </w:rPr>
        <w:t> </w:t>
      </w:r>
      <w:r w:rsidRPr="00DB260F">
        <w:rPr>
          <w:sz w:val="24"/>
          <w:szCs w:val="24"/>
        </w:rPr>
        <w:t>связи с предоставлением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ственной услуги;</w:t>
      </w:r>
    </w:p>
    <w:p w:rsidR="00FB5E5D" w:rsidRPr="00DB260F" w:rsidRDefault="00FB5E5D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proofErr w:type="gramStart"/>
      <w:r w:rsidRPr="00DB260F">
        <w:rPr>
          <w:sz w:val="24"/>
          <w:szCs w:val="24"/>
        </w:rPr>
        <w:t>- представления документов и информации, в том числе подтверждающих внесение заявителем платы за предоставление государственной услуги, которые находятся в расп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ряжении органов, предоставляющих государственные услуги, иных государственных о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 xml:space="preserve">ганов либо подведомственных государственным органам организаций, участвующих в предоставлении государственных услуг, за исключением документов, указанных в </w:t>
      </w:r>
      <w:hyperlink r:id="rId15" w:history="1">
        <w:r w:rsidRPr="00DB260F">
          <w:rPr>
            <w:sz w:val="24"/>
            <w:szCs w:val="24"/>
          </w:rPr>
          <w:t>части 6 статьи 7</w:t>
        </w:r>
      </w:hyperlink>
      <w:r w:rsidRPr="00DB260F">
        <w:rPr>
          <w:sz w:val="24"/>
          <w:szCs w:val="24"/>
        </w:rPr>
        <w:t xml:space="preserve"> Федерального закона от 27 июля 2010 г. </w:t>
      </w:r>
      <w:r w:rsidR="003B64D8" w:rsidRPr="00DB260F">
        <w:rPr>
          <w:sz w:val="24"/>
          <w:szCs w:val="24"/>
        </w:rPr>
        <w:t>№</w:t>
      </w:r>
      <w:r w:rsidRPr="00DB260F">
        <w:rPr>
          <w:sz w:val="24"/>
          <w:szCs w:val="24"/>
        </w:rPr>
        <w:t xml:space="preserve"> 210-ФЗ "Об организации предоста</w:t>
      </w:r>
      <w:r w:rsidRPr="00DB260F">
        <w:rPr>
          <w:sz w:val="24"/>
          <w:szCs w:val="24"/>
        </w:rPr>
        <w:t>в</w:t>
      </w:r>
      <w:r w:rsidRPr="00DB260F">
        <w:rPr>
          <w:sz w:val="24"/>
          <w:szCs w:val="24"/>
        </w:rPr>
        <w:t>ления государственных и муниципальных услуг".</w:t>
      </w:r>
      <w:proofErr w:type="gramEnd"/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2.7. Исчерпывающий перечень оснований для отказа в приеме документов, необх</w:t>
      </w:r>
      <w:r w:rsidRPr="00DB260F">
        <w:rPr>
          <w:b w:val="0"/>
          <w:sz w:val="24"/>
          <w:szCs w:val="24"/>
        </w:rPr>
        <w:t>о</w:t>
      </w:r>
      <w:r w:rsidRPr="00DB260F">
        <w:rPr>
          <w:b w:val="0"/>
          <w:sz w:val="24"/>
          <w:szCs w:val="24"/>
        </w:rPr>
        <w:t>димых для предоставления государственной услуги, в случае, если возможность отказа в приеме документов предусмотрена нормативными правовыми актами Российской Фед</w:t>
      </w:r>
      <w:r w:rsidRPr="00DB260F">
        <w:rPr>
          <w:b w:val="0"/>
          <w:sz w:val="24"/>
          <w:szCs w:val="24"/>
        </w:rPr>
        <w:t>е</w:t>
      </w:r>
      <w:r w:rsidRPr="00DB260F">
        <w:rPr>
          <w:b w:val="0"/>
          <w:sz w:val="24"/>
          <w:szCs w:val="24"/>
        </w:rPr>
        <w:t xml:space="preserve">рации и </w:t>
      </w:r>
      <w:r w:rsidR="00C60C15" w:rsidRPr="00DB260F">
        <w:rPr>
          <w:b w:val="0"/>
          <w:sz w:val="24"/>
          <w:szCs w:val="24"/>
        </w:rPr>
        <w:t>Калужской области.</w:t>
      </w:r>
    </w:p>
    <w:p w:rsidR="00CF6AB8" w:rsidRPr="00DB260F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Основания для отказа в приеме документов, необходимых для</w:t>
      </w:r>
      <w:r w:rsidR="007C40F3" w:rsidRPr="00DB260F">
        <w:rPr>
          <w:rFonts w:ascii="Times New Roman" w:hAnsi="Times New Roman" w:cs="Times New Roman"/>
          <w:sz w:val="24"/>
          <w:szCs w:val="24"/>
        </w:rPr>
        <w:t> </w:t>
      </w:r>
      <w:r w:rsidRPr="00DB260F">
        <w:rPr>
          <w:rFonts w:ascii="Times New Roman" w:hAnsi="Times New Roman" w:cs="Times New Roman"/>
          <w:sz w:val="24"/>
          <w:szCs w:val="24"/>
        </w:rPr>
        <w:t>предоставления государственной услуги, отсутствуют.</w:t>
      </w: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bookmarkStart w:id="2" w:name="P206"/>
      <w:bookmarkEnd w:id="2"/>
      <w:r w:rsidRPr="00DB260F">
        <w:rPr>
          <w:b w:val="0"/>
          <w:sz w:val="24"/>
          <w:szCs w:val="24"/>
        </w:rPr>
        <w:t>2.8. Исчерпывающий перечень оснований для приостановления предоставления государственной услуги и (или) отказа в предоставлении государственной услуги</w:t>
      </w:r>
    </w:p>
    <w:p w:rsidR="00CF6AB8" w:rsidRPr="00DB260F" w:rsidRDefault="0030060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 xml:space="preserve">2.8.1. </w:t>
      </w:r>
      <w:r w:rsidR="00CF6AB8" w:rsidRPr="00DB260F">
        <w:rPr>
          <w:rFonts w:ascii="Times New Roman" w:hAnsi="Times New Roman" w:cs="Times New Roman"/>
          <w:sz w:val="24"/>
          <w:szCs w:val="24"/>
        </w:rPr>
        <w:t>Основаниями для отказа в предоставлении государственной услуги являются:</w:t>
      </w:r>
    </w:p>
    <w:p w:rsidR="008E3CA1" w:rsidRPr="00DB260F" w:rsidRDefault="008E3CA1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1) смерть ребенка;</w:t>
      </w:r>
    </w:p>
    <w:p w:rsidR="008E3CA1" w:rsidRPr="00DB260F" w:rsidRDefault="008E3CA1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260F">
        <w:rPr>
          <w:rFonts w:ascii="Times New Roman" w:hAnsi="Times New Roman" w:cs="Times New Roman"/>
          <w:sz w:val="24"/>
          <w:szCs w:val="24"/>
        </w:rPr>
        <w:t>2) превышение среднемесячного дохода семьи над величиной прожиточного минимума на душу населения, установленную в крае за второй квартал года, предшествующего году обращения на назначением указанной выплаты</w:t>
      </w:r>
      <w:r w:rsidR="00656905" w:rsidRPr="00DB260F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656905" w:rsidRPr="00DB260F" w:rsidRDefault="00656905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3) наличие в заявлении недостоверных или неполных данных;</w:t>
      </w:r>
    </w:p>
    <w:p w:rsidR="00656905" w:rsidRPr="00DB260F" w:rsidRDefault="00656905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4) нахождение ребенка, на которого назначается ежемесячная денежная выплата, на полном государственном обеспечении;</w:t>
      </w:r>
    </w:p>
    <w:p w:rsidR="00656905" w:rsidRPr="00DB260F" w:rsidRDefault="00656905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5) назначение ежемесячной денежной выплаты на этого же ребенка в другом субъекте Российской Федерации;</w:t>
      </w:r>
    </w:p>
    <w:p w:rsidR="00CF6AB8" w:rsidRPr="00DB260F" w:rsidRDefault="00041324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2.8.</w:t>
      </w:r>
      <w:r w:rsidR="007B48B7" w:rsidRPr="00DB260F">
        <w:rPr>
          <w:rFonts w:ascii="Times New Roman" w:hAnsi="Times New Roman" w:cs="Times New Roman"/>
          <w:sz w:val="24"/>
          <w:szCs w:val="24"/>
        </w:rPr>
        <w:t>2</w:t>
      </w:r>
      <w:r w:rsidRPr="00DB260F">
        <w:rPr>
          <w:rFonts w:ascii="Times New Roman" w:hAnsi="Times New Roman" w:cs="Times New Roman"/>
          <w:sz w:val="24"/>
          <w:szCs w:val="24"/>
        </w:rPr>
        <w:t xml:space="preserve">. </w:t>
      </w:r>
      <w:r w:rsidR="00CF6AB8" w:rsidRPr="00DB260F">
        <w:rPr>
          <w:rFonts w:ascii="Times New Roman" w:hAnsi="Times New Roman" w:cs="Times New Roman"/>
          <w:sz w:val="24"/>
          <w:szCs w:val="24"/>
        </w:rPr>
        <w:t xml:space="preserve">Оснований для приостановления предоставления государственной услуги законодательством Российской Федерации, законодательством </w:t>
      </w:r>
      <w:r w:rsidR="00673AA5" w:rsidRPr="00DB260F">
        <w:rPr>
          <w:rFonts w:ascii="Times New Roman" w:hAnsi="Times New Roman" w:cs="Times New Roman"/>
          <w:sz w:val="24"/>
          <w:szCs w:val="24"/>
        </w:rPr>
        <w:t>Калужской области</w:t>
      </w:r>
      <w:r w:rsidR="00CF6AB8" w:rsidRPr="00DB260F">
        <w:rPr>
          <w:rFonts w:ascii="Times New Roman" w:hAnsi="Times New Roman" w:cs="Times New Roman"/>
          <w:sz w:val="24"/>
          <w:szCs w:val="24"/>
        </w:rPr>
        <w:t xml:space="preserve"> не предусмотрено.</w:t>
      </w:r>
    </w:p>
    <w:p w:rsidR="00D06489" w:rsidRPr="00DB260F" w:rsidRDefault="00D06489" w:rsidP="00673AA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 xml:space="preserve">2.8.3. Осуществление ежемесячной денежной выплаты прекращается по решению </w:t>
      </w:r>
      <w:r w:rsidR="00673AA5" w:rsidRPr="00DB260F">
        <w:rPr>
          <w:rFonts w:ascii="Times New Roman" w:hAnsi="Times New Roman" w:cs="Times New Roman"/>
          <w:sz w:val="24"/>
          <w:szCs w:val="24"/>
        </w:rPr>
        <w:t>ОСЗН</w:t>
      </w:r>
      <w:r w:rsidRPr="00DB260F">
        <w:rPr>
          <w:rFonts w:ascii="Times New Roman" w:hAnsi="Times New Roman" w:cs="Times New Roman"/>
          <w:sz w:val="24"/>
          <w:szCs w:val="24"/>
        </w:rPr>
        <w:t xml:space="preserve"> </w:t>
      </w:r>
      <w:r w:rsidR="00D255DB" w:rsidRPr="00DB260F">
        <w:rPr>
          <w:rFonts w:ascii="Times New Roman" w:hAnsi="Times New Roman" w:cs="Times New Roman"/>
          <w:sz w:val="24"/>
          <w:szCs w:val="24"/>
        </w:rPr>
        <w:t xml:space="preserve">в случае выявления оснований, предусмотренных подпунктом 2.8.1 настоящего пункта, </w:t>
      </w:r>
      <w:r w:rsidR="00D255DB" w:rsidRPr="00DB260F">
        <w:rPr>
          <w:rFonts w:ascii="Times New Roman" w:hAnsi="Times New Roman" w:cs="Times New Roman"/>
          <w:sz w:val="24"/>
          <w:szCs w:val="24"/>
        </w:rPr>
        <w:br/>
        <w:t xml:space="preserve">с 01 числа месяца, следующего за месяцем, в котором наступили соответствующие обстоятельства. </w:t>
      </w:r>
    </w:p>
    <w:p w:rsidR="00CF6AB8" w:rsidRPr="00DB260F" w:rsidRDefault="0004132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2.8.</w:t>
      </w:r>
      <w:r w:rsidR="00300608" w:rsidRPr="00DB260F">
        <w:rPr>
          <w:sz w:val="24"/>
          <w:szCs w:val="24"/>
        </w:rPr>
        <w:t>4</w:t>
      </w:r>
      <w:r w:rsidRPr="00DB260F">
        <w:rPr>
          <w:sz w:val="24"/>
          <w:szCs w:val="24"/>
        </w:rPr>
        <w:t xml:space="preserve">. </w:t>
      </w:r>
      <w:proofErr w:type="gramStart"/>
      <w:r w:rsidR="00CF6AB8" w:rsidRPr="00DB260F">
        <w:rPr>
          <w:sz w:val="24"/>
          <w:szCs w:val="24"/>
        </w:rPr>
        <w:t>Запрещается требовать от заявителя представления документов и</w:t>
      </w:r>
      <w:r w:rsidR="007C40F3" w:rsidRPr="00DB260F">
        <w:rPr>
          <w:sz w:val="24"/>
          <w:szCs w:val="24"/>
        </w:rPr>
        <w:t> </w:t>
      </w:r>
      <w:r w:rsidR="00CF6AB8" w:rsidRPr="00DB260F">
        <w:rPr>
          <w:sz w:val="24"/>
          <w:szCs w:val="24"/>
        </w:rPr>
        <w:t>информации, отсутствие и (или) недостоверность которых не указывались при первон</w:t>
      </w:r>
      <w:r w:rsidR="00CF6AB8" w:rsidRPr="00DB260F">
        <w:rPr>
          <w:sz w:val="24"/>
          <w:szCs w:val="24"/>
        </w:rPr>
        <w:t>а</w:t>
      </w:r>
      <w:r w:rsidR="00CF6AB8" w:rsidRPr="00DB260F">
        <w:rPr>
          <w:sz w:val="24"/>
          <w:szCs w:val="24"/>
        </w:rPr>
        <w:t>чальном отказе в приеме документов, необходимых для</w:t>
      </w:r>
      <w:r w:rsidR="007C40F3" w:rsidRPr="00DB260F">
        <w:rPr>
          <w:sz w:val="24"/>
          <w:szCs w:val="24"/>
        </w:rPr>
        <w:t> </w:t>
      </w:r>
      <w:r w:rsidR="00CF6AB8" w:rsidRPr="00DB260F">
        <w:rPr>
          <w:sz w:val="24"/>
          <w:szCs w:val="24"/>
        </w:rPr>
        <w:t>предоставления государственной услуги, либо в предоставлении государственной услуги, за исключением случаев, пред</w:t>
      </w:r>
      <w:r w:rsidR="00CF6AB8" w:rsidRPr="00DB260F">
        <w:rPr>
          <w:sz w:val="24"/>
          <w:szCs w:val="24"/>
        </w:rPr>
        <w:t>у</w:t>
      </w:r>
      <w:r w:rsidR="00CF6AB8" w:rsidRPr="00DB260F">
        <w:rPr>
          <w:sz w:val="24"/>
          <w:szCs w:val="24"/>
        </w:rPr>
        <w:lastRenderedPageBreak/>
        <w:t xml:space="preserve">смотренных </w:t>
      </w:r>
      <w:hyperlink r:id="rId16" w:history="1">
        <w:r w:rsidR="00CF6AB8" w:rsidRPr="00DB260F">
          <w:rPr>
            <w:sz w:val="24"/>
            <w:szCs w:val="24"/>
          </w:rPr>
          <w:t>пунктом 4 части 1 статьи 7</w:t>
        </w:r>
      </w:hyperlink>
      <w:r w:rsidR="00CF6AB8" w:rsidRPr="00DB260F">
        <w:rPr>
          <w:sz w:val="24"/>
          <w:szCs w:val="24"/>
        </w:rPr>
        <w:t xml:space="preserve"> Федерального закона от 27 июля 2010 г. </w:t>
      </w:r>
      <w:r w:rsidRPr="00DB260F">
        <w:rPr>
          <w:sz w:val="24"/>
          <w:szCs w:val="24"/>
        </w:rPr>
        <w:t>№</w:t>
      </w:r>
      <w:r w:rsidR="00CF6AB8" w:rsidRPr="00DB260F">
        <w:rPr>
          <w:sz w:val="24"/>
          <w:szCs w:val="24"/>
        </w:rPr>
        <w:t xml:space="preserve"> 210-ФЗ "Об</w:t>
      </w:r>
      <w:r w:rsidR="007C40F3" w:rsidRPr="00DB260F">
        <w:rPr>
          <w:sz w:val="24"/>
          <w:szCs w:val="24"/>
        </w:rPr>
        <w:t> </w:t>
      </w:r>
      <w:r w:rsidR="00CF6AB8" w:rsidRPr="00DB260F">
        <w:rPr>
          <w:sz w:val="24"/>
          <w:szCs w:val="24"/>
        </w:rPr>
        <w:t>организации предоставления государственных и муниципальных услуг".</w:t>
      </w:r>
      <w:proofErr w:type="gramEnd"/>
    </w:p>
    <w:p w:rsidR="00CF6AB8" w:rsidRPr="00DB260F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Государственная услуга предоставляется бесплатно.</w:t>
      </w: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2.10. Максимальный срок ожидания в очереди при подаче заявления о</w:t>
      </w:r>
      <w:r w:rsidR="00B777AF" w:rsidRPr="00DB260F">
        <w:rPr>
          <w:b w:val="0"/>
          <w:sz w:val="24"/>
          <w:szCs w:val="24"/>
        </w:rPr>
        <w:t> </w:t>
      </w:r>
      <w:r w:rsidRPr="00DB260F">
        <w:rPr>
          <w:b w:val="0"/>
          <w:sz w:val="24"/>
          <w:szCs w:val="24"/>
        </w:rPr>
        <w:t>предоставлении государственной услуги и при получении результата ее предоставления</w:t>
      </w:r>
    </w:p>
    <w:p w:rsidR="00CF6AB8" w:rsidRPr="00DB260F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Максимальный срок ожидания в очереди при подаче заявления о</w:t>
      </w:r>
      <w:r w:rsidR="00B777AF" w:rsidRPr="00DB260F">
        <w:rPr>
          <w:rFonts w:ascii="Times New Roman" w:hAnsi="Times New Roman" w:cs="Times New Roman"/>
          <w:sz w:val="24"/>
          <w:szCs w:val="24"/>
        </w:rPr>
        <w:t> </w:t>
      </w:r>
      <w:r w:rsidRPr="00DB260F">
        <w:rPr>
          <w:rFonts w:ascii="Times New Roman" w:hAnsi="Times New Roman" w:cs="Times New Roman"/>
          <w:sz w:val="24"/>
          <w:szCs w:val="24"/>
        </w:rPr>
        <w:t>предоставлении государственной услуги и получении результата предоставления государственной услуги составляет не более 15 минут.</w:t>
      </w:r>
    </w:p>
    <w:p w:rsidR="009C7BFC" w:rsidRPr="00DB260F" w:rsidRDefault="009C7BF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При подаче заявления и документов посредством почтовой связи либо через </w:t>
      </w:r>
      <w:r w:rsidR="002717F2" w:rsidRPr="00DB260F">
        <w:rPr>
          <w:spacing w:val="-4"/>
          <w:sz w:val="24"/>
          <w:szCs w:val="24"/>
        </w:rPr>
        <w:t>Ед</w:t>
      </w:r>
      <w:r w:rsidR="002717F2" w:rsidRPr="00DB260F">
        <w:rPr>
          <w:spacing w:val="-4"/>
          <w:sz w:val="24"/>
          <w:szCs w:val="24"/>
        </w:rPr>
        <w:t>и</w:t>
      </w:r>
      <w:r w:rsidR="002717F2" w:rsidRPr="00DB260F">
        <w:rPr>
          <w:spacing w:val="-4"/>
          <w:sz w:val="24"/>
          <w:szCs w:val="24"/>
        </w:rPr>
        <w:t>ный портал или Портал услуг</w:t>
      </w:r>
      <w:r w:rsidRPr="00DB260F">
        <w:rPr>
          <w:sz w:val="24"/>
          <w:szCs w:val="24"/>
        </w:rPr>
        <w:t xml:space="preserve"> необходимость ожидания в очереди исключается.</w:t>
      </w:r>
    </w:p>
    <w:p w:rsidR="00CF6AB8" w:rsidRPr="00DB260F" w:rsidRDefault="00CF6AB8" w:rsidP="00B25C04">
      <w:pPr>
        <w:pStyle w:val="ConsPlusTitle"/>
        <w:ind w:firstLine="709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2.11. Срок регистрации запроса заявителя о предоставлении государственной усл</w:t>
      </w:r>
      <w:r w:rsidRPr="00DB260F">
        <w:rPr>
          <w:b w:val="0"/>
          <w:sz w:val="24"/>
          <w:szCs w:val="24"/>
        </w:rPr>
        <w:t>у</w:t>
      </w:r>
      <w:r w:rsidRPr="00DB260F">
        <w:rPr>
          <w:b w:val="0"/>
          <w:sz w:val="24"/>
          <w:szCs w:val="24"/>
        </w:rPr>
        <w:t>ги</w:t>
      </w:r>
    </w:p>
    <w:p w:rsidR="009C7BFC" w:rsidRPr="00DB260F" w:rsidRDefault="009C7BFC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Регистрация заявления осуществляется специалистом </w:t>
      </w:r>
      <w:r w:rsidR="00673AA5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в день его поступл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ния путем присвоения входящего регистрационного номера в автоматизированной сист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ме учета.</w:t>
      </w:r>
    </w:p>
    <w:p w:rsidR="00D255DB" w:rsidRPr="00DB260F" w:rsidRDefault="00D255DB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Днем обращения за назначением ежемесячной денежной выплаты считается день приема центром социальной поддержки</w:t>
      </w:r>
      <w:r w:rsidR="00C229B7" w:rsidRPr="00DB260F">
        <w:rPr>
          <w:sz w:val="24"/>
          <w:szCs w:val="24"/>
        </w:rPr>
        <w:t xml:space="preserve"> заявления</w:t>
      </w:r>
      <w:r w:rsidRPr="00DB260F">
        <w:rPr>
          <w:sz w:val="24"/>
          <w:szCs w:val="24"/>
        </w:rPr>
        <w:t xml:space="preserve">. </w:t>
      </w:r>
    </w:p>
    <w:p w:rsidR="00D255DB" w:rsidRPr="00DB260F" w:rsidRDefault="00C229B7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Если заявление направляется по почте, то днем обращения за назначением ежем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сячной денежной выплаты считается дата, указанная на почтовом штемпеле организации почтовой связи по месту отправления заявления.</w:t>
      </w:r>
    </w:p>
    <w:p w:rsidR="00C229B7" w:rsidRPr="00DB260F" w:rsidRDefault="00C229B7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Заявление, поступившее через </w:t>
      </w:r>
      <w:r w:rsidRPr="00DB260F">
        <w:rPr>
          <w:spacing w:val="-4"/>
          <w:sz w:val="24"/>
          <w:szCs w:val="24"/>
        </w:rPr>
        <w:t>Единый портал или Портал услуг</w:t>
      </w:r>
      <w:r w:rsidRPr="00DB260F">
        <w:rPr>
          <w:sz w:val="24"/>
          <w:szCs w:val="24"/>
        </w:rPr>
        <w:t xml:space="preserve">, регистрируется не позднее рабочего дня, следующего за днем его поступления </w:t>
      </w:r>
      <w:r w:rsidRPr="00DB260F">
        <w:rPr>
          <w:sz w:val="24"/>
          <w:szCs w:val="24"/>
        </w:rPr>
        <w:br/>
        <w:t>в центр социальной поддержки.</w:t>
      </w:r>
    </w:p>
    <w:p w:rsidR="00C229B7" w:rsidRPr="00DB260F" w:rsidRDefault="00C229B7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2"/>
          <w:sz w:val="24"/>
          <w:szCs w:val="24"/>
        </w:rPr>
      </w:pPr>
      <w:r w:rsidRPr="00DB260F">
        <w:rPr>
          <w:spacing w:val="-2"/>
          <w:sz w:val="24"/>
          <w:szCs w:val="24"/>
        </w:rPr>
        <w:t>При направлении заявления через многофункциональный центр днем обращения считается день приема заявления многофункциональным центром.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0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>2.12. Требования к помещениям, в которых предоставляется государственная усл</w:t>
      </w:r>
      <w:r w:rsidRPr="00DB260F">
        <w:rPr>
          <w:bCs/>
          <w:sz w:val="24"/>
          <w:szCs w:val="24"/>
        </w:rPr>
        <w:t>у</w:t>
      </w:r>
      <w:r w:rsidRPr="00DB260F">
        <w:rPr>
          <w:bCs/>
          <w:sz w:val="24"/>
          <w:szCs w:val="24"/>
        </w:rPr>
        <w:t>га, к месту ожидания и приема заявителей, размещению и оформлению визуальной, те</w:t>
      </w:r>
      <w:r w:rsidRPr="00DB260F">
        <w:rPr>
          <w:bCs/>
          <w:sz w:val="24"/>
          <w:szCs w:val="24"/>
        </w:rPr>
        <w:t>к</w:t>
      </w:r>
      <w:r w:rsidRPr="00DB260F">
        <w:rPr>
          <w:bCs/>
          <w:sz w:val="24"/>
          <w:szCs w:val="24"/>
        </w:rPr>
        <w:t>стовой или мультимедийной информации о порядке предоставления услуги, в том числе к обеспечению доступности для инвалидов указанных объектов в соответствии с законод</w:t>
      </w:r>
      <w:r w:rsidRPr="00DB260F">
        <w:rPr>
          <w:bCs/>
          <w:sz w:val="24"/>
          <w:szCs w:val="24"/>
        </w:rPr>
        <w:t>а</w:t>
      </w:r>
      <w:r w:rsidRPr="00DB260F">
        <w:rPr>
          <w:bCs/>
          <w:sz w:val="24"/>
          <w:szCs w:val="24"/>
        </w:rPr>
        <w:t>тельством Российской Федерации о социальной защите инвалидов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2.12.1. Вход в здание, в котором размещается </w:t>
      </w:r>
      <w:r w:rsidR="00673AA5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>, оборудуется вывеской с и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формацией о наименовании центра социальной поддержки и режиме работы.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К месту предоставления государственной услуги обеспечивается доступ инвал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дов: помещения оборудуются пандусами, специальными ограждениями и перилами, с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здающими беспрепятственное передвижение и разворот кресел-колясок, размещение ст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лов в помещении осуществляется с учетом беспрепятственного подъезда и поворота кр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сел-колясок.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2.12.2. Прием заявителей осуществляется в специально выделенных для этих целей помещениях (присутственных местах), которые включают </w:t>
      </w:r>
      <w:r w:rsidR="002F2D22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>в себя места для ожидания, информирования, получения информации и заполнения док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ментов, для предоставления государственных услуг.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Для удобства заявителей присутственные места размещаются на нижних этажах зданий (строений).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Присутственные места оборудуются: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стендами с информацией;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доступными местами общего пользования (туалетами);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схемами размещения средств пожаротушения и путей эвакуации посетителей и работников.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2.12.3. Места ожидания личного приема оборудуются стульями, столами, обесп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чиваются канцелярскими принадлежностями для написания письменных обращений, и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формационными стендами.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2.12.4. Визуальная, текстовая информация о порядке предоставления государстве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 xml:space="preserve">ной услуги размещается на информационных стендах или информационных терминалах в </w:t>
      </w:r>
      <w:r w:rsidRPr="00DB260F">
        <w:rPr>
          <w:sz w:val="24"/>
          <w:szCs w:val="24"/>
        </w:rPr>
        <w:lastRenderedPageBreak/>
        <w:t xml:space="preserve">помещениях центров социальной поддержки для ожидания и приема граждан, а также на </w:t>
      </w:r>
      <w:r w:rsidR="002F2D22" w:rsidRPr="00DB260F">
        <w:rPr>
          <w:spacing w:val="-4"/>
          <w:sz w:val="24"/>
          <w:szCs w:val="24"/>
        </w:rPr>
        <w:t>Едином портале, Портале услуг</w:t>
      </w:r>
      <w:r w:rsidRPr="00DB260F">
        <w:rPr>
          <w:sz w:val="24"/>
          <w:szCs w:val="24"/>
        </w:rPr>
        <w:t>, на официальном сайте министерства, сайтах центров с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циальной поддержки.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6"/>
          <w:sz w:val="24"/>
          <w:szCs w:val="24"/>
        </w:rPr>
      </w:pPr>
      <w:r w:rsidRPr="00DB260F">
        <w:rPr>
          <w:spacing w:val="-6"/>
          <w:sz w:val="24"/>
          <w:szCs w:val="24"/>
        </w:rPr>
        <w:t xml:space="preserve">Оформление визуальной, текстовой </w:t>
      </w:r>
      <w:r w:rsidR="00673AA5" w:rsidRPr="00DB260F">
        <w:rPr>
          <w:spacing w:val="-6"/>
          <w:sz w:val="24"/>
          <w:szCs w:val="24"/>
        </w:rPr>
        <w:t xml:space="preserve"> </w:t>
      </w:r>
      <w:r w:rsidRPr="00DB260F">
        <w:rPr>
          <w:spacing w:val="-6"/>
          <w:sz w:val="24"/>
          <w:szCs w:val="24"/>
        </w:rPr>
        <w:t>информации о порядке предоставления госуда</w:t>
      </w:r>
      <w:r w:rsidRPr="00DB260F">
        <w:rPr>
          <w:spacing w:val="-6"/>
          <w:sz w:val="24"/>
          <w:szCs w:val="24"/>
        </w:rPr>
        <w:t>р</w:t>
      </w:r>
      <w:r w:rsidRPr="00DB260F">
        <w:rPr>
          <w:spacing w:val="-6"/>
          <w:sz w:val="24"/>
          <w:szCs w:val="24"/>
        </w:rPr>
        <w:t>ственной услуги должно соответствовать оптимальному зрительному и слуховому восприятию этой информации гражданами.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2.12.5. На информационных стендах в помещениях </w:t>
      </w:r>
      <w:r w:rsidR="00673AA5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размещается, в том числе следующая информация: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перечень документов, необходимых для предоставления государственной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извлечения из законодательных и иных нормативных правовых актов, содерж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щих нормы, регулирующие отношения, связанные с предоставлением государственной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краткое описание порядка предоставления государственной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образцы заполнения бланков заявлений;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порядок получения консультаций по вопросам предоставления государственной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исчерпывающий перечень оснований для отказа в предоставлении государстве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порядок обжалования действий (бездействия) и решений, осуществляемых (пр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нятых) в ходе предоставления государственной услуги.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2.12.6. Места приема заявителей оборудуются информационными табличками (в</w:t>
      </w:r>
      <w:r w:rsidRPr="00DB260F">
        <w:rPr>
          <w:sz w:val="24"/>
          <w:szCs w:val="24"/>
        </w:rPr>
        <w:t>ы</w:t>
      </w:r>
      <w:r w:rsidRPr="00DB260F">
        <w:rPr>
          <w:sz w:val="24"/>
          <w:szCs w:val="24"/>
        </w:rPr>
        <w:t>весками) с указанием: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номера кабинета;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6"/>
          <w:sz w:val="24"/>
          <w:szCs w:val="24"/>
        </w:rPr>
      </w:pPr>
      <w:r w:rsidRPr="00DB260F">
        <w:rPr>
          <w:spacing w:val="-6"/>
          <w:sz w:val="24"/>
          <w:szCs w:val="24"/>
        </w:rPr>
        <w:t>- фамилии, имени, отчества (последнее</w:t>
      </w:r>
      <w:r w:rsidR="00095E99" w:rsidRPr="00DB260F">
        <w:rPr>
          <w:spacing w:val="-6"/>
          <w:sz w:val="24"/>
          <w:szCs w:val="24"/>
        </w:rPr>
        <w:t xml:space="preserve"> – </w:t>
      </w:r>
      <w:r w:rsidRPr="00DB260F">
        <w:rPr>
          <w:spacing w:val="-6"/>
          <w:sz w:val="24"/>
          <w:szCs w:val="24"/>
        </w:rPr>
        <w:t>при наличии) и должности работника центра социальной поддержки, предоставляющего государственную услугу.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0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 xml:space="preserve">2.13. Показатели доступности и качества государственной услуги, </w:t>
      </w:r>
      <w:r w:rsidR="002F2D22" w:rsidRPr="00DB260F">
        <w:rPr>
          <w:bCs/>
          <w:sz w:val="24"/>
          <w:szCs w:val="24"/>
        </w:rPr>
        <w:br/>
      </w:r>
      <w:r w:rsidRPr="00DB260F">
        <w:rPr>
          <w:bCs/>
          <w:sz w:val="24"/>
          <w:szCs w:val="24"/>
        </w:rPr>
        <w:t>в том числе количество взаимодействий заявителя с должностными лицами при пред</w:t>
      </w:r>
      <w:r w:rsidRPr="00DB260F">
        <w:rPr>
          <w:bCs/>
          <w:sz w:val="24"/>
          <w:szCs w:val="24"/>
        </w:rPr>
        <w:t>о</w:t>
      </w:r>
      <w:r w:rsidRPr="00DB260F">
        <w:rPr>
          <w:bCs/>
          <w:sz w:val="24"/>
          <w:szCs w:val="24"/>
        </w:rPr>
        <w:t>ставлении государственной услуги и их продолжительность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2.13.1. Показателями доступности и качества предоставления государственной услуги являются: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удовлетворенность заявителей качеством государственной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соблюдение порядка информирования о предоставлении государственной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соблюдение административных процедур при предоставлении государственной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отсутствие фактов нарушения сроков при предоставлении государственной усл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отсутствие фактов нарушения законодательства при предоставлении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</w:t>
      </w:r>
      <w:r w:rsidRPr="00DB260F">
        <w:rPr>
          <w:spacing w:val="-2"/>
          <w:sz w:val="24"/>
          <w:szCs w:val="24"/>
        </w:rPr>
        <w:t>полнота предоставления государственной услуги в соответствии с Администрати</w:t>
      </w:r>
      <w:r w:rsidRPr="00DB260F">
        <w:rPr>
          <w:spacing w:val="-2"/>
          <w:sz w:val="24"/>
          <w:szCs w:val="24"/>
        </w:rPr>
        <w:t>в</w:t>
      </w:r>
      <w:r w:rsidRPr="00DB260F">
        <w:rPr>
          <w:spacing w:val="-2"/>
          <w:sz w:val="24"/>
          <w:szCs w:val="24"/>
        </w:rPr>
        <w:t>ным</w:t>
      </w:r>
      <w:r w:rsidRPr="00DB260F">
        <w:rPr>
          <w:sz w:val="24"/>
          <w:szCs w:val="24"/>
        </w:rPr>
        <w:t xml:space="preserve"> регламентом;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отсутствие обоснованных жалоб по вопросам предоставления государственной услуги;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возможность получения государственной услуги в многофункциональном центре;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2"/>
          <w:sz w:val="24"/>
          <w:szCs w:val="24"/>
        </w:rPr>
      </w:pPr>
      <w:r w:rsidRPr="00DB260F">
        <w:rPr>
          <w:spacing w:val="-2"/>
          <w:sz w:val="24"/>
          <w:szCs w:val="24"/>
        </w:rPr>
        <w:t>- возможность получения государственной услуги в электронной форме;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возможность получения информации о ходе предоставления государственной услуги с использованием информационно-телекоммуникационных технологий, в том чи</w:t>
      </w:r>
      <w:r w:rsidRPr="00DB260F">
        <w:rPr>
          <w:sz w:val="24"/>
          <w:szCs w:val="24"/>
        </w:rPr>
        <w:t>с</w:t>
      </w:r>
      <w:r w:rsidRPr="00DB260F">
        <w:rPr>
          <w:sz w:val="24"/>
          <w:szCs w:val="24"/>
        </w:rPr>
        <w:t xml:space="preserve">ле с использованием </w:t>
      </w:r>
      <w:r w:rsidR="00303FC8" w:rsidRPr="00DB260F">
        <w:rPr>
          <w:sz w:val="24"/>
          <w:szCs w:val="24"/>
        </w:rPr>
        <w:t xml:space="preserve">Единого портала и </w:t>
      </w:r>
      <w:r w:rsidRPr="00DB260F">
        <w:rPr>
          <w:sz w:val="24"/>
          <w:szCs w:val="24"/>
        </w:rPr>
        <w:t>Портала услуг.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2.13.2. При предоставлении государственной услуги заявитель взаимодействует с должностными лицами, участвующими в предоставлении государственной услуги: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при обращении лично или по телефону за консультацией по вопросам предоста</w:t>
      </w:r>
      <w:r w:rsidRPr="00DB260F">
        <w:rPr>
          <w:sz w:val="24"/>
          <w:szCs w:val="24"/>
        </w:rPr>
        <w:t>в</w:t>
      </w:r>
      <w:r w:rsidRPr="00DB260F">
        <w:rPr>
          <w:sz w:val="24"/>
          <w:szCs w:val="24"/>
        </w:rPr>
        <w:t>ления государственной услуги</w:t>
      </w:r>
      <w:r w:rsidR="00095E99" w:rsidRPr="00DB260F">
        <w:rPr>
          <w:sz w:val="24"/>
          <w:szCs w:val="24"/>
        </w:rPr>
        <w:t xml:space="preserve"> – </w:t>
      </w:r>
      <w:r w:rsidRPr="00DB260F">
        <w:rPr>
          <w:sz w:val="24"/>
          <w:szCs w:val="24"/>
        </w:rPr>
        <w:t>продолжительность взаимодействия не более 15 минут;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при подаче документов лично</w:t>
      </w:r>
      <w:r w:rsidR="00095E99" w:rsidRPr="00DB260F">
        <w:rPr>
          <w:sz w:val="24"/>
          <w:szCs w:val="24"/>
        </w:rPr>
        <w:t xml:space="preserve"> – </w:t>
      </w:r>
      <w:r w:rsidRPr="00DB260F">
        <w:rPr>
          <w:sz w:val="24"/>
          <w:szCs w:val="24"/>
        </w:rPr>
        <w:t>продолжительность взаимодействия не более 15 минут.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0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lastRenderedPageBreak/>
        <w:t>2.14. Иные требования, в том числе учитывающие особенности предоставления государственной услуги в многофункциональном центре и особенности предоставления государственной услуги в электронной форме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2.14.1. Предоставление государственной услуги в многофункциональном центре осуществляется в соответствии с требованиями законодательства Российской Федерации по принципу "одного окна", после однократного обращения заявителя с соответствующим запросом, а взаимодействие с мини</w:t>
      </w:r>
      <w:r w:rsidR="00303FC8" w:rsidRPr="00DB260F">
        <w:rPr>
          <w:sz w:val="24"/>
          <w:szCs w:val="24"/>
        </w:rPr>
        <w:t>стерством</w:t>
      </w:r>
      <w:r w:rsidRPr="00DB260F">
        <w:rPr>
          <w:sz w:val="24"/>
          <w:szCs w:val="24"/>
        </w:rPr>
        <w:t xml:space="preserve"> осуществляется многофункциональным центром без участия заявителя в соответствии с соглашением о взаимодействии.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2.14.2. За получением государственной услуги заявитель вправе обратиться в л</w:t>
      </w:r>
      <w:r w:rsidRPr="00DB260F">
        <w:rPr>
          <w:sz w:val="24"/>
          <w:szCs w:val="24"/>
        </w:rPr>
        <w:t>ю</w:t>
      </w:r>
      <w:r w:rsidRPr="00DB260F">
        <w:rPr>
          <w:sz w:val="24"/>
          <w:szCs w:val="24"/>
        </w:rPr>
        <w:t xml:space="preserve">бой филиал многофункционального центра, расположенный </w:t>
      </w:r>
      <w:r w:rsidR="00E97EB5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 xml:space="preserve">на территории </w:t>
      </w:r>
      <w:r w:rsidR="00DB260F" w:rsidRPr="00DB260F">
        <w:rPr>
          <w:sz w:val="24"/>
          <w:szCs w:val="24"/>
        </w:rPr>
        <w:t>Калужской области</w:t>
      </w:r>
      <w:r w:rsidRPr="00DB260F">
        <w:rPr>
          <w:sz w:val="24"/>
          <w:szCs w:val="24"/>
        </w:rPr>
        <w:t>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2.14.3. При подаче заявления через многофункциональный центр днем обращения считается день приема заявления указанным учреждением.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2.14.4. Обеспечение доступа заявителей к сведениям о предоставляемой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 xml:space="preserve">ственной услуге на официальном сайте министерства, </w:t>
      </w:r>
      <w:r w:rsidR="00303FC8" w:rsidRPr="00DB260F">
        <w:rPr>
          <w:sz w:val="24"/>
          <w:szCs w:val="24"/>
        </w:rPr>
        <w:t xml:space="preserve">Едином портале и </w:t>
      </w:r>
      <w:r w:rsidRPr="00DB260F">
        <w:rPr>
          <w:sz w:val="24"/>
          <w:szCs w:val="24"/>
        </w:rPr>
        <w:t>Портале услуг.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2.14.5. Обеспечение возможности подачи заявителем документов </w:t>
      </w:r>
      <w:r w:rsidR="00303FC8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 xml:space="preserve">в электронном виде с использованием </w:t>
      </w:r>
      <w:r w:rsidR="00303FC8" w:rsidRPr="00DB260F">
        <w:rPr>
          <w:sz w:val="24"/>
          <w:szCs w:val="24"/>
        </w:rPr>
        <w:t xml:space="preserve">Единого портала и </w:t>
      </w:r>
      <w:r w:rsidRPr="00DB260F">
        <w:rPr>
          <w:sz w:val="24"/>
          <w:szCs w:val="24"/>
        </w:rPr>
        <w:t>Портала услуг.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2.14.6. Обеспечение возможности получения заявителем сведений </w:t>
      </w:r>
      <w:r w:rsidR="00303FC8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>о ходе выполнения запроса о предоставлении государственной услуги через личный каб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 xml:space="preserve">нет Единого портала </w:t>
      </w:r>
      <w:r w:rsidR="00F22401" w:rsidRPr="00DB260F">
        <w:rPr>
          <w:sz w:val="24"/>
          <w:szCs w:val="24"/>
        </w:rPr>
        <w:t>или</w:t>
      </w:r>
      <w:r w:rsidRPr="00DB260F">
        <w:rPr>
          <w:sz w:val="24"/>
          <w:szCs w:val="24"/>
        </w:rPr>
        <w:t xml:space="preserve"> Портала услуг.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Обращение за предоставлением государственной услуги может осуществляться с использованием электронных документов, подписанных электронной подписью в соо</w:t>
      </w:r>
      <w:r w:rsidRPr="00DB260F">
        <w:rPr>
          <w:sz w:val="24"/>
          <w:szCs w:val="24"/>
        </w:rPr>
        <w:t>т</w:t>
      </w:r>
      <w:r w:rsidRPr="00DB260F">
        <w:rPr>
          <w:sz w:val="24"/>
          <w:szCs w:val="24"/>
        </w:rPr>
        <w:t xml:space="preserve">ветствии с требованиями Федерального </w:t>
      </w:r>
      <w:hyperlink r:id="rId17" w:history="1">
        <w:r w:rsidRPr="00DB260F">
          <w:rPr>
            <w:sz w:val="24"/>
            <w:szCs w:val="24"/>
          </w:rPr>
          <w:t>закона</w:t>
        </w:r>
      </w:hyperlink>
      <w:r w:rsidRPr="00DB260F">
        <w:rPr>
          <w:sz w:val="24"/>
          <w:szCs w:val="24"/>
        </w:rPr>
        <w:t xml:space="preserve"> </w:t>
      </w:r>
      <w:r w:rsidR="00303FC8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 xml:space="preserve">от 06 апреля 2011 г. </w:t>
      </w:r>
      <w:r w:rsidR="00095E99" w:rsidRPr="00DB260F">
        <w:rPr>
          <w:sz w:val="24"/>
          <w:szCs w:val="24"/>
        </w:rPr>
        <w:t>№</w:t>
      </w:r>
      <w:r w:rsidRPr="00DB260F">
        <w:rPr>
          <w:sz w:val="24"/>
          <w:szCs w:val="24"/>
        </w:rPr>
        <w:t xml:space="preserve"> 63-ФЗ "Об электронной подписи" и требованиями </w:t>
      </w:r>
      <w:r w:rsidR="00396868" w:rsidRPr="00DB260F">
        <w:rPr>
          <w:sz w:val="24"/>
          <w:szCs w:val="24"/>
        </w:rPr>
        <w:t>Федерального закона от 27 июля 2010 г. № 210-ФЗ "Об организации предоставления государственных и муниципальных услуг"</w:t>
      </w:r>
      <w:r w:rsidRPr="00DB260F">
        <w:rPr>
          <w:sz w:val="24"/>
          <w:szCs w:val="24"/>
        </w:rPr>
        <w:t>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Виды электронных подписей, использование которых допускается при обращении за получением государственных и муниципальных услуг, и порядок их использования установлены </w:t>
      </w:r>
      <w:hyperlink r:id="rId18" w:history="1">
        <w:r w:rsidR="00F22401" w:rsidRPr="00DB260F">
          <w:rPr>
            <w:sz w:val="24"/>
            <w:szCs w:val="24"/>
          </w:rPr>
          <w:t>п</w:t>
        </w:r>
        <w:r w:rsidRPr="00DB260F">
          <w:rPr>
            <w:sz w:val="24"/>
            <w:szCs w:val="24"/>
          </w:rPr>
          <w:t>остановлением</w:t>
        </w:r>
      </w:hyperlink>
      <w:r w:rsidRPr="00DB260F">
        <w:rPr>
          <w:sz w:val="24"/>
          <w:szCs w:val="24"/>
        </w:rPr>
        <w:t xml:space="preserve"> Правительства Российской Федерации от 25 июня 2012 г. </w:t>
      </w:r>
      <w:r w:rsidR="009964D7" w:rsidRPr="00DB260F">
        <w:rPr>
          <w:sz w:val="24"/>
          <w:szCs w:val="24"/>
        </w:rPr>
        <w:t>№</w:t>
      </w:r>
      <w:r w:rsidRPr="00DB260F">
        <w:rPr>
          <w:sz w:val="24"/>
          <w:szCs w:val="24"/>
        </w:rPr>
        <w:t xml:space="preserve"> 634 "О видах электронной подписи, использование которых допускается при обращении за получением государственных и муниципальных услуг".</w:t>
      </w:r>
    </w:p>
    <w:p w:rsidR="006B409E" w:rsidRPr="00DB260F" w:rsidRDefault="009964D7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Заявление, </w:t>
      </w:r>
      <w:r w:rsidR="006B409E" w:rsidRPr="00DB260F">
        <w:rPr>
          <w:sz w:val="24"/>
          <w:szCs w:val="24"/>
        </w:rPr>
        <w:t>подаваем</w:t>
      </w:r>
      <w:r w:rsidRPr="00DB260F">
        <w:rPr>
          <w:sz w:val="24"/>
          <w:szCs w:val="24"/>
        </w:rPr>
        <w:t>о</w:t>
      </w:r>
      <w:r w:rsidR="006B409E" w:rsidRPr="00DB260F">
        <w:rPr>
          <w:sz w:val="24"/>
          <w:szCs w:val="24"/>
        </w:rPr>
        <w:t xml:space="preserve">е с использованием </w:t>
      </w:r>
      <w:r w:rsidR="00F22401" w:rsidRPr="00DB260F">
        <w:rPr>
          <w:sz w:val="24"/>
          <w:szCs w:val="24"/>
        </w:rPr>
        <w:t xml:space="preserve">Единого портала или </w:t>
      </w:r>
      <w:r w:rsidR="006B409E" w:rsidRPr="00DB260F">
        <w:rPr>
          <w:sz w:val="24"/>
          <w:szCs w:val="24"/>
        </w:rPr>
        <w:t>Портала услуг, по</w:t>
      </w:r>
      <w:r w:rsidR="006B409E" w:rsidRPr="00DB260F">
        <w:rPr>
          <w:sz w:val="24"/>
          <w:szCs w:val="24"/>
        </w:rPr>
        <w:t>д</w:t>
      </w:r>
      <w:r w:rsidR="006B409E" w:rsidRPr="00DB260F">
        <w:rPr>
          <w:sz w:val="24"/>
          <w:szCs w:val="24"/>
        </w:rPr>
        <w:t>писыва</w:t>
      </w:r>
      <w:r w:rsidRPr="00DB260F">
        <w:rPr>
          <w:sz w:val="24"/>
          <w:szCs w:val="24"/>
        </w:rPr>
        <w:t>е</w:t>
      </w:r>
      <w:r w:rsidR="006B409E" w:rsidRPr="00DB260F">
        <w:rPr>
          <w:sz w:val="24"/>
          <w:szCs w:val="24"/>
        </w:rPr>
        <w:t>тся заявителем простой электронной подписью.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2.14.7. Обеспечение возможности получения заявителем с использованием </w:t>
      </w:r>
      <w:r w:rsidR="00F22401" w:rsidRPr="00DB260F">
        <w:rPr>
          <w:sz w:val="24"/>
          <w:szCs w:val="24"/>
        </w:rPr>
        <w:t xml:space="preserve">Единого портала и </w:t>
      </w:r>
      <w:r w:rsidRPr="00DB260F">
        <w:rPr>
          <w:sz w:val="24"/>
          <w:szCs w:val="24"/>
        </w:rPr>
        <w:t>Портала услуг результатов предоставления государственной услуги в электро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ной форме, за исключением случаев, когда такое получение запрещено федеральным з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коном.</w:t>
      </w:r>
    </w:p>
    <w:p w:rsidR="006B409E" w:rsidRPr="00DB260F" w:rsidRDefault="006B409E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2.14.8. Обеспечение обработки и хранение персональных данных заявителей в с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ответствии с законодательством Российской Федерации о персональных данных.</w:t>
      </w:r>
    </w:p>
    <w:p w:rsidR="00E96A54" w:rsidRPr="00673AA5" w:rsidRDefault="00E96A5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b/>
          <w:sz w:val="26"/>
          <w:szCs w:val="26"/>
        </w:rPr>
      </w:pPr>
    </w:p>
    <w:p w:rsidR="00CF6AB8" w:rsidRPr="00673AA5" w:rsidRDefault="007B5AEA" w:rsidP="00673AA5">
      <w:pPr>
        <w:pStyle w:val="ab"/>
        <w:widowControl w:val="0"/>
        <w:numPr>
          <w:ilvl w:val="0"/>
          <w:numId w:val="14"/>
        </w:numPr>
        <w:tabs>
          <w:tab w:val="right" w:pos="0"/>
        </w:tabs>
        <w:autoSpaceDE w:val="0"/>
        <w:autoSpaceDN w:val="0"/>
        <w:adjustRightInd w:val="0"/>
        <w:spacing w:before="0" w:after="0" w:line="240" w:lineRule="exact"/>
        <w:ind w:left="0" w:firstLine="360"/>
        <w:jc w:val="center"/>
        <w:rPr>
          <w:b/>
          <w:sz w:val="24"/>
          <w:szCs w:val="24"/>
        </w:rPr>
      </w:pPr>
      <w:r w:rsidRPr="00673AA5">
        <w:rPr>
          <w:b/>
          <w:sz w:val="24"/>
          <w:szCs w:val="24"/>
        </w:rPr>
        <w:t>Состав, последовательность и сроки в</w:t>
      </w:r>
      <w:r w:rsidR="00482061" w:rsidRPr="00673AA5">
        <w:rPr>
          <w:b/>
          <w:sz w:val="24"/>
          <w:szCs w:val="24"/>
        </w:rPr>
        <w:t xml:space="preserve">ыполнения административных </w:t>
      </w:r>
      <w:r w:rsidRPr="00673AA5">
        <w:rPr>
          <w:b/>
          <w:sz w:val="24"/>
          <w:szCs w:val="24"/>
        </w:rPr>
        <w:t>проц</w:t>
      </w:r>
      <w:r w:rsidRPr="00673AA5">
        <w:rPr>
          <w:b/>
          <w:sz w:val="24"/>
          <w:szCs w:val="24"/>
        </w:rPr>
        <w:t>е</w:t>
      </w:r>
      <w:r w:rsidRPr="00673AA5">
        <w:rPr>
          <w:b/>
          <w:sz w:val="24"/>
          <w:szCs w:val="24"/>
        </w:rPr>
        <w:t>дур, требования к порядку их выполнения, в том числе  осо</w:t>
      </w:r>
      <w:r w:rsidR="00482061" w:rsidRPr="00673AA5">
        <w:rPr>
          <w:b/>
          <w:sz w:val="24"/>
          <w:szCs w:val="24"/>
        </w:rPr>
        <w:t>бен</w:t>
      </w:r>
      <w:r w:rsidRPr="00673AA5">
        <w:rPr>
          <w:b/>
          <w:sz w:val="24"/>
          <w:szCs w:val="24"/>
        </w:rPr>
        <w:t xml:space="preserve">ности выполнения административных процедур в электронной </w:t>
      </w:r>
      <w:r w:rsidR="00482061" w:rsidRPr="00673AA5">
        <w:rPr>
          <w:b/>
          <w:sz w:val="24"/>
          <w:szCs w:val="24"/>
        </w:rPr>
        <w:t>фор</w:t>
      </w:r>
      <w:r w:rsidRPr="00673AA5">
        <w:rPr>
          <w:b/>
          <w:sz w:val="24"/>
          <w:szCs w:val="24"/>
        </w:rPr>
        <w:t xml:space="preserve">ме, </w:t>
      </w:r>
      <w:r w:rsidR="00482061" w:rsidRPr="00673AA5">
        <w:rPr>
          <w:b/>
          <w:sz w:val="24"/>
          <w:szCs w:val="24"/>
        </w:rPr>
        <w:br/>
      </w:r>
      <w:r w:rsidRPr="00673AA5">
        <w:rPr>
          <w:b/>
          <w:sz w:val="24"/>
          <w:szCs w:val="24"/>
        </w:rPr>
        <w:t>а также особенности выполнения административных проце</w:t>
      </w:r>
      <w:r w:rsidR="00482061" w:rsidRPr="00673AA5">
        <w:rPr>
          <w:b/>
          <w:sz w:val="24"/>
          <w:szCs w:val="24"/>
        </w:rPr>
        <w:t xml:space="preserve">дур в </w:t>
      </w:r>
      <w:r w:rsidRPr="00673AA5">
        <w:rPr>
          <w:b/>
          <w:sz w:val="24"/>
          <w:szCs w:val="24"/>
        </w:rPr>
        <w:t>многофункци</w:t>
      </w:r>
      <w:r w:rsidRPr="00673AA5">
        <w:rPr>
          <w:b/>
          <w:sz w:val="24"/>
          <w:szCs w:val="24"/>
        </w:rPr>
        <w:t>о</w:t>
      </w:r>
      <w:r w:rsidRPr="00673AA5">
        <w:rPr>
          <w:b/>
          <w:sz w:val="24"/>
          <w:szCs w:val="24"/>
        </w:rPr>
        <w:t>нальных центрах</w:t>
      </w:r>
    </w:p>
    <w:p w:rsidR="009964D7" w:rsidRPr="00673AA5" w:rsidRDefault="009964D7" w:rsidP="00B25C04">
      <w:pPr>
        <w:pStyle w:val="ConsPlusTitle"/>
        <w:spacing w:line="120" w:lineRule="exact"/>
        <w:ind w:left="709"/>
        <w:contextualSpacing/>
        <w:jc w:val="both"/>
        <w:outlineLvl w:val="2"/>
        <w:rPr>
          <w:sz w:val="26"/>
          <w:szCs w:val="26"/>
        </w:rPr>
      </w:pPr>
    </w:p>
    <w:p w:rsidR="00CF6AB8" w:rsidRPr="00DB260F" w:rsidRDefault="00CF6AB8" w:rsidP="00673AA5">
      <w:pPr>
        <w:pStyle w:val="ConsPlusTitle"/>
        <w:contextualSpacing/>
        <w:jc w:val="both"/>
        <w:outlineLvl w:val="2"/>
        <w:rPr>
          <w:b w:val="0"/>
          <w:sz w:val="24"/>
          <w:szCs w:val="24"/>
        </w:rPr>
      </w:pPr>
      <w:r w:rsidRPr="00DB260F">
        <w:rPr>
          <w:b w:val="0"/>
          <w:sz w:val="24"/>
          <w:szCs w:val="24"/>
        </w:rPr>
        <w:t>3.1. Исчерпывающий перечень административных процедур</w:t>
      </w:r>
    </w:p>
    <w:p w:rsidR="00CF6AB8" w:rsidRPr="00DB260F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включает в себя следующие административные процедуры:</w:t>
      </w:r>
    </w:p>
    <w:p w:rsidR="00CF6AB8" w:rsidRPr="00DB260F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 xml:space="preserve">- </w:t>
      </w:r>
      <w:hyperlink w:anchor="P312" w:history="1">
        <w:r w:rsidRPr="00DB260F">
          <w:rPr>
            <w:rFonts w:ascii="Times New Roman" w:hAnsi="Times New Roman" w:cs="Times New Roman"/>
            <w:sz w:val="24"/>
            <w:szCs w:val="24"/>
          </w:rPr>
          <w:t>прием</w:t>
        </w:r>
      </w:hyperlink>
      <w:r w:rsidRPr="00DB260F">
        <w:rPr>
          <w:rFonts w:ascii="Times New Roman" w:hAnsi="Times New Roman" w:cs="Times New Roman"/>
          <w:sz w:val="24"/>
          <w:szCs w:val="24"/>
        </w:rPr>
        <w:t xml:space="preserve"> </w:t>
      </w:r>
      <w:r w:rsidR="009964D7" w:rsidRPr="00DB260F">
        <w:rPr>
          <w:rFonts w:ascii="Times New Roman" w:hAnsi="Times New Roman" w:cs="Times New Roman"/>
          <w:sz w:val="24"/>
          <w:szCs w:val="24"/>
        </w:rPr>
        <w:t>заявления</w:t>
      </w:r>
      <w:r w:rsidRPr="00DB260F">
        <w:rPr>
          <w:rFonts w:ascii="Times New Roman" w:hAnsi="Times New Roman" w:cs="Times New Roman"/>
          <w:sz w:val="24"/>
          <w:szCs w:val="24"/>
        </w:rPr>
        <w:t>;</w:t>
      </w:r>
    </w:p>
    <w:p w:rsidR="00CF6AB8" w:rsidRPr="00DB260F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 xml:space="preserve">- </w:t>
      </w:r>
      <w:hyperlink w:anchor="P333" w:history="1">
        <w:r w:rsidRPr="00DB260F">
          <w:rPr>
            <w:rFonts w:ascii="Times New Roman" w:hAnsi="Times New Roman" w:cs="Times New Roman"/>
            <w:sz w:val="24"/>
            <w:szCs w:val="24"/>
          </w:rPr>
          <w:t>межведомственное</w:t>
        </w:r>
      </w:hyperlink>
      <w:r w:rsidRPr="00DB260F">
        <w:rPr>
          <w:rFonts w:ascii="Times New Roman" w:hAnsi="Times New Roman" w:cs="Times New Roman"/>
          <w:sz w:val="24"/>
          <w:szCs w:val="24"/>
        </w:rPr>
        <w:t xml:space="preserve"> информационное взаимодействие;</w:t>
      </w:r>
    </w:p>
    <w:p w:rsidR="009964D7" w:rsidRPr="00DB260F" w:rsidRDefault="00CF6AB8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 xml:space="preserve">- </w:t>
      </w:r>
      <w:hyperlink w:anchor="P354" w:history="1">
        <w:r w:rsidRPr="00DB260F">
          <w:rPr>
            <w:rFonts w:ascii="Times New Roman" w:hAnsi="Times New Roman" w:cs="Times New Roman"/>
            <w:sz w:val="24"/>
            <w:szCs w:val="24"/>
          </w:rPr>
          <w:t>принятие</w:t>
        </w:r>
      </w:hyperlink>
      <w:r w:rsidRPr="00DB260F">
        <w:rPr>
          <w:rFonts w:ascii="Times New Roman" w:hAnsi="Times New Roman" w:cs="Times New Roman"/>
          <w:sz w:val="24"/>
          <w:szCs w:val="24"/>
        </w:rPr>
        <w:t xml:space="preserve"> решения о </w:t>
      </w:r>
      <w:r w:rsidR="009964D7" w:rsidRPr="00DB260F">
        <w:rPr>
          <w:rFonts w:ascii="Times New Roman" w:hAnsi="Times New Roman" w:cs="Times New Roman"/>
          <w:sz w:val="24"/>
          <w:szCs w:val="24"/>
        </w:rPr>
        <w:t>назначении (отказе в назначении) ежемесячной денежной выплаты;</w:t>
      </w:r>
    </w:p>
    <w:p w:rsidR="00CF6AB8" w:rsidRPr="00DB260F" w:rsidRDefault="009964D7" w:rsidP="00B25C0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60F">
        <w:rPr>
          <w:rFonts w:ascii="Times New Roman" w:hAnsi="Times New Roman" w:cs="Times New Roman"/>
          <w:sz w:val="24"/>
          <w:szCs w:val="24"/>
        </w:rPr>
        <w:t xml:space="preserve">- осуществление ежемесячной денежной выплаты. </w:t>
      </w:r>
    </w:p>
    <w:p w:rsidR="00227CB9" w:rsidRPr="00DB260F" w:rsidRDefault="00227CB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bookmarkStart w:id="3" w:name="P312"/>
      <w:bookmarkEnd w:id="3"/>
      <w:r w:rsidRPr="00DB260F">
        <w:rPr>
          <w:sz w:val="24"/>
          <w:szCs w:val="24"/>
        </w:rPr>
        <w:lastRenderedPageBreak/>
        <w:t xml:space="preserve">3.2. Прием </w:t>
      </w:r>
      <w:r w:rsidR="00300608" w:rsidRPr="00DB260F">
        <w:rPr>
          <w:sz w:val="24"/>
          <w:szCs w:val="24"/>
        </w:rPr>
        <w:t>заявления</w:t>
      </w:r>
    </w:p>
    <w:p w:rsidR="00300608" w:rsidRPr="00DB260F" w:rsidRDefault="00F22401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3.2.1. </w:t>
      </w:r>
      <w:r w:rsidR="00300608" w:rsidRPr="00DB260F">
        <w:rPr>
          <w:sz w:val="24"/>
          <w:szCs w:val="24"/>
        </w:rPr>
        <w:t>Основанием для начала административной процедуры является обращение заявителя либо его представителя в центр социальной поддержки с заявлением: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при непосредственном обращении в центр социальной поддержки;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через многофункциональный центр;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посредством почтовой связи;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в форме электронных документов с использованием </w:t>
      </w:r>
      <w:r w:rsidR="00B07C45" w:rsidRPr="00DB260F">
        <w:rPr>
          <w:sz w:val="24"/>
          <w:szCs w:val="24"/>
        </w:rPr>
        <w:t>Единого портала или Порт</w:t>
      </w:r>
      <w:r w:rsidR="00B07C45" w:rsidRPr="00DB260F">
        <w:rPr>
          <w:sz w:val="24"/>
          <w:szCs w:val="24"/>
        </w:rPr>
        <w:t>а</w:t>
      </w:r>
      <w:r w:rsidR="00B07C45" w:rsidRPr="00DB260F">
        <w:rPr>
          <w:sz w:val="24"/>
          <w:szCs w:val="24"/>
        </w:rPr>
        <w:t xml:space="preserve">ла </w:t>
      </w:r>
      <w:r w:rsidRPr="00DB260F">
        <w:rPr>
          <w:sz w:val="24"/>
          <w:szCs w:val="24"/>
        </w:rPr>
        <w:t>услуг.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3.2.2. Работник центра социальной поддержки, ответственный за прием заявления, осуществляет </w:t>
      </w:r>
      <w:r w:rsidR="00C741B3" w:rsidRPr="00DB260F">
        <w:rPr>
          <w:sz w:val="24"/>
          <w:szCs w:val="24"/>
        </w:rPr>
        <w:t>его</w:t>
      </w:r>
      <w:r w:rsidRPr="00DB260F">
        <w:rPr>
          <w:sz w:val="24"/>
          <w:szCs w:val="24"/>
        </w:rPr>
        <w:t xml:space="preserve"> регистрацию: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при личном приеме регистрирует заявление в день его поступления </w:t>
      </w:r>
      <w:r w:rsidR="00B07C45" w:rsidRPr="00DB260F">
        <w:rPr>
          <w:sz w:val="24"/>
          <w:szCs w:val="24"/>
        </w:rPr>
        <w:br/>
      </w:r>
      <w:r w:rsidR="00673AA5" w:rsidRPr="00DB260F">
        <w:rPr>
          <w:sz w:val="24"/>
          <w:szCs w:val="24"/>
        </w:rPr>
        <w:t xml:space="preserve">и </w:t>
      </w:r>
      <w:r w:rsidRPr="00DB260F">
        <w:rPr>
          <w:sz w:val="24"/>
          <w:szCs w:val="24"/>
        </w:rPr>
        <w:t xml:space="preserve"> заполняет расписку-уведомление </w:t>
      </w:r>
      <w:r w:rsidR="00B07C45" w:rsidRPr="00DB260F">
        <w:rPr>
          <w:sz w:val="24"/>
          <w:szCs w:val="24"/>
        </w:rPr>
        <w:br/>
      </w:r>
      <w:r w:rsidR="00D3760C" w:rsidRPr="00DB260F">
        <w:rPr>
          <w:sz w:val="24"/>
          <w:szCs w:val="24"/>
        </w:rPr>
        <w:t>о приеме заявления</w:t>
      </w:r>
      <w:r w:rsidRPr="00DB260F">
        <w:rPr>
          <w:sz w:val="24"/>
          <w:szCs w:val="24"/>
        </w:rPr>
        <w:t xml:space="preserve"> и выдает ее заявителю;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при поступлении </w:t>
      </w:r>
      <w:r w:rsidR="00C741B3" w:rsidRPr="00DB260F">
        <w:rPr>
          <w:sz w:val="24"/>
          <w:szCs w:val="24"/>
        </w:rPr>
        <w:t>заявления</w:t>
      </w:r>
      <w:r w:rsidRPr="00DB260F">
        <w:rPr>
          <w:sz w:val="24"/>
          <w:szCs w:val="24"/>
        </w:rPr>
        <w:t xml:space="preserve"> посредством почтовой связи не позднее пяти рабочих дней со дня регистрации заявления направляет расписку-уведомление по почтовому адр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су, указанному в заявлении, посредством почтовой связи;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при поступлении заявления в электронном виде с использованием </w:t>
      </w:r>
      <w:r w:rsidR="00B07C45" w:rsidRPr="00DB260F">
        <w:rPr>
          <w:sz w:val="24"/>
          <w:szCs w:val="24"/>
        </w:rPr>
        <w:t>Единого порт</w:t>
      </w:r>
      <w:r w:rsidR="00B07C45" w:rsidRPr="00DB260F">
        <w:rPr>
          <w:sz w:val="24"/>
          <w:szCs w:val="24"/>
        </w:rPr>
        <w:t>а</w:t>
      </w:r>
      <w:r w:rsidR="00B07C45" w:rsidRPr="00DB260F">
        <w:rPr>
          <w:sz w:val="24"/>
          <w:szCs w:val="24"/>
        </w:rPr>
        <w:t xml:space="preserve">ла или </w:t>
      </w:r>
      <w:r w:rsidRPr="00DB260F">
        <w:rPr>
          <w:sz w:val="24"/>
          <w:szCs w:val="24"/>
        </w:rPr>
        <w:t>Портала услуг регистрирует заявление в день поступления, а</w:t>
      </w:r>
      <w:r w:rsidR="00D3760C" w:rsidRPr="00DB260F">
        <w:rPr>
          <w:sz w:val="24"/>
          <w:szCs w:val="24"/>
        </w:rPr>
        <w:t xml:space="preserve"> в случае поступления заявления</w:t>
      </w:r>
      <w:r w:rsidRPr="00DB260F">
        <w:rPr>
          <w:sz w:val="24"/>
          <w:szCs w:val="24"/>
        </w:rPr>
        <w:t xml:space="preserve"> в выходные, нерабочие праздничные дни и в нерабочее время регистрирует з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явление в течение первого рабочего дня, следующего за днем его поступления. В момент регистрации заявления в личный кабинет заявителя автоматически отправляется уведо</w:t>
      </w:r>
      <w:r w:rsidRPr="00DB260F">
        <w:rPr>
          <w:sz w:val="24"/>
          <w:szCs w:val="24"/>
        </w:rPr>
        <w:t>м</w:t>
      </w:r>
      <w:r w:rsidRPr="00DB260F">
        <w:rPr>
          <w:sz w:val="24"/>
          <w:szCs w:val="24"/>
        </w:rPr>
        <w:t>ление о приеме заявления в работу.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Заявителю предоставляется возможность осуществить предварительную запись на прием в центр социальной поддержки для подачи заявления. Предварительная запись осуществляется при личном обращении заявителя либо по телефо</w:t>
      </w:r>
      <w:r w:rsidR="00673AA5" w:rsidRPr="00DB260F">
        <w:rPr>
          <w:sz w:val="24"/>
          <w:szCs w:val="24"/>
        </w:rPr>
        <w:t>ну, а также посредством обращения в федеральную государственную информационную систему «Портал госуда</w:t>
      </w:r>
      <w:r w:rsidR="00673AA5" w:rsidRPr="00DB260F">
        <w:rPr>
          <w:sz w:val="24"/>
          <w:szCs w:val="24"/>
        </w:rPr>
        <w:t>р</w:t>
      </w:r>
      <w:r w:rsidR="00673AA5" w:rsidRPr="00DB260F">
        <w:rPr>
          <w:sz w:val="24"/>
          <w:szCs w:val="24"/>
        </w:rPr>
        <w:t>ственных и муниципальных услуг (функций)» (http://</w:t>
      </w:r>
      <w:r w:rsidR="00673AA5" w:rsidRPr="00DB260F">
        <w:rPr>
          <w:sz w:val="24"/>
          <w:szCs w:val="24"/>
          <w:lang w:val="en-US"/>
        </w:rPr>
        <w:t>www</w:t>
      </w:r>
      <w:r w:rsidR="00673AA5" w:rsidRPr="00DB260F">
        <w:rPr>
          <w:sz w:val="24"/>
          <w:szCs w:val="24"/>
        </w:rPr>
        <w:t>.</w:t>
      </w:r>
      <w:proofErr w:type="spellStart"/>
      <w:r w:rsidR="00673AA5" w:rsidRPr="00DB260F">
        <w:rPr>
          <w:sz w:val="24"/>
          <w:szCs w:val="24"/>
          <w:lang w:val="en-US"/>
        </w:rPr>
        <w:t>gosuslugi</w:t>
      </w:r>
      <w:proofErr w:type="spellEnd"/>
      <w:r w:rsidR="00673AA5" w:rsidRPr="00DB260F">
        <w:rPr>
          <w:sz w:val="24"/>
          <w:szCs w:val="24"/>
        </w:rPr>
        <w:t>.</w:t>
      </w:r>
      <w:proofErr w:type="spellStart"/>
      <w:r w:rsidR="00673AA5" w:rsidRPr="00DB260F">
        <w:rPr>
          <w:sz w:val="24"/>
          <w:szCs w:val="24"/>
          <w:lang w:val="en-US"/>
        </w:rPr>
        <w:t>ru</w:t>
      </w:r>
      <w:proofErr w:type="spellEnd"/>
      <w:r w:rsidR="00673AA5" w:rsidRPr="00DB260F">
        <w:rPr>
          <w:sz w:val="24"/>
          <w:szCs w:val="24"/>
        </w:rPr>
        <w:t>/);</w:t>
      </w:r>
      <w:r w:rsidRPr="00DB260F">
        <w:rPr>
          <w:sz w:val="24"/>
          <w:szCs w:val="24"/>
        </w:rPr>
        <w:t>.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3.2.3. Максимальный срок приема </w:t>
      </w:r>
      <w:r w:rsidR="00C741B3" w:rsidRPr="00DB260F">
        <w:rPr>
          <w:sz w:val="24"/>
          <w:szCs w:val="24"/>
        </w:rPr>
        <w:t>заявления</w:t>
      </w:r>
      <w:r w:rsidRPr="00DB260F">
        <w:rPr>
          <w:sz w:val="24"/>
          <w:szCs w:val="24"/>
        </w:rPr>
        <w:t xml:space="preserve"> не должен превышать </w:t>
      </w:r>
      <w:r w:rsidR="00B07C45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>15 минут.</w:t>
      </w:r>
    </w:p>
    <w:p w:rsidR="00300608" w:rsidRPr="00DB260F" w:rsidRDefault="00300608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3.2.4. Результатом административной процедуры является прием и регистрация з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явления центром социальной поддержки либо многофункциональным центром.</w:t>
      </w:r>
    </w:p>
    <w:p w:rsidR="00D857F5" w:rsidRPr="00DB260F" w:rsidRDefault="00D857F5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0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>3.</w:t>
      </w:r>
      <w:r w:rsidR="00F22401" w:rsidRPr="00DB260F">
        <w:rPr>
          <w:bCs/>
          <w:sz w:val="24"/>
          <w:szCs w:val="24"/>
        </w:rPr>
        <w:t>3</w:t>
      </w:r>
      <w:r w:rsidRPr="00DB260F">
        <w:rPr>
          <w:bCs/>
          <w:sz w:val="24"/>
          <w:szCs w:val="24"/>
        </w:rPr>
        <w:t>. Межведомственное информационное взаимодействие</w:t>
      </w:r>
    </w:p>
    <w:p w:rsidR="00D857F5" w:rsidRPr="00DB260F" w:rsidRDefault="00D857F5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</w:t>
      </w:r>
      <w:r w:rsidR="00F22401" w:rsidRPr="00DB260F">
        <w:rPr>
          <w:sz w:val="24"/>
          <w:szCs w:val="24"/>
        </w:rPr>
        <w:t>3</w:t>
      </w:r>
      <w:r w:rsidRPr="00DB260F">
        <w:rPr>
          <w:sz w:val="24"/>
          <w:szCs w:val="24"/>
        </w:rPr>
        <w:t xml:space="preserve">.1. Основанием для начала административной процедуры является </w:t>
      </w:r>
      <w:r w:rsidR="00C741B3" w:rsidRPr="00DB260F">
        <w:rPr>
          <w:sz w:val="24"/>
          <w:szCs w:val="24"/>
        </w:rPr>
        <w:t xml:space="preserve">регистрация заявления </w:t>
      </w:r>
      <w:r w:rsidR="00DB260F" w:rsidRPr="00DB260F">
        <w:rPr>
          <w:sz w:val="24"/>
          <w:szCs w:val="24"/>
        </w:rPr>
        <w:t>отделом социальной защиты населения</w:t>
      </w:r>
      <w:r w:rsidR="00C741B3" w:rsidRPr="00DB260F">
        <w:rPr>
          <w:sz w:val="24"/>
          <w:szCs w:val="24"/>
        </w:rPr>
        <w:t xml:space="preserve">. </w:t>
      </w:r>
    </w:p>
    <w:p w:rsidR="0033545A" w:rsidRPr="00DB260F" w:rsidRDefault="0033545A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3.3.2. </w:t>
      </w:r>
      <w:proofErr w:type="gramStart"/>
      <w:r w:rsidRPr="00DB260F">
        <w:rPr>
          <w:sz w:val="24"/>
          <w:szCs w:val="24"/>
        </w:rPr>
        <w:t xml:space="preserve">Работник </w:t>
      </w:r>
      <w:r w:rsidR="00673AA5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>, ответственный за назначение и осуществление ежемесячной денежной выплаты, в рамках межведомственного информационного взаимодействия фо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 xml:space="preserve">мирует и направляет запросы документов (сведений), предусмотренных </w:t>
      </w:r>
      <w:hyperlink r:id="rId19" w:history="1">
        <w:r w:rsidRPr="00DB260F">
          <w:rPr>
            <w:sz w:val="24"/>
            <w:szCs w:val="24"/>
          </w:rPr>
          <w:t>подпунктом 2.6.2 пункта 2.6 раздела 2</w:t>
        </w:r>
      </w:hyperlink>
      <w:r w:rsidRPr="00DB260F">
        <w:rPr>
          <w:sz w:val="24"/>
          <w:szCs w:val="24"/>
        </w:rPr>
        <w:t xml:space="preserve"> Административного регламента, в том числе в электронной форме, в органы, предоставляющие государственные услуги, органы, предоставляющие муниц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пальные услуги, иные государственные органы, органы местного самоуправления либо подведомственные государственным органам или органам местного самоуправления о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ганизации</w:t>
      </w:r>
      <w:proofErr w:type="gramEnd"/>
      <w:r w:rsidRPr="00DB260F">
        <w:rPr>
          <w:sz w:val="24"/>
          <w:szCs w:val="24"/>
        </w:rPr>
        <w:t xml:space="preserve">, в </w:t>
      </w:r>
      <w:proofErr w:type="gramStart"/>
      <w:r w:rsidRPr="00DB260F">
        <w:rPr>
          <w:sz w:val="24"/>
          <w:szCs w:val="24"/>
        </w:rPr>
        <w:t>распоряжении</w:t>
      </w:r>
      <w:proofErr w:type="gramEnd"/>
      <w:r w:rsidRPr="00DB260F">
        <w:rPr>
          <w:sz w:val="24"/>
          <w:szCs w:val="24"/>
        </w:rPr>
        <w:t xml:space="preserve"> которых находятся такие документы (сведения).</w:t>
      </w:r>
    </w:p>
    <w:p w:rsidR="0033545A" w:rsidRPr="00DB260F" w:rsidRDefault="0033545A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Запрос документов (сведений) направляется в течение двух рабочих дней после приема и регистрации заявления.</w:t>
      </w:r>
    </w:p>
    <w:p w:rsidR="0033545A" w:rsidRPr="00DB260F" w:rsidRDefault="0033545A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При направлении запроса с использованием единой системы межведомственного электронного взаимодействия запрос формируется в электронном виде и подписывается электронной подписью уполномоченного должностного лица центра социальной по</w:t>
      </w:r>
      <w:r w:rsidRPr="00DB260F">
        <w:rPr>
          <w:sz w:val="24"/>
          <w:szCs w:val="24"/>
        </w:rPr>
        <w:t>д</w:t>
      </w:r>
      <w:r w:rsidRPr="00DB260F">
        <w:rPr>
          <w:sz w:val="24"/>
          <w:szCs w:val="24"/>
        </w:rPr>
        <w:t>держки.</w:t>
      </w:r>
    </w:p>
    <w:p w:rsidR="0033545A" w:rsidRPr="00DB260F" w:rsidRDefault="0033545A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3.3.3. Работник </w:t>
      </w:r>
      <w:r w:rsidR="00024091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, </w:t>
      </w:r>
      <w:r w:rsidR="003E5737" w:rsidRPr="00DB260F">
        <w:rPr>
          <w:sz w:val="24"/>
          <w:szCs w:val="24"/>
        </w:rPr>
        <w:t>ответственный за назначение и осуществление ежемесячной денежной выплаты</w:t>
      </w:r>
      <w:r w:rsidRPr="00DB260F">
        <w:rPr>
          <w:sz w:val="24"/>
          <w:szCs w:val="24"/>
        </w:rPr>
        <w:t>, в течение одного рабочего дня формирует личное дело заявителя, в которое приобщает заявление и документы</w:t>
      </w:r>
      <w:r w:rsidR="003E5737" w:rsidRPr="00DB260F">
        <w:rPr>
          <w:sz w:val="24"/>
          <w:szCs w:val="24"/>
        </w:rPr>
        <w:t xml:space="preserve"> (сведения)</w:t>
      </w:r>
      <w:r w:rsidRPr="00DB260F">
        <w:rPr>
          <w:sz w:val="24"/>
          <w:szCs w:val="24"/>
        </w:rPr>
        <w:t>.</w:t>
      </w:r>
    </w:p>
    <w:p w:rsidR="0033545A" w:rsidRPr="00DB260F" w:rsidRDefault="0033545A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lastRenderedPageBreak/>
        <w:t xml:space="preserve">3.3.4. Документы (сведения), полученные </w:t>
      </w:r>
      <w:r w:rsidR="00024091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в рамках межведомственного и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 xml:space="preserve">формационного взаимодействия, </w:t>
      </w:r>
      <w:r w:rsidR="00282108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>на бумажном носителе приобщаются в личное дело заявителя в день их поступления.</w:t>
      </w:r>
    </w:p>
    <w:p w:rsidR="0033545A" w:rsidRPr="00DB260F" w:rsidRDefault="0033545A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2"/>
          <w:sz w:val="24"/>
          <w:szCs w:val="24"/>
        </w:rPr>
      </w:pPr>
      <w:r w:rsidRPr="00DB260F">
        <w:rPr>
          <w:spacing w:val="-2"/>
          <w:sz w:val="24"/>
          <w:szCs w:val="24"/>
        </w:rPr>
        <w:t xml:space="preserve">3.3.5. Результатом административной процедуры является получение </w:t>
      </w:r>
      <w:r w:rsidR="00282108" w:rsidRPr="00DB260F">
        <w:rPr>
          <w:spacing w:val="-2"/>
          <w:sz w:val="24"/>
          <w:szCs w:val="24"/>
        </w:rPr>
        <w:br/>
      </w:r>
      <w:r w:rsidRPr="00DB260F">
        <w:rPr>
          <w:spacing w:val="-2"/>
          <w:sz w:val="24"/>
          <w:szCs w:val="24"/>
        </w:rPr>
        <w:t>в результате межведомственного информационного взаимодействия документов (сведений), необходимых для предоставления государственной услуги</w:t>
      </w:r>
      <w:r w:rsidR="00E7307F" w:rsidRPr="00DB260F">
        <w:rPr>
          <w:spacing w:val="-2"/>
          <w:sz w:val="24"/>
          <w:szCs w:val="24"/>
        </w:rPr>
        <w:t>.</w:t>
      </w:r>
    </w:p>
    <w:p w:rsidR="0033545A" w:rsidRPr="00DB260F" w:rsidRDefault="0033545A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3.3.6. После принятия решения о</w:t>
      </w:r>
      <w:r w:rsidR="00282108" w:rsidRPr="00DB260F">
        <w:rPr>
          <w:sz w:val="24"/>
          <w:szCs w:val="24"/>
        </w:rPr>
        <w:t xml:space="preserve"> назначении ежемесячной денежной выплаты</w:t>
      </w:r>
      <w:r w:rsidRPr="00DB260F">
        <w:rPr>
          <w:sz w:val="24"/>
          <w:szCs w:val="24"/>
        </w:rPr>
        <w:t xml:space="preserve"> р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 xml:space="preserve">ботник </w:t>
      </w:r>
      <w:r w:rsidR="00024091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выгружает информацию </w:t>
      </w:r>
      <w:r w:rsidR="00282108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 xml:space="preserve">о назначении </w:t>
      </w:r>
      <w:r w:rsidR="00282108" w:rsidRPr="00DB260F">
        <w:rPr>
          <w:sz w:val="24"/>
          <w:szCs w:val="24"/>
        </w:rPr>
        <w:t>ежемесячной денежной выплаты</w:t>
      </w:r>
      <w:r w:rsidRPr="00DB260F">
        <w:rPr>
          <w:sz w:val="24"/>
          <w:szCs w:val="24"/>
        </w:rPr>
        <w:t xml:space="preserve"> из программного комплекса, используем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 xml:space="preserve">го для предоставления государственной услуги, и размещает ее </w:t>
      </w:r>
      <w:r w:rsidR="00282108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>в Е</w:t>
      </w:r>
      <w:r w:rsidR="00BF3D9A" w:rsidRPr="00DB260F">
        <w:rPr>
          <w:sz w:val="24"/>
          <w:szCs w:val="24"/>
        </w:rPr>
        <w:t>диной государственной информационной системе социального обеспечения (далее – ЕГИССО) со</w:t>
      </w:r>
      <w:r w:rsidRPr="00DB260F">
        <w:rPr>
          <w:sz w:val="24"/>
          <w:szCs w:val="24"/>
        </w:rPr>
        <w:t>гласно регламенту информационного взаимодействия поставщиков и потр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бителей информации с ЕГИССО.</w:t>
      </w:r>
    </w:p>
    <w:p w:rsidR="00D857F5" w:rsidRPr="00DB260F" w:rsidRDefault="00D857F5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0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>3.</w:t>
      </w:r>
      <w:r w:rsidR="00F22401" w:rsidRPr="00DB260F">
        <w:rPr>
          <w:bCs/>
          <w:sz w:val="24"/>
          <w:szCs w:val="24"/>
        </w:rPr>
        <w:t>4</w:t>
      </w:r>
      <w:r w:rsidRPr="00DB260F">
        <w:rPr>
          <w:bCs/>
          <w:sz w:val="24"/>
          <w:szCs w:val="24"/>
        </w:rPr>
        <w:t xml:space="preserve">. </w:t>
      </w:r>
      <w:hyperlink w:anchor="P354" w:history="1">
        <w:r w:rsidR="00E7307F" w:rsidRPr="00DB260F">
          <w:rPr>
            <w:sz w:val="24"/>
            <w:szCs w:val="24"/>
          </w:rPr>
          <w:t>Принятие</w:t>
        </w:r>
      </w:hyperlink>
      <w:r w:rsidR="00E7307F" w:rsidRPr="00DB260F">
        <w:rPr>
          <w:sz w:val="24"/>
          <w:szCs w:val="24"/>
        </w:rPr>
        <w:t xml:space="preserve"> решения о назначении (отказе в назначении) ежемесячной денежной выплаты</w:t>
      </w:r>
      <w:r w:rsidR="00DB260F" w:rsidRPr="00DB260F">
        <w:rPr>
          <w:sz w:val="24"/>
          <w:szCs w:val="24"/>
        </w:rPr>
        <w:t>.</w:t>
      </w:r>
    </w:p>
    <w:p w:rsidR="00D857F5" w:rsidRPr="00DB260F" w:rsidRDefault="00D857F5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</w:t>
      </w:r>
      <w:r w:rsidR="00F22401" w:rsidRPr="00DB260F">
        <w:rPr>
          <w:sz w:val="24"/>
          <w:szCs w:val="24"/>
        </w:rPr>
        <w:t>4</w:t>
      </w:r>
      <w:r w:rsidRPr="00DB260F">
        <w:rPr>
          <w:sz w:val="24"/>
          <w:szCs w:val="24"/>
        </w:rPr>
        <w:t xml:space="preserve">.1. Основанием для начала административной процедуры является поступление в </w:t>
      </w:r>
      <w:r w:rsidR="00DB260F" w:rsidRPr="00DB260F">
        <w:rPr>
          <w:sz w:val="24"/>
          <w:szCs w:val="24"/>
        </w:rPr>
        <w:t>отдел социальной защиты населения</w:t>
      </w:r>
      <w:r w:rsidR="00BA4251" w:rsidRPr="00DB260F">
        <w:rPr>
          <w:sz w:val="24"/>
          <w:szCs w:val="24"/>
        </w:rPr>
        <w:t xml:space="preserve"> </w:t>
      </w:r>
      <w:r w:rsidRPr="00DB260F">
        <w:rPr>
          <w:sz w:val="24"/>
          <w:szCs w:val="24"/>
        </w:rPr>
        <w:t>заявления и документов</w:t>
      </w:r>
      <w:r w:rsidR="003B3878" w:rsidRPr="00DB260F">
        <w:rPr>
          <w:sz w:val="24"/>
          <w:szCs w:val="24"/>
        </w:rPr>
        <w:t xml:space="preserve"> (сведений)</w:t>
      </w:r>
      <w:r w:rsidRPr="00DB260F">
        <w:rPr>
          <w:sz w:val="24"/>
          <w:szCs w:val="24"/>
        </w:rPr>
        <w:t>, запрашива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мых в рамках межведомственного информационного взаимодействия</w:t>
      </w:r>
      <w:r w:rsidR="00CA6712" w:rsidRPr="00DB260F">
        <w:rPr>
          <w:sz w:val="24"/>
          <w:szCs w:val="24"/>
        </w:rPr>
        <w:t>.</w:t>
      </w:r>
    </w:p>
    <w:p w:rsidR="00CA6712" w:rsidRPr="00DB260F" w:rsidRDefault="00D505E6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</w:t>
      </w:r>
      <w:r w:rsidR="00D857F5" w:rsidRPr="00DB260F">
        <w:rPr>
          <w:sz w:val="24"/>
          <w:szCs w:val="24"/>
        </w:rPr>
        <w:t>.</w:t>
      </w:r>
      <w:r w:rsidR="00F22401" w:rsidRPr="00DB260F">
        <w:rPr>
          <w:sz w:val="24"/>
          <w:szCs w:val="24"/>
        </w:rPr>
        <w:t>4</w:t>
      </w:r>
      <w:r w:rsidR="00D857F5" w:rsidRPr="00DB260F">
        <w:rPr>
          <w:sz w:val="24"/>
          <w:szCs w:val="24"/>
        </w:rPr>
        <w:t xml:space="preserve">.2. </w:t>
      </w:r>
      <w:r w:rsidR="00CA6712" w:rsidRPr="00DB260F">
        <w:rPr>
          <w:sz w:val="24"/>
          <w:szCs w:val="24"/>
        </w:rPr>
        <w:t xml:space="preserve">Решение о назначении либо об отказе в назначении ежемесячной денежной выплаты принимается </w:t>
      </w:r>
      <w:r w:rsidR="00DB260F" w:rsidRPr="00DB260F">
        <w:rPr>
          <w:sz w:val="24"/>
          <w:szCs w:val="24"/>
        </w:rPr>
        <w:t>ОСЗН</w:t>
      </w:r>
      <w:r w:rsidR="00CA6712" w:rsidRPr="00DB260F">
        <w:rPr>
          <w:sz w:val="24"/>
          <w:szCs w:val="24"/>
        </w:rPr>
        <w:t xml:space="preserve"> в течение </w:t>
      </w:r>
      <w:r w:rsidR="00CA6712" w:rsidRPr="00DB260F">
        <w:rPr>
          <w:sz w:val="24"/>
          <w:szCs w:val="24"/>
        </w:rPr>
        <w:br/>
        <w:t>10 рабочих дней со дня п</w:t>
      </w:r>
      <w:r w:rsidR="003B3878" w:rsidRPr="00DB260F">
        <w:rPr>
          <w:sz w:val="24"/>
          <w:szCs w:val="24"/>
        </w:rPr>
        <w:t xml:space="preserve">риема </w:t>
      </w:r>
      <w:r w:rsidR="00CA6712" w:rsidRPr="00DB260F">
        <w:rPr>
          <w:sz w:val="24"/>
          <w:szCs w:val="24"/>
        </w:rPr>
        <w:t xml:space="preserve">заявления. </w:t>
      </w:r>
    </w:p>
    <w:p w:rsidR="00CA6712" w:rsidRPr="00DB260F" w:rsidRDefault="00CA6712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Срок принятия решения о назначении либо об отказе в назначении ежемесячной денежной выплаты приостанавливается в случае </w:t>
      </w:r>
      <w:proofErr w:type="gramStart"/>
      <w:r w:rsidRPr="00DB260F">
        <w:rPr>
          <w:sz w:val="24"/>
          <w:szCs w:val="24"/>
        </w:rPr>
        <w:t>не</w:t>
      </w:r>
      <w:r w:rsidR="00DB260F" w:rsidRPr="00DB260F">
        <w:rPr>
          <w:sz w:val="24"/>
          <w:szCs w:val="24"/>
        </w:rPr>
        <w:t xml:space="preserve"> </w:t>
      </w:r>
      <w:r w:rsidRPr="00DB260F">
        <w:rPr>
          <w:sz w:val="24"/>
          <w:szCs w:val="24"/>
        </w:rPr>
        <w:t>поступления</w:t>
      </w:r>
      <w:proofErr w:type="gramEnd"/>
      <w:r w:rsidRPr="00DB260F">
        <w:rPr>
          <w:sz w:val="24"/>
          <w:szCs w:val="24"/>
        </w:rPr>
        <w:t xml:space="preserve"> сведений, запрашива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 xml:space="preserve">мых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в рамках межведомственного </w:t>
      </w:r>
      <w:r w:rsidR="00BF3D9A" w:rsidRPr="00DB260F">
        <w:rPr>
          <w:sz w:val="24"/>
          <w:szCs w:val="24"/>
        </w:rPr>
        <w:t xml:space="preserve">информационного </w:t>
      </w:r>
      <w:r w:rsidRPr="00DB260F">
        <w:rPr>
          <w:sz w:val="24"/>
          <w:szCs w:val="24"/>
        </w:rPr>
        <w:t>взаимодействия. При этом решение о назначении либо об отказе в назначении ежемесячной денежной выплаты в</w:t>
      </w:r>
      <w:r w:rsidRPr="00DB260F">
        <w:rPr>
          <w:sz w:val="24"/>
          <w:szCs w:val="24"/>
        </w:rPr>
        <w:t>ы</w:t>
      </w:r>
      <w:r w:rsidRPr="00DB260F">
        <w:rPr>
          <w:sz w:val="24"/>
          <w:szCs w:val="24"/>
        </w:rPr>
        <w:t>носится в течение 20 рабочих дней со дня п</w:t>
      </w:r>
      <w:r w:rsidR="003B3878" w:rsidRPr="00DB260F">
        <w:rPr>
          <w:sz w:val="24"/>
          <w:szCs w:val="24"/>
        </w:rPr>
        <w:t>риема</w:t>
      </w:r>
      <w:r w:rsidRPr="00DB260F">
        <w:rPr>
          <w:sz w:val="24"/>
          <w:szCs w:val="24"/>
        </w:rPr>
        <w:t xml:space="preserve"> заявления. </w:t>
      </w:r>
    </w:p>
    <w:p w:rsidR="00E52994" w:rsidRPr="00DB260F" w:rsidRDefault="00E5299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</w:t>
      </w:r>
      <w:r w:rsidR="00F22401" w:rsidRPr="00DB260F">
        <w:rPr>
          <w:sz w:val="24"/>
          <w:szCs w:val="24"/>
        </w:rPr>
        <w:t>4</w:t>
      </w:r>
      <w:r w:rsidRPr="00DB260F">
        <w:rPr>
          <w:sz w:val="24"/>
          <w:szCs w:val="24"/>
        </w:rPr>
        <w:t>.</w:t>
      </w:r>
      <w:r w:rsidR="00F22401" w:rsidRPr="00DB260F">
        <w:rPr>
          <w:sz w:val="24"/>
          <w:szCs w:val="24"/>
        </w:rPr>
        <w:t>3</w:t>
      </w:r>
      <w:r w:rsidRPr="00DB260F">
        <w:rPr>
          <w:sz w:val="24"/>
          <w:szCs w:val="24"/>
        </w:rPr>
        <w:t>. Решение о</w:t>
      </w:r>
      <w:r w:rsidR="001E01A8" w:rsidRPr="00DB260F">
        <w:rPr>
          <w:sz w:val="24"/>
          <w:szCs w:val="24"/>
        </w:rPr>
        <w:t xml:space="preserve"> назначении </w:t>
      </w:r>
      <w:r w:rsidRPr="00DB260F">
        <w:rPr>
          <w:sz w:val="24"/>
          <w:szCs w:val="24"/>
        </w:rPr>
        <w:t xml:space="preserve">либо </w:t>
      </w:r>
      <w:r w:rsidR="001E01A8" w:rsidRPr="00DB260F">
        <w:rPr>
          <w:sz w:val="24"/>
          <w:szCs w:val="24"/>
        </w:rPr>
        <w:t xml:space="preserve">об отказе в назначении </w:t>
      </w:r>
      <w:r w:rsidRPr="00DB260F">
        <w:rPr>
          <w:sz w:val="24"/>
          <w:szCs w:val="24"/>
        </w:rPr>
        <w:t xml:space="preserve">отказе в оказании </w:t>
      </w:r>
      <w:r w:rsidR="001E01A8" w:rsidRPr="00DB260F">
        <w:rPr>
          <w:sz w:val="24"/>
          <w:szCs w:val="24"/>
        </w:rPr>
        <w:t>ежем</w:t>
      </w:r>
      <w:r w:rsidR="001E01A8" w:rsidRPr="00DB260F">
        <w:rPr>
          <w:sz w:val="24"/>
          <w:szCs w:val="24"/>
        </w:rPr>
        <w:t>е</w:t>
      </w:r>
      <w:r w:rsidR="001E01A8" w:rsidRPr="00DB260F">
        <w:rPr>
          <w:sz w:val="24"/>
          <w:szCs w:val="24"/>
        </w:rPr>
        <w:t>сячной денежной выплаты</w:t>
      </w:r>
      <w:r w:rsidRPr="00DB260F">
        <w:rPr>
          <w:sz w:val="24"/>
          <w:szCs w:val="24"/>
        </w:rPr>
        <w:t xml:space="preserve"> подписывается руководителем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и заверяется печатью </w:t>
      </w:r>
      <w:r w:rsidR="00DB260F" w:rsidRPr="00DB260F">
        <w:rPr>
          <w:sz w:val="24"/>
          <w:szCs w:val="24"/>
        </w:rPr>
        <w:t>о</w:t>
      </w:r>
      <w:r w:rsidR="00DB260F" w:rsidRPr="00DB260F">
        <w:rPr>
          <w:sz w:val="24"/>
          <w:szCs w:val="24"/>
        </w:rPr>
        <w:t>т</w:t>
      </w:r>
      <w:r w:rsidR="00DB260F" w:rsidRPr="00DB260F">
        <w:rPr>
          <w:sz w:val="24"/>
          <w:szCs w:val="24"/>
        </w:rPr>
        <w:t>дела</w:t>
      </w:r>
      <w:r w:rsidRPr="00DB260F">
        <w:rPr>
          <w:sz w:val="24"/>
          <w:szCs w:val="24"/>
        </w:rPr>
        <w:t>.</w:t>
      </w:r>
    </w:p>
    <w:p w:rsidR="00CA6712" w:rsidRPr="00DB260F" w:rsidRDefault="00CA6712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2"/>
          <w:sz w:val="24"/>
          <w:szCs w:val="24"/>
        </w:rPr>
      </w:pPr>
      <w:r w:rsidRPr="00DB260F">
        <w:rPr>
          <w:spacing w:val="-2"/>
          <w:sz w:val="24"/>
          <w:szCs w:val="24"/>
        </w:rPr>
        <w:t>Уведомление об удовлетворении заявления либо об отказе в удовлетворении заявл</w:t>
      </w:r>
      <w:r w:rsidRPr="00DB260F">
        <w:rPr>
          <w:spacing w:val="-2"/>
          <w:sz w:val="24"/>
          <w:szCs w:val="24"/>
        </w:rPr>
        <w:t>е</w:t>
      </w:r>
      <w:r w:rsidRPr="00DB260F">
        <w:rPr>
          <w:spacing w:val="-2"/>
          <w:sz w:val="24"/>
          <w:szCs w:val="24"/>
        </w:rPr>
        <w:t>ния с указанием причин отказа и порядка обжалования решения, подписанное руководит</w:t>
      </w:r>
      <w:r w:rsidRPr="00DB260F">
        <w:rPr>
          <w:spacing w:val="-2"/>
          <w:sz w:val="24"/>
          <w:szCs w:val="24"/>
        </w:rPr>
        <w:t>е</w:t>
      </w:r>
      <w:r w:rsidRPr="00DB260F">
        <w:rPr>
          <w:spacing w:val="-2"/>
          <w:sz w:val="24"/>
          <w:szCs w:val="24"/>
        </w:rPr>
        <w:t xml:space="preserve">лем </w:t>
      </w:r>
      <w:r w:rsidR="00DB260F" w:rsidRPr="00DB260F">
        <w:rPr>
          <w:spacing w:val="-2"/>
          <w:sz w:val="24"/>
          <w:szCs w:val="24"/>
        </w:rPr>
        <w:t>ОСЗН</w:t>
      </w:r>
      <w:r w:rsidRPr="00DB260F">
        <w:rPr>
          <w:spacing w:val="-2"/>
          <w:sz w:val="24"/>
          <w:szCs w:val="24"/>
        </w:rPr>
        <w:t>, направляется заявителю в течение одного рабочего дня со дня принятия соо</w:t>
      </w:r>
      <w:r w:rsidRPr="00DB260F">
        <w:rPr>
          <w:spacing w:val="-2"/>
          <w:sz w:val="24"/>
          <w:szCs w:val="24"/>
        </w:rPr>
        <w:t>т</w:t>
      </w:r>
      <w:r w:rsidRPr="00DB260F">
        <w:rPr>
          <w:spacing w:val="-2"/>
          <w:sz w:val="24"/>
          <w:szCs w:val="24"/>
        </w:rPr>
        <w:t>ветствующего решения посредством почтовой связи по адресу, указанному в заявлении, л</w:t>
      </w:r>
      <w:r w:rsidRPr="00DB260F">
        <w:rPr>
          <w:spacing w:val="-2"/>
          <w:sz w:val="24"/>
          <w:szCs w:val="24"/>
        </w:rPr>
        <w:t>и</w:t>
      </w:r>
      <w:r w:rsidRPr="00DB260F">
        <w:rPr>
          <w:spacing w:val="-2"/>
          <w:sz w:val="24"/>
          <w:szCs w:val="24"/>
        </w:rPr>
        <w:t>бо через многофункциональный центр, в который подавалось заявление.</w:t>
      </w:r>
    </w:p>
    <w:p w:rsidR="00CA6712" w:rsidRPr="00DB260F" w:rsidRDefault="00CA6712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При представлении документов в форме электронных документов через Единый портал или Портал услуг уве</w:t>
      </w:r>
      <w:r w:rsidR="00DB260F" w:rsidRPr="00DB260F">
        <w:rPr>
          <w:sz w:val="24"/>
          <w:szCs w:val="24"/>
        </w:rPr>
        <w:t>домление направляется заявителю</w:t>
      </w:r>
      <w:r w:rsidRPr="00DB260F">
        <w:rPr>
          <w:sz w:val="24"/>
          <w:szCs w:val="24"/>
        </w:rPr>
        <w:t xml:space="preserve"> в форме электронного д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кумента в течение одного рабочего дня со дня принятия соответствующего решения.</w:t>
      </w:r>
    </w:p>
    <w:p w:rsidR="00CA6712" w:rsidRPr="00DB260F" w:rsidRDefault="00CA6712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По желанию заявителя уведомление может быть направлено иным не противор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чащим законодательству способом.</w:t>
      </w:r>
    </w:p>
    <w:p w:rsidR="00E52994" w:rsidRPr="00DB260F" w:rsidRDefault="00E5299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0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>3.5. Осуществление ежемесячной денежной выплаты</w:t>
      </w:r>
    </w:p>
    <w:p w:rsidR="00E52994" w:rsidRPr="00DB260F" w:rsidRDefault="00E5299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3.5.1. Основанием для начала административной процедуры является принятие р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шения о назначении ежемесячной денежной выплаты.</w:t>
      </w:r>
    </w:p>
    <w:p w:rsidR="00573E89" w:rsidRPr="00DB260F" w:rsidRDefault="00E52994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3.5.2. Выплата е</w:t>
      </w:r>
      <w:r w:rsidR="00573E89" w:rsidRPr="00DB260F">
        <w:rPr>
          <w:sz w:val="24"/>
          <w:szCs w:val="24"/>
        </w:rPr>
        <w:t xml:space="preserve">жемесячной денежной выплаты </w:t>
      </w:r>
      <w:r w:rsidRPr="00DB260F">
        <w:rPr>
          <w:sz w:val="24"/>
          <w:szCs w:val="24"/>
        </w:rPr>
        <w:t xml:space="preserve">производится путем перечисления денежных средств по выбору заявителя, указанному им в заявлении о предоставлении государственной услуги, либо на счет заявителя, открытый в кредитной организации, либо через организацию почтовой связи </w:t>
      </w:r>
      <w:r w:rsidR="00BF772E" w:rsidRPr="00DB260F">
        <w:rPr>
          <w:sz w:val="24"/>
          <w:szCs w:val="24"/>
        </w:rPr>
        <w:br/>
      </w:r>
      <w:r w:rsidRPr="00DB260F">
        <w:rPr>
          <w:sz w:val="24"/>
          <w:szCs w:val="24"/>
        </w:rPr>
        <w:t>в срок не позднее 26 числа месяца, следующего за месяцем по</w:t>
      </w:r>
      <w:r w:rsidR="00573E89" w:rsidRPr="00DB260F">
        <w:rPr>
          <w:sz w:val="24"/>
          <w:szCs w:val="24"/>
        </w:rPr>
        <w:t xml:space="preserve">дачи заявления. 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1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>3.6. Особенности выполнения административных процедур в многофункционал</w:t>
      </w:r>
      <w:r w:rsidRPr="00DB260F">
        <w:rPr>
          <w:bCs/>
          <w:sz w:val="24"/>
          <w:szCs w:val="24"/>
        </w:rPr>
        <w:t>ь</w:t>
      </w:r>
      <w:r w:rsidRPr="00DB260F">
        <w:rPr>
          <w:bCs/>
          <w:sz w:val="24"/>
          <w:szCs w:val="24"/>
        </w:rPr>
        <w:t>ных центрах</w:t>
      </w:r>
    </w:p>
    <w:p w:rsidR="0027624B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3.6.1. Прием заявления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Основанием для начала административной процедуры является обращение заяв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теля в многофункциональный центр с заявлением для предоставления государственной услуги.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lastRenderedPageBreak/>
        <w:t>Сотрудник многофункционального центра, ответственный за выполнение админ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стративной процедуры, в момент обращения заявителя, осуществляет следующие де</w:t>
      </w:r>
      <w:r w:rsidRPr="00DB260F">
        <w:rPr>
          <w:sz w:val="24"/>
          <w:szCs w:val="24"/>
        </w:rPr>
        <w:t>й</w:t>
      </w:r>
      <w:r w:rsidRPr="00DB260F">
        <w:rPr>
          <w:sz w:val="24"/>
          <w:szCs w:val="24"/>
        </w:rPr>
        <w:t>ствия: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устанавливает личность гражданина (его представителя) на основании докуме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тов, удостоверяющих личность;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оценивает пр</w:t>
      </w:r>
      <w:r w:rsidR="0027624B" w:rsidRPr="00DB260F">
        <w:rPr>
          <w:sz w:val="24"/>
          <w:szCs w:val="24"/>
        </w:rPr>
        <w:t>авильность оформления заявления</w:t>
      </w:r>
      <w:r w:rsidRPr="00DB260F">
        <w:rPr>
          <w:sz w:val="24"/>
          <w:szCs w:val="24"/>
        </w:rPr>
        <w:t>;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принимает заявление;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формирует электронный образ заявления;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регистрирует заявление;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выдает заявителю расписку-уведомление о регистрации заявления.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Результатом административной процедуры является прием заявления для пред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ставления государственной услуги.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3.6.2. Межведомственное информационное взаимодействие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Межведомственные запросы осуществляются многофункциональным центром при наличии технической возможности.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Основанием для начала административной процедуры является </w:t>
      </w:r>
      <w:r w:rsidR="0027624B" w:rsidRPr="00DB260F">
        <w:rPr>
          <w:sz w:val="24"/>
          <w:szCs w:val="24"/>
        </w:rPr>
        <w:t>регистрация зая</w:t>
      </w:r>
      <w:r w:rsidR="0027624B" w:rsidRPr="00DB260F">
        <w:rPr>
          <w:sz w:val="24"/>
          <w:szCs w:val="24"/>
        </w:rPr>
        <w:t>в</w:t>
      </w:r>
      <w:r w:rsidR="0027624B" w:rsidRPr="00DB260F">
        <w:rPr>
          <w:sz w:val="24"/>
          <w:szCs w:val="24"/>
        </w:rPr>
        <w:t>ления</w:t>
      </w:r>
      <w:r w:rsidRPr="00DB260F">
        <w:rPr>
          <w:sz w:val="24"/>
          <w:szCs w:val="24"/>
        </w:rPr>
        <w:t>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Сотрудник многофункционального центра, ответственный за выполнение админ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стративной процедуры, в день приема заявления и документов запрашивает в рамках ме</w:t>
      </w:r>
      <w:r w:rsidRPr="00DB260F">
        <w:rPr>
          <w:sz w:val="24"/>
          <w:szCs w:val="24"/>
        </w:rPr>
        <w:t>ж</w:t>
      </w:r>
      <w:r w:rsidRPr="00DB260F">
        <w:rPr>
          <w:sz w:val="24"/>
          <w:szCs w:val="24"/>
        </w:rPr>
        <w:t>ведомственного информационного взаимодействия документы</w:t>
      </w:r>
      <w:r w:rsidR="00BF772E" w:rsidRPr="00DB260F">
        <w:rPr>
          <w:sz w:val="24"/>
          <w:szCs w:val="24"/>
        </w:rPr>
        <w:t xml:space="preserve"> (сведения), предусмотре</w:t>
      </w:r>
      <w:r w:rsidR="00BF772E" w:rsidRPr="00DB260F">
        <w:rPr>
          <w:sz w:val="24"/>
          <w:szCs w:val="24"/>
        </w:rPr>
        <w:t>н</w:t>
      </w:r>
      <w:r w:rsidR="00BF772E" w:rsidRPr="00DB260F">
        <w:rPr>
          <w:sz w:val="24"/>
          <w:szCs w:val="24"/>
        </w:rPr>
        <w:t xml:space="preserve">ные подпунктом 2.6.2 пункта 2.6 Административного регламента. 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Полученные документы</w:t>
      </w:r>
      <w:r w:rsidR="0027624B" w:rsidRPr="00DB260F">
        <w:rPr>
          <w:sz w:val="24"/>
          <w:szCs w:val="24"/>
        </w:rPr>
        <w:t xml:space="preserve"> (сведения)</w:t>
      </w:r>
      <w:r w:rsidRPr="00DB260F">
        <w:rPr>
          <w:sz w:val="24"/>
          <w:szCs w:val="24"/>
        </w:rPr>
        <w:t xml:space="preserve"> передаются в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не позднее одного рабочего дня, следующего за днем получения ответа на межведомственный запрос.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Результатом административной процедуры является передача документов</w:t>
      </w:r>
      <w:r w:rsidR="00BF772E" w:rsidRPr="00DB260F">
        <w:rPr>
          <w:sz w:val="24"/>
          <w:szCs w:val="24"/>
        </w:rPr>
        <w:t xml:space="preserve"> (свед</w:t>
      </w:r>
      <w:r w:rsidR="00BF772E" w:rsidRPr="00DB260F">
        <w:rPr>
          <w:sz w:val="24"/>
          <w:szCs w:val="24"/>
        </w:rPr>
        <w:t>е</w:t>
      </w:r>
      <w:r w:rsidR="00BF772E" w:rsidRPr="00DB260F">
        <w:rPr>
          <w:sz w:val="24"/>
          <w:szCs w:val="24"/>
        </w:rPr>
        <w:t>ний)</w:t>
      </w:r>
      <w:r w:rsidRPr="00DB260F">
        <w:rPr>
          <w:sz w:val="24"/>
          <w:szCs w:val="24"/>
        </w:rPr>
        <w:t xml:space="preserve">, необходимых для предоставления государственной услуги, в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>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3.6.3. Передача заявления в </w:t>
      </w:r>
      <w:r w:rsidR="00DB260F" w:rsidRPr="00DB260F">
        <w:rPr>
          <w:sz w:val="24"/>
          <w:szCs w:val="24"/>
        </w:rPr>
        <w:t>ОСЗН.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Основанием для начала административной процедуры является прием заявления для предоставления государственной услуги в многофункциональном центре.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Сотрудник многофункционального центра, ответственный за выполнение админ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стративной процедуры, в день приема заявления осуществляет следующие действия: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- подписывает электронный образ заявления усиленной квалифицированной эле</w:t>
      </w:r>
      <w:r w:rsidRPr="00DB260F">
        <w:rPr>
          <w:sz w:val="24"/>
          <w:szCs w:val="24"/>
        </w:rPr>
        <w:t>к</w:t>
      </w:r>
      <w:r w:rsidRPr="00DB260F">
        <w:rPr>
          <w:sz w:val="24"/>
          <w:szCs w:val="24"/>
        </w:rPr>
        <w:t>тронной подписью;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- передает в </w:t>
      </w:r>
      <w:r w:rsidR="00DB260F" w:rsidRPr="00DB260F">
        <w:rPr>
          <w:sz w:val="24"/>
          <w:szCs w:val="24"/>
        </w:rPr>
        <w:t xml:space="preserve">ОСЗН </w:t>
      </w:r>
      <w:r w:rsidRPr="00DB260F">
        <w:rPr>
          <w:sz w:val="24"/>
          <w:szCs w:val="24"/>
        </w:rPr>
        <w:t xml:space="preserve"> электронны</w:t>
      </w:r>
      <w:r w:rsidR="00BF772E" w:rsidRPr="00DB260F">
        <w:rPr>
          <w:sz w:val="24"/>
          <w:szCs w:val="24"/>
        </w:rPr>
        <w:t>й</w:t>
      </w:r>
      <w:r w:rsidRPr="00DB260F">
        <w:rPr>
          <w:sz w:val="24"/>
          <w:szCs w:val="24"/>
        </w:rPr>
        <w:t xml:space="preserve"> образ заявлени</w:t>
      </w:r>
      <w:r w:rsidR="00BF772E" w:rsidRPr="00DB260F">
        <w:rPr>
          <w:sz w:val="24"/>
          <w:szCs w:val="24"/>
        </w:rPr>
        <w:t>я</w:t>
      </w:r>
      <w:r w:rsidRPr="00DB260F">
        <w:rPr>
          <w:sz w:val="24"/>
          <w:szCs w:val="24"/>
        </w:rPr>
        <w:t xml:space="preserve"> по защищенным каналам связи в согласованном формате и заверенн</w:t>
      </w:r>
      <w:r w:rsidR="00BF772E" w:rsidRPr="00DB260F">
        <w:rPr>
          <w:sz w:val="24"/>
          <w:szCs w:val="24"/>
        </w:rPr>
        <w:t>ый</w:t>
      </w:r>
      <w:r w:rsidRPr="00DB260F">
        <w:rPr>
          <w:sz w:val="24"/>
          <w:szCs w:val="24"/>
        </w:rPr>
        <w:t xml:space="preserve"> усиленной квалифицированной электронной подп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сью.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В случае невозможности осуществления взаимодействия в электронном виде с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 xml:space="preserve">трудник многофункционального центра, ответственный за выполнение административной процедуры, не позднее следующего рабочего дня со дня приема заявления передает в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заявление на бумажном носителе.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2"/>
          <w:sz w:val="24"/>
          <w:szCs w:val="24"/>
        </w:rPr>
      </w:pPr>
      <w:r w:rsidRPr="00DB260F">
        <w:rPr>
          <w:spacing w:val="-2"/>
          <w:sz w:val="24"/>
          <w:szCs w:val="24"/>
        </w:rPr>
        <w:t>Результатом административной процедуры является передача заявления для пред</w:t>
      </w:r>
      <w:r w:rsidRPr="00DB260F">
        <w:rPr>
          <w:spacing w:val="-2"/>
          <w:sz w:val="24"/>
          <w:szCs w:val="24"/>
        </w:rPr>
        <w:t>о</w:t>
      </w:r>
      <w:r w:rsidRPr="00DB260F">
        <w:rPr>
          <w:spacing w:val="-2"/>
          <w:sz w:val="24"/>
          <w:szCs w:val="24"/>
        </w:rPr>
        <w:t xml:space="preserve">ставления государственной услуги в </w:t>
      </w:r>
      <w:r w:rsidR="00DB260F" w:rsidRPr="00DB260F">
        <w:rPr>
          <w:spacing w:val="-2"/>
          <w:sz w:val="24"/>
          <w:szCs w:val="24"/>
        </w:rPr>
        <w:t>ОСЗН</w:t>
      </w:r>
      <w:r w:rsidRPr="00DB260F">
        <w:rPr>
          <w:spacing w:val="-2"/>
          <w:sz w:val="24"/>
          <w:szCs w:val="24"/>
        </w:rPr>
        <w:t>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3.6.4. Получение заявителем результата предоставления государственной услуги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pacing w:val="-2"/>
          <w:sz w:val="24"/>
          <w:szCs w:val="24"/>
        </w:rPr>
      </w:pPr>
      <w:r w:rsidRPr="00DB260F">
        <w:rPr>
          <w:spacing w:val="-2"/>
          <w:sz w:val="24"/>
          <w:szCs w:val="24"/>
        </w:rPr>
        <w:t>Основанием для начала административной процедуры является поступление в мн</w:t>
      </w:r>
      <w:r w:rsidRPr="00DB260F">
        <w:rPr>
          <w:spacing w:val="-2"/>
          <w:sz w:val="24"/>
          <w:szCs w:val="24"/>
        </w:rPr>
        <w:t>о</w:t>
      </w:r>
      <w:r w:rsidRPr="00DB260F">
        <w:rPr>
          <w:spacing w:val="-2"/>
          <w:sz w:val="24"/>
          <w:szCs w:val="24"/>
        </w:rPr>
        <w:t xml:space="preserve">гофункциональный центр решения </w:t>
      </w:r>
      <w:r w:rsidR="00DB260F" w:rsidRPr="00DB260F">
        <w:rPr>
          <w:spacing w:val="-2"/>
          <w:sz w:val="24"/>
          <w:szCs w:val="24"/>
        </w:rPr>
        <w:t>ОСЗН</w:t>
      </w:r>
      <w:r w:rsidRPr="00DB260F">
        <w:rPr>
          <w:spacing w:val="-2"/>
          <w:sz w:val="24"/>
          <w:szCs w:val="24"/>
        </w:rPr>
        <w:t xml:space="preserve"> о</w:t>
      </w:r>
      <w:r w:rsidR="006D4A7E" w:rsidRPr="00DB260F">
        <w:rPr>
          <w:spacing w:val="-2"/>
          <w:sz w:val="24"/>
          <w:szCs w:val="24"/>
        </w:rPr>
        <w:t xml:space="preserve"> назначении либо об отказе в назначении ежем</w:t>
      </w:r>
      <w:r w:rsidR="006D4A7E" w:rsidRPr="00DB260F">
        <w:rPr>
          <w:spacing w:val="-2"/>
          <w:sz w:val="24"/>
          <w:szCs w:val="24"/>
        </w:rPr>
        <w:t>е</w:t>
      </w:r>
      <w:r w:rsidR="006D4A7E" w:rsidRPr="00DB260F">
        <w:rPr>
          <w:spacing w:val="-2"/>
          <w:sz w:val="24"/>
          <w:szCs w:val="24"/>
        </w:rPr>
        <w:t>сячной денежной выплаты</w:t>
      </w:r>
      <w:r w:rsidRPr="00DB260F">
        <w:rPr>
          <w:spacing w:val="-2"/>
          <w:sz w:val="24"/>
          <w:szCs w:val="24"/>
        </w:rPr>
        <w:t>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Сотрудник многофункционального центра, ответственный за выполнение админ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 xml:space="preserve">стративной процедуры, в течение </w:t>
      </w:r>
      <w:r w:rsidR="00383661" w:rsidRPr="00DB260F">
        <w:rPr>
          <w:sz w:val="24"/>
          <w:szCs w:val="24"/>
        </w:rPr>
        <w:t xml:space="preserve">одного </w:t>
      </w:r>
      <w:r w:rsidRPr="00DB260F">
        <w:rPr>
          <w:sz w:val="24"/>
          <w:szCs w:val="24"/>
        </w:rPr>
        <w:t>рабоч</w:t>
      </w:r>
      <w:r w:rsidR="00383661" w:rsidRPr="00DB260F">
        <w:rPr>
          <w:sz w:val="24"/>
          <w:szCs w:val="24"/>
        </w:rPr>
        <w:t>его</w:t>
      </w:r>
      <w:r w:rsidRPr="00DB260F">
        <w:rPr>
          <w:sz w:val="24"/>
          <w:szCs w:val="24"/>
        </w:rPr>
        <w:t xml:space="preserve"> дн</w:t>
      </w:r>
      <w:r w:rsidR="00383661" w:rsidRPr="00DB260F">
        <w:rPr>
          <w:sz w:val="24"/>
          <w:szCs w:val="24"/>
        </w:rPr>
        <w:t>я</w:t>
      </w:r>
      <w:r w:rsidRPr="00DB260F">
        <w:rPr>
          <w:sz w:val="24"/>
          <w:szCs w:val="24"/>
        </w:rPr>
        <w:t xml:space="preserve"> со дня поступления решения </w:t>
      </w:r>
      <w:r w:rsidR="006D4A7E" w:rsidRPr="00DB260F">
        <w:rPr>
          <w:sz w:val="24"/>
          <w:szCs w:val="24"/>
        </w:rPr>
        <w:t>о назначении либо об отказе в назначении ежемесячной денежной выплаты</w:t>
      </w:r>
      <w:r w:rsidRPr="00DB260F">
        <w:rPr>
          <w:sz w:val="24"/>
          <w:szCs w:val="24"/>
        </w:rPr>
        <w:t xml:space="preserve"> уведомляет з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явителя о принятом решении.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Результатом административной процедуры является получение заявителем уведо</w:t>
      </w:r>
      <w:r w:rsidRPr="00DB260F">
        <w:rPr>
          <w:sz w:val="24"/>
          <w:szCs w:val="24"/>
        </w:rPr>
        <w:t>м</w:t>
      </w:r>
      <w:r w:rsidRPr="00DB260F">
        <w:rPr>
          <w:sz w:val="24"/>
          <w:szCs w:val="24"/>
        </w:rPr>
        <w:t xml:space="preserve">ления </w:t>
      </w:r>
      <w:r w:rsidR="00383661" w:rsidRPr="00DB260F">
        <w:rPr>
          <w:sz w:val="24"/>
          <w:szCs w:val="24"/>
        </w:rPr>
        <w:t>о назначении либо об отказе в назначении ежемесячной денежной выплаты.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</w:p>
    <w:p w:rsidR="00573E89" w:rsidRPr="00024091" w:rsidRDefault="00573E89" w:rsidP="00024091">
      <w:pPr>
        <w:autoSpaceDE w:val="0"/>
        <w:autoSpaceDN w:val="0"/>
        <w:adjustRightInd w:val="0"/>
        <w:spacing w:before="0" w:after="0" w:line="240" w:lineRule="auto"/>
        <w:ind w:firstLine="709"/>
        <w:contextualSpacing/>
        <w:jc w:val="center"/>
        <w:outlineLvl w:val="0"/>
        <w:rPr>
          <w:b/>
          <w:bCs/>
          <w:sz w:val="24"/>
          <w:szCs w:val="24"/>
        </w:rPr>
      </w:pPr>
      <w:r w:rsidRPr="00024091">
        <w:rPr>
          <w:b/>
          <w:bCs/>
          <w:sz w:val="24"/>
          <w:szCs w:val="24"/>
        </w:rPr>
        <w:t xml:space="preserve">4. Формы </w:t>
      </w:r>
      <w:proofErr w:type="gramStart"/>
      <w:r w:rsidRPr="00024091">
        <w:rPr>
          <w:b/>
          <w:bCs/>
          <w:sz w:val="24"/>
          <w:szCs w:val="24"/>
        </w:rPr>
        <w:t>контроля за</w:t>
      </w:r>
      <w:proofErr w:type="gramEnd"/>
      <w:r w:rsidRPr="00024091">
        <w:rPr>
          <w:b/>
          <w:bCs/>
          <w:sz w:val="24"/>
          <w:szCs w:val="24"/>
        </w:rPr>
        <w:t xml:space="preserve"> исполнением Административного</w:t>
      </w:r>
      <w:r w:rsidR="00383661" w:rsidRPr="00024091">
        <w:rPr>
          <w:b/>
          <w:bCs/>
          <w:sz w:val="24"/>
          <w:szCs w:val="24"/>
        </w:rPr>
        <w:t xml:space="preserve"> </w:t>
      </w:r>
      <w:r w:rsidRPr="00024091">
        <w:rPr>
          <w:b/>
          <w:bCs/>
          <w:sz w:val="24"/>
          <w:szCs w:val="24"/>
        </w:rPr>
        <w:t>регламента</w:t>
      </w:r>
    </w:p>
    <w:p w:rsidR="00573E89" w:rsidRPr="00B25C04" w:rsidRDefault="00573E89" w:rsidP="00B25C04">
      <w:pPr>
        <w:autoSpaceDE w:val="0"/>
        <w:autoSpaceDN w:val="0"/>
        <w:adjustRightInd w:val="0"/>
        <w:spacing w:before="0" w:after="0" w:line="120" w:lineRule="exact"/>
        <w:ind w:firstLine="709"/>
        <w:contextualSpacing/>
        <w:rPr>
          <w:sz w:val="26"/>
          <w:szCs w:val="26"/>
        </w:rPr>
      </w:pP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1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 xml:space="preserve">4.1. Порядок осуществления текущего </w:t>
      </w:r>
      <w:proofErr w:type="gramStart"/>
      <w:r w:rsidRPr="00DB260F">
        <w:rPr>
          <w:bCs/>
          <w:sz w:val="24"/>
          <w:szCs w:val="24"/>
        </w:rPr>
        <w:t>контроля за</w:t>
      </w:r>
      <w:proofErr w:type="gramEnd"/>
      <w:r w:rsidRPr="00DB260F">
        <w:rPr>
          <w:bCs/>
          <w:sz w:val="24"/>
          <w:szCs w:val="24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го</w:t>
      </w:r>
      <w:r w:rsidRPr="00DB260F">
        <w:rPr>
          <w:bCs/>
          <w:sz w:val="24"/>
          <w:szCs w:val="24"/>
        </w:rPr>
        <w:t>с</w:t>
      </w:r>
      <w:r w:rsidRPr="00DB260F">
        <w:rPr>
          <w:bCs/>
          <w:sz w:val="24"/>
          <w:szCs w:val="24"/>
        </w:rPr>
        <w:t>ударственной услуги, а также принятием решений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4.1.1. Текущий </w:t>
      </w:r>
      <w:proofErr w:type="gramStart"/>
      <w:r w:rsidRPr="00DB260F">
        <w:rPr>
          <w:sz w:val="24"/>
          <w:szCs w:val="24"/>
        </w:rPr>
        <w:t>контроль за</w:t>
      </w:r>
      <w:proofErr w:type="gramEnd"/>
      <w:r w:rsidRPr="00DB260F">
        <w:rPr>
          <w:sz w:val="24"/>
          <w:szCs w:val="24"/>
        </w:rPr>
        <w:t xml:space="preserve"> соблюдением и исполнением положений Администр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 xml:space="preserve">тивного регламента и иных нормативных правовых актов, устанавливающих требования к предоставлению государственной услуги, а также принятием решений работниками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осуществляется руководителем </w:t>
      </w:r>
      <w:r w:rsidR="00DB260F" w:rsidRPr="00DB260F">
        <w:rPr>
          <w:sz w:val="24"/>
          <w:szCs w:val="24"/>
        </w:rPr>
        <w:t>отдела.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4.1.2. Текущий </w:t>
      </w:r>
      <w:proofErr w:type="gramStart"/>
      <w:r w:rsidRPr="00DB260F">
        <w:rPr>
          <w:sz w:val="24"/>
          <w:szCs w:val="24"/>
        </w:rPr>
        <w:t>контроль за</w:t>
      </w:r>
      <w:proofErr w:type="gramEnd"/>
      <w:r w:rsidRPr="00DB260F">
        <w:rPr>
          <w:sz w:val="24"/>
          <w:szCs w:val="24"/>
        </w:rPr>
        <w:t xml:space="preserve"> принятием решений руководителем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>, полнотой и качеством предоставления государственной услуги осуществляется должностными лиц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ми министерства, сотрудниками министерства, ответственным за предоставление гос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дарственной услуги, в форме выборочных камеральных проверок.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1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 xml:space="preserve">4.2. Порядок и периодичность осуществления плановых и внеплановых проверок полноты и качества предоставления государственной услуги, порядок и формы </w:t>
      </w:r>
      <w:proofErr w:type="gramStart"/>
      <w:r w:rsidRPr="00DB260F">
        <w:rPr>
          <w:bCs/>
          <w:sz w:val="24"/>
          <w:szCs w:val="24"/>
        </w:rPr>
        <w:t>контроля за</w:t>
      </w:r>
      <w:proofErr w:type="gramEnd"/>
      <w:r w:rsidRPr="00DB260F">
        <w:rPr>
          <w:bCs/>
          <w:sz w:val="24"/>
          <w:szCs w:val="24"/>
        </w:rPr>
        <w:t xml:space="preserve"> полнотой и качеством предоставления государственной услуги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4.2.1. Для осуществления </w:t>
      </w:r>
      <w:proofErr w:type="gramStart"/>
      <w:r w:rsidRPr="00DB260F">
        <w:rPr>
          <w:sz w:val="24"/>
          <w:szCs w:val="24"/>
        </w:rPr>
        <w:t>контроля за</w:t>
      </w:r>
      <w:proofErr w:type="gramEnd"/>
      <w:r w:rsidRPr="00DB260F">
        <w:rPr>
          <w:sz w:val="24"/>
          <w:szCs w:val="24"/>
        </w:rPr>
        <w:t xml:space="preserve"> соблюдением полноты и качества предоста</w:t>
      </w:r>
      <w:r w:rsidRPr="00DB260F">
        <w:rPr>
          <w:sz w:val="24"/>
          <w:szCs w:val="24"/>
        </w:rPr>
        <w:t>в</w:t>
      </w:r>
      <w:r w:rsidRPr="00DB260F">
        <w:rPr>
          <w:sz w:val="24"/>
          <w:szCs w:val="24"/>
        </w:rPr>
        <w:t>ления государственной услуги министерством проводятся плановые и внеплановые пр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верки предоставления государственной услуги.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4.2.2. Плановые проверки осуществляются на основании квартальных, годовых планов работы министерства один раз в три года, внеплановые проверки </w:t>
      </w:r>
      <w:r w:rsidR="00F71B00" w:rsidRPr="00DB260F">
        <w:rPr>
          <w:sz w:val="24"/>
          <w:szCs w:val="24"/>
        </w:rPr>
        <w:t>–</w:t>
      </w:r>
      <w:r w:rsidRPr="00DB260F">
        <w:rPr>
          <w:sz w:val="24"/>
          <w:szCs w:val="24"/>
        </w:rPr>
        <w:t xml:space="preserve"> по решению министра</w:t>
      </w:r>
      <w:r w:rsidR="00024091" w:rsidRPr="00DB260F">
        <w:rPr>
          <w:sz w:val="24"/>
          <w:szCs w:val="24"/>
        </w:rPr>
        <w:t xml:space="preserve"> труда и </w:t>
      </w:r>
      <w:r w:rsidRPr="00DB260F">
        <w:rPr>
          <w:sz w:val="24"/>
          <w:szCs w:val="24"/>
        </w:rPr>
        <w:t xml:space="preserve">социальной защиты </w:t>
      </w:r>
      <w:r w:rsidR="00024091" w:rsidRPr="00DB260F">
        <w:rPr>
          <w:sz w:val="24"/>
          <w:szCs w:val="24"/>
        </w:rPr>
        <w:t>Калужской области</w:t>
      </w:r>
      <w:r w:rsidRPr="00DB260F">
        <w:rPr>
          <w:sz w:val="24"/>
          <w:szCs w:val="24"/>
        </w:rPr>
        <w:t xml:space="preserve"> (далее </w:t>
      </w:r>
      <w:r w:rsidR="00383661" w:rsidRPr="00DB260F">
        <w:rPr>
          <w:sz w:val="24"/>
          <w:szCs w:val="24"/>
        </w:rPr>
        <w:t>–</w:t>
      </w:r>
      <w:r w:rsidRPr="00DB260F">
        <w:rPr>
          <w:sz w:val="24"/>
          <w:szCs w:val="24"/>
        </w:rPr>
        <w:t xml:space="preserve"> министр) на основании информации, поступившей из обращений граждан либо из средств массовой информации.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4.2.3. При проведении проверки рассматриваются все вопросы, связанные с пред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ставлением государственной услуги (комплексные проверки), или отдельные вопросы (тематические проверки). Результаты проверок, проведенных должностными лицами м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нистерства, сотрудниками министерства, в срок не позднее трех рабочих дней с момента проведения проверки оформляются в виде справки, в которой отмечаются выявленные недостатки, рекомендации по их устранению, и подписываются министром.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Результаты проверки, оформленные в виде справки, направляются руководителю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 в срок не позднее пяти рабочих дней со дня подписания справки для устранения выявленных нарушений.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proofErr w:type="gramStart"/>
      <w:r w:rsidRPr="00DB260F">
        <w:rPr>
          <w:sz w:val="24"/>
          <w:szCs w:val="24"/>
        </w:rPr>
        <w:t>В случае выявления по результатам проверки действий (бездействия), содержащих признаки состава административного правонарушения, материалы проверки в течение трех рабочих дней с момента выявления указанных правонарушений направляются в о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ган исполнительной власти, уполномоченный рассматривать дела о таких администрати</w:t>
      </w:r>
      <w:r w:rsidRPr="00DB260F">
        <w:rPr>
          <w:sz w:val="24"/>
          <w:szCs w:val="24"/>
        </w:rPr>
        <w:t>в</w:t>
      </w:r>
      <w:r w:rsidRPr="00DB260F">
        <w:rPr>
          <w:sz w:val="24"/>
          <w:szCs w:val="24"/>
        </w:rPr>
        <w:t>ных правонарушениях, а в случае выявления действий (бездействия), содержащих призн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 xml:space="preserve">ки состава уголовного преступления, </w:t>
      </w:r>
      <w:r w:rsidR="00CB49A3" w:rsidRPr="00DB260F">
        <w:rPr>
          <w:sz w:val="24"/>
          <w:szCs w:val="24"/>
        </w:rPr>
        <w:t>–</w:t>
      </w:r>
      <w:r w:rsidRPr="00DB260F">
        <w:rPr>
          <w:sz w:val="24"/>
          <w:szCs w:val="24"/>
        </w:rPr>
        <w:t xml:space="preserve"> в правоохранительные органы.</w:t>
      </w:r>
      <w:proofErr w:type="gramEnd"/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outlineLvl w:val="1"/>
        <w:rPr>
          <w:bCs/>
          <w:sz w:val="24"/>
          <w:szCs w:val="24"/>
        </w:rPr>
      </w:pPr>
      <w:r w:rsidRPr="00DB260F">
        <w:rPr>
          <w:bCs/>
          <w:sz w:val="24"/>
          <w:szCs w:val="24"/>
        </w:rPr>
        <w:t>4.3. Ответственность должностных лиц за решения и действия (бездействие), пр</w:t>
      </w:r>
      <w:r w:rsidRPr="00DB260F">
        <w:rPr>
          <w:bCs/>
          <w:sz w:val="24"/>
          <w:szCs w:val="24"/>
        </w:rPr>
        <w:t>и</w:t>
      </w:r>
      <w:r w:rsidRPr="00DB260F">
        <w:rPr>
          <w:bCs/>
          <w:sz w:val="24"/>
          <w:szCs w:val="24"/>
        </w:rPr>
        <w:t>нимаемые (осуществляемые) в ходе предоставления государственной услуги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 xml:space="preserve">4.3.1. Персональная ответственность работников </w:t>
      </w:r>
      <w:r w:rsidR="00DB260F" w:rsidRPr="00DB260F">
        <w:rPr>
          <w:sz w:val="24"/>
          <w:szCs w:val="24"/>
        </w:rPr>
        <w:t>ОСЗН</w:t>
      </w:r>
      <w:r w:rsidRPr="00DB260F">
        <w:rPr>
          <w:sz w:val="24"/>
          <w:szCs w:val="24"/>
        </w:rPr>
        <w:t xml:space="preserve">, руководителя </w:t>
      </w:r>
      <w:r w:rsidR="00DB260F" w:rsidRPr="00DB260F">
        <w:rPr>
          <w:sz w:val="24"/>
          <w:szCs w:val="24"/>
        </w:rPr>
        <w:t>отдела</w:t>
      </w:r>
      <w:r w:rsidRPr="00DB260F">
        <w:rPr>
          <w:sz w:val="24"/>
          <w:szCs w:val="24"/>
        </w:rPr>
        <w:t xml:space="preserve"> предусматривается их должностными инструкциями и действующим законодательством.</w:t>
      </w:r>
    </w:p>
    <w:p w:rsidR="00573E89" w:rsidRPr="00DB260F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4"/>
          <w:szCs w:val="24"/>
        </w:rPr>
      </w:pPr>
      <w:r w:rsidRPr="00DB260F">
        <w:rPr>
          <w:sz w:val="24"/>
          <w:szCs w:val="24"/>
        </w:rPr>
        <w:t>4.3.2. Персональная ответственность должностных лиц министерства, сотрудников министерства, ответственных за предоставление государственной услуги и ее организ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цию, предусматривается должностными регламентами, инструкциями и действующим з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конодательством.</w:t>
      </w:r>
    </w:p>
    <w:p w:rsidR="00573E89" w:rsidRPr="00B25C04" w:rsidRDefault="00573E89" w:rsidP="00B25C04">
      <w:pPr>
        <w:autoSpaceDE w:val="0"/>
        <w:autoSpaceDN w:val="0"/>
        <w:adjustRightInd w:val="0"/>
        <w:spacing w:before="0" w:after="0" w:line="240" w:lineRule="auto"/>
        <w:ind w:firstLine="709"/>
        <w:contextualSpacing/>
        <w:rPr>
          <w:sz w:val="26"/>
          <w:szCs w:val="26"/>
        </w:rPr>
      </w:pPr>
    </w:p>
    <w:p w:rsidR="00573E89" w:rsidRPr="00024091" w:rsidRDefault="00573E89" w:rsidP="00024091">
      <w:pPr>
        <w:autoSpaceDE w:val="0"/>
        <w:autoSpaceDN w:val="0"/>
        <w:adjustRightInd w:val="0"/>
        <w:spacing w:before="0" w:after="0" w:line="240" w:lineRule="exact"/>
        <w:ind w:left="709" w:hanging="283"/>
        <w:contextualSpacing/>
        <w:jc w:val="center"/>
        <w:outlineLvl w:val="0"/>
        <w:rPr>
          <w:b/>
          <w:bCs/>
          <w:sz w:val="24"/>
          <w:szCs w:val="24"/>
        </w:rPr>
      </w:pPr>
      <w:r w:rsidRPr="00024091">
        <w:rPr>
          <w:b/>
          <w:bCs/>
          <w:sz w:val="24"/>
          <w:szCs w:val="24"/>
        </w:rPr>
        <w:t>5. Досудебный (внесудебный) порядок обжалования решений</w:t>
      </w:r>
      <w:r w:rsidR="00383661" w:rsidRPr="00024091">
        <w:rPr>
          <w:b/>
          <w:bCs/>
          <w:sz w:val="24"/>
          <w:szCs w:val="24"/>
        </w:rPr>
        <w:t xml:space="preserve"> </w:t>
      </w:r>
      <w:r w:rsidRPr="00024091">
        <w:rPr>
          <w:b/>
          <w:bCs/>
          <w:sz w:val="24"/>
          <w:szCs w:val="24"/>
        </w:rPr>
        <w:t>и действий (безде</w:t>
      </w:r>
      <w:r w:rsidRPr="00024091">
        <w:rPr>
          <w:b/>
          <w:bCs/>
          <w:sz w:val="24"/>
          <w:szCs w:val="24"/>
        </w:rPr>
        <w:t>й</w:t>
      </w:r>
      <w:r w:rsidRPr="00024091">
        <w:rPr>
          <w:b/>
          <w:bCs/>
          <w:sz w:val="24"/>
          <w:szCs w:val="24"/>
        </w:rPr>
        <w:t>ствия) органа, предоставляющего</w:t>
      </w:r>
      <w:r w:rsidR="00383661" w:rsidRPr="00024091">
        <w:rPr>
          <w:b/>
          <w:bCs/>
          <w:sz w:val="24"/>
          <w:szCs w:val="24"/>
        </w:rPr>
        <w:t xml:space="preserve"> </w:t>
      </w:r>
      <w:r w:rsidRPr="00024091">
        <w:rPr>
          <w:b/>
          <w:bCs/>
          <w:sz w:val="24"/>
          <w:szCs w:val="24"/>
        </w:rPr>
        <w:t xml:space="preserve">государственную услугу, </w:t>
      </w:r>
      <w:r w:rsidR="00341CDD" w:rsidRPr="00024091">
        <w:rPr>
          <w:b/>
          <w:bCs/>
          <w:sz w:val="24"/>
          <w:szCs w:val="24"/>
        </w:rPr>
        <w:br/>
      </w:r>
      <w:r w:rsidRPr="00024091">
        <w:rPr>
          <w:b/>
          <w:bCs/>
          <w:sz w:val="24"/>
          <w:szCs w:val="24"/>
        </w:rPr>
        <w:t>а также должностных лиц,</w:t>
      </w:r>
      <w:r w:rsidR="00383661" w:rsidRPr="00024091">
        <w:rPr>
          <w:b/>
          <w:bCs/>
          <w:sz w:val="24"/>
          <w:szCs w:val="24"/>
        </w:rPr>
        <w:t xml:space="preserve"> </w:t>
      </w:r>
      <w:r w:rsidRPr="00024091">
        <w:rPr>
          <w:b/>
          <w:bCs/>
          <w:sz w:val="24"/>
          <w:szCs w:val="24"/>
        </w:rPr>
        <w:t>государственных гражданских служащих мин</w:t>
      </w:r>
      <w:r w:rsidRPr="00024091">
        <w:rPr>
          <w:b/>
          <w:bCs/>
          <w:sz w:val="24"/>
          <w:szCs w:val="24"/>
        </w:rPr>
        <w:t>и</w:t>
      </w:r>
      <w:r w:rsidRPr="00024091">
        <w:rPr>
          <w:b/>
          <w:bCs/>
          <w:sz w:val="24"/>
          <w:szCs w:val="24"/>
        </w:rPr>
        <w:t>стерства,</w:t>
      </w:r>
      <w:r w:rsidR="00383661" w:rsidRPr="00024091">
        <w:rPr>
          <w:b/>
          <w:bCs/>
          <w:sz w:val="24"/>
          <w:szCs w:val="24"/>
        </w:rPr>
        <w:t xml:space="preserve"> </w:t>
      </w:r>
      <w:r w:rsidRPr="00024091">
        <w:rPr>
          <w:b/>
          <w:bCs/>
          <w:sz w:val="24"/>
          <w:szCs w:val="24"/>
        </w:rPr>
        <w:t>центров социальной поддержки</w:t>
      </w:r>
    </w:p>
    <w:p w:rsidR="00CB49A3" w:rsidRPr="00B25C04" w:rsidRDefault="00CB49A3" w:rsidP="00B25C04">
      <w:pPr>
        <w:autoSpaceDE w:val="0"/>
        <w:autoSpaceDN w:val="0"/>
        <w:adjustRightInd w:val="0"/>
        <w:spacing w:before="0" w:after="0" w:line="120" w:lineRule="exact"/>
        <w:ind w:firstLine="709"/>
        <w:contextualSpacing/>
        <w:outlineLvl w:val="0"/>
        <w:rPr>
          <w:bCs/>
          <w:sz w:val="26"/>
          <w:szCs w:val="26"/>
        </w:rPr>
      </w:pPr>
    </w:p>
    <w:p w:rsidR="00024091" w:rsidRPr="00DB260F" w:rsidRDefault="00024091" w:rsidP="00024091">
      <w:pPr>
        <w:widowControl w:val="0"/>
        <w:autoSpaceDE w:val="0"/>
        <w:autoSpaceDN w:val="0"/>
        <w:spacing w:before="0" w:after="0" w:line="240" w:lineRule="auto"/>
        <w:ind w:firstLine="540"/>
        <w:rPr>
          <w:sz w:val="24"/>
          <w:szCs w:val="24"/>
        </w:rPr>
      </w:pPr>
      <w:r w:rsidRPr="00DB260F">
        <w:rPr>
          <w:sz w:val="24"/>
          <w:szCs w:val="24"/>
        </w:rPr>
        <w:t>5.1. Предмет досудебного (внесудебного) обжалования заявителем решений и де</w:t>
      </w:r>
      <w:r w:rsidRPr="00DB260F">
        <w:rPr>
          <w:sz w:val="24"/>
          <w:szCs w:val="24"/>
        </w:rPr>
        <w:t>й</w:t>
      </w:r>
      <w:r w:rsidRPr="00DB260F">
        <w:rPr>
          <w:sz w:val="24"/>
          <w:szCs w:val="24"/>
        </w:rPr>
        <w:t xml:space="preserve">ствий (бездействия) уполномоченного органа, должностного лица либо муниципального </w:t>
      </w:r>
      <w:r w:rsidRPr="00DB260F">
        <w:rPr>
          <w:sz w:val="24"/>
          <w:szCs w:val="24"/>
        </w:rPr>
        <w:lastRenderedPageBreak/>
        <w:t>служащего уполномоченного органа.</w:t>
      </w:r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r w:rsidRPr="00DB260F">
        <w:rPr>
          <w:sz w:val="24"/>
          <w:szCs w:val="24"/>
        </w:rPr>
        <w:t>5.1.1. Заявитель может обратиться с жалобой, в том числе в следующих случаях:</w:t>
      </w:r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r w:rsidRPr="00DB260F">
        <w:rPr>
          <w:sz w:val="24"/>
          <w:szCs w:val="24"/>
        </w:rPr>
        <w:t>а) нарушение срока регистрации запроса заявителя о предоставлении государстве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>ной услуги;</w:t>
      </w:r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r w:rsidRPr="00DB260F">
        <w:rPr>
          <w:sz w:val="24"/>
          <w:szCs w:val="24"/>
        </w:rPr>
        <w:t>б) нарушение срока предоставления государственной услуги;</w:t>
      </w:r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r w:rsidRPr="00DB260F">
        <w:rPr>
          <w:sz w:val="24"/>
          <w:szCs w:val="24"/>
        </w:rPr>
        <w:t>в) требование у заявителя документов или информации либо осуществления де</w:t>
      </w:r>
      <w:r w:rsidRPr="00DB260F">
        <w:rPr>
          <w:sz w:val="24"/>
          <w:szCs w:val="24"/>
        </w:rPr>
        <w:t>й</w:t>
      </w:r>
      <w:r w:rsidRPr="00DB260F">
        <w:rPr>
          <w:sz w:val="24"/>
          <w:szCs w:val="24"/>
        </w:rPr>
        <w:t>ствий, представление или осуществление которых не предусмотрено нормативными пр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вовыми актами Российской Федерации, Калужской области, нормативными правовыми актами органов местного самоуправления муниципального района "Ферзиковский район" для предоставления государственной услуги;</w:t>
      </w:r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r w:rsidRPr="00DB260F">
        <w:rPr>
          <w:sz w:val="24"/>
          <w:szCs w:val="24"/>
        </w:rPr>
        <w:t>г) отказ в приеме документов, представление которых предусмотрено нормативными правовыми актами Российской Федерации, Калужской области, нормативными правов</w:t>
      </w:r>
      <w:r w:rsidRPr="00DB260F">
        <w:rPr>
          <w:sz w:val="24"/>
          <w:szCs w:val="24"/>
        </w:rPr>
        <w:t>ы</w:t>
      </w:r>
      <w:r w:rsidRPr="00DB260F">
        <w:rPr>
          <w:sz w:val="24"/>
          <w:szCs w:val="24"/>
        </w:rPr>
        <w:t>ми актами органов местного самоуправления муниципального района "Ферзиковский ра</w:t>
      </w:r>
      <w:r w:rsidRPr="00DB260F">
        <w:rPr>
          <w:sz w:val="24"/>
          <w:szCs w:val="24"/>
        </w:rPr>
        <w:t>й</w:t>
      </w:r>
      <w:r w:rsidRPr="00DB260F">
        <w:rPr>
          <w:sz w:val="24"/>
          <w:szCs w:val="24"/>
        </w:rPr>
        <w:t>он" для предоставления государственной услуги, у заявителя;</w:t>
      </w:r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proofErr w:type="gramStart"/>
      <w:r w:rsidRPr="00DB260F">
        <w:rPr>
          <w:sz w:val="24"/>
          <w:szCs w:val="24"/>
        </w:rPr>
        <w:t>д) отказ в предоставлении государственной услуги, если основания отказа не пред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смотрены федеральными законами и принятыми в соответствии с ними иными нормати</w:t>
      </w:r>
      <w:r w:rsidRPr="00DB260F">
        <w:rPr>
          <w:sz w:val="24"/>
          <w:szCs w:val="24"/>
        </w:rPr>
        <w:t>в</w:t>
      </w:r>
      <w:r w:rsidRPr="00DB260F">
        <w:rPr>
          <w:sz w:val="24"/>
          <w:szCs w:val="24"/>
        </w:rPr>
        <w:t>ными правовыми актами Российской Федерации, Калужской области, нормативными пр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вовыми актами органов местного самоуправления муниципального района "Ферзиковский район"";</w:t>
      </w:r>
      <w:proofErr w:type="gramEnd"/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r w:rsidRPr="00DB260F">
        <w:rPr>
          <w:sz w:val="24"/>
          <w:szCs w:val="24"/>
        </w:rPr>
        <w:t>е) затребование с заявителя при предоставлении государственной услуги платы, не предусмотренной нормативными правовыми актами Российской Федерации, Калужской области, нормативными правовыми актами органов местного самоуправления муниц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пального района "Ферзиковский район";</w:t>
      </w:r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proofErr w:type="gramStart"/>
      <w:r w:rsidRPr="00DB260F">
        <w:rPr>
          <w:sz w:val="24"/>
          <w:szCs w:val="24"/>
        </w:rPr>
        <w:t>ж) отказ уполномоченного органа или должностного лица уполномоченного органа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</w:t>
      </w:r>
      <w:r w:rsidRPr="00DB260F">
        <w:rPr>
          <w:sz w:val="24"/>
          <w:szCs w:val="24"/>
        </w:rPr>
        <w:t>в</w:t>
      </w:r>
      <w:r w:rsidRPr="00DB260F">
        <w:rPr>
          <w:sz w:val="24"/>
          <w:szCs w:val="24"/>
        </w:rPr>
        <w:t>лений;</w:t>
      </w:r>
      <w:proofErr w:type="gramEnd"/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r w:rsidRPr="00DB260F">
        <w:rPr>
          <w:sz w:val="24"/>
          <w:szCs w:val="24"/>
        </w:rPr>
        <w:t>з) нарушение срока или порядка выдачи документов по результатам предоставления государственной услуги;</w:t>
      </w:r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proofErr w:type="gramStart"/>
      <w:r w:rsidRPr="00DB260F">
        <w:rPr>
          <w:sz w:val="24"/>
          <w:szCs w:val="24"/>
        </w:rPr>
        <w:t>и) приостановление предоставления государственной услуги, если основания пр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остановления не предусмотрены федеральными законами и принятыми в соответствии с ними иными нормативными правовыми актами Российской Федерации, Калужской обл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сти, нормативными правовыми актами органов местного самоуправления муниципального района "Ферзиковский район"";</w:t>
      </w:r>
      <w:proofErr w:type="gramEnd"/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proofErr w:type="gramStart"/>
      <w:r w:rsidRPr="00DB260F">
        <w:rPr>
          <w:sz w:val="24"/>
          <w:szCs w:val="24"/>
        </w:rPr>
        <w:t>к) требование у заявителя при предоставлении государственной услуги документов или информации, отсутствие и (или) недостоверность которых не указывались при перв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начальном отказе в приеме документов, необходимых для предоставления государстве</w:t>
      </w:r>
      <w:r w:rsidRPr="00DB260F">
        <w:rPr>
          <w:sz w:val="24"/>
          <w:szCs w:val="24"/>
        </w:rPr>
        <w:t>н</w:t>
      </w:r>
      <w:r w:rsidRPr="00DB260F">
        <w:rPr>
          <w:sz w:val="24"/>
          <w:szCs w:val="24"/>
        </w:rPr>
        <w:t xml:space="preserve">ной услуги, либо в предоставлении государственной услуги, за исключением случаев, предусмотренных </w:t>
      </w:r>
      <w:hyperlink r:id="rId20" w:history="1">
        <w:r w:rsidRPr="00DB260F">
          <w:rPr>
            <w:color w:val="0000FF"/>
            <w:sz w:val="24"/>
            <w:szCs w:val="24"/>
          </w:rPr>
          <w:t>пунктом 4 части 1 статьи 7</w:t>
        </w:r>
      </w:hyperlink>
      <w:r w:rsidRPr="00DB260F">
        <w:rPr>
          <w:sz w:val="24"/>
          <w:szCs w:val="24"/>
        </w:rPr>
        <w:t xml:space="preserve"> Федерального закона от 27.07.2010 N 210-ФЗ "Об организации предоставления государственных и муниципальных услуг".</w:t>
      </w:r>
      <w:proofErr w:type="gramEnd"/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sz w:val="24"/>
          <w:szCs w:val="24"/>
        </w:rPr>
      </w:pPr>
      <w:r w:rsidRPr="00DB260F">
        <w:rPr>
          <w:sz w:val="24"/>
          <w:szCs w:val="24"/>
        </w:rPr>
        <w:t>5.2. Общие требования к порядку подачи и рассмотрения жалобы.</w:t>
      </w:r>
    </w:p>
    <w:p w:rsidR="00024091" w:rsidRPr="00DB260F" w:rsidRDefault="00024091" w:rsidP="00024091">
      <w:pPr>
        <w:widowControl w:val="0"/>
        <w:autoSpaceDE w:val="0"/>
        <w:autoSpaceDN w:val="0"/>
        <w:spacing w:before="220" w:after="0" w:line="240" w:lineRule="auto"/>
        <w:ind w:firstLine="540"/>
        <w:rPr>
          <w:b/>
          <w:sz w:val="24"/>
          <w:szCs w:val="24"/>
        </w:rPr>
      </w:pP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lastRenderedPageBreak/>
        <w:t>1. Жалоба подается в письменной форме на бумажном носителе, в электронной фо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ме в орган, предоставляющий государственную услугу. Жалобы на решения, принятые руководителем органа, предоставляющего государственную услугу, подаются в вышест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ящий орган (при его наличии) либо в случае его отсутствия рассматриваются непосре</w:t>
      </w:r>
      <w:r w:rsidRPr="00DB260F">
        <w:rPr>
          <w:sz w:val="24"/>
          <w:szCs w:val="24"/>
        </w:rPr>
        <w:t>д</w:t>
      </w:r>
      <w:r w:rsidRPr="00DB260F">
        <w:rPr>
          <w:sz w:val="24"/>
          <w:szCs w:val="24"/>
        </w:rPr>
        <w:t>ственно руководителем органа, предоставляющего государственную услугу.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>2. Жалоба может быть направлена по почте, с использованием информационно-телекоммуникационной сети «Интернет», единого портала государственных и муниц</w:t>
      </w:r>
      <w:r w:rsidRPr="00DB260F">
        <w:rPr>
          <w:sz w:val="24"/>
          <w:szCs w:val="24"/>
        </w:rPr>
        <w:t>и</w:t>
      </w:r>
      <w:r w:rsidRPr="00DB260F">
        <w:rPr>
          <w:sz w:val="24"/>
          <w:szCs w:val="24"/>
        </w:rPr>
        <w:t>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>3. В случае</w:t>
      </w:r>
      <w:proofErr w:type="gramStart"/>
      <w:r w:rsidRPr="00DB260F">
        <w:rPr>
          <w:sz w:val="24"/>
          <w:szCs w:val="24"/>
        </w:rPr>
        <w:t>,</w:t>
      </w:r>
      <w:proofErr w:type="gramEnd"/>
      <w:r w:rsidRPr="00DB260F">
        <w:rPr>
          <w:sz w:val="24"/>
          <w:szCs w:val="24"/>
        </w:rPr>
        <w:t xml:space="preserve"> если федеральным законом установлен порядок (процедура) подачи и рассмотрения жалоб на решения и действия (бездействие) органов, предоставляющих го</w:t>
      </w:r>
      <w:r w:rsidRPr="00DB260F">
        <w:rPr>
          <w:sz w:val="24"/>
          <w:szCs w:val="24"/>
        </w:rPr>
        <w:t>с</w:t>
      </w:r>
      <w:r w:rsidRPr="00DB260F">
        <w:rPr>
          <w:sz w:val="24"/>
          <w:szCs w:val="24"/>
        </w:rPr>
        <w:t>ударственные услуги, должностных лиц органов, предоставляющих государственные услуги, либо муниципальных служащих, для отношений, связанных с подачей и рассмо</w:t>
      </w:r>
      <w:r w:rsidRPr="00DB260F">
        <w:rPr>
          <w:sz w:val="24"/>
          <w:szCs w:val="24"/>
        </w:rPr>
        <w:t>т</w:t>
      </w:r>
      <w:r w:rsidRPr="00DB260F">
        <w:rPr>
          <w:sz w:val="24"/>
          <w:szCs w:val="24"/>
        </w:rPr>
        <w:t xml:space="preserve">рением указанных жалоб, нормы </w:t>
      </w:r>
      <w:hyperlink r:id="rId21" w:tgtFrame="_blank" w:history="1">
        <w:r w:rsidRPr="00DB260F">
          <w:rPr>
            <w:color w:val="0000FF"/>
            <w:sz w:val="24"/>
            <w:szCs w:val="24"/>
            <w:u w:val="single"/>
          </w:rPr>
          <w:t>статьи 11.1</w:t>
        </w:r>
      </w:hyperlink>
      <w:r w:rsidRPr="00DB260F">
        <w:rPr>
          <w:sz w:val="24"/>
          <w:szCs w:val="24"/>
        </w:rPr>
        <w:t xml:space="preserve"> Федерального закона от 27.07.2010 №210-ФЗ «Об организации предоставления государственных и муниципальных услуг» и </w:t>
      </w:r>
      <w:hyperlink r:id="rId22" w:tgtFrame="_blank" w:history="1">
        <w:r w:rsidRPr="00DB260F">
          <w:rPr>
            <w:color w:val="0000FF"/>
            <w:sz w:val="24"/>
            <w:szCs w:val="24"/>
            <w:u w:val="single"/>
          </w:rPr>
          <w:t>статьи 11.2</w:t>
        </w:r>
      </w:hyperlink>
      <w:r w:rsidRPr="00DB260F">
        <w:rPr>
          <w:sz w:val="24"/>
          <w:szCs w:val="24"/>
        </w:rPr>
        <w:t xml:space="preserve"> Федерального закона от 27.07.2010 №210-ФЗ «Об организации предоставления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ственных и муниципальных услуг» не применяются.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>4. Особенности подачи и рассмотрения жалоб на решения и действия (бездействие) органов местного самоуправления и их должностных лиц,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актами.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sz w:val="24"/>
          <w:szCs w:val="24"/>
        </w:rPr>
      </w:pPr>
      <w:r w:rsidRPr="00DB260F">
        <w:rPr>
          <w:sz w:val="24"/>
          <w:szCs w:val="24"/>
        </w:rPr>
        <w:t>5.3 Жалоба должна содержать: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b/>
          <w:sz w:val="24"/>
          <w:szCs w:val="24"/>
        </w:rPr>
      </w:pP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услугу, либо решения и действия (бе</w:t>
      </w:r>
      <w:r w:rsidRPr="00DB260F">
        <w:rPr>
          <w:sz w:val="24"/>
          <w:szCs w:val="24"/>
        </w:rPr>
        <w:t>з</w:t>
      </w:r>
      <w:r w:rsidRPr="00DB260F">
        <w:rPr>
          <w:sz w:val="24"/>
          <w:szCs w:val="24"/>
        </w:rPr>
        <w:t>действие) которых обжалуются;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proofErr w:type="gramStart"/>
      <w:r w:rsidRPr="00DB260F">
        <w:rPr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</w:t>
      </w:r>
      <w:r w:rsidRPr="00DB260F">
        <w:rPr>
          <w:sz w:val="24"/>
          <w:szCs w:val="24"/>
        </w:rPr>
        <w:t>к</w:t>
      </w:r>
      <w:r w:rsidRPr="00DB260F">
        <w:rPr>
          <w:sz w:val="24"/>
          <w:szCs w:val="24"/>
        </w:rPr>
        <w:t>тронной почты (при наличии) и почтовый адрес, по которым должен быть направлен о</w:t>
      </w:r>
      <w:r w:rsidRPr="00DB260F">
        <w:rPr>
          <w:sz w:val="24"/>
          <w:szCs w:val="24"/>
        </w:rPr>
        <w:t>т</w:t>
      </w:r>
      <w:r w:rsidRPr="00DB260F">
        <w:rPr>
          <w:sz w:val="24"/>
          <w:szCs w:val="24"/>
        </w:rPr>
        <w:t>вет заявителю;</w:t>
      </w:r>
      <w:proofErr w:type="gramEnd"/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>3) сведения об обжалуемых решениях и действиях (бездействии) органа, предоста</w:t>
      </w:r>
      <w:r w:rsidRPr="00DB260F">
        <w:rPr>
          <w:sz w:val="24"/>
          <w:szCs w:val="24"/>
        </w:rPr>
        <w:t>в</w:t>
      </w:r>
      <w:r w:rsidRPr="00DB260F">
        <w:rPr>
          <w:sz w:val="24"/>
          <w:szCs w:val="24"/>
        </w:rPr>
        <w:t>ляющего государственную услугу, должностного лица органа, предоставляющего гос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дарственную услугу, либо муниципального служащего;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>5.4. </w:t>
      </w:r>
      <w:proofErr w:type="gramStart"/>
      <w:r w:rsidRPr="00DB260F">
        <w:rPr>
          <w:sz w:val="24"/>
          <w:szCs w:val="24"/>
        </w:rPr>
        <w:t>Жалоба, поступившая в орган, предоставляющий государственную услугу, по</w:t>
      </w:r>
      <w:r w:rsidRPr="00DB260F">
        <w:rPr>
          <w:sz w:val="24"/>
          <w:szCs w:val="24"/>
        </w:rPr>
        <w:t>д</w:t>
      </w:r>
      <w:r w:rsidRPr="00DB260F">
        <w:rPr>
          <w:sz w:val="24"/>
          <w:szCs w:val="24"/>
        </w:rPr>
        <w:t>лежит рассмотрению в течение пятнадцати рабочих дней со дня ее регистрации, а в случае обжалования отказа органа, предоставляющего государственную услугу, в приеме док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t>ментов у заявителя либо в исправлении допущенных опечаток и ошибок или в случае о</w:t>
      </w:r>
      <w:r w:rsidRPr="00DB260F">
        <w:rPr>
          <w:sz w:val="24"/>
          <w:szCs w:val="24"/>
        </w:rPr>
        <w:t>б</w:t>
      </w:r>
      <w:r w:rsidRPr="00DB260F">
        <w:rPr>
          <w:sz w:val="24"/>
          <w:szCs w:val="24"/>
        </w:rPr>
        <w:t>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bookmarkStart w:id="4" w:name="759544cc9408ffdf72b666f501341e74Par45"/>
      <w:bookmarkEnd w:id="4"/>
      <w:r w:rsidRPr="00DB260F">
        <w:rPr>
          <w:sz w:val="24"/>
          <w:szCs w:val="24"/>
        </w:rPr>
        <w:t>5.5. По результатам рассмотрения жалобы принимается одно из следующих реш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>ний: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>1) жалоба удовлетворяется, в том числе в форме отмены принятого решения, и</w:t>
      </w:r>
      <w:r w:rsidRPr="00DB260F">
        <w:rPr>
          <w:sz w:val="24"/>
          <w:szCs w:val="24"/>
        </w:rPr>
        <w:t>с</w:t>
      </w:r>
      <w:r w:rsidRPr="00DB260F">
        <w:rPr>
          <w:sz w:val="24"/>
          <w:szCs w:val="24"/>
        </w:rPr>
        <w:t>правления допущенных опечаток и ошибок в выданных в результате предоставления го</w:t>
      </w:r>
      <w:r w:rsidRPr="00DB260F">
        <w:rPr>
          <w:sz w:val="24"/>
          <w:szCs w:val="24"/>
        </w:rPr>
        <w:t>с</w:t>
      </w:r>
      <w:r w:rsidRPr="00DB260F">
        <w:rPr>
          <w:sz w:val="24"/>
          <w:szCs w:val="24"/>
        </w:rPr>
        <w:t>ударственной услуги документах;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>2) в удовлетворении жалобы отказывается.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 xml:space="preserve">Не позднее дня, следующего за днем принятия решения, указанного в </w:t>
      </w:r>
      <w:hyperlink r:id="rId23" w:anchor="759544cc9408ffdf72b666f501341e74Par45" w:tgtFrame="_blank" w:history="1">
        <w:r w:rsidRPr="00DB260F">
          <w:rPr>
            <w:color w:val="0000FF"/>
            <w:sz w:val="24"/>
            <w:szCs w:val="24"/>
            <w:u w:val="single"/>
          </w:rPr>
          <w:t>части 7</w:t>
        </w:r>
      </w:hyperlink>
      <w:r w:rsidRPr="00DB260F">
        <w:rPr>
          <w:sz w:val="24"/>
          <w:szCs w:val="24"/>
        </w:rPr>
        <w:t xml:space="preserve"> статьи 11.2. Федерального закона от 27.07.2010 №210-ФЗ «Об организации предоставления гос</w:t>
      </w:r>
      <w:r w:rsidRPr="00DB260F">
        <w:rPr>
          <w:sz w:val="24"/>
          <w:szCs w:val="24"/>
        </w:rPr>
        <w:t>у</w:t>
      </w:r>
      <w:r w:rsidRPr="00DB260F">
        <w:rPr>
          <w:sz w:val="24"/>
          <w:szCs w:val="24"/>
        </w:rPr>
        <w:lastRenderedPageBreak/>
        <w:t>дарственных и муниципальных услуг», заявителю в письменной форме и по желанию з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явителя в электронной форме направляется мотивированный ответ о результатах рассмо</w:t>
      </w:r>
      <w:r w:rsidRPr="00DB260F">
        <w:rPr>
          <w:sz w:val="24"/>
          <w:szCs w:val="24"/>
        </w:rPr>
        <w:t>т</w:t>
      </w:r>
      <w:r w:rsidRPr="00DB260F">
        <w:rPr>
          <w:sz w:val="24"/>
          <w:szCs w:val="24"/>
        </w:rPr>
        <w:t>рения жалобы.</w:t>
      </w:r>
    </w:p>
    <w:p w:rsidR="00024091" w:rsidRPr="00DB260F" w:rsidRDefault="00024091" w:rsidP="00024091">
      <w:pPr>
        <w:shd w:val="clear" w:color="auto" w:fill="FFFFFF"/>
        <w:spacing w:before="0" w:after="0" w:line="240" w:lineRule="auto"/>
        <w:ind w:firstLine="567"/>
        <w:rPr>
          <w:rFonts w:ascii="Calibri" w:hAnsi="Calibri"/>
          <w:sz w:val="24"/>
          <w:szCs w:val="24"/>
        </w:rPr>
      </w:pPr>
      <w:r w:rsidRPr="00DB260F">
        <w:rPr>
          <w:sz w:val="24"/>
          <w:szCs w:val="24"/>
        </w:rPr>
        <w:t xml:space="preserve">5.6. В случае установления в ходе или по результатам </w:t>
      </w:r>
      <w:proofErr w:type="gramStart"/>
      <w:r w:rsidRPr="00DB260F">
        <w:rPr>
          <w:sz w:val="24"/>
          <w:szCs w:val="24"/>
        </w:rPr>
        <w:t>рассмотрения жалобы призн</w:t>
      </w:r>
      <w:r w:rsidRPr="00DB260F">
        <w:rPr>
          <w:sz w:val="24"/>
          <w:szCs w:val="24"/>
        </w:rPr>
        <w:t>а</w:t>
      </w:r>
      <w:r w:rsidRPr="00DB260F">
        <w:rPr>
          <w:sz w:val="24"/>
          <w:szCs w:val="24"/>
        </w:rPr>
        <w:t>ков состава административного правонарушения</w:t>
      </w:r>
      <w:proofErr w:type="gramEnd"/>
      <w:r w:rsidRPr="00DB260F">
        <w:rPr>
          <w:sz w:val="24"/>
          <w:szCs w:val="24"/>
        </w:rPr>
        <w:t xml:space="preserve"> или преступления должностное лицо, наделенное полномочиями по рассмотрению жалоб в соответствии с </w:t>
      </w:r>
      <w:hyperlink r:id="rId24" w:anchor="2e8ba902608a7c0eebee05e8d1924195Par23" w:tgtFrame="_blank" w:history="1">
        <w:r w:rsidRPr="00DB260F">
          <w:rPr>
            <w:color w:val="0000FF"/>
            <w:sz w:val="24"/>
            <w:szCs w:val="24"/>
            <w:u w:val="single"/>
          </w:rPr>
          <w:t>частью 1</w:t>
        </w:r>
      </w:hyperlink>
      <w:r w:rsidRPr="00DB260F">
        <w:rPr>
          <w:sz w:val="24"/>
          <w:szCs w:val="24"/>
        </w:rPr>
        <w:t xml:space="preserve"> статьи 11.2. Федерального закона от 27.07.2010 №210-ФЗ «Об организации предоставления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ственных и муниципальных услуг», незамедлительно направляют имеющиеся материалы в органы прокуратуры.</w:t>
      </w:r>
    </w:p>
    <w:p w:rsidR="00024091" w:rsidRPr="00DB260F" w:rsidRDefault="00024091" w:rsidP="00024091">
      <w:pPr>
        <w:spacing w:before="0" w:after="0" w:line="240" w:lineRule="auto"/>
        <w:ind w:firstLine="709"/>
        <w:rPr>
          <w:sz w:val="24"/>
          <w:szCs w:val="24"/>
        </w:rPr>
      </w:pPr>
      <w:r w:rsidRPr="00DB260F">
        <w:rPr>
          <w:sz w:val="24"/>
          <w:szCs w:val="24"/>
        </w:rPr>
        <w:t>Положения Федерального закона от 27.07.2010 №210-ФЗ «Об организации пред</w:t>
      </w:r>
      <w:r w:rsidRPr="00DB260F">
        <w:rPr>
          <w:sz w:val="24"/>
          <w:szCs w:val="24"/>
        </w:rPr>
        <w:t>о</w:t>
      </w:r>
      <w:r w:rsidRPr="00DB260F">
        <w:rPr>
          <w:sz w:val="24"/>
          <w:szCs w:val="24"/>
        </w:rPr>
        <w:t>ставления государственных и муниципальных услуг», устанавливающие порядок ра</w:t>
      </w:r>
      <w:r w:rsidRPr="00DB260F">
        <w:rPr>
          <w:sz w:val="24"/>
          <w:szCs w:val="24"/>
        </w:rPr>
        <w:t>с</w:t>
      </w:r>
      <w:r w:rsidRPr="00DB260F">
        <w:rPr>
          <w:sz w:val="24"/>
          <w:szCs w:val="24"/>
        </w:rPr>
        <w:t>смотрения жалоб на нарушения прав граждан и организаций при предоставлении госуда</w:t>
      </w:r>
      <w:r w:rsidRPr="00DB260F">
        <w:rPr>
          <w:sz w:val="24"/>
          <w:szCs w:val="24"/>
        </w:rPr>
        <w:t>р</w:t>
      </w:r>
      <w:r w:rsidRPr="00DB260F">
        <w:rPr>
          <w:sz w:val="24"/>
          <w:szCs w:val="24"/>
        </w:rPr>
        <w:t>ственных и муниципальных услуг, не распространяются на отношения, регулируемые Ф</w:t>
      </w:r>
      <w:r w:rsidRPr="00DB260F">
        <w:rPr>
          <w:sz w:val="24"/>
          <w:szCs w:val="24"/>
        </w:rPr>
        <w:t>е</w:t>
      </w:r>
      <w:r w:rsidRPr="00DB260F">
        <w:rPr>
          <w:sz w:val="24"/>
          <w:szCs w:val="24"/>
        </w:rPr>
        <w:t xml:space="preserve">деральным </w:t>
      </w:r>
      <w:hyperlink r:id="rId25" w:tgtFrame="_blank" w:history="1">
        <w:r w:rsidRPr="00DB260F">
          <w:rPr>
            <w:color w:val="0000FF"/>
            <w:sz w:val="24"/>
            <w:szCs w:val="24"/>
            <w:u w:val="single"/>
          </w:rPr>
          <w:t>законом</w:t>
        </w:r>
      </w:hyperlink>
      <w:r w:rsidRPr="00DB260F">
        <w:rPr>
          <w:color w:val="0000FF"/>
          <w:sz w:val="24"/>
          <w:szCs w:val="24"/>
          <w:u w:val="single"/>
        </w:rPr>
        <w:t xml:space="preserve"> </w:t>
      </w:r>
      <w:r w:rsidRPr="00DB260F">
        <w:rPr>
          <w:sz w:val="24"/>
          <w:szCs w:val="24"/>
        </w:rPr>
        <w:t>от 02.05.2006 №59-ФЗ «О порядке рассмотрения обращений граждан Российской Федерации.</w:t>
      </w:r>
    </w:p>
    <w:p w:rsidR="00951CAF" w:rsidRDefault="00951CA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Pr="00A00FC5" w:rsidRDefault="00312E9F" w:rsidP="00312E9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A00FC5">
        <w:rPr>
          <w:rFonts w:ascii="Times New Roman" w:hAnsi="Times New Roman" w:cs="Times New Roman"/>
          <w:sz w:val="22"/>
          <w:szCs w:val="22"/>
        </w:rPr>
        <w:t xml:space="preserve">Приложение №1 </w:t>
      </w:r>
    </w:p>
    <w:p w:rsidR="00312E9F" w:rsidRPr="00A00FC5" w:rsidRDefault="00312E9F" w:rsidP="00312E9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A00FC5">
        <w:rPr>
          <w:rFonts w:ascii="Times New Roman" w:hAnsi="Times New Roman" w:cs="Times New Roman"/>
          <w:sz w:val="22"/>
          <w:szCs w:val="22"/>
        </w:rPr>
        <w:t>к Административному регламенту</w:t>
      </w:r>
    </w:p>
    <w:p w:rsidR="00312E9F" w:rsidRPr="00A00FC5" w:rsidRDefault="00312E9F" w:rsidP="00312E9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A00FC5">
        <w:rPr>
          <w:rFonts w:ascii="Times New Roman" w:hAnsi="Times New Roman" w:cs="Times New Roman"/>
          <w:sz w:val="22"/>
          <w:szCs w:val="22"/>
        </w:rPr>
        <w:t xml:space="preserve">предоставления государственной услуги </w:t>
      </w:r>
    </w:p>
    <w:p w:rsidR="00312E9F" w:rsidRPr="00A00FC5" w:rsidRDefault="00312E9F" w:rsidP="00312E9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A00FC5">
        <w:rPr>
          <w:rFonts w:ascii="Times New Roman" w:hAnsi="Times New Roman" w:cs="Times New Roman"/>
          <w:sz w:val="22"/>
          <w:szCs w:val="22"/>
        </w:rPr>
        <w:t>«Назначение и осуществление ежемесячной денежной выплаты</w:t>
      </w:r>
    </w:p>
    <w:p w:rsidR="00312E9F" w:rsidRPr="00A00FC5" w:rsidRDefault="00312E9F" w:rsidP="00312E9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A00FC5">
        <w:rPr>
          <w:rFonts w:ascii="Times New Roman" w:hAnsi="Times New Roman" w:cs="Times New Roman"/>
          <w:sz w:val="22"/>
          <w:szCs w:val="22"/>
        </w:rPr>
        <w:t xml:space="preserve"> на ребенка в возрасте от трех до семи лет включительно»</w:t>
      </w:r>
    </w:p>
    <w:p w:rsidR="00312E9F" w:rsidRPr="00A00FC5" w:rsidRDefault="00312E9F" w:rsidP="00312E9F">
      <w:pPr>
        <w:pStyle w:val="ConsPlusNormal"/>
        <w:jc w:val="right"/>
        <w:rPr>
          <w:rFonts w:ascii="Times New Roman" w:hAnsi="Times New Roman" w:cs="Times New Roman"/>
          <w:bCs/>
          <w:sz w:val="22"/>
          <w:szCs w:val="22"/>
        </w:rPr>
      </w:pPr>
      <w:r w:rsidRPr="00A00FC5">
        <w:rPr>
          <w:rFonts w:ascii="Times New Roman" w:hAnsi="Times New Roman" w:cs="Times New Roman"/>
          <w:sz w:val="22"/>
          <w:szCs w:val="22"/>
        </w:rPr>
        <w:t xml:space="preserve"> </w:t>
      </w:r>
      <w:r w:rsidRPr="00A00FC5">
        <w:rPr>
          <w:rFonts w:ascii="Times New Roman" w:hAnsi="Times New Roman" w:cs="Times New Roman"/>
          <w:bCs/>
          <w:sz w:val="22"/>
          <w:szCs w:val="22"/>
        </w:rPr>
        <w:t>в муниципальном районе «</w:t>
      </w:r>
      <w:r w:rsidR="0021106B">
        <w:rPr>
          <w:rFonts w:ascii="Times New Roman" w:hAnsi="Times New Roman" w:cs="Times New Roman"/>
          <w:bCs/>
          <w:sz w:val="22"/>
          <w:szCs w:val="22"/>
        </w:rPr>
        <w:t>Ферзиковский</w:t>
      </w:r>
      <w:r w:rsidRPr="00A00FC5">
        <w:rPr>
          <w:rFonts w:ascii="Times New Roman" w:hAnsi="Times New Roman" w:cs="Times New Roman"/>
          <w:bCs/>
          <w:sz w:val="22"/>
          <w:szCs w:val="22"/>
        </w:rPr>
        <w:t xml:space="preserve"> район»</w:t>
      </w:r>
    </w:p>
    <w:p w:rsidR="00312E9F" w:rsidRPr="00A00FC5" w:rsidRDefault="00312E9F" w:rsidP="00312E9F">
      <w:pPr>
        <w:spacing w:after="0" w:line="240" w:lineRule="auto"/>
        <w:ind w:right="-79"/>
        <w:rPr>
          <w:bCs/>
        </w:rPr>
      </w:pPr>
    </w:p>
    <w:p w:rsidR="00312E9F" w:rsidRPr="0090622E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  <w:r w:rsidRPr="0090622E">
        <w:rPr>
          <w:rFonts w:ascii="Times New Roman" w:hAnsi="Times New Roman" w:cs="Times New Roman"/>
          <w:sz w:val="18"/>
          <w:szCs w:val="24"/>
        </w:rPr>
        <w:t>"</w:t>
      </w:r>
    </w:p>
    <w:p w:rsidR="00312E9F" w:rsidRPr="007D5295" w:rsidRDefault="00312E9F" w:rsidP="00312E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2E9F" w:rsidRDefault="00312E9F" w:rsidP="00312E9F">
      <w:pPr>
        <w:pStyle w:val="ConsPlusTitle"/>
        <w:jc w:val="center"/>
        <w:rPr>
          <w:sz w:val="24"/>
          <w:szCs w:val="24"/>
        </w:rPr>
      </w:pPr>
      <w:r>
        <w:rPr>
          <w:sz w:val="24"/>
          <w:szCs w:val="24"/>
        </w:rPr>
        <w:t>С</w:t>
      </w:r>
      <w:r w:rsidRPr="007D5295">
        <w:rPr>
          <w:sz w:val="24"/>
          <w:szCs w:val="24"/>
        </w:rPr>
        <w:t>ведения</w:t>
      </w:r>
      <w:r>
        <w:rPr>
          <w:sz w:val="24"/>
          <w:szCs w:val="24"/>
        </w:rPr>
        <w:t xml:space="preserve"> </w:t>
      </w:r>
      <w:r w:rsidRPr="007D5295">
        <w:rPr>
          <w:sz w:val="24"/>
          <w:szCs w:val="24"/>
        </w:rPr>
        <w:t>об уполномоченном органе, многофункциональном центре</w:t>
      </w:r>
      <w:r>
        <w:rPr>
          <w:sz w:val="24"/>
          <w:szCs w:val="24"/>
        </w:rPr>
        <w:t xml:space="preserve"> </w:t>
      </w:r>
      <w:r w:rsidRPr="007D5295">
        <w:rPr>
          <w:sz w:val="24"/>
          <w:szCs w:val="24"/>
        </w:rPr>
        <w:t>и министерстве</w:t>
      </w:r>
    </w:p>
    <w:p w:rsidR="00312E9F" w:rsidRPr="007D5295" w:rsidRDefault="00312E9F" w:rsidP="00312E9F">
      <w:pPr>
        <w:pStyle w:val="ConsPlusTitle"/>
        <w:jc w:val="center"/>
        <w:rPr>
          <w:sz w:val="24"/>
          <w:szCs w:val="24"/>
        </w:rPr>
      </w:pPr>
    </w:p>
    <w:p w:rsidR="00312E9F" w:rsidRPr="00EB0071" w:rsidRDefault="00312E9F" w:rsidP="00312E9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0071">
        <w:rPr>
          <w:rFonts w:ascii="Times New Roman" w:hAnsi="Times New Roman" w:cs="Times New Roman"/>
          <w:sz w:val="24"/>
          <w:szCs w:val="24"/>
        </w:rPr>
        <w:t>Уполномоченный орган</w:t>
      </w:r>
    </w:p>
    <w:p w:rsidR="00312E9F" w:rsidRPr="007D5295" w:rsidRDefault="00312E9F" w:rsidP="00312E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 xml:space="preserve">1. Наименование: </w:t>
      </w:r>
      <w:r>
        <w:rPr>
          <w:rFonts w:ascii="Times New Roman" w:hAnsi="Times New Roman" w:cs="Times New Roman"/>
          <w:sz w:val="24"/>
          <w:szCs w:val="24"/>
        </w:rPr>
        <w:t>Отдел социальной защиты населения администрации (исполнительно-распорядительного органа) муниципального района «Ферзиковский район»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 xml:space="preserve">2. Адрес: </w:t>
      </w:r>
      <w:r>
        <w:rPr>
          <w:rFonts w:ascii="Times New Roman" w:hAnsi="Times New Roman" w:cs="Times New Roman"/>
          <w:sz w:val="24"/>
          <w:szCs w:val="24"/>
        </w:rPr>
        <w:t>249800, п. Ферзиково, ул. Карпова, д. 25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 xml:space="preserve">3. Контактные телефоны: </w:t>
      </w:r>
      <w:r>
        <w:rPr>
          <w:rFonts w:ascii="Times New Roman" w:hAnsi="Times New Roman" w:cs="Times New Roman"/>
          <w:sz w:val="24"/>
          <w:szCs w:val="24"/>
        </w:rPr>
        <w:t>8(48437) 3-11-40, 8(48437)3-18-51.</w:t>
      </w:r>
    </w:p>
    <w:p w:rsidR="00312E9F" w:rsidRPr="00290D86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 xml:space="preserve">4. Адрес электронной почты: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kat</w:t>
      </w:r>
      <w:proofErr w:type="spellEnd"/>
      <w:r w:rsidRPr="00312E9F">
        <w:rPr>
          <w:rFonts w:ascii="Times New Roman" w:hAnsi="Times New Roman" w:cs="Times New Roman"/>
          <w:sz w:val="24"/>
          <w:szCs w:val="24"/>
        </w:rPr>
        <w:t>3200@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290D86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5. График приема граждан:</w:t>
      </w:r>
    </w:p>
    <w:p w:rsidR="00312E9F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Понедельник, вторник,</w:t>
      </w:r>
      <w:r w:rsidR="0021106B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GoBack"/>
      <w:bookmarkEnd w:id="5"/>
      <w:r>
        <w:rPr>
          <w:rFonts w:ascii="Times New Roman" w:hAnsi="Times New Roman" w:cs="Times New Roman"/>
          <w:sz w:val="24"/>
          <w:szCs w:val="24"/>
        </w:rPr>
        <w:t>четверг</w:t>
      </w:r>
      <w:r w:rsidRPr="007D5295">
        <w:rPr>
          <w:rFonts w:ascii="Times New Roman" w:hAnsi="Times New Roman" w:cs="Times New Roman"/>
          <w:sz w:val="24"/>
          <w:szCs w:val="24"/>
        </w:rPr>
        <w:t xml:space="preserve">: с </w:t>
      </w:r>
      <w:r w:rsidRPr="000E24B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:00</w:t>
      </w:r>
      <w:r w:rsidRPr="007D5295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16:15</w:t>
      </w:r>
      <w:r w:rsidRPr="007D5295">
        <w:rPr>
          <w:rFonts w:ascii="Times New Roman" w:hAnsi="Times New Roman" w:cs="Times New Roman"/>
          <w:sz w:val="24"/>
          <w:szCs w:val="24"/>
        </w:rPr>
        <w:t>;</w:t>
      </w:r>
    </w:p>
    <w:p w:rsidR="00312E9F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Среда, пятница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неприемный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день;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 xml:space="preserve">обеденный перерыв: с </w:t>
      </w:r>
      <w:r>
        <w:rPr>
          <w:rFonts w:ascii="Times New Roman" w:hAnsi="Times New Roman" w:cs="Times New Roman"/>
          <w:sz w:val="24"/>
          <w:szCs w:val="24"/>
        </w:rPr>
        <w:t>13:00</w:t>
      </w:r>
      <w:r w:rsidRPr="007D5295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14:00</w:t>
      </w:r>
      <w:r w:rsidRPr="007D5295">
        <w:rPr>
          <w:rFonts w:ascii="Times New Roman" w:hAnsi="Times New Roman" w:cs="Times New Roman"/>
          <w:sz w:val="24"/>
          <w:szCs w:val="24"/>
        </w:rPr>
        <w:t>;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суббота, воскресенье - выходные.</w:t>
      </w:r>
    </w:p>
    <w:p w:rsidR="00312E9F" w:rsidRPr="007D5295" w:rsidRDefault="00312E9F" w:rsidP="00312E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2E9F" w:rsidRPr="007D5295" w:rsidRDefault="00312E9F" w:rsidP="00312E9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Многофункциональный центр</w:t>
      </w:r>
    </w:p>
    <w:p w:rsidR="00312E9F" w:rsidRDefault="00312E9F" w:rsidP="00312E9F">
      <w:pPr>
        <w:pStyle w:val="ConsPlusNormal"/>
        <w:widowControl/>
        <w:tabs>
          <w:tab w:val="num" w:pos="-70"/>
        </w:tabs>
        <w:ind w:firstLine="567"/>
        <w:rPr>
          <w:rFonts w:ascii="Times New Roman" w:hAnsi="Times New Roman" w:cs="Times New Roman"/>
          <w:sz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1. Наименование:</w:t>
      </w:r>
      <w:r w:rsidRPr="005A64F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Филиал ГБУ </w:t>
      </w:r>
      <w:proofErr w:type="gramStart"/>
      <w:r>
        <w:rPr>
          <w:rFonts w:ascii="Times New Roman" w:hAnsi="Times New Roman" w:cs="Times New Roman"/>
          <w:sz w:val="24"/>
        </w:rPr>
        <w:t>КО</w:t>
      </w:r>
      <w:proofErr w:type="gramEnd"/>
      <w:r>
        <w:rPr>
          <w:rFonts w:ascii="Times New Roman" w:hAnsi="Times New Roman" w:cs="Times New Roman"/>
          <w:sz w:val="24"/>
        </w:rPr>
        <w:t xml:space="preserve"> «Многофункциональный центр предоставления государственных и муниципальных услуг Калужской области » по </w:t>
      </w:r>
      <w:proofErr w:type="spellStart"/>
      <w:r>
        <w:rPr>
          <w:rFonts w:ascii="Times New Roman" w:hAnsi="Times New Roman" w:cs="Times New Roman"/>
          <w:sz w:val="24"/>
        </w:rPr>
        <w:t>Ферзиковскому</w:t>
      </w:r>
      <w:proofErr w:type="spellEnd"/>
      <w:r>
        <w:rPr>
          <w:rFonts w:ascii="Times New Roman" w:hAnsi="Times New Roman" w:cs="Times New Roman"/>
          <w:sz w:val="24"/>
        </w:rPr>
        <w:t xml:space="preserve"> району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 xml:space="preserve">2. Адрес: </w:t>
      </w:r>
      <w:r>
        <w:rPr>
          <w:rFonts w:ascii="Times New Roman" w:hAnsi="Times New Roman" w:cs="Times New Roman"/>
          <w:sz w:val="24"/>
          <w:szCs w:val="24"/>
        </w:rPr>
        <w:t xml:space="preserve">249800, п. Ферзиково,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Красноцветова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д. 1</w:t>
      </w:r>
    </w:p>
    <w:p w:rsidR="00312E9F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6"/>
        </w:rPr>
      </w:pPr>
      <w:r w:rsidRPr="007D5295">
        <w:rPr>
          <w:rFonts w:ascii="Times New Roman" w:hAnsi="Times New Roman" w:cs="Times New Roman"/>
          <w:sz w:val="24"/>
          <w:szCs w:val="24"/>
        </w:rPr>
        <w:t xml:space="preserve">3. Контактные телефоны: </w:t>
      </w:r>
      <w:r w:rsidRPr="00F015A1">
        <w:rPr>
          <w:rFonts w:ascii="Times New Roman" w:hAnsi="Times New Roman" w:cs="Times New Roman"/>
          <w:sz w:val="24"/>
          <w:szCs w:val="26"/>
        </w:rPr>
        <w:t>8(48</w:t>
      </w:r>
      <w:r>
        <w:rPr>
          <w:rFonts w:ascii="Times New Roman" w:hAnsi="Times New Roman" w:cs="Times New Roman"/>
          <w:sz w:val="24"/>
          <w:szCs w:val="26"/>
        </w:rPr>
        <w:t>437</w:t>
      </w:r>
      <w:r w:rsidRPr="00F015A1">
        <w:rPr>
          <w:rFonts w:ascii="Times New Roman" w:hAnsi="Times New Roman" w:cs="Times New Roman"/>
          <w:sz w:val="24"/>
          <w:szCs w:val="26"/>
        </w:rPr>
        <w:t>) 3</w:t>
      </w:r>
      <w:r>
        <w:rPr>
          <w:rFonts w:ascii="Times New Roman" w:hAnsi="Times New Roman" w:cs="Times New Roman"/>
          <w:sz w:val="24"/>
          <w:szCs w:val="26"/>
        </w:rPr>
        <w:t>-11-44</w:t>
      </w:r>
    </w:p>
    <w:p w:rsidR="00312E9F" w:rsidRPr="00EB0071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4. Адрес электронной почты:</w:t>
      </w:r>
      <w:r w:rsidRPr="00037200">
        <w:t xml:space="preserve"> </w:t>
      </w:r>
      <w:r>
        <w:rPr>
          <w:rFonts w:ascii="Times New Roman" w:hAnsi="Times New Roman" w:cs="Times New Roman"/>
          <w:sz w:val="24"/>
          <w:szCs w:val="24"/>
        </w:rPr>
        <w:t>mail@kmfc40.ru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D5295">
        <w:rPr>
          <w:rFonts w:ascii="Times New Roman" w:hAnsi="Times New Roman" w:cs="Times New Roman"/>
          <w:sz w:val="24"/>
          <w:szCs w:val="24"/>
        </w:rPr>
        <w:t>. Режим работы многофункционального центра: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Понедельник</w:t>
      </w:r>
      <w:r w:rsidRPr="00EB007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пятница</w:t>
      </w:r>
      <w:r w:rsidRPr="007D5295">
        <w:rPr>
          <w:rFonts w:ascii="Times New Roman" w:hAnsi="Times New Roman" w:cs="Times New Roman"/>
          <w:sz w:val="24"/>
          <w:szCs w:val="24"/>
        </w:rPr>
        <w:t>: с 08.00 до 20.00;</w:t>
      </w:r>
    </w:p>
    <w:p w:rsidR="00312E9F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 xml:space="preserve">суббота: с </w:t>
      </w:r>
      <w:r>
        <w:rPr>
          <w:rFonts w:ascii="Times New Roman" w:hAnsi="Times New Roman" w:cs="Times New Roman"/>
          <w:sz w:val="24"/>
          <w:szCs w:val="24"/>
        </w:rPr>
        <w:t>08.00</w:t>
      </w:r>
      <w:r w:rsidRPr="007D5295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17.00</w:t>
      </w:r>
      <w:r w:rsidRPr="007D5295">
        <w:rPr>
          <w:rFonts w:ascii="Times New Roman" w:hAnsi="Times New Roman" w:cs="Times New Roman"/>
          <w:sz w:val="24"/>
          <w:szCs w:val="24"/>
        </w:rPr>
        <w:t>;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воскресенье - выходной день.</w:t>
      </w:r>
    </w:p>
    <w:p w:rsidR="00312E9F" w:rsidRPr="007D5295" w:rsidRDefault="00312E9F" w:rsidP="00312E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2E9F" w:rsidRPr="007D5295" w:rsidRDefault="00312E9F" w:rsidP="00312E9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Министерство</w:t>
      </w:r>
    </w:p>
    <w:p w:rsidR="00312E9F" w:rsidRPr="007D5295" w:rsidRDefault="00312E9F" w:rsidP="00312E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1. Наименование: министерство труда и социальной защиты Калужской области.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2. Адрес: 248016, г. Калуга, ул. Пролетарская, д. 111.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3. Справочные телефоны: (4842)71-94-59 (приемная), 71-91-51, факс: 71-94-20.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4. Официальный сайт: http://www.admoblkaluga.ru.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5. Время работы министерства: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понедельник - четверг: с 8.00 до 17.15;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пятница: с 8.00 до 16.00;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обеденный перерыв: с 13.00 до 14.00;</w:t>
      </w:r>
    </w:p>
    <w:p w:rsidR="00312E9F" w:rsidRPr="007D5295" w:rsidRDefault="00312E9F" w:rsidP="00312E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5295">
        <w:rPr>
          <w:rFonts w:ascii="Times New Roman" w:hAnsi="Times New Roman" w:cs="Times New Roman"/>
          <w:sz w:val="24"/>
          <w:szCs w:val="24"/>
        </w:rPr>
        <w:t>суббота, воскресенье - выходные.</w:t>
      </w: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21106B">
      <w:pPr>
        <w:pStyle w:val="ConsPlusNormal"/>
        <w:ind w:firstLine="0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Pr="0021106B" w:rsidRDefault="00312E9F" w:rsidP="0021106B">
      <w:pPr>
        <w:autoSpaceDE w:val="0"/>
        <w:autoSpaceDN w:val="0"/>
        <w:adjustRightInd w:val="0"/>
        <w:spacing w:line="240" w:lineRule="auto"/>
        <w:ind w:firstLine="539"/>
        <w:jc w:val="right"/>
        <w:rPr>
          <w:rFonts w:eastAsia="Calibri"/>
        </w:rPr>
      </w:pPr>
      <w:r w:rsidRPr="0021106B">
        <w:rPr>
          <w:rFonts w:eastAsia="Calibri"/>
        </w:rPr>
        <w:t>Приложение № 2</w:t>
      </w:r>
    </w:p>
    <w:p w:rsidR="00312E9F" w:rsidRPr="0021106B" w:rsidRDefault="00312E9F" w:rsidP="0021106B">
      <w:pPr>
        <w:autoSpaceDE w:val="0"/>
        <w:autoSpaceDN w:val="0"/>
        <w:adjustRightInd w:val="0"/>
        <w:spacing w:line="240" w:lineRule="auto"/>
        <w:ind w:firstLine="539"/>
        <w:jc w:val="right"/>
        <w:rPr>
          <w:rFonts w:eastAsia="Calibri"/>
        </w:rPr>
      </w:pPr>
      <w:r w:rsidRPr="0021106B">
        <w:rPr>
          <w:rFonts w:eastAsia="Calibri"/>
        </w:rPr>
        <w:t>к постановлению Правительства</w:t>
      </w:r>
    </w:p>
    <w:p w:rsidR="00312E9F" w:rsidRPr="0021106B" w:rsidRDefault="00312E9F" w:rsidP="0021106B">
      <w:pPr>
        <w:autoSpaceDE w:val="0"/>
        <w:autoSpaceDN w:val="0"/>
        <w:adjustRightInd w:val="0"/>
        <w:spacing w:line="240" w:lineRule="auto"/>
        <w:ind w:firstLine="539"/>
        <w:jc w:val="right"/>
        <w:rPr>
          <w:rFonts w:eastAsia="Calibri"/>
        </w:rPr>
      </w:pPr>
      <w:r w:rsidRPr="0021106B">
        <w:rPr>
          <w:rFonts w:eastAsia="Calibri"/>
        </w:rPr>
        <w:t>Российской Федерации</w:t>
      </w:r>
    </w:p>
    <w:p w:rsidR="00312E9F" w:rsidRPr="0021106B" w:rsidRDefault="00312E9F" w:rsidP="0021106B">
      <w:pPr>
        <w:autoSpaceDE w:val="0"/>
        <w:autoSpaceDN w:val="0"/>
        <w:adjustRightInd w:val="0"/>
        <w:ind w:right="-1" w:firstLine="539"/>
        <w:jc w:val="right"/>
        <w:rPr>
          <w:rFonts w:eastAsia="Calibri"/>
        </w:rPr>
      </w:pPr>
      <w:r w:rsidRPr="0021106B">
        <w:rPr>
          <w:rFonts w:eastAsia="Calibri"/>
        </w:rPr>
        <w:t xml:space="preserve">от </w:t>
      </w:r>
      <w:r w:rsidRPr="0021106B">
        <w:rPr>
          <w:rFonts w:eastAsia="Calibri"/>
          <w:u w:val="single"/>
        </w:rPr>
        <w:t xml:space="preserve">31.03.2020 </w:t>
      </w:r>
      <w:r w:rsidRPr="0021106B">
        <w:rPr>
          <w:rFonts w:eastAsia="Calibri"/>
        </w:rPr>
        <w:t xml:space="preserve">№ </w:t>
      </w:r>
      <w:r w:rsidRPr="0021106B">
        <w:rPr>
          <w:rFonts w:eastAsia="Calibri"/>
          <w:u w:val="single"/>
        </w:rPr>
        <w:t>384</w:t>
      </w:r>
      <w:r w:rsidRPr="0021106B">
        <w:rPr>
          <w:rFonts w:eastAsia="Calibri"/>
        </w:rPr>
        <w:t xml:space="preserve"> </w:t>
      </w:r>
    </w:p>
    <w:p w:rsidR="0021106B" w:rsidRDefault="00312E9F" w:rsidP="0021106B">
      <w:pPr>
        <w:pStyle w:val="ConsPlusNonformat"/>
        <w:ind w:left="5529"/>
        <w:jc w:val="right"/>
        <w:rPr>
          <w:rFonts w:ascii="Times New Roman" w:hAnsi="Times New Roman" w:cs="Times New Roman"/>
          <w:sz w:val="22"/>
          <w:szCs w:val="22"/>
        </w:rPr>
      </w:pPr>
      <w:r w:rsidRPr="0021106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В Ферзиковский отдел </w:t>
      </w:r>
      <w:proofErr w:type="gramStart"/>
      <w:r w:rsidRPr="0021106B">
        <w:rPr>
          <w:rFonts w:ascii="Times New Roman" w:hAnsi="Times New Roman" w:cs="Times New Roman"/>
          <w:sz w:val="22"/>
          <w:szCs w:val="22"/>
        </w:rPr>
        <w:t>социальной</w:t>
      </w:r>
      <w:proofErr w:type="gramEnd"/>
    </w:p>
    <w:p w:rsidR="00312E9F" w:rsidRPr="0021106B" w:rsidRDefault="00312E9F" w:rsidP="0021106B">
      <w:pPr>
        <w:pStyle w:val="ConsPlusNonformat"/>
        <w:ind w:left="5529"/>
        <w:jc w:val="right"/>
        <w:rPr>
          <w:rFonts w:ascii="Times New Roman" w:hAnsi="Times New Roman" w:cs="Times New Roman"/>
          <w:sz w:val="22"/>
          <w:szCs w:val="22"/>
        </w:rPr>
      </w:pPr>
      <w:r w:rsidRPr="0021106B">
        <w:rPr>
          <w:rFonts w:ascii="Times New Roman" w:hAnsi="Times New Roman" w:cs="Times New Roman"/>
          <w:sz w:val="22"/>
          <w:szCs w:val="22"/>
        </w:rPr>
        <w:t xml:space="preserve"> з</w:t>
      </w:r>
      <w:r w:rsidRPr="0021106B">
        <w:rPr>
          <w:rFonts w:ascii="Times New Roman" w:hAnsi="Times New Roman" w:cs="Times New Roman"/>
          <w:sz w:val="22"/>
          <w:szCs w:val="22"/>
        </w:rPr>
        <w:t>а</w:t>
      </w:r>
      <w:r w:rsidRPr="0021106B">
        <w:rPr>
          <w:rFonts w:ascii="Times New Roman" w:hAnsi="Times New Roman" w:cs="Times New Roman"/>
          <w:sz w:val="22"/>
          <w:szCs w:val="22"/>
        </w:rPr>
        <w:t xml:space="preserve">щиты населения </w:t>
      </w:r>
    </w:p>
    <w:p w:rsidR="00312E9F" w:rsidRPr="0021106B" w:rsidRDefault="00312E9F" w:rsidP="0021106B">
      <w:pPr>
        <w:pStyle w:val="ConsPlusNonformat"/>
        <w:ind w:left="5529"/>
        <w:jc w:val="right"/>
        <w:rPr>
          <w:rFonts w:ascii="Times New Roman" w:hAnsi="Times New Roman" w:cs="Times New Roman"/>
          <w:sz w:val="22"/>
          <w:szCs w:val="22"/>
        </w:rPr>
      </w:pPr>
      <w:r w:rsidRPr="0021106B">
        <w:rPr>
          <w:rFonts w:ascii="Times New Roman" w:hAnsi="Times New Roman" w:cs="Times New Roman"/>
          <w:sz w:val="22"/>
          <w:szCs w:val="22"/>
        </w:rPr>
        <w:t xml:space="preserve">от ___________________________ </w:t>
      </w:r>
    </w:p>
    <w:p w:rsidR="00312E9F" w:rsidRPr="0021106B" w:rsidRDefault="00312E9F" w:rsidP="0021106B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21106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(ФИО заявителя полн</w:t>
      </w:r>
      <w:r w:rsidRPr="0021106B">
        <w:rPr>
          <w:rFonts w:ascii="Times New Roman" w:hAnsi="Times New Roman" w:cs="Times New Roman"/>
          <w:sz w:val="22"/>
          <w:szCs w:val="22"/>
        </w:rPr>
        <w:t>о</w:t>
      </w:r>
      <w:r w:rsidRPr="0021106B">
        <w:rPr>
          <w:rFonts w:ascii="Times New Roman" w:hAnsi="Times New Roman" w:cs="Times New Roman"/>
          <w:sz w:val="22"/>
          <w:szCs w:val="22"/>
        </w:rPr>
        <w:t>стью)</w:t>
      </w:r>
    </w:p>
    <w:p w:rsidR="00312E9F" w:rsidRPr="00901F7F" w:rsidRDefault="00312E9F" w:rsidP="00312E9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01F7F">
        <w:rPr>
          <w:rFonts w:ascii="Times New Roman" w:hAnsi="Times New Roman" w:cs="Times New Roman"/>
          <w:sz w:val="22"/>
          <w:szCs w:val="22"/>
        </w:rPr>
        <w:t xml:space="preserve">     </w:t>
      </w:r>
    </w:p>
    <w:p w:rsidR="00312E9F" w:rsidRPr="00901F7F" w:rsidRDefault="00312E9F" w:rsidP="00312E9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ТИПОВАЯ ФОРМА </w:t>
      </w:r>
      <w:r w:rsidRPr="00901F7F">
        <w:rPr>
          <w:rFonts w:ascii="Times New Roman" w:hAnsi="Times New Roman" w:cs="Times New Roman"/>
          <w:sz w:val="22"/>
          <w:szCs w:val="22"/>
        </w:rPr>
        <w:t>ЗАЯВЛЕНИ</w:t>
      </w:r>
      <w:r>
        <w:rPr>
          <w:rFonts w:ascii="Times New Roman" w:hAnsi="Times New Roman" w:cs="Times New Roman"/>
          <w:sz w:val="22"/>
          <w:szCs w:val="22"/>
        </w:rPr>
        <w:t>Я</w:t>
      </w:r>
    </w:p>
    <w:p w:rsidR="00312E9F" w:rsidRDefault="00312E9F" w:rsidP="00312E9F">
      <w:pPr>
        <w:pStyle w:val="ConsPlusNonformat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EF3F2D">
        <w:rPr>
          <w:rFonts w:ascii="Times New Roman" w:hAnsi="Times New Roman" w:cs="Times New Roman"/>
          <w:bCs/>
          <w:sz w:val="22"/>
          <w:szCs w:val="22"/>
        </w:rPr>
        <w:t>О НАЗНАЧЕНИИ ЕЖЕМЕСЯЧНОЙ ДЕНЕЖНОЙ ВЫПЛАТЫ</w:t>
      </w:r>
      <w:r w:rsidRPr="00EF3F2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F3F2D">
        <w:rPr>
          <w:rFonts w:ascii="Times New Roman" w:hAnsi="Times New Roman" w:cs="Times New Roman"/>
          <w:bCs/>
          <w:sz w:val="22"/>
          <w:szCs w:val="22"/>
        </w:rPr>
        <w:t>НА РЕБЕНКА</w:t>
      </w:r>
    </w:p>
    <w:p w:rsidR="00312E9F" w:rsidRPr="00901F7F" w:rsidRDefault="00312E9F" w:rsidP="00312E9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F3F2D">
        <w:rPr>
          <w:rFonts w:ascii="Times New Roman" w:hAnsi="Times New Roman" w:cs="Times New Roman"/>
          <w:bCs/>
          <w:sz w:val="22"/>
          <w:szCs w:val="22"/>
        </w:rPr>
        <w:t>В ВОЗРАСТЕ ОТ ТРЕХ ДО СЕМИ ЛЕТ ВКЛЮЧИТЕЛЬНО</w:t>
      </w:r>
    </w:p>
    <w:p w:rsidR="00312E9F" w:rsidRPr="00901F7F" w:rsidRDefault="00312E9F" w:rsidP="00312E9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12E9F" w:rsidRPr="00901F7F" w:rsidRDefault="00312E9F" w:rsidP="00312E9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01F7F">
        <w:rPr>
          <w:rFonts w:ascii="Times New Roman" w:hAnsi="Times New Roman" w:cs="Times New Roman"/>
          <w:sz w:val="22"/>
          <w:szCs w:val="22"/>
        </w:rPr>
        <w:t>Прошу предоставить ежемесячную выплату на детей в возрасте от трех до семи лет включительно</w:t>
      </w:r>
      <w:r w:rsidRPr="00901F7F" w:rsidDel="00BD2FE8">
        <w:rPr>
          <w:rFonts w:ascii="Times New Roman" w:hAnsi="Times New Roman" w:cs="Times New Roman"/>
          <w:sz w:val="22"/>
          <w:szCs w:val="22"/>
        </w:rPr>
        <w:t xml:space="preserve"> </w:t>
      </w:r>
      <w:r w:rsidRPr="00901F7F">
        <w:rPr>
          <w:rFonts w:ascii="Times New Roman" w:hAnsi="Times New Roman" w:cs="Times New Roman"/>
          <w:sz w:val="22"/>
          <w:szCs w:val="22"/>
        </w:rPr>
        <w:t>на ребенка (детей):</w:t>
      </w:r>
    </w:p>
    <w:tbl>
      <w:tblPr>
        <w:tblW w:w="10314" w:type="dxa"/>
        <w:tblInd w:w="-1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23"/>
        <w:gridCol w:w="4191"/>
        <w:gridCol w:w="2800"/>
      </w:tblGrid>
      <w:tr w:rsidR="00312E9F" w:rsidRPr="000A5124" w:rsidTr="0075334D">
        <w:tc>
          <w:tcPr>
            <w:tcW w:w="3323" w:type="dxa"/>
          </w:tcPr>
          <w:p w:rsidR="00312E9F" w:rsidRPr="000A5124" w:rsidRDefault="00312E9F" w:rsidP="0075334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A5124">
              <w:rPr>
                <w:rFonts w:ascii="Times New Roman" w:hAnsi="Times New Roman" w:cs="Times New Roman"/>
              </w:rPr>
              <w:t>Фамилия, имя, отчество ребенка</w:t>
            </w:r>
          </w:p>
        </w:tc>
        <w:tc>
          <w:tcPr>
            <w:tcW w:w="4191" w:type="dxa"/>
          </w:tcPr>
          <w:p w:rsidR="00312E9F" w:rsidRPr="000A5124" w:rsidRDefault="00312E9F" w:rsidP="0075334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A5124">
              <w:rPr>
                <w:rFonts w:ascii="Times New Roman" w:hAnsi="Times New Roman" w:cs="Times New Roman"/>
              </w:rPr>
              <w:t>Число, месяц и год рождения</w:t>
            </w:r>
          </w:p>
        </w:tc>
        <w:tc>
          <w:tcPr>
            <w:tcW w:w="2800" w:type="dxa"/>
          </w:tcPr>
          <w:p w:rsidR="00312E9F" w:rsidRPr="000A5124" w:rsidRDefault="00312E9F" w:rsidP="0075334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A5124">
              <w:rPr>
                <w:rFonts w:ascii="Times New Roman" w:hAnsi="Times New Roman" w:cs="Times New Roman"/>
              </w:rPr>
              <w:t>Реквизиты актовой записи о рождении</w:t>
            </w:r>
          </w:p>
        </w:tc>
      </w:tr>
      <w:tr w:rsidR="00312E9F" w:rsidRPr="000A5124" w:rsidTr="0075334D">
        <w:tc>
          <w:tcPr>
            <w:tcW w:w="3323" w:type="dxa"/>
          </w:tcPr>
          <w:p w:rsidR="00312E9F" w:rsidRPr="000A5124" w:rsidRDefault="00312E9F" w:rsidP="00753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</w:tcPr>
          <w:p w:rsidR="00312E9F" w:rsidRPr="000A5124" w:rsidRDefault="00312E9F" w:rsidP="00753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</w:tcPr>
          <w:p w:rsidR="00312E9F" w:rsidRPr="000A5124" w:rsidRDefault="00312E9F" w:rsidP="00753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12E9F" w:rsidRPr="000A5124" w:rsidTr="0075334D">
        <w:tc>
          <w:tcPr>
            <w:tcW w:w="3323" w:type="dxa"/>
          </w:tcPr>
          <w:p w:rsidR="00312E9F" w:rsidRPr="000A5124" w:rsidRDefault="00312E9F" w:rsidP="00753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</w:tcPr>
          <w:p w:rsidR="00312E9F" w:rsidRPr="000A5124" w:rsidRDefault="00312E9F" w:rsidP="00753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</w:tcPr>
          <w:p w:rsidR="00312E9F" w:rsidRPr="000A5124" w:rsidRDefault="00312E9F" w:rsidP="00753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12E9F" w:rsidRPr="000A5124" w:rsidTr="0075334D">
        <w:tc>
          <w:tcPr>
            <w:tcW w:w="3323" w:type="dxa"/>
          </w:tcPr>
          <w:p w:rsidR="00312E9F" w:rsidRPr="000A5124" w:rsidRDefault="00312E9F" w:rsidP="00753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</w:tcPr>
          <w:p w:rsidR="00312E9F" w:rsidRPr="000A5124" w:rsidRDefault="00312E9F" w:rsidP="00753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</w:tcPr>
          <w:p w:rsidR="00312E9F" w:rsidRPr="000A5124" w:rsidRDefault="00312E9F" w:rsidP="00753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312E9F" w:rsidRDefault="00312E9F" w:rsidP="00312E9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01F7F">
        <w:rPr>
          <w:rFonts w:ascii="Times New Roman" w:hAnsi="Times New Roman" w:cs="Times New Roman"/>
          <w:sz w:val="22"/>
          <w:szCs w:val="22"/>
        </w:rPr>
        <w:t xml:space="preserve">                             </w:t>
      </w:r>
    </w:p>
    <w:p w:rsidR="00312E9F" w:rsidRPr="00901F7F" w:rsidRDefault="00312E9F" w:rsidP="00312E9F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12E9F" w:rsidRDefault="00312E9F" w:rsidP="00312E9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01F7F">
        <w:rPr>
          <w:rFonts w:ascii="Times New Roman" w:hAnsi="Times New Roman" w:cs="Times New Roman"/>
          <w:sz w:val="22"/>
          <w:szCs w:val="22"/>
        </w:rPr>
        <w:t xml:space="preserve">Сведения о </w:t>
      </w:r>
      <w:r>
        <w:rPr>
          <w:rFonts w:ascii="Times New Roman" w:hAnsi="Times New Roman" w:cs="Times New Roman"/>
          <w:sz w:val="22"/>
          <w:szCs w:val="22"/>
        </w:rPr>
        <w:t>составе семьи</w:t>
      </w:r>
      <w:r w:rsidRPr="00901F7F">
        <w:rPr>
          <w:rFonts w:ascii="Times New Roman" w:hAnsi="Times New Roman" w:cs="Times New Roman"/>
          <w:sz w:val="22"/>
          <w:szCs w:val="22"/>
        </w:rPr>
        <w:t>:</w:t>
      </w:r>
    </w:p>
    <w:p w:rsidR="00312E9F" w:rsidRDefault="00312E9F" w:rsidP="00312E9F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10349" w:type="dxa"/>
        <w:tblInd w:w="-120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418"/>
        <w:gridCol w:w="978"/>
        <w:gridCol w:w="850"/>
        <w:gridCol w:w="1007"/>
        <w:gridCol w:w="992"/>
        <w:gridCol w:w="993"/>
        <w:gridCol w:w="1842"/>
        <w:gridCol w:w="1843"/>
      </w:tblGrid>
      <w:tr w:rsidR="00312E9F" w:rsidRPr="000A5124" w:rsidTr="0075334D">
        <w:trPr>
          <w:trHeight w:val="9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</w:rPr>
            </w:pPr>
            <w:r w:rsidRPr="000A5124">
              <w:rPr>
                <w:rFonts w:eastAsia="Calibri"/>
              </w:rPr>
              <w:t>N</w:t>
            </w:r>
            <w:r>
              <w:rPr>
                <w:rFonts w:eastAsia="Calibri"/>
              </w:rPr>
              <w:t>№</w:t>
            </w:r>
            <w:r w:rsidRPr="000A5124">
              <w:rPr>
                <w:rFonts w:eastAsia="Calibri"/>
              </w:rPr>
              <w:t xml:space="preserve"> </w:t>
            </w:r>
            <w:proofErr w:type="gramStart"/>
            <w:r w:rsidRPr="000A5124">
              <w:rPr>
                <w:rFonts w:eastAsia="Calibri"/>
              </w:rPr>
              <w:t>п</w:t>
            </w:r>
            <w:proofErr w:type="gramEnd"/>
            <w:r w:rsidRPr="000A5124">
              <w:rPr>
                <w:rFonts w:eastAsia="Calibri"/>
              </w:rPr>
              <w:t>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ind w:hanging="77"/>
              <w:jc w:val="center"/>
              <w:rPr>
                <w:rFonts w:eastAsia="Calibri"/>
              </w:rPr>
            </w:pPr>
            <w:r w:rsidRPr="000A5124">
              <w:rPr>
                <w:rFonts w:eastAsia="Calibri"/>
              </w:rPr>
              <w:t>Фамилия, имя, отчество (при нал</w:t>
            </w:r>
            <w:r w:rsidRPr="000A5124">
              <w:rPr>
                <w:rFonts w:eastAsia="Calibri"/>
              </w:rPr>
              <w:t>и</w:t>
            </w:r>
            <w:r w:rsidRPr="000A5124">
              <w:rPr>
                <w:rFonts w:eastAsia="Calibri"/>
              </w:rPr>
              <w:t>чии)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C77491" w:rsidRDefault="00312E9F" w:rsidP="0075334D">
            <w:pPr>
              <w:autoSpaceDE w:val="0"/>
              <w:autoSpaceDN w:val="0"/>
              <w:adjustRightInd w:val="0"/>
              <w:spacing w:line="240" w:lineRule="auto"/>
              <w:ind w:hanging="77"/>
              <w:jc w:val="center"/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снилс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ind w:hanging="62"/>
              <w:jc w:val="center"/>
              <w:rPr>
                <w:rFonts w:eastAsia="Calibri"/>
              </w:rPr>
            </w:pPr>
            <w:r w:rsidRPr="000A5124">
              <w:rPr>
                <w:rFonts w:eastAsia="Calibri"/>
              </w:rPr>
              <w:t>Степень ро</w:t>
            </w:r>
            <w:r w:rsidRPr="000A5124">
              <w:rPr>
                <w:rFonts w:eastAsia="Calibri"/>
              </w:rPr>
              <w:t>д</w:t>
            </w:r>
            <w:r w:rsidRPr="000A5124">
              <w:rPr>
                <w:rFonts w:eastAsia="Calibri"/>
              </w:rPr>
              <w:t>ства</w:t>
            </w:r>
            <w:r w:rsidRPr="000A5124">
              <w:rPr>
                <w:rStyle w:val="afa"/>
                <w:rFonts w:eastAsia="Calibri"/>
              </w:rPr>
              <w:footnoteReference w:id="1"/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0A5124">
              <w:rPr>
                <w:rFonts w:eastAsia="Calibri"/>
              </w:rPr>
              <w:t>Док</w:t>
            </w:r>
            <w:r w:rsidRPr="000A5124">
              <w:rPr>
                <w:rFonts w:eastAsia="Calibri"/>
              </w:rPr>
              <w:t>у</w:t>
            </w:r>
            <w:r w:rsidRPr="000A5124">
              <w:rPr>
                <w:rFonts w:eastAsia="Calibri"/>
              </w:rPr>
              <w:t xml:space="preserve">мент, </w:t>
            </w:r>
            <w:proofErr w:type="spellStart"/>
            <w:r w:rsidRPr="000A5124">
              <w:rPr>
                <w:rFonts w:eastAsia="Calibri"/>
              </w:rPr>
              <w:t>удост</w:t>
            </w:r>
            <w:proofErr w:type="spellEnd"/>
            <w:r w:rsidRPr="000A5124">
              <w:rPr>
                <w:rFonts w:eastAsia="Calibri"/>
              </w:rPr>
              <w:t>. личность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0A5124">
              <w:rPr>
                <w:rFonts w:eastAsia="Calibri"/>
              </w:rPr>
              <w:t>Дата и место рожд</w:t>
            </w:r>
            <w:r w:rsidRPr="000A5124">
              <w:rPr>
                <w:rFonts w:eastAsia="Calibri"/>
              </w:rPr>
              <w:t>е</w:t>
            </w:r>
            <w:r w:rsidRPr="000A5124">
              <w:rPr>
                <w:rFonts w:eastAsia="Calibri"/>
              </w:rPr>
              <w:t>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3511E4" w:rsidRDefault="00312E9F" w:rsidP="0075334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Гра</w:t>
            </w:r>
            <w:r>
              <w:rPr>
                <w:rFonts w:eastAsia="Calibri"/>
              </w:rPr>
              <w:t>ж</w:t>
            </w:r>
            <w:r>
              <w:rPr>
                <w:rFonts w:eastAsia="Calibri"/>
              </w:rPr>
              <w:t>дан-</w:t>
            </w:r>
            <w:proofErr w:type="spellStart"/>
            <w:r>
              <w:rPr>
                <w:rFonts w:eastAsia="Calibri"/>
              </w:rPr>
              <w:t>ство</w:t>
            </w:r>
            <w:proofErr w:type="spellEnd"/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ind w:hanging="77"/>
              <w:jc w:val="center"/>
              <w:rPr>
                <w:rFonts w:eastAsia="Calibri"/>
              </w:rPr>
            </w:pPr>
            <w:r w:rsidRPr="000A5124">
              <w:rPr>
                <w:rFonts w:eastAsia="Calibri"/>
              </w:rPr>
              <w:t>Место жительства (по паспорту/по месту пребыв</w:t>
            </w:r>
            <w:r w:rsidRPr="000A5124">
              <w:rPr>
                <w:rFonts w:eastAsia="Calibri"/>
              </w:rPr>
              <w:t>а</w:t>
            </w:r>
            <w:r w:rsidRPr="000A5124">
              <w:rPr>
                <w:rFonts w:eastAsia="Calibri"/>
              </w:rPr>
              <w:t>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0A5124">
              <w:rPr>
                <w:rFonts w:eastAsia="Calibri"/>
              </w:rPr>
              <w:t>Сведения об иных доходах</w:t>
            </w:r>
            <w:r w:rsidRPr="000A5124">
              <w:rPr>
                <w:rStyle w:val="afa"/>
                <w:rFonts w:eastAsia="Calibri"/>
              </w:rPr>
              <w:footnoteReference w:id="2"/>
            </w:r>
          </w:p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</w:rPr>
            </w:pPr>
          </w:p>
        </w:tc>
      </w:tr>
      <w:tr w:rsidR="00312E9F" w:rsidRPr="000A5124" w:rsidTr="0075334D">
        <w:trPr>
          <w:trHeight w:val="2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3511E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</w:tr>
      <w:tr w:rsidR="00312E9F" w:rsidRPr="000A5124" w:rsidTr="0075334D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  <w:r w:rsidRPr="000A5124">
              <w:rPr>
                <w:rFonts w:eastAsia="Calibri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3511E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</w:tr>
      <w:tr w:rsidR="00312E9F" w:rsidRPr="000A5124" w:rsidTr="0075334D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3511E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</w:tr>
      <w:tr w:rsidR="00312E9F" w:rsidRPr="000A5124" w:rsidTr="0075334D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3511E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</w:tr>
      <w:tr w:rsidR="00312E9F" w:rsidRPr="000A5124" w:rsidTr="0075334D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  <w:r w:rsidRPr="000A5124">
              <w:rPr>
                <w:rFonts w:eastAsia="Calibri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3511E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0A5124" w:rsidRDefault="00312E9F" w:rsidP="0075334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/>
              </w:rPr>
            </w:pPr>
          </w:p>
        </w:tc>
      </w:tr>
    </w:tbl>
    <w:p w:rsidR="00312E9F" w:rsidRDefault="00312E9F" w:rsidP="00312E9F">
      <w:pPr>
        <w:pStyle w:val="ConsPlusNonformat"/>
        <w:ind w:left="720"/>
        <w:rPr>
          <w:rFonts w:ascii="Times New Roman" w:hAnsi="Times New Roman" w:cs="Times New Roman"/>
          <w:sz w:val="22"/>
          <w:szCs w:val="22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tbl>
      <w:tblPr>
        <w:tblW w:w="9936" w:type="dxa"/>
        <w:tblInd w:w="-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4"/>
        <w:gridCol w:w="2874"/>
        <w:gridCol w:w="1725"/>
        <w:gridCol w:w="1301"/>
        <w:gridCol w:w="57"/>
        <w:gridCol w:w="3016"/>
        <w:gridCol w:w="29"/>
      </w:tblGrid>
      <w:tr w:rsidR="00312E9F" w:rsidRPr="00901F7F" w:rsidTr="0075334D">
        <w:trPr>
          <w:trHeight w:val="464"/>
        </w:trPr>
        <w:tc>
          <w:tcPr>
            <w:tcW w:w="993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      </w:t>
            </w:r>
            <w:r w:rsidRPr="00901F7F">
              <w:rPr>
                <w:rFonts w:ascii="Times New Roman" w:eastAsia="Calibri" w:hAnsi="Times New Roman" w:cs="Times New Roman"/>
                <w:noProof/>
                <w:position w:val="-8"/>
                <w:szCs w:val="22"/>
                <w:lang w:eastAsia="ru-RU"/>
              </w:rPr>
              <w:drawing>
                <wp:inline distT="0" distB="0" distL="0" distR="0" wp14:anchorId="63D8C7E5" wp14:editId="0E79797B">
                  <wp:extent cx="180975" cy="238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Cs w:val="22"/>
              </w:rPr>
              <w:t xml:space="preserve">    </w:t>
            </w:r>
            <w:r w:rsidRPr="00901F7F">
              <w:rPr>
                <w:rFonts w:ascii="Times New Roman" w:hAnsi="Times New Roman" w:cs="Times New Roman"/>
                <w:szCs w:val="22"/>
              </w:rPr>
              <w:t>Денежную выплату прошу выплачивать через кредитную организацию:</w:t>
            </w:r>
          </w:p>
        </w:tc>
      </w:tr>
      <w:tr w:rsidR="00312E9F" w:rsidRPr="00901F7F" w:rsidTr="0075334D">
        <w:trPr>
          <w:trHeight w:val="245"/>
        </w:trPr>
        <w:tc>
          <w:tcPr>
            <w:tcW w:w="6834" w:type="dxa"/>
            <w:gridSpan w:val="4"/>
            <w:tcBorders>
              <w:top w:val="single" w:sz="4" w:space="0" w:color="auto"/>
            </w:tcBorders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01F7F">
              <w:rPr>
                <w:rFonts w:ascii="Times New Roman" w:hAnsi="Times New Roman" w:cs="Times New Roman"/>
                <w:szCs w:val="22"/>
              </w:rPr>
              <w:t>Наименование кредитной организации</w:t>
            </w:r>
          </w:p>
        </w:tc>
        <w:tc>
          <w:tcPr>
            <w:tcW w:w="3102" w:type="dxa"/>
            <w:gridSpan w:val="3"/>
            <w:tcBorders>
              <w:top w:val="single" w:sz="4" w:space="0" w:color="auto"/>
            </w:tcBorders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312E9F" w:rsidRPr="00901F7F" w:rsidTr="0075334D">
        <w:trPr>
          <w:trHeight w:val="195"/>
        </w:trPr>
        <w:tc>
          <w:tcPr>
            <w:tcW w:w="6834" w:type="dxa"/>
            <w:gridSpan w:val="4"/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01F7F">
              <w:rPr>
                <w:rFonts w:ascii="Times New Roman" w:hAnsi="Times New Roman" w:cs="Times New Roman"/>
                <w:szCs w:val="22"/>
              </w:rPr>
              <w:t>БИК кредитной организации</w:t>
            </w:r>
          </w:p>
        </w:tc>
        <w:tc>
          <w:tcPr>
            <w:tcW w:w="3102" w:type="dxa"/>
            <w:gridSpan w:val="3"/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312E9F" w:rsidRPr="00901F7F" w:rsidTr="0075334D">
        <w:trPr>
          <w:trHeight w:val="302"/>
        </w:trPr>
        <w:tc>
          <w:tcPr>
            <w:tcW w:w="6834" w:type="dxa"/>
            <w:gridSpan w:val="4"/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01F7F">
              <w:rPr>
                <w:rFonts w:ascii="Times New Roman" w:hAnsi="Times New Roman" w:cs="Times New Roman"/>
                <w:szCs w:val="22"/>
              </w:rPr>
              <w:t>ИНН кредитной организации</w:t>
            </w:r>
          </w:p>
        </w:tc>
        <w:tc>
          <w:tcPr>
            <w:tcW w:w="3102" w:type="dxa"/>
            <w:gridSpan w:val="3"/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312E9F" w:rsidRPr="00901F7F" w:rsidTr="0075334D">
        <w:trPr>
          <w:trHeight w:val="238"/>
        </w:trPr>
        <w:tc>
          <w:tcPr>
            <w:tcW w:w="6834" w:type="dxa"/>
            <w:gridSpan w:val="4"/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01F7F">
              <w:rPr>
                <w:rFonts w:ascii="Times New Roman" w:hAnsi="Times New Roman" w:cs="Times New Roman"/>
                <w:szCs w:val="22"/>
              </w:rPr>
              <w:t>КПП кредитной организации</w:t>
            </w:r>
          </w:p>
        </w:tc>
        <w:tc>
          <w:tcPr>
            <w:tcW w:w="3102" w:type="dxa"/>
            <w:gridSpan w:val="3"/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312E9F" w:rsidRPr="00901F7F" w:rsidTr="0075334D">
        <w:trPr>
          <w:trHeight w:val="238"/>
        </w:trPr>
        <w:tc>
          <w:tcPr>
            <w:tcW w:w="6834" w:type="dxa"/>
            <w:gridSpan w:val="4"/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01F7F">
              <w:rPr>
                <w:rFonts w:ascii="Times New Roman" w:hAnsi="Times New Roman" w:cs="Times New Roman"/>
                <w:szCs w:val="22"/>
              </w:rPr>
              <w:t>Номер счета заявителя</w:t>
            </w:r>
          </w:p>
        </w:tc>
        <w:tc>
          <w:tcPr>
            <w:tcW w:w="3102" w:type="dxa"/>
            <w:gridSpan w:val="3"/>
          </w:tcPr>
          <w:p w:rsidR="00312E9F" w:rsidRPr="00901F7F" w:rsidRDefault="00312E9F" w:rsidP="0075334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312E9F" w:rsidRPr="00E91538" w:rsidTr="0075334D">
        <w:trPr>
          <w:gridAfter w:val="1"/>
          <w:wAfter w:w="29" w:type="dxa"/>
          <w:trHeight w:val="376"/>
        </w:trPr>
        <w:tc>
          <w:tcPr>
            <w:tcW w:w="990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2E9F" w:rsidRPr="00E91538" w:rsidRDefault="00312E9F" w:rsidP="0075334D">
            <w:pPr>
              <w:jc w:val="left"/>
            </w:pPr>
            <w:r>
              <w:rPr>
                <w:rFonts w:eastAsia="Calibri"/>
                <w:position w:val="-8"/>
              </w:rPr>
              <w:t xml:space="preserve">    </w:t>
            </w:r>
            <w:r w:rsidRPr="00901F7F">
              <w:rPr>
                <w:rFonts w:eastAsia="Calibri"/>
                <w:noProof/>
                <w:position w:val="-8"/>
              </w:rPr>
              <w:drawing>
                <wp:inline distT="0" distB="0" distL="0" distR="0" wp14:anchorId="65361CA1" wp14:editId="67F52820">
                  <wp:extent cx="180975" cy="2381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position w:val="-8"/>
              </w:rPr>
              <w:t xml:space="preserve">    </w:t>
            </w:r>
            <w:r w:rsidRPr="00E91538">
              <w:t xml:space="preserve">Денежную выплату прошу выплачивать </w:t>
            </w:r>
            <w:r>
              <w:t>почтовое отделение</w:t>
            </w:r>
            <w:r w:rsidRPr="00E91538">
              <w:t>:</w:t>
            </w:r>
          </w:p>
        </w:tc>
      </w:tr>
      <w:tr w:rsidR="00312E9F" w:rsidRPr="00E91538" w:rsidTr="0075334D">
        <w:trPr>
          <w:gridAfter w:val="1"/>
          <w:wAfter w:w="29" w:type="dxa"/>
          <w:trHeight w:val="376"/>
        </w:trPr>
        <w:tc>
          <w:tcPr>
            <w:tcW w:w="38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12E9F" w:rsidRPr="00E91538" w:rsidRDefault="00312E9F" w:rsidP="0075334D">
            <w:pPr>
              <w:jc w:val="left"/>
            </w:pPr>
            <w:r>
              <w:t>Адрес получателя</w:t>
            </w:r>
          </w:p>
        </w:tc>
        <w:tc>
          <w:tcPr>
            <w:tcW w:w="609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12E9F" w:rsidRPr="00E91538" w:rsidRDefault="00312E9F" w:rsidP="0075334D">
            <w:pPr>
              <w:jc w:val="left"/>
            </w:pPr>
          </w:p>
        </w:tc>
      </w:tr>
      <w:tr w:rsidR="00312E9F" w:rsidRPr="00E91538" w:rsidTr="0075334D">
        <w:trPr>
          <w:gridAfter w:val="1"/>
          <w:wAfter w:w="29" w:type="dxa"/>
          <w:trHeight w:val="339"/>
        </w:trPr>
        <w:tc>
          <w:tcPr>
            <w:tcW w:w="3808" w:type="dxa"/>
            <w:gridSpan w:val="2"/>
            <w:tcBorders>
              <w:bottom w:val="single" w:sz="4" w:space="0" w:color="auto"/>
            </w:tcBorders>
          </w:tcPr>
          <w:p w:rsidR="00312E9F" w:rsidRPr="00E91538" w:rsidRDefault="00312E9F" w:rsidP="0075334D">
            <w:pPr>
              <w:jc w:val="left"/>
            </w:pPr>
            <w:r>
              <w:t>Номер почтового отделения</w:t>
            </w:r>
          </w:p>
        </w:tc>
        <w:tc>
          <w:tcPr>
            <w:tcW w:w="6099" w:type="dxa"/>
            <w:gridSpan w:val="4"/>
            <w:tcBorders>
              <w:bottom w:val="single" w:sz="4" w:space="0" w:color="auto"/>
            </w:tcBorders>
          </w:tcPr>
          <w:p w:rsidR="00312E9F" w:rsidRPr="00E91538" w:rsidRDefault="00312E9F" w:rsidP="0075334D">
            <w:pPr>
              <w:jc w:val="left"/>
            </w:pPr>
          </w:p>
        </w:tc>
      </w:tr>
      <w:tr w:rsidR="00312E9F" w:rsidRPr="00E91538" w:rsidTr="0075334D">
        <w:trPr>
          <w:gridAfter w:val="1"/>
          <w:wAfter w:w="29" w:type="dxa"/>
          <w:trHeight w:val="503"/>
        </w:trPr>
        <w:tc>
          <w:tcPr>
            <w:tcW w:w="38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2E9F" w:rsidRDefault="00312E9F" w:rsidP="0075334D">
            <w:pPr>
              <w:jc w:val="left"/>
            </w:pPr>
          </w:p>
        </w:tc>
        <w:tc>
          <w:tcPr>
            <w:tcW w:w="609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2E9F" w:rsidRPr="00E91538" w:rsidRDefault="00312E9F" w:rsidP="0075334D">
            <w:pPr>
              <w:jc w:val="left"/>
            </w:pPr>
          </w:p>
        </w:tc>
      </w:tr>
      <w:tr w:rsidR="00312E9F" w:rsidRPr="00055C61" w:rsidTr="0075334D">
        <w:trPr>
          <w:trHeight w:val="487"/>
        </w:trPr>
        <w:tc>
          <w:tcPr>
            <w:tcW w:w="934" w:type="dxa"/>
          </w:tcPr>
          <w:p w:rsidR="00312E9F" w:rsidRPr="00055C61" w:rsidRDefault="00312E9F" w:rsidP="0075334D">
            <w:pPr>
              <w:ind w:firstLine="4"/>
              <w:jc w:val="left"/>
            </w:pPr>
            <w:r w:rsidRPr="00055C61">
              <w:t>Дата</w:t>
            </w:r>
          </w:p>
        </w:tc>
        <w:tc>
          <w:tcPr>
            <w:tcW w:w="4599" w:type="dxa"/>
            <w:gridSpan w:val="2"/>
          </w:tcPr>
          <w:p w:rsidR="00312E9F" w:rsidRPr="00055C61" w:rsidRDefault="00312E9F" w:rsidP="0075334D">
            <w:pPr>
              <w:ind w:hanging="79"/>
              <w:jc w:val="left"/>
            </w:pPr>
            <w:r>
              <w:t xml:space="preserve">   «____»_____________________20_____г.</w:t>
            </w:r>
          </w:p>
        </w:tc>
        <w:tc>
          <w:tcPr>
            <w:tcW w:w="1358" w:type="dxa"/>
            <w:gridSpan w:val="2"/>
          </w:tcPr>
          <w:p w:rsidR="00312E9F" w:rsidRPr="00055C61" w:rsidRDefault="00312E9F" w:rsidP="0075334D">
            <w:pPr>
              <w:ind w:firstLine="0"/>
              <w:jc w:val="left"/>
            </w:pPr>
            <w:r w:rsidRPr="00055C61">
              <w:t>Подпись з</w:t>
            </w:r>
            <w:r w:rsidRPr="00055C61">
              <w:t>а</w:t>
            </w:r>
            <w:r w:rsidRPr="00055C61">
              <w:t>явителя</w:t>
            </w:r>
          </w:p>
        </w:tc>
        <w:tc>
          <w:tcPr>
            <w:tcW w:w="3045" w:type="dxa"/>
            <w:gridSpan w:val="2"/>
          </w:tcPr>
          <w:p w:rsidR="00312E9F" w:rsidRPr="00055C61" w:rsidRDefault="00312E9F" w:rsidP="0075334D">
            <w:pPr>
              <w:jc w:val="left"/>
            </w:pPr>
          </w:p>
        </w:tc>
      </w:tr>
    </w:tbl>
    <w:p w:rsidR="00312E9F" w:rsidRDefault="00312E9F" w:rsidP="00312E9F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</w:p>
    <w:p w:rsidR="00312E9F" w:rsidRPr="00901F7F" w:rsidRDefault="00312E9F" w:rsidP="00312E9F"/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pStyle w:val="ConsPlusNormal"/>
        <w:jc w:val="right"/>
        <w:rPr>
          <w:rFonts w:ascii="Times New Roman" w:hAnsi="Times New Roman" w:cs="Times New Roman"/>
          <w:sz w:val="18"/>
          <w:szCs w:val="24"/>
        </w:rPr>
      </w:pPr>
    </w:p>
    <w:p w:rsidR="00312E9F" w:rsidRDefault="00312E9F" w:rsidP="00312E9F">
      <w:pPr>
        <w:autoSpaceDE w:val="0"/>
        <w:autoSpaceDN w:val="0"/>
        <w:adjustRightInd w:val="0"/>
        <w:spacing w:line="240" w:lineRule="auto"/>
        <w:ind w:firstLine="539"/>
        <w:jc w:val="right"/>
        <w:rPr>
          <w:rFonts w:eastAsia="Calibri"/>
        </w:rPr>
      </w:pPr>
      <w:bookmarkStart w:id="6" w:name="P5647"/>
      <w:bookmarkStart w:id="7" w:name="P5953"/>
      <w:bookmarkStart w:id="8" w:name="P5963"/>
      <w:bookmarkStart w:id="9" w:name="P5966"/>
      <w:bookmarkEnd w:id="6"/>
      <w:bookmarkEnd w:id="7"/>
      <w:bookmarkEnd w:id="8"/>
      <w:bookmarkEnd w:id="9"/>
    </w:p>
    <w:p w:rsidR="00312E9F" w:rsidRDefault="00312E9F" w:rsidP="00312E9F">
      <w:pPr>
        <w:autoSpaceDE w:val="0"/>
        <w:autoSpaceDN w:val="0"/>
        <w:adjustRightInd w:val="0"/>
        <w:spacing w:line="240" w:lineRule="auto"/>
        <w:ind w:firstLine="539"/>
        <w:jc w:val="right"/>
        <w:rPr>
          <w:rFonts w:eastAsia="Calibri"/>
        </w:rPr>
      </w:pPr>
    </w:p>
    <w:p w:rsidR="00312E9F" w:rsidRDefault="00312E9F" w:rsidP="00312E9F">
      <w:pPr>
        <w:autoSpaceDE w:val="0"/>
        <w:autoSpaceDN w:val="0"/>
        <w:adjustRightInd w:val="0"/>
        <w:spacing w:line="240" w:lineRule="auto"/>
        <w:ind w:firstLine="539"/>
        <w:jc w:val="right"/>
        <w:rPr>
          <w:rFonts w:eastAsia="Calibri"/>
        </w:rPr>
      </w:pPr>
      <w:r w:rsidRPr="00184284">
        <w:rPr>
          <w:rFonts w:eastAsia="Calibri"/>
        </w:rPr>
        <w:lastRenderedPageBreak/>
        <w:t>Приложение №</w:t>
      </w:r>
      <w:r>
        <w:rPr>
          <w:rFonts w:eastAsia="Calibri"/>
        </w:rPr>
        <w:t>3</w:t>
      </w:r>
    </w:p>
    <w:p w:rsidR="00312E9F" w:rsidRDefault="00312E9F" w:rsidP="00312E9F">
      <w:pPr>
        <w:autoSpaceDE w:val="0"/>
        <w:autoSpaceDN w:val="0"/>
        <w:adjustRightInd w:val="0"/>
        <w:spacing w:line="240" w:lineRule="auto"/>
        <w:ind w:firstLine="539"/>
        <w:jc w:val="right"/>
      </w:pPr>
      <w:r w:rsidRPr="00B30142">
        <w:t>к Административному регламенту предоставления государственной услуги</w:t>
      </w:r>
    </w:p>
    <w:p w:rsidR="00312E9F" w:rsidRPr="00B30142" w:rsidRDefault="00312E9F" w:rsidP="00312E9F">
      <w:pPr>
        <w:autoSpaceDE w:val="0"/>
        <w:autoSpaceDN w:val="0"/>
        <w:adjustRightInd w:val="0"/>
        <w:spacing w:line="240" w:lineRule="auto"/>
        <w:ind w:firstLine="539"/>
        <w:jc w:val="right"/>
      </w:pPr>
      <w:r w:rsidRPr="00B30142">
        <w:t>«Назначение и осуществление ежемесячной денежной выплаты</w:t>
      </w:r>
    </w:p>
    <w:p w:rsidR="00312E9F" w:rsidRPr="00B30142" w:rsidRDefault="00312E9F" w:rsidP="00312E9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B30142">
        <w:rPr>
          <w:rFonts w:ascii="Times New Roman" w:hAnsi="Times New Roman" w:cs="Times New Roman"/>
          <w:sz w:val="22"/>
          <w:szCs w:val="22"/>
        </w:rPr>
        <w:t xml:space="preserve"> на ребенка в возрасте от трех до семи лет включительно»</w:t>
      </w:r>
    </w:p>
    <w:p w:rsidR="00312E9F" w:rsidRPr="00B30142" w:rsidRDefault="00312E9F" w:rsidP="00312E9F">
      <w:pPr>
        <w:pStyle w:val="ConsPlusNormal"/>
        <w:jc w:val="right"/>
        <w:rPr>
          <w:rFonts w:ascii="Times New Roman" w:hAnsi="Times New Roman" w:cs="Times New Roman"/>
          <w:bCs/>
          <w:sz w:val="22"/>
          <w:szCs w:val="22"/>
        </w:rPr>
      </w:pPr>
      <w:r w:rsidRPr="00B30142">
        <w:rPr>
          <w:rFonts w:ascii="Times New Roman" w:hAnsi="Times New Roman" w:cs="Times New Roman"/>
          <w:sz w:val="22"/>
          <w:szCs w:val="22"/>
        </w:rPr>
        <w:t xml:space="preserve"> </w:t>
      </w:r>
      <w:r w:rsidRPr="00B30142">
        <w:rPr>
          <w:rFonts w:ascii="Times New Roman" w:hAnsi="Times New Roman" w:cs="Times New Roman"/>
          <w:bCs/>
          <w:sz w:val="22"/>
          <w:szCs w:val="22"/>
        </w:rPr>
        <w:t>в муниципальном районе «</w:t>
      </w:r>
      <w:r>
        <w:rPr>
          <w:rFonts w:ascii="Times New Roman" w:hAnsi="Times New Roman" w:cs="Times New Roman"/>
          <w:bCs/>
          <w:sz w:val="22"/>
          <w:szCs w:val="22"/>
        </w:rPr>
        <w:t>Ферзиковский</w:t>
      </w:r>
      <w:r w:rsidRPr="00B30142">
        <w:rPr>
          <w:rFonts w:ascii="Times New Roman" w:hAnsi="Times New Roman" w:cs="Times New Roman"/>
          <w:bCs/>
          <w:sz w:val="22"/>
          <w:szCs w:val="22"/>
        </w:rPr>
        <w:t xml:space="preserve"> район»</w:t>
      </w:r>
    </w:p>
    <w:p w:rsidR="00312E9F" w:rsidRPr="00B30142" w:rsidRDefault="00312E9F" w:rsidP="00312E9F">
      <w:pPr>
        <w:jc w:val="center"/>
        <w:rPr>
          <w:b/>
          <w:sz w:val="24"/>
          <w:szCs w:val="24"/>
        </w:rPr>
      </w:pPr>
      <w:r w:rsidRPr="00B30142">
        <w:rPr>
          <w:b/>
          <w:sz w:val="24"/>
          <w:szCs w:val="24"/>
        </w:rPr>
        <w:t>Блок-схема предоставления государственной услуги</w:t>
      </w:r>
    </w:p>
    <w:p w:rsidR="00312E9F" w:rsidRDefault="00312E9F" w:rsidP="00312E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5495925" cy="517525"/>
                <wp:effectExtent l="0" t="0" r="28575" b="1587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5925" cy="517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>Выбор услуги гражданином и заполнение заявления, подтверждение отправки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left:0;text-align:left;margin-left:0;margin-top:7.05pt;width:432.75pt;height:40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>Выбор услуги гражданином и заполнение заявления, подтверждение отправки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12E9F" w:rsidRDefault="00312E9F" w:rsidP="00312E9F">
      <w:pPr>
        <w:jc w:val="center"/>
      </w:pPr>
    </w:p>
    <w:p w:rsidR="00312E9F" w:rsidRDefault="00312E9F" w:rsidP="00312E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128905</wp:posOffset>
                </wp:positionV>
                <wp:extent cx="9525" cy="257175"/>
                <wp:effectExtent l="44450" t="5080" r="60325" b="2349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08.25pt;margin-top:10.15pt;width:.7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">
                <v:stroke endarrow="block"/>
              </v:shape>
            </w:pict>
          </mc:Fallback>
        </mc:AlternateContent>
      </w:r>
    </w:p>
    <w:p w:rsidR="00312E9F" w:rsidRDefault="00312E9F" w:rsidP="00312E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2637790</wp:posOffset>
                </wp:positionH>
                <wp:positionV relativeFrom="paragraph">
                  <wp:posOffset>113665</wp:posOffset>
                </wp:positionV>
                <wp:extent cx="2590800" cy="753110"/>
                <wp:effectExtent l="0" t="0" r="19050" b="2794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753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>Запрос данных, необходимых для предоставления услуги (</w:t>
                            </w:r>
                            <w:proofErr w:type="spellStart"/>
                            <w:r>
                              <w:t>межвед</w:t>
                            </w:r>
                            <w:proofErr w:type="spellEnd"/>
                            <w:r>
                              <w:t>. вза</w:t>
                            </w:r>
                            <w:r>
                              <w:t>и</w:t>
                            </w:r>
                            <w:r>
                              <w:t>модействие)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left:0;text-align:left;margin-left:207.7pt;margin-top:8.95pt;width:204pt;height:59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>Запрос данных, необходимых для предоставления услуги (</w:t>
                      </w:r>
                      <w:proofErr w:type="spellStart"/>
                      <w:r>
                        <w:t>межвед</w:t>
                      </w:r>
                      <w:proofErr w:type="spellEnd"/>
                      <w:r>
                        <w:t>. вза</w:t>
                      </w:r>
                      <w:r>
                        <w:t>и</w:t>
                      </w:r>
                      <w:r>
                        <w:t>модействие)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312E9F" w:rsidRDefault="00312E9F" w:rsidP="00312E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130175</wp:posOffset>
                </wp:positionV>
                <wp:extent cx="0" cy="751205"/>
                <wp:effectExtent l="53340" t="6350" r="60960" b="2349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58.2pt;margin-top:10.25pt;width:0;height:59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130174</wp:posOffset>
                </wp:positionV>
                <wp:extent cx="638175" cy="0"/>
                <wp:effectExtent l="0" t="0" r="9525" b="190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7.95pt,10.25pt" to="358.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187325</wp:posOffset>
                </wp:positionV>
                <wp:extent cx="9525" cy="876300"/>
                <wp:effectExtent l="38100" t="0" r="66675" b="5715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4.2pt;margin-top:14.75pt;width:.75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157479</wp:posOffset>
                </wp:positionV>
                <wp:extent cx="914400" cy="0"/>
                <wp:effectExtent l="0" t="0" r="1905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 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.95pt,12.4pt" to="106.9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" strokecolor="black [3040]">
                <o:lock v:ext="edit" shapetype="f"/>
              </v:line>
            </w:pict>
          </mc:Fallback>
        </mc:AlternateContent>
      </w:r>
    </w:p>
    <w:p w:rsidR="00312E9F" w:rsidRDefault="00312E9F" w:rsidP="00312E9F">
      <w:pPr>
        <w:jc w:val="center"/>
      </w:pPr>
    </w:p>
    <w:p w:rsidR="00312E9F" w:rsidRDefault="00312E9F" w:rsidP="00312E9F">
      <w:pPr>
        <w:jc w:val="center"/>
      </w:pPr>
    </w:p>
    <w:p w:rsidR="00312E9F" w:rsidRPr="00740064" w:rsidRDefault="00312E9F" w:rsidP="00312E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2890106</wp:posOffset>
                </wp:positionH>
                <wp:positionV relativeFrom="paragraph">
                  <wp:posOffset>83019</wp:posOffset>
                </wp:positionV>
                <wp:extent cx="2838450" cy="572494"/>
                <wp:effectExtent l="0" t="0" r="19050" b="1841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0" cy="5724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>Сведения о доходах, являющихся предметом учета (ФНС)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left:0;text-align:left;margin-left:227.55pt;margin-top:6.55pt;width:223.5pt;height:4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>Сведения о доходах, являющихся предметом учета (ФНС)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318770</wp:posOffset>
                </wp:positionV>
                <wp:extent cx="2247900" cy="733425"/>
                <wp:effectExtent l="0" t="0" r="19050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>Подтверждение факта ро</w:t>
                            </w:r>
                            <w:r>
                              <w:t>ж</w:t>
                            </w:r>
                            <w:r>
                              <w:t>дения ребенка из актовой записи органа ЗАГС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left:0;text-align:left;margin-left:-55pt;margin-top:25.1pt;width:177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>Подтверждение факта ро</w:t>
                      </w:r>
                      <w:r>
                        <w:t>ж</w:t>
                      </w:r>
                      <w:r>
                        <w:t>дения ребенка из актовой записи орг</w:t>
                      </w:r>
                      <w:r>
                        <w:t>а</w:t>
                      </w:r>
                      <w:r>
                        <w:t>на ЗАГС</w:t>
                      </w:r>
                    </w:p>
                  </w:txbxContent>
                </v:textbox>
              </v:rect>
            </w:pict>
          </mc:Fallback>
        </mc:AlternateConten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144145</wp:posOffset>
                </wp:positionV>
                <wp:extent cx="9525" cy="428625"/>
                <wp:effectExtent l="38100" t="0" r="66675" b="476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36.5pt;margin-top:11.35pt;width:.7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60325</wp:posOffset>
                </wp:positionV>
                <wp:extent cx="19050" cy="2743200"/>
                <wp:effectExtent l="0" t="0" r="1905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274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75pt,4.75pt" to="37.25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" strokecolor="black [3040]"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12700</wp:posOffset>
                </wp:positionV>
                <wp:extent cx="2828925" cy="523875"/>
                <wp:effectExtent l="0" t="0" r="28575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 xml:space="preserve">Сведения о доходах от получаемых мерах </w:t>
                            </w:r>
                            <w:proofErr w:type="spellStart"/>
                            <w:r>
                              <w:t>соц</w:t>
                            </w:r>
                            <w:proofErr w:type="gramStart"/>
                            <w:r>
                              <w:t>.п</w:t>
                            </w:r>
                            <w:proofErr w:type="gramEnd"/>
                            <w:r>
                              <w:t>оддержки</w:t>
                            </w:r>
                            <w:proofErr w:type="spellEnd"/>
                            <w:r>
                              <w:t xml:space="preserve"> (ЕГИССО)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left:0;text-align:left;margin-left:231.45pt;margin-top:1pt;width:222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 xml:space="preserve">Сведения о доходах от получаемых мерах </w:t>
                      </w:r>
                      <w:proofErr w:type="spellStart"/>
                      <w:r>
                        <w:t>соц</w:t>
                      </w:r>
                      <w:proofErr w:type="gramStart"/>
                      <w:r>
                        <w:t>.п</w:t>
                      </w:r>
                      <w:proofErr w:type="gramEnd"/>
                      <w:r>
                        <w:t>оддержки</w:t>
                      </w:r>
                      <w:proofErr w:type="spellEnd"/>
                      <w:r>
                        <w:t xml:space="preserve"> (ЕГИССО)</w:t>
                      </w:r>
                    </w:p>
                  </w:txbxContent>
                </v:textbox>
              </v:rect>
            </w:pict>
          </mc:Fallback>
        </mc:AlternateConten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194945</wp:posOffset>
                </wp:positionV>
                <wp:extent cx="9525" cy="333375"/>
                <wp:effectExtent l="38100" t="0" r="66675" b="476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40.25pt;margin-top:15.35pt;width:.7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2969619</wp:posOffset>
                </wp:positionH>
                <wp:positionV relativeFrom="paragraph">
                  <wp:posOffset>14246</wp:posOffset>
                </wp:positionV>
                <wp:extent cx="2828925" cy="723569"/>
                <wp:effectExtent l="0" t="0" r="28575" b="1968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7235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 xml:space="preserve">Сведения о движимом/недвижимом имуществе (МВД, </w:t>
                            </w:r>
                            <w:proofErr w:type="spellStart"/>
                            <w:r>
                              <w:t>Росреестр</w:t>
                            </w:r>
                            <w:proofErr w:type="spellEnd"/>
                            <w:r>
                              <w:t>), в случае применение критериев нуждаемости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left:0;text-align:left;margin-left:233.85pt;margin-top:1.1pt;width:222.75pt;height:5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 xml:space="preserve">Сведения о движимом/недвижимом имуществе (МВД, </w:t>
                      </w:r>
                      <w:proofErr w:type="spellStart"/>
                      <w:r>
                        <w:t>Росреестр</w:t>
                      </w:r>
                      <w:proofErr w:type="spellEnd"/>
                      <w:r>
                        <w:t>), в случае применение критериев нуждаемости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4351324</wp:posOffset>
                </wp:positionH>
                <wp:positionV relativeFrom="paragraph">
                  <wp:posOffset>104140</wp:posOffset>
                </wp:positionV>
                <wp:extent cx="9525" cy="371475"/>
                <wp:effectExtent l="38100" t="0" r="66675" b="476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42.6pt;margin-top:8.2pt;width:.7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sz w:val="26"/>
          <w:szCs w:val="26"/>
        </w:rPr>
        <w:t xml:space="preserve">  </w: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95885</wp:posOffset>
                </wp:positionV>
                <wp:extent cx="2857500" cy="495300"/>
                <wp:effectExtent l="0" t="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>Сведения о лишении родительских прав (ЕГИССО)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2" style="position:absolute;left:0;text-align:left;margin-left:233.7pt;margin-top:7.55pt;width:22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>Сведения о лишении родительских прав (ЕГИССО)</w:t>
                      </w:r>
                    </w:p>
                  </w:txbxContent>
                </v:textbox>
              </v:rect>
            </w:pict>
          </mc:Fallback>
        </mc:AlternateConten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59690</wp:posOffset>
                </wp:positionV>
                <wp:extent cx="9525" cy="533400"/>
                <wp:effectExtent l="0" t="0" r="28575" b="1905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95pt,4.7pt" to="386.7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" strokecolor="black [3040]">
                <o:lock v:ext="edit" shapetype="f"/>
              </v:line>
            </w:pict>
          </mc:Fallback>
        </mc:AlternateConten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107950</wp:posOffset>
                </wp:positionV>
                <wp:extent cx="2743200" cy="514350"/>
                <wp:effectExtent l="0" t="0" r="19050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>Анализ полученных данных и пр</w:t>
                            </w:r>
                            <w:r>
                              <w:t>и</w:t>
                            </w:r>
                            <w:r>
                              <w:t>нятие решения о выплате МСП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3" style="position:absolute;left:0;text-align:left;margin-left:92.75pt;margin-top:8.5pt;width:3in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>Анализ полученных данных и пр</w:t>
                      </w:r>
                      <w:r>
                        <w:t>и</w:t>
                      </w:r>
                      <w:r>
                        <w:t>нятие решения о выплате МСП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173355</wp:posOffset>
                </wp:positionV>
                <wp:extent cx="695325" cy="9525"/>
                <wp:effectExtent l="0" t="57150" r="28575" b="857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5.75pt;margin-top:13.65pt;width:54.75pt;height: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195579</wp:posOffset>
                </wp:positionV>
                <wp:extent cx="933450" cy="0"/>
                <wp:effectExtent l="38100" t="76200" r="0" b="952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313.2pt;margin-top:15.4pt;width:73.5pt;height:0;flip:x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12E9F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>
                <wp:simplePos x="0" y="0"/>
                <wp:positionH relativeFrom="column">
                  <wp:posOffset>2549524</wp:posOffset>
                </wp:positionH>
                <wp:positionV relativeFrom="paragraph">
                  <wp:posOffset>185420</wp:posOffset>
                </wp:positionV>
                <wp:extent cx="0" cy="361950"/>
                <wp:effectExtent l="76200" t="0" r="76200" b="571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00.75pt;margin-top:14.6pt;width:0;height:28.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12E9F" w:rsidRPr="00B25C04" w:rsidRDefault="00312E9F" w:rsidP="00312E9F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E75CFA" wp14:editId="5CE6ABA6">
                <wp:simplePos x="0" y="0"/>
                <wp:positionH relativeFrom="column">
                  <wp:posOffset>2597150</wp:posOffset>
                </wp:positionH>
                <wp:positionV relativeFrom="paragraph">
                  <wp:posOffset>1654175</wp:posOffset>
                </wp:positionV>
                <wp:extent cx="9525" cy="276225"/>
                <wp:effectExtent l="38100" t="0" r="66675" b="4762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04.5pt;margin-top:130.25pt;width: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53EE6D" wp14:editId="66EE8D62">
                <wp:simplePos x="0" y="0"/>
                <wp:positionH relativeFrom="page">
                  <wp:posOffset>2543175</wp:posOffset>
                </wp:positionH>
                <wp:positionV relativeFrom="paragraph">
                  <wp:posOffset>1134110</wp:posOffset>
                </wp:positionV>
                <wp:extent cx="2743200" cy="568325"/>
                <wp:effectExtent l="0" t="0" r="19050" b="2222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568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>Передача уведомления о статусе предоставления гражданину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5" style="position:absolute;left:0;text-align:left;margin-left:200.25pt;margin-top:89.3pt;width:3in;height:44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>Передача уведомления о статусе пред</w:t>
                      </w:r>
                      <w:r>
                        <w:t>о</w:t>
                      </w:r>
                      <w:r>
                        <w:t>ставления гражданину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B2D4DF" wp14:editId="2F9D5AE9">
                <wp:simplePos x="0" y="0"/>
                <wp:positionH relativeFrom="column">
                  <wp:posOffset>2568575</wp:posOffset>
                </wp:positionH>
                <wp:positionV relativeFrom="paragraph">
                  <wp:posOffset>805180</wp:posOffset>
                </wp:positionV>
                <wp:extent cx="9525" cy="342900"/>
                <wp:effectExtent l="38100" t="0" r="66675" b="571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02.25pt;margin-top:63.4pt;width:.7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565B3" wp14:editId="440B61B0">
                <wp:simplePos x="0" y="0"/>
                <wp:positionH relativeFrom="page">
                  <wp:posOffset>2486025</wp:posOffset>
                </wp:positionH>
                <wp:positionV relativeFrom="paragraph">
                  <wp:posOffset>309880</wp:posOffset>
                </wp:positionV>
                <wp:extent cx="2705100" cy="542925"/>
                <wp:effectExtent l="0" t="0" r="19050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jc w:val="center"/>
                            </w:pPr>
                            <w:r>
                              <w:t>Ежемесячная выплата МСП на ук</w:t>
                            </w:r>
                            <w:r>
                              <w:t>а</w:t>
                            </w:r>
                            <w:r>
                              <w:t>занный счет</w:t>
                            </w:r>
                          </w:p>
                          <w:p w:rsidR="00312E9F" w:rsidRDefault="00312E9F" w:rsidP="00312E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6" style="position:absolute;left:0;text-align:left;margin-left:195.75pt;margin-top:24.4pt;width:213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jc w:val="center"/>
                      </w:pPr>
                      <w:r>
                        <w:t>Ежемесячная выплата МСП на ук</w:t>
                      </w:r>
                      <w:r>
                        <w:t>а</w:t>
                      </w:r>
                      <w:r>
                        <w:t>за</w:t>
                      </w:r>
                      <w:r>
                        <w:t>н</w:t>
                      </w:r>
                      <w:r>
                        <w:t>ный счет</w:t>
                      </w:r>
                    </w:p>
                    <w:p w:rsidR="00312E9F" w:rsidRDefault="00312E9F" w:rsidP="00312E9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312E9F" w:rsidRPr="00B25C04" w:rsidRDefault="0021106B" w:rsidP="00B25C04">
      <w:pPr>
        <w:autoSpaceDE w:val="0"/>
        <w:autoSpaceDN w:val="0"/>
        <w:adjustRightInd w:val="0"/>
        <w:spacing w:before="0" w:after="0" w:line="240" w:lineRule="auto"/>
        <w:ind w:firstLine="0"/>
        <w:contextualSpacing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0661C2" wp14:editId="4FE12D49">
                <wp:simplePos x="0" y="0"/>
                <wp:positionH relativeFrom="page">
                  <wp:posOffset>3013544</wp:posOffset>
                </wp:positionH>
                <wp:positionV relativeFrom="paragraph">
                  <wp:posOffset>1664777</wp:posOffset>
                </wp:positionV>
                <wp:extent cx="1685925" cy="490661"/>
                <wp:effectExtent l="0" t="0" r="28575" b="2413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4906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312E9F">
                            <w:pPr>
                              <w:ind w:firstLine="0"/>
                              <w:jc w:val="left"/>
                            </w:pPr>
                            <w:r>
                              <w:t xml:space="preserve">      Окончание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36" style="position:absolute;left:0;text-align:left;margin-left:237.3pt;margin-top:131.1pt;width:132.75pt;height:38.6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" fillcolor="white [3201]" strokecolor="black [3200]" strokeweight="2pt">
                <v:path arrowok="t"/>
                <v:textbox>
                  <w:txbxContent>
                    <w:p w:rsidR="00312E9F" w:rsidRDefault="00312E9F" w:rsidP="00312E9F">
                      <w:pPr>
                        <w:ind w:firstLine="0"/>
                        <w:jc w:val="left"/>
                      </w:pPr>
                      <w:r>
                        <w:t xml:space="preserve">      Окончание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312E9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7452995</wp:posOffset>
                </wp:positionV>
                <wp:extent cx="2743200" cy="51435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0819AD">
                            <w:pPr>
                              <w:jc w:val="center"/>
                            </w:pPr>
                            <w:r>
                              <w:t>Анализ полученных данных и пр</w:t>
                            </w:r>
                            <w:r>
                              <w:t>и</w:t>
                            </w:r>
                            <w:r>
                              <w:t>нятие решения о выплате МСП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7" style="position:absolute;left:0;text-align:left;margin-left:192pt;margin-top:586.85pt;width:3in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" fillcolor="white [3201]" strokecolor="black [3200]" strokeweight="2pt">
                <v:path arrowok="t"/>
                <v:textbox>
                  <w:txbxContent>
                    <w:p w:rsidR="00312E9F" w:rsidRDefault="00312E9F" w:rsidP="000819AD">
                      <w:pPr>
                        <w:jc w:val="center"/>
                      </w:pPr>
                      <w:r>
                        <w:t>Анализ полученных данных и пр</w:t>
                      </w:r>
                      <w:r>
                        <w:t>и</w:t>
                      </w:r>
                      <w:r>
                        <w:t>нятие решения о выплате МСП</w:t>
                      </w:r>
                    </w:p>
                  </w:txbxContent>
                </v:textbox>
              </v:rect>
            </w:pict>
          </mc:Fallback>
        </mc:AlternateContent>
      </w:r>
      <w:r w:rsidR="00312E9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7452995</wp:posOffset>
                </wp:positionV>
                <wp:extent cx="2743200" cy="514350"/>
                <wp:effectExtent l="0" t="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9F" w:rsidRDefault="00312E9F" w:rsidP="000819AD">
                            <w:pPr>
                              <w:jc w:val="center"/>
                            </w:pPr>
                            <w:r>
                              <w:t>Анализ полученных данных и пр</w:t>
                            </w:r>
                            <w:r>
                              <w:t>и</w:t>
                            </w:r>
                            <w:r>
                              <w:t>нятие решения о выплате МСП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8" style="position:absolute;left:0;text-align:left;margin-left:192pt;margin-top:586.85pt;width:3in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" fillcolor="white [3201]" strokecolor="black [3200]" strokeweight="2pt">
                <v:path arrowok="t"/>
                <v:textbox>
                  <w:txbxContent>
                    <w:p w:rsidR="00312E9F" w:rsidRDefault="00312E9F" w:rsidP="000819AD">
                      <w:pPr>
                        <w:jc w:val="center"/>
                      </w:pPr>
                      <w:r>
                        <w:t>Анализ полученных данных и пр</w:t>
                      </w:r>
                      <w:r>
                        <w:t>и</w:t>
                      </w:r>
                      <w:r>
                        <w:t>нятие решения о выплате МСП</w:t>
                      </w:r>
                    </w:p>
                  </w:txbxContent>
                </v:textbox>
              </v:rect>
            </w:pict>
          </mc:Fallback>
        </mc:AlternateContent>
      </w:r>
    </w:p>
    <w:sectPr w:rsidR="00312E9F" w:rsidRPr="00B25C04" w:rsidSect="00B25C04">
      <w:headerReference w:type="default" r:id="rId27"/>
      <w:footnotePr>
        <w:numRestart w:val="eachSect"/>
      </w:footnotePr>
      <w:pgSz w:w="11907" w:h="16839" w:code="9"/>
      <w:pgMar w:top="0" w:right="567" w:bottom="1134" w:left="1985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CF4" w:rsidRDefault="00162CF4" w:rsidP="00077828">
      <w:pPr>
        <w:spacing w:before="0" w:after="0" w:line="240" w:lineRule="auto"/>
      </w:pPr>
      <w:r>
        <w:separator/>
      </w:r>
    </w:p>
  </w:endnote>
  <w:endnote w:type="continuationSeparator" w:id="0">
    <w:p w:rsidR="00162CF4" w:rsidRDefault="00162CF4" w:rsidP="0007782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CF4" w:rsidRDefault="00162CF4">
      <w:pPr>
        <w:spacing w:after="0" w:line="240" w:lineRule="auto"/>
      </w:pPr>
      <w:r>
        <w:separator/>
      </w:r>
    </w:p>
  </w:footnote>
  <w:footnote w:type="continuationSeparator" w:id="0">
    <w:p w:rsidR="00162CF4" w:rsidRDefault="00162CF4">
      <w:pPr>
        <w:spacing w:after="0" w:line="240" w:lineRule="auto"/>
      </w:pPr>
      <w:r>
        <w:continuationSeparator/>
      </w:r>
    </w:p>
  </w:footnote>
  <w:footnote w:id="1">
    <w:p w:rsidR="00312E9F" w:rsidRDefault="00312E9F" w:rsidP="00312E9F">
      <w:pPr>
        <w:pStyle w:val="afb"/>
        <w:spacing w:line="240" w:lineRule="auto"/>
      </w:pPr>
      <w:r>
        <w:rPr>
          <w:rStyle w:val="afa"/>
        </w:rPr>
        <w:footnoteRef/>
      </w:r>
      <w:r>
        <w:t xml:space="preserve"> Указывается одно из следующих значений мать, отец, супру</w:t>
      </w:r>
      <w:proofErr w:type="gramStart"/>
      <w:r>
        <w:t>г(</w:t>
      </w:r>
      <w:proofErr w:type="gramEnd"/>
      <w:r>
        <w:t>а), несовершеннолетний ребенок, оп</w:t>
      </w:r>
      <w:r>
        <w:t>е</w:t>
      </w:r>
      <w:r>
        <w:t>кун, попечитель.</w:t>
      </w:r>
    </w:p>
  </w:footnote>
  <w:footnote w:id="2">
    <w:p w:rsidR="00312E9F" w:rsidRDefault="00312E9F" w:rsidP="00312E9F">
      <w:pPr>
        <w:pStyle w:val="afb"/>
        <w:spacing w:line="240" w:lineRule="auto"/>
      </w:pPr>
      <w:r>
        <w:rPr>
          <w:rStyle w:val="afa"/>
        </w:rPr>
        <w:footnoteRef/>
      </w:r>
      <w:r>
        <w:t xml:space="preserve"> Указываются тип и размер доходов</w:t>
      </w:r>
      <w:r w:rsidRPr="00A4284A">
        <w:t xml:space="preserve">, сведения о которых отсутствуют в приложении № 2 </w:t>
      </w:r>
      <w:r>
        <w:t xml:space="preserve">настоящего </w:t>
      </w:r>
      <w:r w:rsidRPr="00A4284A">
        <w:t>постановления Правительства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656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D6266" w:rsidRPr="0062115D" w:rsidRDefault="00FD6266" w:rsidP="000C6AEC">
        <w:pPr>
          <w:pStyle w:val="af6"/>
          <w:rPr>
            <w:sz w:val="24"/>
            <w:szCs w:val="24"/>
          </w:rPr>
        </w:pPr>
        <w:r w:rsidRPr="0062115D">
          <w:rPr>
            <w:sz w:val="24"/>
            <w:szCs w:val="24"/>
          </w:rPr>
          <w:fldChar w:fldCharType="begin"/>
        </w:r>
        <w:r w:rsidRPr="0062115D">
          <w:rPr>
            <w:sz w:val="24"/>
            <w:szCs w:val="24"/>
          </w:rPr>
          <w:instrText xml:space="preserve"> PAGE   \* MERGEFORMAT </w:instrText>
        </w:r>
        <w:r w:rsidRPr="0062115D">
          <w:rPr>
            <w:sz w:val="24"/>
            <w:szCs w:val="24"/>
          </w:rPr>
          <w:fldChar w:fldCharType="separate"/>
        </w:r>
        <w:r w:rsidR="0021106B">
          <w:rPr>
            <w:noProof/>
            <w:sz w:val="24"/>
            <w:szCs w:val="24"/>
          </w:rPr>
          <w:t>19</w:t>
        </w:r>
        <w:r w:rsidRPr="0062115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none"/>
      <w:suff w:val="space"/>
      <w:lvlText w:val=""/>
      <w:lvlJc w:val="left"/>
      <w:pPr>
        <w:ind w:left="0" w:firstLine="0"/>
      </w:pPr>
    </w:lvl>
  </w:abstractNum>
  <w:abstractNum w:abstractNumId="1">
    <w:nsid w:val="00000002"/>
    <w:multiLevelType w:val="singleLevel"/>
    <w:tmpl w:val="00000000"/>
    <w:lvl w:ilvl="0">
      <w:numFmt w:val="bullet"/>
      <w:suff w:val="space"/>
      <w:lvlText w:val="•"/>
      <w:lvlJc w:val="left"/>
      <w:pPr>
        <w:ind w:left="0" w:firstLine="0"/>
      </w:pPr>
    </w:lvl>
  </w:abstractNum>
  <w:abstractNum w:abstractNumId="2">
    <w:nsid w:val="00000003"/>
    <w:multiLevelType w:val="singleLevel"/>
    <w:tmpl w:val="00000000"/>
    <w:lvl w:ilvl="0">
      <w:numFmt w:val="bullet"/>
      <w:suff w:val="space"/>
      <w:lvlText w:val="o"/>
      <w:lvlJc w:val="left"/>
      <w:pPr>
        <w:ind w:left="0" w:firstLine="0"/>
      </w:pPr>
    </w:lvl>
  </w:abstractNum>
  <w:abstractNum w:abstractNumId="3">
    <w:nsid w:val="00000004"/>
    <w:multiLevelType w:val="singleLevel"/>
    <w:tmpl w:val="00000000"/>
    <w:lvl w:ilvl="0">
      <w:numFmt w:val="bullet"/>
      <w:suff w:val="space"/>
      <w:lvlText w:val="■"/>
      <w:lvlJc w:val="left"/>
      <w:pPr>
        <w:ind w:left="0" w:firstLine="0"/>
      </w:pPr>
    </w:lvl>
  </w:abstractNum>
  <w:abstractNum w:abstractNumId="4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5">
    <w:nsid w:val="00000006"/>
    <w:multiLevelType w:val="singleLevel"/>
    <w:tmpl w:val="0000000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6">
    <w:nsid w:val="00000007"/>
    <w:multiLevelType w:val="singleLevel"/>
    <w:tmpl w:val="00000000"/>
    <w:lvl w:ilvl="0">
      <w:start w:val="1"/>
      <w:numFmt w:val="decimal"/>
      <w:suff w:val="space"/>
      <w:lvlText w:val="%1)"/>
      <w:lvlJc w:val="left"/>
      <w:pPr>
        <w:ind w:left="0" w:firstLine="0"/>
      </w:pPr>
    </w:lvl>
  </w:abstractNum>
  <w:abstractNum w:abstractNumId="7">
    <w:nsid w:val="00000008"/>
    <w:multiLevelType w:val="singleLevel"/>
    <w:tmpl w:val="00000000"/>
    <w:lvl w:ilvl="0">
      <w:start w:val="1"/>
      <w:numFmt w:val="upperRoman"/>
      <w:suff w:val="space"/>
      <w:lvlText w:val="%1."/>
      <w:lvlJc w:val="left"/>
      <w:pPr>
        <w:ind w:left="0" w:firstLine="0"/>
      </w:pPr>
    </w:lvl>
  </w:abstractNum>
  <w:abstractNum w:abstractNumId="8">
    <w:nsid w:val="00000009"/>
    <w:multiLevelType w:val="singleLevel"/>
    <w:tmpl w:val="00000000"/>
    <w:lvl w:ilvl="0">
      <w:start w:val="1"/>
      <w:numFmt w:val="lowerRoman"/>
      <w:suff w:val="space"/>
      <w:lvlText w:val="%1."/>
      <w:lvlJc w:val="left"/>
      <w:pPr>
        <w:ind w:left="0" w:firstLine="0"/>
      </w:pPr>
    </w:lvl>
  </w:abstractNum>
  <w:abstractNum w:abstractNumId="9">
    <w:nsid w:val="0000000A"/>
    <w:multiLevelType w:val="singleLevel"/>
    <w:tmpl w:val="00000000"/>
    <w:lvl w:ilvl="0">
      <w:start w:val="1"/>
      <w:numFmt w:val="upperLetter"/>
      <w:suff w:val="space"/>
      <w:lvlText w:val="%1."/>
      <w:lvlJc w:val="left"/>
      <w:pPr>
        <w:ind w:left="0" w:firstLine="0"/>
      </w:pPr>
    </w:lvl>
  </w:abstractNum>
  <w:abstractNum w:abstractNumId="10">
    <w:nsid w:val="0000000B"/>
    <w:multiLevelType w:val="singleLevel"/>
    <w:tmpl w:val="00000000"/>
    <w:lvl w:ilvl="0">
      <w:start w:val="1"/>
      <w:numFmt w:val="lowerLetter"/>
      <w:suff w:val="space"/>
      <w:lvlText w:val="%1."/>
      <w:lvlJc w:val="left"/>
      <w:pPr>
        <w:ind w:left="0" w:firstLine="0"/>
      </w:pPr>
    </w:lvl>
  </w:abstractNum>
  <w:abstractNum w:abstractNumId="11">
    <w:nsid w:val="0E796A5A"/>
    <w:multiLevelType w:val="multilevel"/>
    <w:tmpl w:val="829893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>
    <w:nsid w:val="2749484E"/>
    <w:multiLevelType w:val="hybridMultilevel"/>
    <w:tmpl w:val="2CDC7842"/>
    <w:lvl w:ilvl="0" w:tplc="77E8624A">
      <w:start w:val="8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3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E992FDC"/>
    <w:multiLevelType w:val="hybridMultilevel"/>
    <w:tmpl w:val="E07804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EF5350"/>
    <w:multiLevelType w:val="hybridMultilevel"/>
    <w:tmpl w:val="5BD0BB8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F770A"/>
    <w:multiLevelType w:val="multilevel"/>
    <w:tmpl w:val="5200573E"/>
    <w:lvl w:ilvl="0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rPr>
        <w:rFonts w:hint="default"/>
      </w:rPr>
    </w:lvl>
  </w:abstractNum>
  <w:abstractNum w:abstractNumId="17">
    <w:nsid w:val="525670AE"/>
    <w:multiLevelType w:val="hybridMultilevel"/>
    <w:tmpl w:val="C6F2D386"/>
    <w:lvl w:ilvl="0" w:tplc="DF766784">
      <w:start w:val="6"/>
      <w:numFmt w:val="decimal"/>
      <w:lvlText w:val="%1."/>
      <w:lvlJc w:val="left"/>
      <w:pPr>
        <w:ind w:left="2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42" w:hanging="360"/>
      </w:pPr>
    </w:lvl>
    <w:lvl w:ilvl="2" w:tplc="0419001B" w:tentative="1">
      <w:start w:val="1"/>
      <w:numFmt w:val="lowerRoman"/>
      <w:lvlText w:val="%3."/>
      <w:lvlJc w:val="right"/>
      <w:pPr>
        <w:ind w:left="3862" w:hanging="180"/>
      </w:pPr>
    </w:lvl>
    <w:lvl w:ilvl="3" w:tplc="0419000F" w:tentative="1">
      <w:start w:val="1"/>
      <w:numFmt w:val="decimal"/>
      <w:lvlText w:val="%4."/>
      <w:lvlJc w:val="left"/>
      <w:pPr>
        <w:ind w:left="4582" w:hanging="360"/>
      </w:pPr>
    </w:lvl>
    <w:lvl w:ilvl="4" w:tplc="04190019" w:tentative="1">
      <w:start w:val="1"/>
      <w:numFmt w:val="lowerLetter"/>
      <w:lvlText w:val="%5."/>
      <w:lvlJc w:val="left"/>
      <w:pPr>
        <w:ind w:left="5302" w:hanging="360"/>
      </w:pPr>
    </w:lvl>
    <w:lvl w:ilvl="5" w:tplc="0419001B" w:tentative="1">
      <w:start w:val="1"/>
      <w:numFmt w:val="lowerRoman"/>
      <w:lvlText w:val="%6."/>
      <w:lvlJc w:val="right"/>
      <w:pPr>
        <w:ind w:left="6022" w:hanging="180"/>
      </w:pPr>
    </w:lvl>
    <w:lvl w:ilvl="6" w:tplc="0419000F" w:tentative="1">
      <w:start w:val="1"/>
      <w:numFmt w:val="decimal"/>
      <w:lvlText w:val="%7."/>
      <w:lvlJc w:val="left"/>
      <w:pPr>
        <w:ind w:left="6742" w:hanging="360"/>
      </w:pPr>
    </w:lvl>
    <w:lvl w:ilvl="7" w:tplc="04190019" w:tentative="1">
      <w:start w:val="1"/>
      <w:numFmt w:val="lowerLetter"/>
      <w:lvlText w:val="%8."/>
      <w:lvlJc w:val="left"/>
      <w:pPr>
        <w:ind w:left="7462" w:hanging="360"/>
      </w:pPr>
    </w:lvl>
    <w:lvl w:ilvl="8" w:tplc="0419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18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4EB48A5"/>
    <w:multiLevelType w:val="hybridMultilevel"/>
    <w:tmpl w:val="C6BC9966"/>
    <w:lvl w:ilvl="0" w:tplc="587C197E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F70BC1"/>
    <w:multiLevelType w:val="multilevel"/>
    <w:tmpl w:val="BA1C539E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21"/>
      <w:lvlText w:val="%1.%2.%3"/>
      <w:lvlJc w:val="left"/>
      <w:pPr>
        <w:tabs>
          <w:tab w:val="num" w:pos="227"/>
        </w:tabs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D6E2A31"/>
    <w:multiLevelType w:val="hybridMultilevel"/>
    <w:tmpl w:val="3984047E"/>
    <w:lvl w:ilvl="0" w:tplc="BBD0CD4A">
      <w:start w:val="7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num w:numId="1">
    <w:abstractNumId w:val="16"/>
  </w:num>
  <w:num w:numId="2">
    <w:abstractNumId w:val="4"/>
    <w:lvlOverride w:ilvl="0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9"/>
  </w:num>
  <w:num w:numId="7">
    <w:abstractNumId w:val="13"/>
  </w:num>
  <w:num w:numId="8">
    <w:abstractNumId w:val="18"/>
  </w:num>
  <w:num w:numId="9">
    <w:abstractNumId w:val="11"/>
  </w:num>
  <w:num w:numId="10">
    <w:abstractNumId w:val="12"/>
  </w:num>
  <w:num w:numId="11">
    <w:abstractNumId w:val="17"/>
  </w:num>
  <w:num w:numId="12">
    <w:abstractNumId w:val="21"/>
  </w:num>
  <w:num w:numId="13">
    <w:abstractNumId w:val="15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SortMethod w:val="0000"/>
  <w:defaultTabStop w:val="720"/>
  <w:autoHyphenation/>
  <w:drawingGridHorizontalSpacing w:val="110"/>
  <w:displayHorizontalDrawingGridEvery w:val="2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828"/>
    <w:rsid w:val="00006D53"/>
    <w:rsid w:val="000154D7"/>
    <w:rsid w:val="00016F87"/>
    <w:rsid w:val="00024091"/>
    <w:rsid w:val="00032D1E"/>
    <w:rsid w:val="000379F3"/>
    <w:rsid w:val="00041324"/>
    <w:rsid w:val="00053580"/>
    <w:rsid w:val="00063F28"/>
    <w:rsid w:val="0006412F"/>
    <w:rsid w:val="00067413"/>
    <w:rsid w:val="000674CC"/>
    <w:rsid w:val="00070D62"/>
    <w:rsid w:val="00071DAC"/>
    <w:rsid w:val="00077828"/>
    <w:rsid w:val="00083DC3"/>
    <w:rsid w:val="00094C8E"/>
    <w:rsid w:val="00095E99"/>
    <w:rsid w:val="00096466"/>
    <w:rsid w:val="000C6AEC"/>
    <w:rsid w:val="000E4F09"/>
    <w:rsid w:val="000E5446"/>
    <w:rsid w:val="001079BD"/>
    <w:rsid w:val="00122D71"/>
    <w:rsid w:val="00125CE9"/>
    <w:rsid w:val="001316DD"/>
    <w:rsid w:val="00145443"/>
    <w:rsid w:val="00162CF4"/>
    <w:rsid w:val="00174963"/>
    <w:rsid w:val="00182677"/>
    <w:rsid w:val="00184440"/>
    <w:rsid w:val="001C3C5C"/>
    <w:rsid w:val="001E01A8"/>
    <w:rsid w:val="001E6180"/>
    <w:rsid w:val="001F0FAA"/>
    <w:rsid w:val="00201001"/>
    <w:rsid w:val="00207CEE"/>
    <w:rsid w:val="0021106B"/>
    <w:rsid w:val="00212271"/>
    <w:rsid w:val="0022307B"/>
    <w:rsid w:val="002238EB"/>
    <w:rsid w:val="00227CB9"/>
    <w:rsid w:val="00232CAC"/>
    <w:rsid w:val="002476BD"/>
    <w:rsid w:val="00247954"/>
    <w:rsid w:val="00251505"/>
    <w:rsid w:val="002529F8"/>
    <w:rsid w:val="002531B3"/>
    <w:rsid w:val="002717F2"/>
    <w:rsid w:val="0027418B"/>
    <w:rsid w:val="0027624B"/>
    <w:rsid w:val="00282108"/>
    <w:rsid w:val="00290EB3"/>
    <w:rsid w:val="002B18B0"/>
    <w:rsid w:val="002B6501"/>
    <w:rsid w:val="002C4346"/>
    <w:rsid w:val="002C45AD"/>
    <w:rsid w:val="002C6AFB"/>
    <w:rsid w:val="002D1420"/>
    <w:rsid w:val="002D2E7D"/>
    <w:rsid w:val="002D3D0F"/>
    <w:rsid w:val="002E4A02"/>
    <w:rsid w:val="002F2D22"/>
    <w:rsid w:val="00300608"/>
    <w:rsid w:val="00303FC8"/>
    <w:rsid w:val="00307051"/>
    <w:rsid w:val="00312E9F"/>
    <w:rsid w:val="00314697"/>
    <w:rsid w:val="0033545A"/>
    <w:rsid w:val="0034180C"/>
    <w:rsid w:val="00341CDD"/>
    <w:rsid w:val="00350E86"/>
    <w:rsid w:val="00364094"/>
    <w:rsid w:val="00382261"/>
    <w:rsid w:val="00383661"/>
    <w:rsid w:val="0039496D"/>
    <w:rsid w:val="00396868"/>
    <w:rsid w:val="003B3878"/>
    <w:rsid w:val="003B64D8"/>
    <w:rsid w:val="003B7954"/>
    <w:rsid w:val="003D179A"/>
    <w:rsid w:val="003D2513"/>
    <w:rsid w:val="003E5737"/>
    <w:rsid w:val="003F6A73"/>
    <w:rsid w:val="003F7A5F"/>
    <w:rsid w:val="004008FE"/>
    <w:rsid w:val="00400FE2"/>
    <w:rsid w:val="004174B0"/>
    <w:rsid w:val="00446314"/>
    <w:rsid w:val="004556BD"/>
    <w:rsid w:val="00461607"/>
    <w:rsid w:val="00461A9D"/>
    <w:rsid w:val="00461BC1"/>
    <w:rsid w:val="004651A6"/>
    <w:rsid w:val="004735AE"/>
    <w:rsid w:val="00482061"/>
    <w:rsid w:val="0048328E"/>
    <w:rsid w:val="004867C5"/>
    <w:rsid w:val="00490038"/>
    <w:rsid w:val="004B417B"/>
    <w:rsid w:val="004C3371"/>
    <w:rsid w:val="004D0D21"/>
    <w:rsid w:val="004D790E"/>
    <w:rsid w:val="004F6E24"/>
    <w:rsid w:val="004F74DD"/>
    <w:rsid w:val="00500117"/>
    <w:rsid w:val="0050602F"/>
    <w:rsid w:val="00541B37"/>
    <w:rsid w:val="00546F83"/>
    <w:rsid w:val="00547FCD"/>
    <w:rsid w:val="00556E15"/>
    <w:rsid w:val="005636C9"/>
    <w:rsid w:val="00570A72"/>
    <w:rsid w:val="00570CC9"/>
    <w:rsid w:val="00573E89"/>
    <w:rsid w:val="005833AF"/>
    <w:rsid w:val="00596499"/>
    <w:rsid w:val="005968F8"/>
    <w:rsid w:val="00597F63"/>
    <w:rsid w:val="005A24BF"/>
    <w:rsid w:val="005A4800"/>
    <w:rsid w:val="005A66AE"/>
    <w:rsid w:val="005B3396"/>
    <w:rsid w:val="005D7459"/>
    <w:rsid w:val="005D7B11"/>
    <w:rsid w:val="005E62C7"/>
    <w:rsid w:val="005F36BE"/>
    <w:rsid w:val="005F4601"/>
    <w:rsid w:val="0060157E"/>
    <w:rsid w:val="006063F0"/>
    <w:rsid w:val="00611C6F"/>
    <w:rsid w:val="0062115D"/>
    <w:rsid w:val="006226EB"/>
    <w:rsid w:val="00643F8B"/>
    <w:rsid w:val="00650E8D"/>
    <w:rsid w:val="00656905"/>
    <w:rsid w:val="00661474"/>
    <w:rsid w:val="00673AA5"/>
    <w:rsid w:val="006B0945"/>
    <w:rsid w:val="006B409E"/>
    <w:rsid w:val="006B6E11"/>
    <w:rsid w:val="006C295C"/>
    <w:rsid w:val="006C37AE"/>
    <w:rsid w:val="006D1ECD"/>
    <w:rsid w:val="006D4A7E"/>
    <w:rsid w:val="006E4D61"/>
    <w:rsid w:val="006F2256"/>
    <w:rsid w:val="006F341A"/>
    <w:rsid w:val="006F4238"/>
    <w:rsid w:val="00700557"/>
    <w:rsid w:val="007076E5"/>
    <w:rsid w:val="007138E5"/>
    <w:rsid w:val="00717A5D"/>
    <w:rsid w:val="00720011"/>
    <w:rsid w:val="007207FC"/>
    <w:rsid w:val="00721B0F"/>
    <w:rsid w:val="00727EDC"/>
    <w:rsid w:val="007344F6"/>
    <w:rsid w:val="00745617"/>
    <w:rsid w:val="007525EC"/>
    <w:rsid w:val="00755A1F"/>
    <w:rsid w:val="00756773"/>
    <w:rsid w:val="00757838"/>
    <w:rsid w:val="00760972"/>
    <w:rsid w:val="007669A3"/>
    <w:rsid w:val="007715A8"/>
    <w:rsid w:val="0078393B"/>
    <w:rsid w:val="007840D5"/>
    <w:rsid w:val="00784D87"/>
    <w:rsid w:val="007933D3"/>
    <w:rsid w:val="00797244"/>
    <w:rsid w:val="007A126F"/>
    <w:rsid w:val="007B161D"/>
    <w:rsid w:val="007B48B7"/>
    <w:rsid w:val="007B5AEA"/>
    <w:rsid w:val="007C40F3"/>
    <w:rsid w:val="007C7294"/>
    <w:rsid w:val="007D5CDB"/>
    <w:rsid w:val="007D661F"/>
    <w:rsid w:val="007D6712"/>
    <w:rsid w:val="007E168E"/>
    <w:rsid w:val="007E4A77"/>
    <w:rsid w:val="007E6B0A"/>
    <w:rsid w:val="007F5924"/>
    <w:rsid w:val="00802894"/>
    <w:rsid w:val="00804F5B"/>
    <w:rsid w:val="0080645A"/>
    <w:rsid w:val="0081685B"/>
    <w:rsid w:val="008401A7"/>
    <w:rsid w:val="00840246"/>
    <w:rsid w:val="00882802"/>
    <w:rsid w:val="00884C65"/>
    <w:rsid w:val="00887541"/>
    <w:rsid w:val="008941DF"/>
    <w:rsid w:val="00894B47"/>
    <w:rsid w:val="008B452C"/>
    <w:rsid w:val="008E2544"/>
    <w:rsid w:val="008E3CA1"/>
    <w:rsid w:val="008F443C"/>
    <w:rsid w:val="00905D3B"/>
    <w:rsid w:val="00916E3B"/>
    <w:rsid w:val="00926BDA"/>
    <w:rsid w:val="009279BB"/>
    <w:rsid w:val="00931EF3"/>
    <w:rsid w:val="00932413"/>
    <w:rsid w:val="00935AFF"/>
    <w:rsid w:val="00951CAF"/>
    <w:rsid w:val="009770FB"/>
    <w:rsid w:val="00981AB5"/>
    <w:rsid w:val="009840DF"/>
    <w:rsid w:val="00986AD0"/>
    <w:rsid w:val="00990B1D"/>
    <w:rsid w:val="009964D7"/>
    <w:rsid w:val="009A1763"/>
    <w:rsid w:val="009A4639"/>
    <w:rsid w:val="009B6672"/>
    <w:rsid w:val="009C25A6"/>
    <w:rsid w:val="009C7BFC"/>
    <w:rsid w:val="009D2EA0"/>
    <w:rsid w:val="009D42A4"/>
    <w:rsid w:val="009D4E55"/>
    <w:rsid w:val="009E318A"/>
    <w:rsid w:val="00A01B3D"/>
    <w:rsid w:val="00A01FDC"/>
    <w:rsid w:val="00A044E2"/>
    <w:rsid w:val="00A056FC"/>
    <w:rsid w:val="00A116CE"/>
    <w:rsid w:val="00A20297"/>
    <w:rsid w:val="00A220CE"/>
    <w:rsid w:val="00A34A3D"/>
    <w:rsid w:val="00A45FB7"/>
    <w:rsid w:val="00A655E7"/>
    <w:rsid w:val="00A70E2F"/>
    <w:rsid w:val="00A91746"/>
    <w:rsid w:val="00AA0D59"/>
    <w:rsid w:val="00AA13D8"/>
    <w:rsid w:val="00AA47C4"/>
    <w:rsid w:val="00AD2F6B"/>
    <w:rsid w:val="00AF11DA"/>
    <w:rsid w:val="00AF3268"/>
    <w:rsid w:val="00AF3C74"/>
    <w:rsid w:val="00B07C45"/>
    <w:rsid w:val="00B14A89"/>
    <w:rsid w:val="00B17353"/>
    <w:rsid w:val="00B24E31"/>
    <w:rsid w:val="00B25C04"/>
    <w:rsid w:val="00B26912"/>
    <w:rsid w:val="00B3719D"/>
    <w:rsid w:val="00B43A6E"/>
    <w:rsid w:val="00B44084"/>
    <w:rsid w:val="00B473CA"/>
    <w:rsid w:val="00B51CF0"/>
    <w:rsid w:val="00B5553D"/>
    <w:rsid w:val="00B650AE"/>
    <w:rsid w:val="00B7595B"/>
    <w:rsid w:val="00B75DDC"/>
    <w:rsid w:val="00B763E6"/>
    <w:rsid w:val="00B777AF"/>
    <w:rsid w:val="00B8124C"/>
    <w:rsid w:val="00B944E3"/>
    <w:rsid w:val="00B94AAD"/>
    <w:rsid w:val="00B956E2"/>
    <w:rsid w:val="00BA2727"/>
    <w:rsid w:val="00BA4251"/>
    <w:rsid w:val="00BB3A8D"/>
    <w:rsid w:val="00BB5D8A"/>
    <w:rsid w:val="00BB77B0"/>
    <w:rsid w:val="00BE1C6E"/>
    <w:rsid w:val="00BE2128"/>
    <w:rsid w:val="00BF0CA9"/>
    <w:rsid w:val="00BF2F72"/>
    <w:rsid w:val="00BF3D9A"/>
    <w:rsid w:val="00BF772E"/>
    <w:rsid w:val="00C1291E"/>
    <w:rsid w:val="00C15582"/>
    <w:rsid w:val="00C229B7"/>
    <w:rsid w:val="00C32830"/>
    <w:rsid w:val="00C36D8C"/>
    <w:rsid w:val="00C42352"/>
    <w:rsid w:val="00C51D64"/>
    <w:rsid w:val="00C60C15"/>
    <w:rsid w:val="00C649E0"/>
    <w:rsid w:val="00C67A25"/>
    <w:rsid w:val="00C7059E"/>
    <w:rsid w:val="00C70AB3"/>
    <w:rsid w:val="00C741B3"/>
    <w:rsid w:val="00C76F86"/>
    <w:rsid w:val="00C8363F"/>
    <w:rsid w:val="00C84E81"/>
    <w:rsid w:val="00C86AA5"/>
    <w:rsid w:val="00C9093A"/>
    <w:rsid w:val="00CA457F"/>
    <w:rsid w:val="00CA656F"/>
    <w:rsid w:val="00CA6712"/>
    <w:rsid w:val="00CB10AD"/>
    <w:rsid w:val="00CB49A3"/>
    <w:rsid w:val="00CE5501"/>
    <w:rsid w:val="00CE7B49"/>
    <w:rsid w:val="00CF353D"/>
    <w:rsid w:val="00CF386A"/>
    <w:rsid w:val="00CF3FFF"/>
    <w:rsid w:val="00CF6AB8"/>
    <w:rsid w:val="00CF7DF3"/>
    <w:rsid w:val="00D06489"/>
    <w:rsid w:val="00D24130"/>
    <w:rsid w:val="00D255DB"/>
    <w:rsid w:val="00D3760C"/>
    <w:rsid w:val="00D37E8B"/>
    <w:rsid w:val="00D505E6"/>
    <w:rsid w:val="00D6630E"/>
    <w:rsid w:val="00D77790"/>
    <w:rsid w:val="00D77DAA"/>
    <w:rsid w:val="00D857F5"/>
    <w:rsid w:val="00DA6F0B"/>
    <w:rsid w:val="00DB260F"/>
    <w:rsid w:val="00DC0ED7"/>
    <w:rsid w:val="00DC36EA"/>
    <w:rsid w:val="00DC7DD4"/>
    <w:rsid w:val="00DD0377"/>
    <w:rsid w:val="00DD2C8F"/>
    <w:rsid w:val="00DE20C0"/>
    <w:rsid w:val="00DE4027"/>
    <w:rsid w:val="00E01472"/>
    <w:rsid w:val="00E01A80"/>
    <w:rsid w:val="00E0556C"/>
    <w:rsid w:val="00E12E14"/>
    <w:rsid w:val="00E23AFF"/>
    <w:rsid w:val="00E32EBA"/>
    <w:rsid w:val="00E340B1"/>
    <w:rsid w:val="00E40BCB"/>
    <w:rsid w:val="00E468A5"/>
    <w:rsid w:val="00E52994"/>
    <w:rsid w:val="00E567B2"/>
    <w:rsid w:val="00E705F5"/>
    <w:rsid w:val="00E70A83"/>
    <w:rsid w:val="00E71FD2"/>
    <w:rsid w:val="00E72589"/>
    <w:rsid w:val="00E7307F"/>
    <w:rsid w:val="00E9103F"/>
    <w:rsid w:val="00E96A54"/>
    <w:rsid w:val="00E97EB5"/>
    <w:rsid w:val="00EA682F"/>
    <w:rsid w:val="00EB19C9"/>
    <w:rsid w:val="00EF052D"/>
    <w:rsid w:val="00EF0947"/>
    <w:rsid w:val="00F0201C"/>
    <w:rsid w:val="00F071CE"/>
    <w:rsid w:val="00F1440D"/>
    <w:rsid w:val="00F14B31"/>
    <w:rsid w:val="00F22401"/>
    <w:rsid w:val="00F22FD0"/>
    <w:rsid w:val="00F322E4"/>
    <w:rsid w:val="00F33618"/>
    <w:rsid w:val="00F338AF"/>
    <w:rsid w:val="00F42D54"/>
    <w:rsid w:val="00F47F42"/>
    <w:rsid w:val="00F605D7"/>
    <w:rsid w:val="00F71B00"/>
    <w:rsid w:val="00F75199"/>
    <w:rsid w:val="00F91CF5"/>
    <w:rsid w:val="00F94A5C"/>
    <w:rsid w:val="00F9671E"/>
    <w:rsid w:val="00F96F5B"/>
    <w:rsid w:val="00FB1DBE"/>
    <w:rsid w:val="00FB3114"/>
    <w:rsid w:val="00FB5E5D"/>
    <w:rsid w:val="00FC3C8B"/>
    <w:rsid w:val="00FD556E"/>
    <w:rsid w:val="00FD6266"/>
    <w:rsid w:val="00FF17C7"/>
    <w:rsid w:val="00FF222F"/>
    <w:rsid w:val="00FF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39" w:unhideWhenUsed="0" w:qFormat="1"/>
    <w:lsdException w:name="footer" w:uiPriority="0"/>
    <w:lsdException w:name="caption" w:semiHidden="0" w:uiPriority="35" w:unhideWhenUsed="0" w:qFormat="1"/>
    <w:lsdException w:name="footnote reference" w:semiHidden="0" w:uiPriority="39" w:unhideWhenUsed="0" w:qFormat="1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3305C"/>
    <w:pPr>
      <w:spacing w:before="120" w:after="120" w:line="276" w:lineRule="auto"/>
      <w:ind w:firstLine="482"/>
      <w:jc w:val="both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rsid w:val="00B32490"/>
    <w:pPr>
      <w:keepNext/>
      <w:keepLines/>
      <w:numPr>
        <w:numId w:val="1"/>
      </w:numPr>
      <w:spacing w:before="240"/>
      <w:ind w:firstLine="0"/>
      <w:jc w:val="center"/>
      <w:outlineLvl w:val="0"/>
    </w:pPr>
    <w:rPr>
      <w:b/>
      <w:bCs/>
      <w:sz w:val="24"/>
      <w:szCs w:val="28"/>
    </w:rPr>
  </w:style>
  <w:style w:type="paragraph" w:styleId="2">
    <w:name w:val="heading 2"/>
    <w:basedOn w:val="a"/>
    <w:next w:val="a"/>
    <w:link w:val="22"/>
    <w:uiPriority w:val="9"/>
    <w:qFormat/>
    <w:rsid w:val="00FB784E"/>
    <w:pPr>
      <w:numPr>
        <w:ilvl w:val="1"/>
        <w:numId w:val="1"/>
      </w:numPr>
      <w:outlineLvl w:val="1"/>
    </w:pPr>
    <w:rPr>
      <w:bCs/>
      <w:szCs w:val="26"/>
    </w:rPr>
  </w:style>
  <w:style w:type="paragraph" w:styleId="3">
    <w:name w:val="heading 3"/>
    <w:basedOn w:val="a"/>
    <w:next w:val="a"/>
    <w:link w:val="30"/>
    <w:uiPriority w:val="9"/>
    <w:qFormat/>
    <w:rsid w:val="002C64AF"/>
    <w:pPr>
      <w:numPr>
        <w:ilvl w:val="2"/>
        <w:numId w:val="1"/>
      </w:numPr>
      <w:outlineLvl w:val="2"/>
    </w:pPr>
    <w:rPr>
      <w:bCs/>
    </w:rPr>
  </w:style>
  <w:style w:type="paragraph" w:styleId="4">
    <w:name w:val="heading 4"/>
    <w:basedOn w:val="a"/>
    <w:next w:val="a"/>
    <w:link w:val="40"/>
    <w:uiPriority w:val="9"/>
    <w:qFormat/>
    <w:rsid w:val="002C64AF"/>
    <w:pPr>
      <w:numPr>
        <w:ilvl w:val="3"/>
        <w:numId w:val="1"/>
      </w:numPr>
      <w:outlineLvl w:val="3"/>
    </w:pPr>
    <w:rPr>
      <w:bCs/>
      <w:iCs/>
    </w:rPr>
  </w:style>
  <w:style w:type="paragraph" w:styleId="5">
    <w:name w:val="heading 5"/>
    <w:basedOn w:val="a"/>
    <w:next w:val="a"/>
    <w:link w:val="50"/>
    <w:uiPriority w:val="9"/>
    <w:qFormat/>
    <w:rsid w:val="002C64AF"/>
    <w:pPr>
      <w:keepNext/>
      <w:keepLines/>
      <w:numPr>
        <w:ilvl w:val="4"/>
        <w:numId w:val="1"/>
      </w:numPr>
      <w:spacing w:before="200" w:after="0"/>
      <w:outlineLvl w:val="4"/>
    </w:pPr>
  </w:style>
  <w:style w:type="paragraph" w:styleId="6">
    <w:name w:val="heading 6"/>
    <w:basedOn w:val="a"/>
    <w:next w:val="a"/>
    <w:link w:val="60"/>
    <w:uiPriority w:val="9"/>
    <w:qFormat/>
    <w:rsid w:val="0098229F"/>
    <w:pPr>
      <w:keepNext/>
      <w:keepLines/>
      <w:numPr>
        <w:ilvl w:val="5"/>
        <w:numId w:val="1"/>
      </w:numPr>
      <w:spacing w:before="200" w:after="0"/>
      <w:outlineLvl w:val="5"/>
    </w:pPr>
    <w:rPr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98229F"/>
    <w:pPr>
      <w:keepNext/>
      <w:keepLines/>
      <w:numPr>
        <w:ilvl w:val="6"/>
        <w:numId w:val="1"/>
      </w:numPr>
      <w:spacing w:before="200" w:after="0"/>
      <w:outlineLvl w:val="6"/>
    </w:pPr>
    <w:rPr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98229F"/>
    <w:pPr>
      <w:keepNext/>
      <w:keepLines/>
      <w:numPr>
        <w:ilvl w:val="7"/>
        <w:numId w:val="1"/>
      </w:numPr>
      <w:spacing w:before="200" w:after="0"/>
      <w:outlineLvl w:val="7"/>
    </w:pPr>
    <w:rPr>
      <w:color w:val="4F81BD"/>
      <w:szCs w:val="20"/>
    </w:rPr>
  </w:style>
  <w:style w:type="paragraph" w:styleId="9">
    <w:name w:val="heading 9"/>
    <w:basedOn w:val="a"/>
    <w:next w:val="a"/>
    <w:link w:val="90"/>
    <w:uiPriority w:val="9"/>
    <w:qFormat/>
    <w:rsid w:val="0098229F"/>
    <w:pPr>
      <w:keepNext/>
      <w:keepLines/>
      <w:numPr>
        <w:ilvl w:val="8"/>
        <w:numId w:val="1"/>
      </w:numPr>
      <w:spacing w:before="200" w:after="0"/>
      <w:outlineLvl w:val="8"/>
    </w:pPr>
    <w:rPr>
      <w:i/>
      <w:iCs/>
      <w:color w:val="4040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aliases w:val="Обычный Без отступа"/>
    <w:qFormat/>
    <w:rsid w:val="0013305C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heading1unnumbered">
    <w:name w:val="heading 1 unnumbered"/>
    <w:aliases w:val="Заголовок 1 Ненумерованный"/>
    <w:basedOn w:val="a"/>
    <w:next w:val="a"/>
    <w:uiPriority w:val="9"/>
    <w:qFormat/>
    <w:rsid w:val="00B32490"/>
    <w:pPr>
      <w:keepNext/>
      <w:keepLines/>
      <w:spacing w:before="240"/>
      <w:ind w:firstLine="0"/>
      <w:jc w:val="center"/>
      <w:outlineLvl w:val="0"/>
    </w:pPr>
    <w:rPr>
      <w:b/>
      <w:bCs/>
      <w:sz w:val="24"/>
      <w:szCs w:val="28"/>
    </w:rPr>
  </w:style>
  <w:style w:type="paragraph" w:customStyle="1" w:styleId="heading1normal">
    <w:name w:val="heading 1 normal"/>
    <w:aliases w:val="Заголовок 1 Обычный"/>
    <w:basedOn w:val="a"/>
    <w:next w:val="a"/>
    <w:uiPriority w:val="9"/>
    <w:qFormat/>
    <w:rsid w:val="00B32490"/>
    <w:pPr>
      <w:outlineLvl w:val="0"/>
    </w:pPr>
  </w:style>
  <w:style w:type="paragraph" w:customStyle="1" w:styleId="heading1normalunnumbered">
    <w:name w:val="heading 1 normal unnumbered"/>
    <w:aliases w:val="Заголовок 1 Обычный Ненумерованный"/>
    <w:basedOn w:val="a"/>
    <w:next w:val="a"/>
    <w:link w:val="11"/>
    <w:uiPriority w:val="9"/>
    <w:qFormat/>
    <w:rsid w:val="00B32490"/>
    <w:pPr>
      <w:outlineLvl w:val="0"/>
    </w:pPr>
  </w:style>
  <w:style w:type="character" w:customStyle="1" w:styleId="11">
    <w:name w:val="Заголовок 1 Знак"/>
    <w:basedOn w:val="a0"/>
    <w:link w:val="heading1normalunnumbered"/>
    <w:uiPriority w:val="9"/>
    <w:rsid w:val="00B32490"/>
    <w:rPr>
      <w:sz w:val="22"/>
      <w:szCs w:val="22"/>
    </w:rPr>
  </w:style>
  <w:style w:type="character" w:customStyle="1" w:styleId="22">
    <w:name w:val="Заголовок 2 Знак"/>
    <w:basedOn w:val="a0"/>
    <w:link w:val="2"/>
    <w:uiPriority w:val="9"/>
    <w:rsid w:val="00FB784E"/>
    <w:rPr>
      <w:rFonts w:ascii="Times New Roman" w:hAnsi="Times New Roman"/>
      <w:bCs/>
      <w:sz w:val="20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2C64AF"/>
    <w:rPr>
      <w:rFonts w:ascii="Times New Roman" w:hAnsi="Times New Roman"/>
      <w:bCs/>
      <w:sz w:val="20"/>
      <w:lang w:val="ru-RU"/>
    </w:rPr>
  </w:style>
  <w:style w:type="character" w:customStyle="1" w:styleId="40">
    <w:name w:val="Заголовок 4 Знак"/>
    <w:basedOn w:val="a0"/>
    <w:link w:val="4"/>
    <w:uiPriority w:val="9"/>
    <w:rsid w:val="002C64AF"/>
    <w:rPr>
      <w:rFonts w:ascii="Times New Roman" w:hAnsi="Times New Roman"/>
      <w:bCs/>
      <w:iCs/>
      <w:sz w:val="20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2C64AF"/>
    <w:rPr>
      <w:sz w:val="20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98229F"/>
    <w:rPr>
      <w:i/>
      <w:iCs/>
      <w:color w:val="243F60"/>
      <w:sz w:val="20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98229F"/>
    <w:rPr>
      <w:i/>
      <w:iCs/>
      <w:color w:val="404040"/>
      <w:sz w:val="20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98229F"/>
    <w:rPr>
      <w:color w:val="4F81BD"/>
      <w:sz w:val="20"/>
      <w:szCs w:val="20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98229F"/>
    <w:rPr>
      <w:i/>
      <w:iCs/>
      <w:color w:val="404040"/>
      <w:sz w:val="20"/>
      <w:szCs w:val="20"/>
      <w:lang w:val="ru-RU"/>
    </w:rPr>
  </w:style>
  <w:style w:type="paragraph" w:styleId="a3">
    <w:name w:val="caption"/>
    <w:basedOn w:val="a"/>
    <w:next w:val="a"/>
    <w:uiPriority w:val="35"/>
    <w:qFormat/>
    <w:rsid w:val="0098229F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aliases w:val="Текст сноски Знак"/>
    <w:basedOn w:val="a"/>
    <w:next w:val="a"/>
    <w:link w:val="a5"/>
    <w:uiPriority w:val="10"/>
    <w:qFormat/>
    <w:rsid w:val="00222923"/>
    <w:pPr>
      <w:keepNext/>
      <w:keepLines/>
      <w:spacing w:after="300" w:line="240" w:lineRule="auto"/>
      <w:ind w:firstLine="0"/>
      <w:contextualSpacing/>
      <w:jc w:val="center"/>
      <w:outlineLvl w:val="0"/>
    </w:pPr>
    <w:rPr>
      <w:b/>
      <w:spacing w:val="5"/>
      <w:kern w:val="28"/>
      <w:sz w:val="28"/>
      <w:szCs w:val="52"/>
    </w:rPr>
  </w:style>
  <w:style w:type="character" w:customStyle="1" w:styleId="a5">
    <w:name w:val="Название Знак"/>
    <w:aliases w:val="Текст сноски Знак Знак"/>
    <w:basedOn w:val="a0"/>
    <w:link w:val="a4"/>
    <w:uiPriority w:val="10"/>
    <w:rsid w:val="00222923"/>
    <w:rPr>
      <w:rFonts w:ascii="Times New Roman" w:hAnsi="Times New Roman"/>
      <w:b/>
      <w:spacing w:val="5"/>
      <w:kern w:val="28"/>
      <w:sz w:val="28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229F"/>
    <w:pPr>
      <w:numPr>
        <w:ilvl w:val="1"/>
      </w:numPr>
      <w:ind w:firstLine="482"/>
    </w:pPr>
    <w:rPr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8229F"/>
    <w:rPr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229F"/>
    <w:rPr>
      <w:b/>
      <w:bCs/>
    </w:rPr>
  </w:style>
  <w:style w:type="character" w:styleId="a9">
    <w:name w:val="Emphasis"/>
    <w:basedOn w:val="a0"/>
    <w:uiPriority w:val="20"/>
    <w:qFormat/>
    <w:rsid w:val="0098229F"/>
    <w:rPr>
      <w:i/>
      <w:iCs/>
    </w:rPr>
  </w:style>
  <w:style w:type="paragraph" w:styleId="aa">
    <w:name w:val="No Spacing"/>
    <w:uiPriority w:val="1"/>
    <w:qFormat/>
    <w:rsid w:val="0098229F"/>
    <w:rPr>
      <w:sz w:val="22"/>
      <w:szCs w:val="22"/>
    </w:rPr>
  </w:style>
  <w:style w:type="paragraph" w:styleId="ab">
    <w:name w:val="List Paragraph"/>
    <w:basedOn w:val="a"/>
    <w:uiPriority w:val="34"/>
    <w:qFormat/>
    <w:rsid w:val="0098229F"/>
    <w:pPr>
      <w:contextualSpacing/>
      <w:jc w:val="left"/>
    </w:pPr>
  </w:style>
  <w:style w:type="paragraph" w:styleId="23">
    <w:name w:val="Quote"/>
    <w:basedOn w:val="a"/>
    <w:next w:val="a"/>
    <w:uiPriority w:val="29"/>
    <w:qFormat/>
    <w:rsid w:val="0098229F"/>
    <w:pPr>
      <w:pBdr>
        <w:left w:val="single" w:sz="24" w:space="10" w:color="999999"/>
      </w:pBdr>
      <w:spacing w:after="0"/>
      <w:ind w:left="964" w:firstLine="0"/>
    </w:pPr>
    <w:rPr>
      <w:i/>
      <w:iCs/>
      <w:color w:val="8064A2"/>
    </w:rPr>
  </w:style>
  <w:style w:type="paragraph" w:customStyle="1" w:styleId="DeletedPlaceholder">
    <w:name w:val="DeletedPlaceholder"/>
    <w:aliases w:val="Подстановка"/>
    <w:basedOn w:val="a"/>
    <w:next w:val="a"/>
    <w:link w:val="DeletedPlaceholder0"/>
    <w:uiPriority w:val="29"/>
    <w:qFormat/>
    <w:rsid w:val="00EB0599"/>
    <w:pPr>
      <w:pBdr>
        <w:left w:val="single" w:sz="24" w:space="10" w:color="999999"/>
      </w:pBdr>
      <w:spacing w:after="0"/>
      <w:ind w:left="964" w:firstLine="0"/>
    </w:pPr>
    <w:rPr>
      <w:i/>
      <w:iCs/>
      <w:color w:val="FF3F1F"/>
    </w:rPr>
  </w:style>
  <w:style w:type="character" w:customStyle="1" w:styleId="DeletedPlaceholder0">
    <w:name w:val="DeletedPlaceholder Знак"/>
    <w:basedOn w:val="a0"/>
    <w:link w:val="DeletedPlaceholder"/>
    <w:uiPriority w:val="29"/>
    <w:rsid w:val="00EB0599"/>
    <w:rPr>
      <w:rFonts w:ascii="Times New Roman" w:hAnsi="Times New Roman"/>
      <w:i/>
      <w:iCs/>
      <w:color w:val="FF3F1F"/>
    </w:rPr>
  </w:style>
  <w:style w:type="paragraph" w:customStyle="1" w:styleId="Warning">
    <w:name w:val="Warning"/>
    <w:aliases w:val="Предупреждение"/>
    <w:basedOn w:val="a"/>
    <w:next w:val="a"/>
    <w:link w:val="24"/>
    <w:uiPriority w:val="29"/>
    <w:qFormat/>
    <w:rsid w:val="0098229F"/>
    <w:pPr>
      <w:pBdr>
        <w:left w:val="single" w:sz="24" w:space="10" w:color="999999"/>
      </w:pBdr>
      <w:spacing w:after="0"/>
      <w:ind w:left="964" w:firstLine="0"/>
    </w:pPr>
    <w:rPr>
      <w:i/>
      <w:iCs/>
      <w:color w:val="E36C0A"/>
    </w:rPr>
  </w:style>
  <w:style w:type="paragraph" w:customStyle="1" w:styleId="QuoteMargin">
    <w:name w:val="QuoteMargin"/>
    <w:aliases w:val="Предупреждение Отступ"/>
    <w:qFormat/>
    <w:rsid w:val="0013305C"/>
    <w:pPr>
      <w:spacing w:before="120" w:line="276" w:lineRule="auto"/>
      <w:ind w:firstLine="482"/>
      <w:jc w:val="both"/>
    </w:pPr>
    <w:rPr>
      <w:sz w:val="22"/>
      <w:szCs w:val="22"/>
    </w:rPr>
  </w:style>
  <w:style w:type="character" w:customStyle="1" w:styleId="24">
    <w:name w:val="Цитата 2 Знак"/>
    <w:basedOn w:val="a0"/>
    <w:link w:val="Warning"/>
    <w:uiPriority w:val="29"/>
    <w:rsid w:val="0098229F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98229F"/>
    <w:pPr>
      <w:pBdr>
        <w:bottom w:val="single" w:sz="4" w:space="4" w:color="4F81BD"/>
      </w:pBdr>
      <w:spacing w:before="200" w:after="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sid w:val="0098229F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98229F"/>
    <w:rPr>
      <w:i/>
      <w:iCs/>
      <w:color w:val="808080"/>
    </w:rPr>
  </w:style>
  <w:style w:type="character" w:styleId="af">
    <w:name w:val="Intense Emphasis"/>
    <w:basedOn w:val="a0"/>
    <w:uiPriority w:val="21"/>
    <w:qFormat/>
    <w:rsid w:val="0098229F"/>
    <w:rPr>
      <w:b/>
      <w:bCs/>
      <w:i/>
      <w:iCs/>
      <w:color w:val="4F81BD"/>
    </w:rPr>
  </w:style>
  <w:style w:type="character" w:styleId="af0">
    <w:name w:val="Subtle Reference"/>
    <w:basedOn w:val="a0"/>
    <w:uiPriority w:val="31"/>
    <w:qFormat/>
    <w:rsid w:val="0098229F"/>
    <w:rPr>
      <w:smallCaps/>
      <w:color w:val="C0504D"/>
      <w:u w:val="single"/>
    </w:rPr>
  </w:style>
  <w:style w:type="character" w:styleId="af1">
    <w:name w:val="Intense Reference"/>
    <w:basedOn w:val="a0"/>
    <w:uiPriority w:val="32"/>
    <w:qFormat/>
    <w:rsid w:val="0098229F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98229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qFormat/>
    <w:rsid w:val="0098229F"/>
    <w:pPr>
      <w:outlineLvl w:val="9"/>
    </w:pPr>
  </w:style>
  <w:style w:type="paragraph" w:styleId="af4">
    <w:name w:val="Document Map"/>
    <w:basedOn w:val="a"/>
    <w:link w:val="af5"/>
    <w:uiPriority w:val="99"/>
    <w:semiHidden/>
    <w:unhideWhenUsed/>
    <w:rsid w:val="00222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222923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256A2F"/>
    <w:pPr>
      <w:tabs>
        <w:tab w:val="center" w:pos="4677"/>
        <w:tab w:val="right" w:pos="9355"/>
      </w:tabs>
      <w:spacing w:before="0" w:after="0" w:line="240" w:lineRule="auto"/>
      <w:jc w:val="center"/>
    </w:pPr>
    <w:rPr>
      <w:sz w:val="16"/>
      <w:szCs w:val="20"/>
    </w:rPr>
  </w:style>
  <w:style w:type="character" w:customStyle="1" w:styleId="af7">
    <w:name w:val="Верхний колонтитул Знак"/>
    <w:basedOn w:val="a0"/>
    <w:link w:val="af6"/>
    <w:uiPriority w:val="99"/>
    <w:rsid w:val="00256A2F"/>
    <w:rPr>
      <w:rFonts w:ascii="Times New Roman" w:hAnsi="Times New Roman"/>
      <w:sz w:val="16"/>
      <w:lang w:val="ru-RU"/>
    </w:rPr>
  </w:style>
  <w:style w:type="paragraph" w:styleId="af8">
    <w:name w:val="footer"/>
    <w:basedOn w:val="a"/>
    <w:link w:val="af9"/>
    <w:unhideWhenUsed/>
    <w:rsid w:val="00256A2F"/>
    <w:pPr>
      <w:tabs>
        <w:tab w:val="center" w:pos="4677"/>
        <w:tab w:val="right" w:pos="9355"/>
      </w:tabs>
      <w:spacing w:before="0" w:after="0" w:line="240" w:lineRule="auto"/>
      <w:jc w:val="center"/>
    </w:pPr>
    <w:rPr>
      <w:sz w:val="16"/>
      <w:szCs w:val="20"/>
    </w:rPr>
  </w:style>
  <w:style w:type="character" w:customStyle="1" w:styleId="af9">
    <w:name w:val="Нижний колонтитул Знак"/>
    <w:basedOn w:val="a0"/>
    <w:link w:val="af8"/>
    <w:rsid w:val="00256A2F"/>
    <w:rPr>
      <w:rFonts w:ascii="Times New Roman" w:hAnsi="Times New Roman"/>
      <w:sz w:val="16"/>
      <w:lang w:val="ru-RU"/>
    </w:rPr>
  </w:style>
  <w:style w:type="character" w:styleId="afa">
    <w:name w:val="footnote reference"/>
    <w:basedOn w:val="a0"/>
    <w:rsid w:val="00F06394"/>
    <w:rPr>
      <w:vertAlign w:val="superscript"/>
    </w:rPr>
  </w:style>
  <w:style w:type="paragraph" w:styleId="afb">
    <w:name w:val="footnote text"/>
    <w:basedOn w:val="a"/>
    <w:rsid w:val="00F06394"/>
    <w:pPr>
      <w:spacing w:line="216" w:lineRule="auto"/>
    </w:pPr>
    <w:rPr>
      <w:sz w:val="20"/>
      <w:szCs w:val="20"/>
    </w:rPr>
  </w:style>
  <w:style w:type="paragraph" w:customStyle="1" w:styleId="footnotetextunindented">
    <w:name w:val="footnote text unindented"/>
    <w:aliases w:val="Текст сноски Без отступа"/>
    <w:basedOn w:val="Normalunindented"/>
    <w:rsid w:val="00F06394"/>
    <w:pPr>
      <w:spacing w:line="216" w:lineRule="auto"/>
    </w:pPr>
    <w:rPr>
      <w:sz w:val="20"/>
      <w:szCs w:val="20"/>
    </w:rPr>
  </w:style>
  <w:style w:type="paragraph" w:customStyle="1" w:styleId="listfootnotetext">
    <w:name w:val="list footnote text"/>
    <w:aliases w:val="Текст сноски Абзац списка"/>
    <w:basedOn w:val="ab"/>
    <w:rsid w:val="00F06394"/>
    <w:pPr>
      <w:spacing w:line="216" w:lineRule="auto"/>
    </w:pPr>
    <w:rPr>
      <w:sz w:val="20"/>
      <w:szCs w:val="20"/>
    </w:rPr>
  </w:style>
  <w:style w:type="paragraph" w:styleId="afc">
    <w:name w:val="Body Text Indent"/>
    <w:aliases w:val="текст,текст Знак"/>
    <w:basedOn w:val="a"/>
    <w:link w:val="12"/>
    <w:rsid w:val="00077828"/>
    <w:pPr>
      <w:spacing w:before="0" w:line="240" w:lineRule="auto"/>
      <w:ind w:left="283" w:firstLine="0"/>
      <w:jc w:val="left"/>
    </w:pPr>
    <w:rPr>
      <w:rFonts w:eastAsia="Calibri"/>
      <w:noProof/>
      <w:sz w:val="24"/>
      <w:szCs w:val="24"/>
    </w:rPr>
  </w:style>
  <w:style w:type="character" w:customStyle="1" w:styleId="afd">
    <w:name w:val="Основной текст с отступом Знак"/>
    <w:basedOn w:val="a0"/>
    <w:uiPriority w:val="99"/>
    <w:semiHidden/>
    <w:rsid w:val="00077828"/>
    <w:rPr>
      <w:sz w:val="22"/>
      <w:szCs w:val="22"/>
    </w:rPr>
  </w:style>
  <w:style w:type="character" w:customStyle="1" w:styleId="12">
    <w:name w:val="Основной текст с отступом Знак1"/>
    <w:aliases w:val="текст Знак1,текст Знак Знак"/>
    <w:link w:val="afc"/>
    <w:locked/>
    <w:rsid w:val="00077828"/>
    <w:rPr>
      <w:rFonts w:eastAsia="Calibri"/>
      <w:noProof/>
      <w:sz w:val="24"/>
      <w:szCs w:val="24"/>
    </w:rPr>
  </w:style>
  <w:style w:type="paragraph" w:customStyle="1" w:styleId="10">
    <w:name w:val="Стиль1"/>
    <w:basedOn w:val="a"/>
    <w:rsid w:val="00500117"/>
    <w:pPr>
      <w:keepNext/>
      <w:keepLines/>
      <w:widowControl w:val="0"/>
      <w:numPr>
        <w:numId w:val="5"/>
      </w:numPr>
      <w:suppressLineNumbers/>
      <w:suppressAutoHyphens/>
      <w:spacing w:before="0" w:after="60" w:line="240" w:lineRule="auto"/>
    </w:pPr>
    <w:rPr>
      <w:rFonts w:eastAsia="Calibri"/>
      <w:b/>
      <w:bCs/>
      <w:sz w:val="28"/>
      <w:szCs w:val="28"/>
    </w:rPr>
  </w:style>
  <w:style w:type="paragraph" w:customStyle="1" w:styleId="20">
    <w:name w:val="Стиль2"/>
    <w:basedOn w:val="21"/>
    <w:rsid w:val="00500117"/>
    <w:pPr>
      <w:keepNext/>
      <w:keepLines/>
      <w:widowControl w:val="0"/>
      <w:numPr>
        <w:ilvl w:val="1"/>
      </w:numPr>
      <w:suppressLineNumbers/>
      <w:suppressAutoHyphens/>
      <w:spacing w:after="60"/>
      <w:jc w:val="both"/>
    </w:pPr>
    <w:rPr>
      <w:b/>
      <w:bCs/>
      <w:noProof w:val="0"/>
    </w:rPr>
  </w:style>
  <w:style w:type="paragraph" w:styleId="21">
    <w:name w:val="List Number 2"/>
    <w:basedOn w:val="a"/>
    <w:rsid w:val="00500117"/>
    <w:pPr>
      <w:numPr>
        <w:ilvl w:val="2"/>
        <w:numId w:val="5"/>
      </w:numPr>
      <w:tabs>
        <w:tab w:val="clear" w:pos="227"/>
        <w:tab w:val="num" w:pos="432"/>
      </w:tabs>
      <w:spacing w:before="0" w:after="0" w:line="240" w:lineRule="auto"/>
      <w:ind w:left="432" w:hanging="432"/>
      <w:jc w:val="left"/>
    </w:pPr>
    <w:rPr>
      <w:rFonts w:eastAsia="Calibri"/>
      <w:noProof/>
      <w:sz w:val="24"/>
      <w:szCs w:val="24"/>
    </w:rPr>
  </w:style>
  <w:style w:type="paragraph" w:customStyle="1" w:styleId="ConsPlusNormal">
    <w:name w:val="ConsPlusNormal"/>
    <w:link w:val="ConsPlusNormal0"/>
    <w:rsid w:val="0050011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ConsPlusNormal0">
    <w:name w:val="ConsPlusNormal Знак"/>
    <w:link w:val="ConsPlusNormal"/>
    <w:rsid w:val="00500117"/>
    <w:rPr>
      <w:rFonts w:ascii="Arial" w:hAnsi="Arial" w:cs="Arial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9E318A"/>
    <w:pPr>
      <w:spacing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E318A"/>
    <w:rPr>
      <w:sz w:val="22"/>
      <w:szCs w:val="22"/>
    </w:rPr>
  </w:style>
  <w:style w:type="paragraph" w:customStyle="1" w:styleId="ConsPlusNonformat">
    <w:name w:val="ConsPlusNonformat"/>
    <w:rsid w:val="00F94A5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210">
    <w:name w:val="Продолжение списка 21"/>
    <w:basedOn w:val="a"/>
    <w:rsid w:val="00006D53"/>
    <w:pPr>
      <w:widowControl w:val="0"/>
      <w:tabs>
        <w:tab w:val="left" w:pos="4888"/>
        <w:tab w:val="left" w:pos="5454"/>
        <w:tab w:val="left" w:pos="6020"/>
        <w:tab w:val="left" w:pos="6586"/>
        <w:tab w:val="left" w:pos="7152"/>
        <w:tab w:val="left" w:pos="7718"/>
        <w:tab w:val="left" w:pos="8284"/>
        <w:tab w:val="left" w:pos="8850"/>
        <w:tab w:val="left" w:pos="9416"/>
        <w:tab w:val="left" w:pos="9982"/>
        <w:tab w:val="left" w:pos="10548"/>
        <w:tab w:val="left" w:pos="11114"/>
        <w:tab w:val="left" w:pos="11680"/>
        <w:tab w:val="left" w:pos="12246"/>
        <w:tab w:val="left" w:pos="12812"/>
        <w:tab w:val="left" w:pos="13378"/>
        <w:tab w:val="left" w:pos="13944"/>
        <w:tab w:val="left" w:pos="14510"/>
        <w:tab w:val="left" w:pos="15076"/>
        <w:tab w:val="left" w:pos="15642"/>
        <w:tab w:val="left" w:pos="16208"/>
        <w:tab w:val="left" w:pos="16774"/>
        <w:tab w:val="left" w:pos="17340"/>
        <w:tab w:val="left" w:pos="17906"/>
        <w:tab w:val="left" w:pos="18472"/>
        <w:tab w:val="left" w:pos="19038"/>
        <w:tab w:val="left" w:pos="19604"/>
        <w:tab w:val="left" w:pos="20170"/>
        <w:tab w:val="left" w:pos="20736"/>
        <w:tab w:val="left" w:pos="20808"/>
      </w:tabs>
      <w:suppressAutoHyphens/>
      <w:spacing w:before="0" w:line="240" w:lineRule="auto"/>
      <w:ind w:left="566" w:hanging="432"/>
      <w:jc w:val="left"/>
    </w:pPr>
    <w:rPr>
      <w:rFonts w:ascii="Arial" w:eastAsia="Lucida Sans Unicode" w:hAnsi="Arial"/>
      <w:kern w:val="2"/>
      <w:sz w:val="20"/>
      <w:szCs w:val="24"/>
    </w:rPr>
  </w:style>
  <w:style w:type="paragraph" w:styleId="afe">
    <w:name w:val="Balloon Text"/>
    <w:basedOn w:val="a"/>
    <w:link w:val="aff"/>
    <w:uiPriority w:val="99"/>
    <w:semiHidden/>
    <w:unhideWhenUsed/>
    <w:rsid w:val="00981AB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981AB5"/>
    <w:rPr>
      <w:rFonts w:ascii="Tahoma" w:hAnsi="Tahoma" w:cs="Tahoma"/>
      <w:sz w:val="16"/>
      <w:szCs w:val="16"/>
    </w:rPr>
  </w:style>
  <w:style w:type="character" w:styleId="aff0">
    <w:name w:val="Hyperlink"/>
    <w:basedOn w:val="a0"/>
    <w:uiPriority w:val="99"/>
    <w:semiHidden/>
    <w:unhideWhenUsed/>
    <w:rsid w:val="00182677"/>
    <w:rPr>
      <w:color w:val="0000FF"/>
      <w:u w:val="single"/>
    </w:rPr>
  </w:style>
  <w:style w:type="character" w:customStyle="1" w:styleId="blk">
    <w:name w:val="blk"/>
    <w:basedOn w:val="a0"/>
    <w:rsid w:val="002C45AD"/>
  </w:style>
  <w:style w:type="table" w:styleId="aff1">
    <w:name w:val="Table Grid"/>
    <w:basedOn w:val="a1"/>
    <w:uiPriority w:val="59"/>
    <w:rsid w:val="004556BD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rsid w:val="00CF6AB8"/>
    <w:pPr>
      <w:widowControl w:val="0"/>
      <w:autoSpaceDE w:val="0"/>
      <w:autoSpaceDN w:val="0"/>
    </w:pPr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39" w:unhideWhenUsed="0" w:qFormat="1"/>
    <w:lsdException w:name="footer" w:uiPriority="0"/>
    <w:lsdException w:name="caption" w:semiHidden="0" w:uiPriority="35" w:unhideWhenUsed="0" w:qFormat="1"/>
    <w:lsdException w:name="footnote reference" w:semiHidden="0" w:uiPriority="39" w:unhideWhenUsed="0" w:qFormat="1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3305C"/>
    <w:pPr>
      <w:spacing w:before="120" w:after="120" w:line="276" w:lineRule="auto"/>
      <w:ind w:firstLine="482"/>
      <w:jc w:val="both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rsid w:val="00B32490"/>
    <w:pPr>
      <w:keepNext/>
      <w:keepLines/>
      <w:numPr>
        <w:numId w:val="1"/>
      </w:numPr>
      <w:spacing w:before="240"/>
      <w:ind w:firstLine="0"/>
      <w:jc w:val="center"/>
      <w:outlineLvl w:val="0"/>
    </w:pPr>
    <w:rPr>
      <w:b/>
      <w:bCs/>
      <w:sz w:val="24"/>
      <w:szCs w:val="28"/>
    </w:rPr>
  </w:style>
  <w:style w:type="paragraph" w:styleId="2">
    <w:name w:val="heading 2"/>
    <w:basedOn w:val="a"/>
    <w:next w:val="a"/>
    <w:link w:val="22"/>
    <w:uiPriority w:val="9"/>
    <w:qFormat/>
    <w:rsid w:val="00FB784E"/>
    <w:pPr>
      <w:numPr>
        <w:ilvl w:val="1"/>
        <w:numId w:val="1"/>
      </w:numPr>
      <w:outlineLvl w:val="1"/>
    </w:pPr>
    <w:rPr>
      <w:bCs/>
      <w:szCs w:val="26"/>
    </w:rPr>
  </w:style>
  <w:style w:type="paragraph" w:styleId="3">
    <w:name w:val="heading 3"/>
    <w:basedOn w:val="a"/>
    <w:next w:val="a"/>
    <w:link w:val="30"/>
    <w:uiPriority w:val="9"/>
    <w:qFormat/>
    <w:rsid w:val="002C64AF"/>
    <w:pPr>
      <w:numPr>
        <w:ilvl w:val="2"/>
        <w:numId w:val="1"/>
      </w:numPr>
      <w:outlineLvl w:val="2"/>
    </w:pPr>
    <w:rPr>
      <w:bCs/>
    </w:rPr>
  </w:style>
  <w:style w:type="paragraph" w:styleId="4">
    <w:name w:val="heading 4"/>
    <w:basedOn w:val="a"/>
    <w:next w:val="a"/>
    <w:link w:val="40"/>
    <w:uiPriority w:val="9"/>
    <w:qFormat/>
    <w:rsid w:val="002C64AF"/>
    <w:pPr>
      <w:numPr>
        <w:ilvl w:val="3"/>
        <w:numId w:val="1"/>
      </w:numPr>
      <w:outlineLvl w:val="3"/>
    </w:pPr>
    <w:rPr>
      <w:bCs/>
      <w:iCs/>
    </w:rPr>
  </w:style>
  <w:style w:type="paragraph" w:styleId="5">
    <w:name w:val="heading 5"/>
    <w:basedOn w:val="a"/>
    <w:next w:val="a"/>
    <w:link w:val="50"/>
    <w:uiPriority w:val="9"/>
    <w:qFormat/>
    <w:rsid w:val="002C64AF"/>
    <w:pPr>
      <w:keepNext/>
      <w:keepLines/>
      <w:numPr>
        <w:ilvl w:val="4"/>
        <w:numId w:val="1"/>
      </w:numPr>
      <w:spacing w:before="200" w:after="0"/>
      <w:outlineLvl w:val="4"/>
    </w:pPr>
  </w:style>
  <w:style w:type="paragraph" w:styleId="6">
    <w:name w:val="heading 6"/>
    <w:basedOn w:val="a"/>
    <w:next w:val="a"/>
    <w:link w:val="60"/>
    <w:uiPriority w:val="9"/>
    <w:qFormat/>
    <w:rsid w:val="0098229F"/>
    <w:pPr>
      <w:keepNext/>
      <w:keepLines/>
      <w:numPr>
        <w:ilvl w:val="5"/>
        <w:numId w:val="1"/>
      </w:numPr>
      <w:spacing w:before="200" w:after="0"/>
      <w:outlineLvl w:val="5"/>
    </w:pPr>
    <w:rPr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98229F"/>
    <w:pPr>
      <w:keepNext/>
      <w:keepLines/>
      <w:numPr>
        <w:ilvl w:val="6"/>
        <w:numId w:val="1"/>
      </w:numPr>
      <w:spacing w:before="200" w:after="0"/>
      <w:outlineLvl w:val="6"/>
    </w:pPr>
    <w:rPr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98229F"/>
    <w:pPr>
      <w:keepNext/>
      <w:keepLines/>
      <w:numPr>
        <w:ilvl w:val="7"/>
        <w:numId w:val="1"/>
      </w:numPr>
      <w:spacing w:before="200" w:after="0"/>
      <w:outlineLvl w:val="7"/>
    </w:pPr>
    <w:rPr>
      <w:color w:val="4F81BD"/>
      <w:szCs w:val="20"/>
    </w:rPr>
  </w:style>
  <w:style w:type="paragraph" w:styleId="9">
    <w:name w:val="heading 9"/>
    <w:basedOn w:val="a"/>
    <w:next w:val="a"/>
    <w:link w:val="90"/>
    <w:uiPriority w:val="9"/>
    <w:qFormat/>
    <w:rsid w:val="0098229F"/>
    <w:pPr>
      <w:keepNext/>
      <w:keepLines/>
      <w:numPr>
        <w:ilvl w:val="8"/>
        <w:numId w:val="1"/>
      </w:numPr>
      <w:spacing w:before="200" w:after="0"/>
      <w:outlineLvl w:val="8"/>
    </w:pPr>
    <w:rPr>
      <w:i/>
      <w:iCs/>
      <w:color w:val="4040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aliases w:val="Обычный Без отступа"/>
    <w:qFormat/>
    <w:rsid w:val="0013305C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heading1unnumbered">
    <w:name w:val="heading 1 unnumbered"/>
    <w:aliases w:val="Заголовок 1 Ненумерованный"/>
    <w:basedOn w:val="a"/>
    <w:next w:val="a"/>
    <w:uiPriority w:val="9"/>
    <w:qFormat/>
    <w:rsid w:val="00B32490"/>
    <w:pPr>
      <w:keepNext/>
      <w:keepLines/>
      <w:spacing w:before="240"/>
      <w:ind w:firstLine="0"/>
      <w:jc w:val="center"/>
      <w:outlineLvl w:val="0"/>
    </w:pPr>
    <w:rPr>
      <w:b/>
      <w:bCs/>
      <w:sz w:val="24"/>
      <w:szCs w:val="28"/>
    </w:rPr>
  </w:style>
  <w:style w:type="paragraph" w:customStyle="1" w:styleId="heading1normal">
    <w:name w:val="heading 1 normal"/>
    <w:aliases w:val="Заголовок 1 Обычный"/>
    <w:basedOn w:val="a"/>
    <w:next w:val="a"/>
    <w:uiPriority w:val="9"/>
    <w:qFormat/>
    <w:rsid w:val="00B32490"/>
    <w:pPr>
      <w:outlineLvl w:val="0"/>
    </w:pPr>
  </w:style>
  <w:style w:type="paragraph" w:customStyle="1" w:styleId="heading1normalunnumbered">
    <w:name w:val="heading 1 normal unnumbered"/>
    <w:aliases w:val="Заголовок 1 Обычный Ненумерованный"/>
    <w:basedOn w:val="a"/>
    <w:next w:val="a"/>
    <w:link w:val="11"/>
    <w:uiPriority w:val="9"/>
    <w:qFormat/>
    <w:rsid w:val="00B32490"/>
    <w:pPr>
      <w:outlineLvl w:val="0"/>
    </w:pPr>
  </w:style>
  <w:style w:type="character" w:customStyle="1" w:styleId="11">
    <w:name w:val="Заголовок 1 Знак"/>
    <w:basedOn w:val="a0"/>
    <w:link w:val="heading1normalunnumbered"/>
    <w:uiPriority w:val="9"/>
    <w:rsid w:val="00B32490"/>
    <w:rPr>
      <w:sz w:val="22"/>
      <w:szCs w:val="22"/>
    </w:rPr>
  </w:style>
  <w:style w:type="character" w:customStyle="1" w:styleId="22">
    <w:name w:val="Заголовок 2 Знак"/>
    <w:basedOn w:val="a0"/>
    <w:link w:val="2"/>
    <w:uiPriority w:val="9"/>
    <w:rsid w:val="00FB784E"/>
    <w:rPr>
      <w:rFonts w:ascii="Times New Roman" w:hAnsi="Times New Roman"/>
      <w:bCs/>
      <w:sz w:val="20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2C64AF"/>
    <w:rPr>
      <w:rFonts w:ascii="Times New Roman" w:hAnsi="Times New Roman"/>
      <w:bCs/>
      <w:sz w:val="20"/>
      <w:lang w:val="ru-RU"/>
    </w:rPr>
  </w:style>
  <w:style w:type="character" w:customStyle="1" w:styleId="40">
    <w:name w:val="Заголовок 4 Знак"/>
    <w:basedOn w:val="a0"/>
    <w:link w:val="4"/>
    <w:uiPriority w:val="9"/>
    <w:rsid w:val="002C64AF"/>
    <w:rPr>
      <w:rFonts w:ascii="Times New Roman" w:hAnsi="Times New Roman"/>
      <w:bCs/>
      <w:iCs/>
      <w:sz w:val="20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2C64AF"/>
    <w:rPr>
      <w:sz w:val="20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98229F"/>
    <w:rPr>
      <w:i/>
      <w:iCs/>
      <w:color w:val="243F60"/>
      <w:sz w:val="20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98229F"/>
    <w:rPr>
      <w:i/>
      <w:iCs/>
      <w:color w:val="404040"/>
      <w:sz w:val="20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98229F"/>
    <w:rPr>
      <w:color w:val="4F81BD"/>
      <w:sz w:val="20"/>
      <w:szCs w:val="20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98229F"/>
    <w:rPr>
      <w:i/>
      <w:iCs/>
      <w:color w:val="404040"/>
      <w:sz w:val="20"/>
      <w:szCs w:val="20"/>
      <w:lang w:val="ru-RU"/>
    </w:rPr>
  </w:style>
  <w:style w:type="paragraph" w:styleId="a3">
    <w:name w:val="caption"/>
    <w:basedOn w:val="a"/>
    <w:next w:val="a"/>
    <w:uiPriority w:val="35"/>
    <w:qFormat/>
    <w:rsid w:val="0098229F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aliases w:val="Текст сноски Знак"/>
    <w:basedOn w:val="a"/>
    <w:next w:val="a"/>
    <w:link w:val="a5"/>
    <w:uiPriority w:val="10"/>
    <w:qFormat/>
    <w:rsid w:val="00222923"/>
    <w:pPr>
      <w:keepNext/>
      <w:keepLines/>
      <w:spacing w:after="300" w:line="240" w:lineRule="auto"/>
      <w:ind w:firstLine="0"/>
      <w:contextualSpacing/>
      <w:jc w:val="center"/>
      <w:outlineLvl w:val="0"/>
    </w:pPr>
    <w:rPr>
      <w:b/>
      <w:spacing w:val="5"/>
      <w:kern w:val="28"/>
      <w:sz w:val="28"/>
      <w:szCs w:val="52"/>
    </w:rPr>
  </w:style>
  <w:style w:type="character" w:customStyle="1" w:styleId="a5">
    <w:name w:val="Название Знак"/>
    <w:aliases w:val="Текст сноски Знак Знак"/>
    <w:basedOn w:val="a0"/>
    <w:link w:val="a4"/>
    <w:uiPriority w:val="10"/>
    <w:rsid w:val="00222923"/>
    <w:rPr>
      <w:rFonts w:ascii="Times New Roman" w:hAnsi="Times New Roman"/>
      <w:b/>
      <w:spacing w:val="5"/>
      <w:kern w:val="28"/>
      <w:sz w:val="28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229F"/>
    <w:pPr>
      <w:numPr>
        <w:ilvl w:val="1"/>
      </w:numPr>
      <w:ind w:firstLine="482"/>
    </w:pPr>
    <w:rPr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8229F"/>
    <w:rPr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229F"/>
    <w:rPr>
      <w:b/>
      <w:bCs/>
    </w:rPr>
  </w:style>
  <w:style w:type="character" w:styleId="a9">
    <w:name w:val="Emphasis"/>
    <w:basedOn w:val="a0"/>
    <w:uiPriority w:val="20"/>
    <w:qFormat/>
    <w:rsid w:val="0098229F"/>
    <w:rPr>
      <w:i/>
      <w:iCs/>
    </w:rPr>
  </w:style>
  <w:style w:type="paragraph" w:styleId="aa">
    <w:name w:val="No Spacing"/>
    <w:uiPriority w:val="1"/>
    <w:qFormat/>
    <w:rsid w:val="0098229F"/>
    <w:rPr>
      <w:sz w:val="22"/>
      <w:szCs w:val="22"/>
    </w:rPr>
  </w:style>
  <w:style w:type="paragraph" w:styleId="ab">
    <w:name w:val="List Paragraph"/>
    <w:basedOn w:val="a"/>
    <w:uiPriority w:val="34"/>
    <w:qFormat/>
    <w:rsid w:val="0098229F"/>
    <w:pPr>
      <w:contextualSpacing/>
      <w:jc w:val="left"/>
    </w:pPr>
  </w:style>
  <w:style w:type="paragraph" w:styleId="23">
    <w:name w:val="Quote"/>
    <w:basedOn w:val="a"/>
    <w:next w:val="a"/>
    <w:uiPriority w:val="29"/>
    <w:qFormat/>
    <w:rsid w:val="0098229F"/>
    <w:pPr>
      <w:pBdr>
        <w:left w:val="single" w:sz="24" w:space="10" w:color="999999"/>
      </w:pBdr>
      <w:spacing w:after="0"/>
      <w:ind w:left="964" w:firstLine="0"/>
    </w:pPr>
    <w:rPr>
      <w:i/>
      <w:iCs/>
      <w:color w:val="8064A2"/>
    </w:rPr>
  </w:style>
  <w:style w:type="paragraph" w:customStyle="1" w:styleId="DeletedPlaceholder">
    <w:name w:val="DeletedPlaceholder"/>
    <w:aliases w:val="Подстановка"/>
    <w:basedOn w:val="a"/>
    <w:next w:val="a"/>
    <w:link w:val="DeletedPlaceholder0"/>
    <w:uiPriority w:val="29"/>
    <w:qFormat/>
    <w:rsid w:val="00EB0599"/>
    <w:pPr>
      <w:pBdr>
        <w:left w:val="single" w:sz="24" w:space="10" w:color="999999"/>
      </w:pBdr>
      <w:spacing w:after="0"/>
      <w:ind w:left="964" w:firstLine="0"/>
    </w:pPr>
    <w:rPr>
      <w:i/>
      <w:iCs/>
      <w:color w:val="FF3F1F"/>
    </w:rPr>
  </w:style>
  <w:style w:type="character" w:customStyle="1" w:styleId="DeletedPlaceholder0">
    <w:name w:val="DeletedPlaceholder Знак"/>
    <w:basedOn w:val="a0"/>
    <w:link w:val="DeletedPlaceholder"/>
    <w:uiPriority w:val="29"/>
    <w:rsid w:val="00EB0599"/>
    <w:rPr>
      <w:rFonts w:ascii="Times New Roman" w:hAnsi="Times New Roman"/>
      <w:i/>
      <w:iCs/>
      <w:color w:val="FF3F1F"/>
    </w:rPr>
  </w:style>
  <w:style w:type="paragraph" w:customStyle="1" w:styleId="Warning">
    <w:name w:val="Warning"/>
    <w:aliases w:val="Предупреждение"/>
    <w:basedOn w:val="a"/>
    <w:next w:val="a"/>
    <w:link w:val="24"/>
    <w:uiPriority w:val="29"/>
    <w:qFormat/>
    <w:rsid w:val="0098229F"/>
    <w:pPr>
      <w:pBdr>
        <w:left w:val="single" w:sz="24" w:space="10" w:color="999999"/>
      </w:pBdr>
      <w:spacing w:after="0"/>
      <w:ind w:left="964" w:firstLine="0"/>
    </w:pPr>
    <w:rPr>
      <w:i/>
      <w:iCs/>
      <w:color w:val="E36C0A"/>
    </w:rPr>
  </w:style>
  <w:style w:type="paragraph" w:customStyle="1" w:styleId="QuoteMargin">
    <w:name w:val="QuoteMargin"/>
    <w:aliases w:val="Предупреждение Отступ"/>
    <w:qFormat/>
    <w:rsid w:val="0013305C"/>
    <w:pPr>
      <w:spacing w:before="120" w:line="276" w:lineRule="auto"/>
      <w:ind w:firstLine="482"/>
      <w:jc w:val="both"/>
    </w:pPr>
    <w:rPr>
      <w:sz w:val="22"/>
      <w:szCs w:val="22"/>
    </w:rPr>
  </w:style>
  <w:style w:type="character" w:customStyle="1" w:styleId="24">
    <w:name w:val="Цитата 2 Знак"/>
    <w:basedOn w:val="a0"/>
    <w:link w:val="Warning"/>
    <w:uiPriority w:val="29"/>
    <w:rsid w:val="0098229F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98229F"/>
    <w:pPr>
      <w:pBdr>
        <w:bottom w:val="single" w:sz="4" w:space="4" w:color="4F81BD"/>
      </w:pBdr>
      <w:spacing w:before="200" w:after="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sid w:val="0098229F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98229F"/>
    <w:rPr>
      <w:i/>
      <w:iCs/>
      <w:color w:val="808080"/>
    </w:rPr>
  </w:style>
  <w:style w:type="character" w:styleId="af">
    <w:name w:val="Intense Emphasis"/>
    <w:basedOn w:val="a0"/>
    <w:uiPriority w:val="21"/>
    <w:qFormat/>
    <w:rsid w:val="0098229F"/>
    <w:rPr>
      <w:b/>
      <w:bCs/>
      <w:i/>
      <w:iCs/>
      <w:color w:val="4F81BD"/>
    </w:rPr>
  </w:style>
  <w:style w:type="character" w:styleId="af0">
    <w:name w:val="Subtle Reference"/>
    <w:basedOn w:val="a0"/>
    <w:uiPriority w:val="31"/>
    <w:qFormat/>
    <w:rsid w:val="0098229F"/>
    <w:rPr>
      <w:smallCaps/>
      <w:color w:val="C0504D"/>
      <w:u w:val="single"/>
    </w:rPr>
  </w:style>
  <w:style w:type="character" w:styleId="af1">
    <w:name w:val="Intense Reference"/>
    <w:basedOn w:val="a0"/>
    <w:uiPriority w:val="32"/>
    <w:qFormat/>
    <w:rsid w:val="0098229F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98229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qFormat/>
    <w:rsid w:val="0098229F"/>
    <w:pPr>
      <w:outlineLvl w:val="9"/>
    </w:pPr>
  </w:style>
  <w:style w:type="paragraph" w:styleId="af4">
    <w:name w:val="Document Map"/>
    <w:basedOn w:val="a"/>
    <w:link w:val="af5"/>
    <w:uiPriority w:val="99"/>
    <w:semiHidden/>
    <w:unhideWhenUsed/>
    <w:rsid w:val="00222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222923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256A2F"/>
    <w:pPr>
      <w:tabs>
        <w:tab w:val="center" w:pos="4677"/>
        <w:tab w:val="right" w:pos="9355"/>
      </w:tabs>
      <w:spacing w:before="0" w:after="0" w:line="240" w:lineRule="auto"/>
      <w:jc w:val="center"/>
    </w:pPr>
    <w:rPr>
      <w:sz w:val="16"/>
      <w:szCs w:val="20"/>
    </w:rPr>
  </w:style>
  <w:style w:type="character" w:customStyle="1" w:styleId="af7">
    <w:name w:val="Верхний колонтитул Знак"/>
    <w:basedOn w:val="a0"/>
    <w:link w:val="af6"/>
    <w:uiPriority w:val="99"/>
    <w:rsid w:val="00256A2F"/>
    <w:rPr>
      <w:rFonts w:ascii="Times New Roman" w:hAnsi="Times New Roman"/>
      <w:sz w:val="16"/>
      <w:lang w:val="ru-RU"/>
    </w:rPr>
  </w:style>
  <w:style w:type="paragraph" w:styleId="af8">
    <w:name w:val="footer"/>
    <w:basedOn w:val="a"/>
    <w:link w:val="af9"/>
    <w:unhideWhenUsed/>
    <w:rsid w:val="00256A2F"/>
    <w:pPr>
      <w:tabs>
        <w:tab w:val="center" w:pos="4677"/>
        <w:tab w:val="right" w:pos="9355"/>
      </w:tabs>
      <w:spacing w:before="0" w:after="0" w:line="240" w:lineRule="auto"/>
      <w:jc w:val="center"/>
    </w:pPr>
    <w:rPr>
      <w:sz w:val="16"/>
      <w:szCs w:val="20"/>
    </w:rPr>
  </w:style>
  <w:style w:type="character" w:customStyle="1" w:styleId="af9">
    <w:name w:val="Нижний колонтитул Знак"/>
    <w:basedOn w:val="a0"/>
    <w:link w:val="af8"/>
    <w:rsid w:val="00256A2F"/>
    <w:rPr>
      <w:rFonts w:ascii="Times New Roman" w:hAnsi="Times New Roman"/>
      <w:sz w:val="16"/>
      <w:lang w:val="ru-RU"/>
    </w:rPr>
  </w:style>
  <w:style w:type="character" w:styleId="afa">
    <w:name w:val="footnote reference"/>
    <w:basedOn w:val="a0"/>
    <w:rsid w:val="00F06394"/>
    <w:rPr>
      <w:vertAlign w:val="superscript"/>
    </w:rPr>
  </w:style>
  <w:style w:type="paragraph" w:styleId="afb">
    <w:name w:val="footnote text"/>
    <w:basedOn w:val="a"/>
    <w:rsid w:val="00F06394"/>
    <w:pPr>
      <w:spacing w:line="216" w:lineRule="auto"/>
    </w:pPr>
    <w:rPr>
      <w:sz w:val="20"/>
      <w:szCs w:val="20"/>
    </w:rPr>
  </w:style>
  <w:style w:type="paragraph" w:customStyle="1" w:styleId="footnotetextunindented">
    <w:name w:val="footnote text unindented"/>
    <w:aliases w:val="Текст сноски Без отступа"/>
    <w:basedOn w:val="Normalunindented"/>
    <w:rsid w:val="00F06394"/>
    <w:pPr>
      <w:spacing w:line="216" w:lineRule="auto"/>
    </w:pPr>
    <w:rPr>
      <w:sz w:val="20"/>
      <w:szCs w:val="20"/>
    </w:rPr>
  </w:style>
  <w:style w:type="paragraph" w:customStyle="1" w:styleId="listfootnotetext">
    <w:name w:val="list footnote text"/>
    <w:aliases w:val="Текст сноски Абзац списка"/>
    <w:basedOn w:val="ab"/>
    <w:rsid w:val="00F06394"/>
    <w:pPr>
      <w:spacing w:line="216" w:lineRule="auto"/>
    </w:pPr>
    <w:rPr>
      <w:sz w:val="20"/>
      <w:szCs w:val="20"/>
    </w:rPr>
  </w:style>
  <w:style w:type="paragraph" w:styleId="afc">
    <w:name w:val="Body Text Indent"/>
    <w:aliases w:val="текст,текст Знак"/>
    <w:basedOn w:val="a"/>
    <w:link w:val="12"/>
    <w:rsid w:val="00077828"/>
    <w:pPr>
      <w:spacing w:before="0" w:line="240" w:lineRule="auto"/>
      <w:ind w:left="283" w:firstLine="0"/>
      <w:jc w:val="left"/>
    </w:pPr>
    <w:rPr>
      <w:rFonts w:eastAsia="Calibri"/>
      <w:noProof/>
      <w:sz w:val="24"/>
      <w:szCs w:val="24"/>
    </w:rPr>
  </w:style>
  <w:style w:type="character" w:customStyle="1" w:styleId="afd">
    <w:name w:val="Основной текст с отступом Знак"/>
    <w:basedOn w:val="a0"/>
    <w:uiPriority w:val="99"/>
    <w:semiHidden/>
    <w:rsid w:val="00077828"/>
    <w:rPr>
      <w:sz w:val="22"/>
      <w:szCs w:val="22"/>
    </w:rPr>
  </w:style>
  <w:style w:type="character" w:customStyle="1" w:styleId="12">
    <w:name w:val="Основной текст с отступом Знак1"/>
    <w:aliases w:val="текст Знак1,текст Знак Знак"/>
    <w:link w:val="afc"/>
    <w:locked/>
    <w:rsid w:val="00077828"/>
    <w:rPr>
      <w:rFonts w:eastAsia="Calibri"/>
      <w:noProof/>
      <w:sz w:val="24"/>
      <w:szCs w:val="24"/>
    </w:rPr>
  </w:style>
  <w:style w:type="paragraph" w:customStyle="1" w:styleId="10">
    <w:name w:val="Стиль1"/>
    <w:basedOn w:val="a"/>
    <w:rsid w:val="00500117"/>
    <w:pPr>
      <w:keepNext/>
      <w:keepLines/>
      <w:widowControl w:val="0"/>
      <w:numPr>
        <w:numId w:val="5"/>
      </w:numPr>
      <w:suppressLineNumbers/>
      <w:suppressAutoHyphens/>
      <w:spacing w:before="0" w:after="60" w:line="240" w:lineRule="auto"/>
    </w:pPr>
    <w:rPr>
      <w:rFonts w:eastAsia="Calibri"/>
      <w:b/>
      <w:bCs/>
      <w:sz w:val="28"/>
      <w:szCs w:val="28"/>
    </w:rPr>
  </w:style>
  <w:style w:type="paragraph" w:customStyle="1" w:styleId="20">
    <w:name w:val="Стиль2"/>
    <w:basedOn w:val="21"/>
    <w:rsid w:val="00500117"/>
    <w:pPr>
      <w:keepNext/>
      <w:keepLines/>
      <w:widowControl w:val="0"/>
      <w:numPr>
        <w:ilvl w:val="1"/>
      </w:numPr>
      <w:suppressLineNumbers/>
      <w:suppressAutoHyphens/>
      <w:spacing w:after="60"/>
      <w:jc w:val="both"/>
    </w:pPr>
    <w:rPr>
      <w:b/>
      <w:bCs/>
      <w:noProof w:val="0"/>
    </w:rPr>
  </w:style>
  <w:style w:type="paragraph" w:styleId="21">
    <w:name w:val="List Number 2"/>
    <w:basedOn w:val="a"/>
    <w:rsid w:val="00500117"/>
    <w:pPr>
      <w:numPr>
        <w:ilvl w:val="2"/>
        <w:numId w:val="5"/>
      </w:numPr>
      <w:tabs>
        <w:tab w:val="clear" w:pos="227"/>
        <w:tab w:val="num" w:pos="432"/>
      </w:tabs>
      <w:spacing w:before="0" w:after="0" w:line="240" w:lineRule="auto"/>
      <w:ind w:left="432" w:hanging="432"/>
      <w:jc w:val="left"/>
    </w:pPr>
    <w:rPr>
      <w:rFonts w:eastAsia="Calibri"/>
      <w:noProof/>
      <w:sz w:val="24"/>
      <w:szCs w:val="24"/>
    </w:rPr>
  </w:style>
  <w:style w:type="paragraph" w:customStyle="1" w:styleId="ConsPlusNormal">
    <w:name w:val="ConsPlusNormal"/>
    <w:link w:val="ConsPlusNormal0"/>
    <w:rsid w:val="0050011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ConsPlusNormal0">
    <w:name w:val="ConsPlusNormal Знак"/>
    <w:link w:val="ConsPlusNormal"/>
    <w:rsid w:val="00500117"/>
    <w:rPr>
      <w:rFonts w:ascii="Arial" w:hAnsi="Arial" w:cs="Arial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9E318A"/>
    <w:pPr>
      <w:spacing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E318A"/>
    <w:rPr>
      <w:sz w:val="22"/>
      <w:szCs w:val="22"/>
    </w:rPr>
  </w:style>
  <w:style w:type="paragraph" w:customStyle="1" w:styleId="ConsPlusNonformat">
    <w:name w:val="ConsPlusNonformat"/>
    <w:rsid w:val="00F94A5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210">
    <w:name w:val="Продолжение списка 21"/>
    <w:basedOn w:val="a"/>
    <w:rsid w:val="00006D53"/>
    <w:pPr>
      <w:widowControl w:val="0"/>
      <w:tabs>
        <w:tab w:val="left" w:pos="4888"/>
        <w:tab w:val="left" w:pos="5454"/>
        <w:tab w:val="left" w:pos="6020"/>
        <w:tab w:val="left" w:pos="6586"/>
        <w:tab w:val="left" w:pos="7152"/>
        <w:tab w:val="left" w:pos="7718"/>
        <w:tab w:val="left" w:pos="8284"/>
        <w:tab w:val="left" w:pos="8850"/>
        <w:tab w:val="left" w:pos="9416"/>
        <w:tab w:val="left" w:pos="9982"/>
        <w:tab w:val="left" w:pos="10548"/>
        <w:tab w:val="left" w:pos="11114"/>
        <w:tab w:val="left" w:pos="11680"/>
        <w:tab w:val="left" w:pos="12246"/>
        <w:tab w:val="left" w:pos="12812"/>
        <w:tab w:val="left" w:pos="13378"/>
        <w:tab w:val="left" w:pos="13944"/>
        <w:tab w:val="left" w:pos="14510"/>
        <w:tab w:val="left" w:pos="15076"/>
        <w:tab w:val="left" w:pos="15642"/>
        <w:tab w:val="left" w:pos="16208"/>
        <w:tab w:val="left" w:pos="16774"/>
        <w:tab w:val="left" w:pos="17340"/>
        <w:tab w:val="left" w:pos="17906"/>
        <w:tab w:val="left" w:pos="18472"/>
        <w:tab w:val="left" w:pos="19038"/>
        <w:tab w:val="left" w:pos="19604"/>
        <w:tab w:val="left" w:pos="20170"/>
        <w:tab w:val="left" w:pos="20736"/>
        <w:tab w:val="left" w:pos="20808"/>
      </w:tabs>
      <w:suppressAutoHyphens/>
      <w:spacing w:before="0" w:line="240" w:lineRule="auto"/>
      <w:ind w:left="566" w:hanging="432"/>
      <w:jc w:val="left"/>
    </w:pPr>
    <w:rPr>
      <w:rFonts w:ascii="Arial" w:eastAsia="Lucida Sans Unicode" w:hAnsi="Arial"/>
      <w:kern w:val="2"/>
      <w:sz w:val="20"/>
      <w:szCs w:val="24"/>
    </w:rPr>
  </w:style>
  <w:style w:type="paragraph" w:styleId="afe">
    <w:name w:val="Balloon Text"/>
    <w:basedOn w:val="a"/>
    <w:link w:val="aff"/>
    <w:uiPriority w:val="99"/>
    <w:semiHidden/>
    <w:unhideWhenUsed/>
    <w:rsid w:val="00981AB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981AB5"/>
    <w:rPr>
      <w:rFonts w:ascii="Tahoma" w:hAnsi="Tahoma" w:cs="Tahoma"/>
      <w:sz w:val="16"/>
      <w:szCs w:val="16"/>
    </w:rPr>
  </w:style>
  <w:style w:type="character" w:styleId="aff0">
    <w:name w:val="Hyperlink"/>
    <w:basedOn w:val="a0"/>
    <w:uiPriority w:val="99"/>
    <w:semiHidden/>
    <w:unhideWhenUsed/>
    <w:rsid w:val="00182677"/>
    <w:rPr>
      <w:color w:val="0000FF"/>
      <w:u w:val="single"/>
    </w:rPr>
  </w:style>
  <w:style w:type="character" w:customStyle="1" w:styleId="blk">
    <w:name w:val="blk"/>
    <w:basedOn w:val="a0"/>
    <w:rsid w:val="002C45AD"/>
  </w:style>
  <w:style w:type="table" w:styleId="aff1">
    <w:name w:val="Table Grid"/>
    <w:basedOn w:val="a1"/>
    <w:uiPriority w:val="59"/>
    <w:rsid w:val="004556BD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rsid w:val="00CF6AB8"/>
    <w:pPr>
      <w:widowControl w:val="0"/>
      <w:autoSpaceDE w:val="0"/>
      <w:autoSpaceDN w:val="0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1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78B3E2B3E846CBF2D52413DA0092CFC261331F750327F6BC6F34147541643500260EAC943530F352AE442664A0CFF8124A1DoFJ" TargetMode="External"/><Relationship Id="rId18" Type="http://schemas.openxmlformats.org/officeDocument/2006/relationships/hyperlink" Target="consultantplus://offline/ref=2FA9F6DE833BFB0C0363B3AA0E6442F2942546984150C8E76CB3C3599F4EAED928E7D9FBE86AC9316E7EEE6F9EuByEC" TargetMode="External"/><Relationship Id="rId26" Type="http://schemas.openxmlformats.org/officeDocument/2006/relationships/image" Target="media/image2.wmf"/><Relationship Id="rId3" Type="http://schemas.openxmlformats.org/officeDocument/2006/relationships/styles" Target="styles.xml"/><Relationship Id="rId21" Type="http://schemas.openxmlformats.org/officeDocument/2006/relationships/hyperlink" Target="consultantplus://offline/ref=7BC5AF0979C9C8A4270F1B388A1DEA9A55261C4703583A679BAAE68BD6F2A1CF67050E434DC1AAF65C1E3618BA07699F986E9794R8v1M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8B3E2B3E846CBF2D52413DA0092CFC261331F750327F7BA643B147541643500260EAC942730AB5AAA4C6C35E084F7124BC16F8FA19B19BC19o3J" TargetMode="External"/><Relationship Id="rId17" Type="http://schemas.openxmlformats.org/officeDocument/2006/relationships/hyperlink" Target="consultantplus://offline/ref=2FA9F6DE833BFB0C0363B3AA0E6442F2952743974456C8E76CB3C3599F4EAED928E7D9FBE86AC9316E7EEE6F9EuByEC" TargetMode="External"/><Relationship Id="rId25" Type="http://schemas.openxmlformats.org/officeDocument/2006/relationships/hyperlink" Target="consultantplus://offline/ref=F6778B993DC646389875EB467198E3D3AFED95112108636ACC01E4FD28DDF1F48F5356AB044D7E79F3137986F0D95899A5D6DF2CFA1CFE3AmAJ4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631977AA6EEC95CB67CCD47A3ABF0F2C29EAEE4AB078774617FE2E77E5DEDF2E13F9B495628D6C0E58F8405A760A961718DA84C0Fd1B3E" TargetMode="External"/><Relationship Id="rId20" Type="http://schemas.openxmlformats.org/officeDocument/2006/relationships/hyperlink" Target="consultantplus://offline/ref=78B3E2B3E846CBF2D5240DD716FE91CC653C43780121F4EC3B6612221E343355664EAAC26D74AD0BFF036D69A4D2E4124CC16D8BBD19o9J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8B3E2B3E846CBF2D52413DA0092CFC261331F750327F8BA6037147541643500260EAC942730AB5EAE443065A3DAAE430C8A628BBC8719BA8D3394F416oCJ" TargetMode="External"/><Relationship Id="rId24" Type="http://schemas.openxmlformats.org/officeDocument/2006/relationships/hyperlink" Target="https://mail.yandex.ru/?uid=23858746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7B684939C3BB23E37F056ABBF75416161655969B38A23FAEF6755A442C36A13E623A9CC1E4E5AF0192CE0C7647A93E089D11DE2U2ZEG" TargetMode="External"/><Relationship Id="rId23" Type="http://schemas.openxmlformats.org/officeDocument/2006/relationships/hyperlink" Target="https://mail.yandex.ru/?uid=23858746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78B3E2B3E846CBF2D5240DD716FE91CC653C43780121F4EC3B6612221E343355664EAAC16474A656AA4C6C35E084F7124BC16F8FA19B19BC19o3J" TargetMode="External"/><Relationship Id="rId19" Type="http://schemas.openxmlformats.org/officeDocument/2006/relationships/hyperlink" Target="consultantplus://offline/ref=7E5DBB0C3448BE632BD27AE7703326421BD2987570B4343AB9B1A6CA8BD633A11586B22D12476A7B89F3AA29ADE16F279C9A5DDD36595E0B365F832Bx5D8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dmferzik.ru" TargetMode="External"/><Relationship Id="rId22" Type="http://schemas.openxmlformats.org/officeDocument/2006/relationships/hyperlink" Target="consultantplus://offline/ref=7BC5AF0979C9C8A4270F1B388A1DEA9A55261C4703583A679BAAE68BD6F2A1CF67050E4B45CDF5F3490F6E14BB19769E8672959588R1v7M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CCB1B-4EE3-4517-9868-B8B90A8F6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23</Pages>
  <Words>9142</Words>
  <Characters>52113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контракт на поставку товара для государственных нужд №____</vt:lpstr>
    </vt:vector>
  </TitlesOfParts>
  <Company>mszn</Company>
  <LinksUpToDate>false</LinksUpToDate>
  <CharactersWithSpaces>61133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контракт на поставку товара для государственных нужд №____</dc:title>
  <dc:creator>ovs12</dc:creator>
  <dc:description>Консультант Плюс - Конструктор Договоров</dc:description>
  <cp:lastModifiedBy>анастасия</cp:lastModifiedBy>
  <cp:revision>10</cp:revision>
  <cp:lastPrinted>2020-05-07T06:07:00Z</cp:lastPrinted>
  <dcterms:created xsi:type="dcterms:W3CDTF">2020-04-29T06:15:00Z</dcterms:created>
  <dcterms:modified xsi:type="dcterms:W3CDTF">2020-05-07T12:48:00Z</dcterms:modified>
</cp:coreProperties>
</file>