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 wp14:anchorId="1F7B45B6" wp14:editId="572E0BCA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  <w:r>
        <w:t xml:space="preserve"> </w:t>
      </w:r>
    </w:p>
    <w:p w:rsidR="002F1AF8" w:rsidRPr="003A24AF" w:rsidRDefault="002F1AF8" w:rsidP="002F1AF8">
      <w:pPr>
        <w:pStyle w:val="a3"/>
        <w:ind w:left="0"/>
        <w:rPr>
          <w:sz w:val="36"/>
          <w:szCs w:val="36"/>
        </w:rPr>
      </w:pPr>
      <w:r w:rsidRPr="003A24AF">
        <w:rPr>
          <w:sz w:val="36"/>
          <w:szCs w:val="36"/>
        </w:rPr>
        <w:t>Калужской области</w:t>
      </w:r>
    </w:p>
    <w:p w:rsidR="002F1AF8" w:rsidRPr="003A24AF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3A24AF" w:rsidRDefault="002F1AF8" w:rsidP="002F1AF8">
      <w:pPr>
        <w:jc w:val="center"/>
        <w:rPr>
          <w:b/>
          <w:sz w:val="36"/>
          <w:szCs w:val="36"/>
        </w:rPr>
      </w:pPr>
      <w:r w:rsidRPr="003A24AF">
        <w:rPr>
          <w:b/>
          <w:sz w:val="36"/>
          <w:szCs w:val="36"/>
        </w:rPr>
        <w:t>РЕШЕНИЕ</w:t>
      </w:r>
    </w:p>
    <w:p w:rsidR="002F1AF8" w:rsidRPr="00194807" w:rsidRDefault="005A6CB2" w:rsidP="002F1AF8">
      <w:pPr>
        <w:ind w:firstLine="720"/>
        <w:rPr>
          <w:b/>
          <w:sz w:val="32"/>
          <w:u w:val="single"/>
        </w:rPr>
      </w:pPr>
      <w:r>
        <w:rPr>
          <w:sz w:val="26"/>
          <w:szCs w:val="26"/>
          <w:u w:val="single"/>
        </w:rPr>
        <w:t>о</w:t>
      </w:r>
      <w:r w:rsidRPr="00194807">
        <w:rPr>
          <w:u w:val="single"/>
        </w:rPr>
        <w:t xml:space="preserve">т </w:t>
      </w:r>
      <w:r w:rsidR="00194807" w:rsidRPr="00194807">
        <w:rPr>
          <w:u w:val="single"/>
        </w:rPr>
        <w:t>21</w:t>
      </w:r>
      <w:r w:rsidRPr="00194807">
        <w:rPr>
          <w:u w:val="single"/>
        </w:rPr>
        <w:t xml:space="preserve"> </w:t>
      </w:r>
      <w:r w:rsidR="007667F2" w:rsidRPr="00194807">
        <w:rPr>
          <w:u w:val="single"/>
        </w:rPr>
        <w:t>сентября</w:t>
      </w:r>
      <w:r w:rsidR="0032162B" w:rsidRPr="00194807">
        <w:rPr>
          <w:u w:val="single"/>
        </w:rPr>
        <w:t xml:space="preserve"> </w:t>
      </w:r>
      <w:r w:rsidR="009955B7" w:rsidRPr="00194807">
        <w:rPr>
          <w:u w:val="single"/>
        </w:rPr>
        <w:t>2022</w:t>
      </w:r>
      <w:r w:rsidR="002F1AF8" w:rsidRPr="00194807">
        <w:rPr>
          <w:u w:val="single"/>
        </w:rPr>
        <w:t xml:space="preserve"> года</w:t>
      </w:r>
      <w:r w:rsidR="002F1AF8" w:rsidRPr="00194807">
        <w:t xml:space="preserve">                                               </w:t>
      </w:r>
      <w:r w:rsidR="00194807">
        <w:t xml:space="preserve">       </w:t>
      </w:r>
      <w:r w:rsidR="002F1AF8" w:rsidRPr="00194807">
        <w:t xml:space="preserve">               </w:t>
      </w:r>
      <w:r w:rsidR="003A24AF" w:rsidRPr="00194807">
        <w:t xml:space="preserve">    </w:t>
      </w:r>
      <w:r w:rsidR="002F1AF8" w:rsidRPr="00194807">
        <w:t xml:space="preserve">           №</w:t>
      </w:r>
      <w:r w:rsidR="00194807" w:rsidRPr="00194807">
        <w:rPr>
          <w:u w:val="single"/>
        </w:rPr>
        <w:t>225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58732D">
        <w:rPr>
          <w:b/>
        </w:rPr>
        <w:t xml:space="preserve"> и от 13 июля 2022</w:t>
      </w:r>
      <w:r w:rsidR="007667F2">
        <w:rPr>
          <w:b/>
        </w:rPr>
        <w:t xml:space="preserve"> года №199</w:t>
      </w:r>
      <w:r w:rsidR="00606F4A">
        <w:rPr>
          <w:b/>
        </w:rPr>
        <w:t>)</w:t>
      </w:r>
      <w:r w:rsidR="00B70B90">
        <w:rPr>
          <w:b/>
        </w:rPr>
        <w:t xml:space="preserve"> 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</w:t>
      </w:r>
      <w:proofErr w:type="gramEnd"/>
      <w:r w:rsidR="00F250BC">
        <w:rPr>
          <w:b/>
        </w:rPr>
        <w:t xml:space="preserve"> на плановый период 2023</w:t>
      </w:r>
      <w:r w:rsidR="009955B7"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3A24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 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 w:rsidRPr="004D7261">
        <w:t xml:space="preserve"> от 20 апреля 2022 года №185</w:t>
      </w:r>
      <w:r w:rsidR="007667F2">
        <w:t xml:space="preserve"> и от 13 июля 2022 года №199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 «О бюджете муниципального района «Ферзиковский район» на 2022 год и на плановый период 2023</w:t>
      </w:r>
      <w:proofErr w:type="gramEnd"/>
      <w:r w:rsidR="00606F4A" w:rsidRPr="00606F4A">
        <w:rPr>
          <w:sz w:val="26"/>
          <w:szCs w:val="26"/>
        </w:rPr>
        <w:t xml:space="preserve">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3A24AF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7667F2">
        <w:rPr>
          <w:b/>
          <w:sz w:val="26"/>
          <w:szCs w:val="26"/>
        </w:rPr>
        <w:t>848</w:t>
      </w:r>
      <w:r w:rsidR="0058732D">
        <w:rPr>
          <w:b/>
          <w:sz w:val="26"/>
          <w:szCs w:val="26"/>
        </w:rPr>
        <w:t> 283 642,25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58732D">
        <w:rPr>
          <w:b/>
          <w:sz w:val="26"/>
          <w:szCs w:val="26"/>
        </w:rPr>
        <w:t>568 506 245,25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58732D">
        <w:rPr>
          <w:b/>
          <w:sz w:val="26"/>
          <w:szCs w:val="26"/>
        </w:rPr>
        <w:t>947 427 635,77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</w:t>
      </w:r>
      <w:r w:rsidR="007667F2">
        <w:rPr>
          <w:b/>
          <w:sz w:val="26"/>
          <w:szCs w:val="26"/>
        </w:rPr>
        <w:t>4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3A24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9955B7">
        <w:rPr>
          <w:sz w:val="26"/>
          <w:szCs w:val="26"/>
        </w:rPr>
        <w:t>риложение № 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Pr="009955B7" w:rsidRDefault="00E9607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9955B7" w:rsidRPr="009955B7" w:rsidRDefault="00E9607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3 к настоящему Решению);</w:t>
      </w:r>
    </w:p>
    <w:p w:rsidR="009955B7" w:rsidRPr="009955B7" w:rsidRDefault="00E36E1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</w:t>
      </w:r>
      <w:r w:rsidR="00E9607B">
        <w:rPr>
          <w:sz w:val="26"/>
          <w:szCs w:val="26"/>
        </w:rPr>
        <w:t>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4 к настоящему Решению);</w:t>
      </w:r>
    </w:p>
    <w:p w:rsidR="009955B7" w:rsidRDefault="009955B7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58732D">
        <w:rPr>
          <w:sz w:val="26"/>
          <w:szCs w:val="26"/>
        </w:rPr>
        <w:t>ние № 9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 157 </w:t>
      </w:r>
      <w:r w:rsidRPr="009955B7">
        <w:rPr>
          <w:sz w:val="26"/>
          <w:szCs w:val="26"/>
        </w:rPr>
        <w:t>изложить в новой редакции (приложение № 5 к настоящему Решению);</w:t>
      </w:r>
    </w:p>
    <w:p w:rsidR="0032162B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10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 w:rsidR="0032162B">
        <w:rPr>
          <w:sz w:val="26"/>
          <w:szCs w:val="26"/>
        </w:rPr>
        <w:t>в новой редакции (приложение № 6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11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7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8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13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9</w:t>
      </w:r>
      <w:r w:rsidRPr="009955B7">
        <w:rPr>
          <w:sz w:val="26"/>
          <w:szCs w:val="26"/>
        </w:rPr>
        <w:t>к настоящему Решению);</w:t>
      </w:r>
    </w:p>
    <w:p w:rsidR="009955B7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41D7B">
        <w:rPr>
          <w:sz w:val="26"/>
          <w:szCs w:val="26"/>
        </w:rPr>
        <w:t>) Таблицу №</w:t>
      </w:r>
      <w:r>
        <w:rPr>
          <w:sz w:val="26"/>
          <w:szCs w:val="26"/>
        </w:rPr>
        <w:t>1</w:t>
      </w:r>
      <w:r w:rsidR="00241D7B">
        <w:rPr>
          <w:sz w:val="26"/>
          <w:szCs w:val="26"/>
        </w:rPr>
        <w:t xml:space="preserve">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 изложить </w:t>
      </w:r>
      <w:r w:rsidR="00E36E1B">
        <w:rPr>
          <w:sz w:val="26"/>
          <w:szCs w:val="26"/>
        </w:rPr>
        <w:t>в новой редакции (при</w:t>
      </w:r>
      <w:r>
        <w:rPr>
          <w:sz w:val="26"/>
          <w:szCs w:val="26"/>
        </w:rPr>
        <w:t>ложение №10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12) Таблицу №2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№11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Pr="00DF6641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13) Таблицу №3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№12</w:t>
      </w:r>
      <w:r w:rsidRPr="009955B7">
        <w:rPr>
          <w:sz w:val="26"/>
          <w:szCs w:val="26"/>
        </w:rPr>
        <w:t xml:space="preserve"> к настоящему Решению);</w:t>
      </w:r>
    </w:p>
    <w:p w:rsidR="00DF6641" w:rsidRPr="00DF6641" w:rsidRDefault="00DF6641" w:rsidP="003A24AF">
      <w:pPr>
        <w:ind w:firstLine="851"/>
        <w:jc w:val="both"/>
        <w:rPr>
          <w:sz w:val="26"/>
          <w:szCs w:val="26"/>
        </w:rPr>
      </w:pPr>
      <w:r w:rsidRPr="00DF6641">
        <w:rPr>
          <w:sz w:val="26"/>
          <w:szCs w:val="26"/>
        </w:rPr>
        <w:t xml:space="preserve">14) </w:t>
      </w:r>
      <w:r>
        <w:rPr>
          <w:sz w:val="26"/>
          <w:szCs w:val="26"/>
        </w:rPr>
        <w:t>Приложение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 дополнить таблицей № 9 (приложение №13 к настоящему Решению).</w:t>
      </w:r>
    </w:p>
    <w:p w:rsidR="009D3149" w:rsidRPr="009D3149" w:rsidRDefault="00982016" w:rsidP="003A24AF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 xml:space="preserve">Настоящее Решение вступает в силу со дня его официального опубликования, за исключением положений, для которых подпунктом </w:t>
      </w:r>
      <w:r w:rsidR="009D3149">
        <w:rPr>
          <w:sz w:val="26"/>
          <w:szCs w:val="26"/>
        </w:rPr>
        <w:t>3</w:t>
      </w:r>
      <w:r w:rsidRPr="009D3149">
        <w:rPr>
          <w:sz w:val="26"/>
          <w:szCs w:val="26"/>
        </w:rPr>
        <w:t xml:space="preserve"> настоящего пункта Решения установлены и</w:t>
      </w:r>
      <w:r w:rsidR="009D3149" w:rsidRPr="009D3149">
        <w:rPr>
          <w:sz w:val="26"/>
          <w:szCs w:val="26"/>
        </w:rPr>
        <w:t>ные сроки вступления их в силу.</w:t>
      </w:r>
    </w:p>
    <w:p w:rsidR="009955B7" w:rsidRPr="009D3149" w:rsidRDefault="00982016" w:rsidP="003A24AF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Приложения № 7 к Реш</w:t>
      </w:r>
      <w:r w:rsidR="00BC53E8" w:rsidRPr="009D3149">
        <w:rPr>
          <w:sz w:val="26"/>
          <w:szCs w:val="26"/>
        </w:rPr>
        <w:t>ению Районного Собрания от 21</w:t>
      </w:r>
      <w:r w:rsidR="003A24AF">
        <w:rPr>
          <w:sz w:val="26"/>
          <w:szCs w:val="26"/>
        </w:rPr>
        <w:t xml:space="preserve"> сентября 2022 года и таблицы 9</w:t>
      </w:r>
      <w:r w:rsidRPr="009D3149">
        <w:rPr>
          <w:sz w:val="26"/>
          <w:szCs w:val="26"/>
        </w:rPr>
        <w:t xml:space="preserve"> Приложения № 13 к Решен</w:t>
      </w:r>
      <w:r w:rsidR="00BC53E8" w:rsidRPr="009D3149">
        <w:rPr>
          <w:sz w:val="26"/>
          <w:szCs w:val="26"/>
        </w:rPr>
        <w:t>ию Районного Собрания от 21</w:t>
      </w:r>
      <w:r w:rsidRPr="009D3149">
        <w:rPr>
          <w:sz w:val="26"/>
          <w:szCs w:val="26"/>
        </w:rPr>
        <w:t xml:space="preserve"> сентября 2022 года настоящего Решения вступают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</w:t>
      </w:r>
      <w:proofErr w:type="gramEnd"/>
      <w:r w:rsidRPr="009D3149">
        <w:rPr>
          <w:sz w:val="26"/>
          <w:szCs w:val="26"/>
        </w:rPr>
        <w:t xml:space="preserve"> закона от 06.10.2003 №131-ФЗ «Об общих принципах организации местного самоуправления в Российской Федерации», соответс</w:t>
      </w:r>
      <w:r w:rsidR="003A24AF">
        <w:rPr>
          <w:sz w:val="26"/>
          <w:szCs w:val="26"/>
        </w:rPr>
        <w:t>твующих изменений и дополнений.</w:t>
      </w:r>
    </w:p>
    <w:p w:rsidR="009955B7" w:rsidRPr="009955B7" w:rsidRDefault="009955B7" w:rsidP="009D314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744CD7" w:rsidRDefault="00744CD7"/>
    <w:p w:rsidR="00A561B3" w:rsidRDefault="00A561B3"/>
    <w:p w:rsidR="00A561B3" w:rsidRDefault="00A561B3"/>
    <w:p w:rsidR="00A561B3" w:rsidRDefault="00A561B3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A561B3" w:rsidRPr="001E0F8C" w:rsidTr="009364CB">
        <w:trPr>
          <w:trHeight w:val="10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3" w:rsidRPr="001E0F8C" w:rsidRDefault="00A561B3" w:rsidP="00A561B3">
            <w:pPr>
              <w:jc w:val="both"/>
              <w:rPr>
                <w:color w:val="000000"/>
                <w:sz w:val="18"/>
                <w:szCs w:val="18"/>
              </w:rPr>
            </w:pPr>
            <w:r w:rsidRPr="001E0F8C">
              <w:rPr>
                <w:color w:val="000000"/>
                <w:sz w:val="18"/>
                <w:szCs w:val="18"/>
              </w:rPr>
              <w:t>Приложение  № 1 к решению  Районного Собрания муниципального района "Ферзиковский ра</w:t>
            </w:r>
            <w:r>
              <w:rPr>
                <w:color w:val="000000"/>
                <w:sz w:val="18"/>
                <w:szCs w:val="18"/>
              </w:rPr>
              <w:t>йон" от «</w:t>
            </w:r>
            <w:r>
              <w:rPr>
                <w:color w:val="000000"/>
                <w:sz w:val="18"/>
                <w:szCs w:val="18"/>
                <w:u w:val="single"/>
              </w:rPr>
              <w:t>21» сентября</w:t>
            </w:r>
            <w:r w:rsidRPr="001E0F8C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2 г.</w:t>
            </w:r>
            <w:r w:rsidRPr="001E0F8C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  <w:u w:val="single"/>
              </w:rPr>
              <w:t>225</w:t>
            </w:r>
            <w:r w:rsidRPr="001E0F8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561B3" w:rsidRPr="001E0F8C" w:rsidTr="009364CB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jc w:val="both"/>
              <w:rPr>
                <w:color w:val="000000"/>
                <w:sz w:val="18"/>
                <w:szCs w:val="18"/>
              </w:rPr>
            </w:pPr>
            <w:r w:rsidRPr="001E0F8C">
              <w:rPr>
                <w:color w:val="000000"/>
                <w:sz w:val="18"/>
                <w:szCs w:val="18"/>
              </w:rPr>
              <w:t>Приложение  № 2 к решению  Районного Собрания муниципального района "Ферзиковский район" от "22" декабря_ 2021г_ № 157</w:t>
            </w:r>
          </w:p>
        </w:tc>
      </w:tr>
      <w:tr w:rsidR="00A561B3" w:rsidRPr="001E0F8C" w:rsidTr="009364CB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</w:rPr>
            </w:pPr>
            <w:r w:rsidRPr="001E0F8C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1E0F8C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1E0F8C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A561B3" w:rsidRPr="001E0F8C" w:rsidTr="009364CB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3" w:rsidRPr="001E0F8C" w:rsidRDefault="00A561B3" w:rsidP="009364CB">
            <w:pPr>
              <w:jc w:val="right"/>
              <w:rPr>
                <w:color w:val="000000"/>
                <w:sz w:val="22"/>
                <w:szCs w:val="22"/>
              </w:rPr>
            </w:pPr>
            <w:r w:rsidRPr="001E0F8C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A561B3" w:rsidRPr="001E0F8C" w:rsidTr="009364CB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A561B3" w:rsidRPr="001E0F8C" w:rsidTr="009364CB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              848 283 642,25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              279 777 397,00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252 827 190,00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186 126 300,00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185 126 300,00   </w:t>
            </w:r>
          </w:p>
        </w:tc>
      </w:tr>
      <w:tr w:rsidR="00A561B3" w:rsidRPr="001E0F8C" w:rsidTr="009364C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16 421 490,00   </w:t>
            </w:r>
          </w:p>
        </w:tc>
      </w:tr>
      <w:tr w:rsidR="00A561B3" w:rsidRPr="001E0F8C" w:rsidTr="009364C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16 421 490,00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1E0F8C">
              <w:rPr>
                <w:b/>
                <w:bCs/>
                <w:color w:val="000000"/>
                <w:sz w:val="16"/>
                <w:szCs w:val="16"/>
              </w:rPr>
              <w:t>соввокупный</w:t>
            </w:r>
            <w:proofErr w:type="spellEnd"/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F8C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18 528 400,00   </w:t>
            </w:r>
          </w:p>
        </w:tc>
      </w:tr>
      <w:tr w:rsidR="00A561B3" w:rsidRPr="001E0F8C" w:rsidTr="009364C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 xml:space="preserve">Налог, взимаемый в связи </w:t>
            </w:r>
            <w:proofErr w:type="spellStart"/>
            <w:r w:rsidRPr="001E0F8C">
              <w:rPr>
                <w:color w:val="000000"/>
                <w:sz w:val="16"/>
                <w:szCs w:val="16"/>
              </w:rPr>
              <w:t>сприменением</w:t>
            </w:r>
            <w:proofErr w:type="spellEnd"/>
            <w:r w:rsidRPr="001E0F8C">
              <w:rPr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14 604 700,00   </w:t>
            </w:r>
          </w:p>
        </w:tc>
      </w:tr>
      <w:tr w:rsidR="00A561B3" w:rsidRPr="001E0F8C" w:rsidTr="009364CB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  1 923 700,00   </w:t>
            </w:r>
          </w:p>
        </w:tc>
      </w:tr>
      <w:tr w:rsidR="00A561B3" w:rsidRPr="001E0F8C" w:rsidTr="009364C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  2 000 000,00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30 000 000,00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color w:val="000000"/>
                <w:sz w:val="16"/>
                <w:szCs w:val="16"/>
              </w:rPr>
            </w:pPr>
            <w:r w:rsidRPr="001E0F8C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r w:rsidRPr="001E0F8C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 xml:space="preserve">                 30 000 000,00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  1 751 000,00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sz w:val="16"/>
                <w:szCs w:val="16"/>
              </w:rPr>
            </w:pPr>
            <w:r w:rsidRPr="001E0F8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26 950 207,00   </w:t>
            </w:r>
          </w:p>
        </w:tc>
      </w:tr>
      <w:tr w:rsidR="00A561B3" w:rsidRPr="001E0F8C" w:rsidTr="009364C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  6 342 000,00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    1 116 000,00   </w:t>
            </w:r>
          </w:p>
        </w:tc>
      </w:tr>
      <w:tr w:rsidR="00A561B3" w:rsidRPr="001E0F8C" w:rsidTr="009364C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                  7 137 600,00   </w:t>
            </w:r>
          </w:p>
        </w:tc>
      </w:tr>
      <w:tr w:rsidR="00A561B3" w:rsidRPr="001E0F8C" w:rsidTr="009364C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                  9 000 000,00   </w:t>
            </w:r>
          </w:p>
        </w:tc>
      </w:tr>
      <w:tr w:rsidR="00A561B3" w:rsidRPr="001E0F8C" w:rsidTr="009364C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 xml:space="preserve">                   3 354 607,00   </w:t>
            </w:r>
          </w:p>
        </w:tc>
      </w:tr>
      <w:tr w:rsidR="00A561B3" w:rsidRPr="001E0F8C" w:rsidTr="009364CB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0F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1B3" w:rsidRPr="001E0F8C" w:rsidRDefault="00A561B3" w:rsidP="00936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E0F8C">
              <w:rPr>
                <w:b/>
                <w:bCs/>
                <w:sz w:val="16"/>
                <w:szCs w:val="16"/>
              </w:rPr>
              <w:t xml:space="preserve">               568 506 245,25   </w:t>
            </w:r>
          </w:p>
        </w:tc>
      </w:tr>
    </w:tbl>
    <w:p w:rsidR="00A561B3" w:rsidRPr="001604E4" w:rsidRDefault="00A561B3" w:rsidP="00A561B3">
      <w:pPr>
        <w:jc w:val="both"/>
        <w:rPr>
          <w:b/>
          <w:sz w:val="26"/>
          <w:szCs w:val="26"/>
          <w:lang w:val="en-US"/>
        </w:rPr>
      </w:pPr>
    </w:p>
    <w:p w:rsidR="00A561B3" w:rsidRDefault="00A561B3" w:rsidP="00A561B3">
      <w:pPr>
        <w:jc w:val="both"/>
        <w:rPr>
          <w:b/>
          <w:sz w:val="26"/>
          <w:szCs w:val="26"/>
        </w:rPr>
      </w:pPr>
    </w:p>
    <w:p w:rsidR="00A561B3" w:rsidRDefault="00A561B3" w:rsidP="00A561B3">
      <w:pPr>
        <w:jc w:val="both"/>
        <w:rPr>
          <w:b/>
          <w:sz w:val="26"/>
          <w:szCs w:val="26"/>
        </w:rPr>
      </w:pPr>
    </w:p>
    <w:p w:rsidR="00A561B3" w:rsidRDefault="00A561B3" w:rsidP="00A561B3">
      <w:pPr>
        <w:jc w:val="both"/>
        <w:rPr>
          <w:b/>
          <w:sz w:val="26"/>
          <w:szCs w:val="26"/>
        </w:rPr>
      </w:pPr>
    </w:p>
    <w:p w:rsidR="00A561B3" w:rsidRDefault="00A561B3" w:rsidP="00A561B3">
      <w:pPr>
        <w:jc w:val="both"/>
        <w:rPr>
          <w:b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529"/>
        <w:gridCol w:w="6730"/>
        <w:gridCol w:w="2238"/>
      </w:tblGrid>
      <w:tr w:rsidR="00A561B3" w:rsidRPr="001604E4" w:rsidTr="009364CB">
        <w:trPr>
          <w:trHeight w:val="23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1604E4" w:rsidRDefault="00A561B3" w:rsidP="00A561B3">
            <w:pPr>
              <w:rPr>
                <w:sz w:val="18"/>
                <w:szCs w:val="18"/>
              </w:rPr>
            </w:pPr>
            <w:r w:rsidRPr="001604E4">
              <w:rPr>
                <w:sz w:val="18"/>
                <w:szCs w:val="18"/>
              </w:rPr>
              <w:t>Приложение № 2 к Решению Районного Собрания муниципального района "Ферзиковский район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 «</w:t>
            </w:r>
            <w:r>
              <w:rPr>
                <w:color w:val="000000"/>
                <w:sz w:val="18"/>
                <w:szCs w:val="18"/>
                <w:u w:val="single"/>
              </w:rPr>
              <w:t>21» сентября</w:t>
            </w:r>
            <w:r w:rsidRPr="001E0F8C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1E0F8C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  <w:u w:val="single"/>
              </w:rPr>
              <w:t>225</w:t>
            </w:r>
          </w:p>
        </w:tc>
      </w:tr>
      <w:tr w:rsidR="00A561B3" w:rsidRPr="001604E4" w:rsidTr="009364CB">
        <w:trPr>
          <w:trHeight w:val="28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1604E4" w:rsidRDefault="00A561B3" w:rsidP="009364CB">
            <w:pPr>
              <w:rPr>
                <w:sz w:val="18"/>
                <w:szCs w:val="18"/>
              </w:rPr>
            </w:pPr>
            <w:r w:rsidRPr="001604E4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"_22_" "декабря_" 2021 г. №157</w:t>
            </w:r>
          </w:p>
        </w:tc>
      </w:tr>
      <w:tr w:rsidR="00A561B3" w:rsidRPr="001604E4" w:rsidTr="009364CB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A561B3" w:rsidRPr="001604E4" w:rsidTr="009364CB">
        <w:trPr>
          <w:trHeight w:val="1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A561B3" w:rsidRPr="001604E4" w:rsidTr="009364CB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1604E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sz w:val="28"/>
                <w:szCs w:val="28"/>
              </w:rPr>
            </w:pPr>
            <w:r w:rsidRPr="001604E4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538 587 146,82</w:t>
            </w:r>
          </w:p>
        </w:tc>
      </w:tr>
      <w:tr w:rsidR="00A561B3" w:rsidRPr="001604E4" w:rsidTr="009364CB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sz w:val="28"/>
                <w:szCs w:val="28"/>
              </w:rPr>
            </w:pPr>
            <w:r w:rsidRPr="001604E4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532 857 686,82</w:t>
            </w:r>
          </w:p>
        </w:tc>
      </w:tr>
      <w:tr w:rsidR="00A561B3" w:rsidRPr="001604E4" w:rsidTr="009364C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b/>
                <w:bCs/>
              </w:rPr>
            </w:pPr>
            <w:r w:rsidRPr="001604E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5 729 460,00</w:t>
            </w:r>
          </w:p>
        </w:tc>
      </w:tr>
      <w:tr w:rsidR="00A561B3" w:rsidRPr="001604E4" w:rsidTr="009364CB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r w:rsidRPr="001604E4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A561B3" w:rsidRPr="001604E4" w:rsidTr="009364CB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r w:rsidRPr="001604E4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1 624 896,00</w:t>
            </w:r>
          </w:p>
        </w:tc>
      </w:tr>
      <w:tr w:rsidR="00A561B3" w:rsidRPr="001604E4" w:rsidTr="009364C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b/>
                <w:bCs/>
              </w:rPr>
            </w:pPr>
            <w:r w:rsidRPr="001604E4">
              <w:rPr>
                <w:b/>
                <w:bCs/>
              </w:rPr>
              <w:t>Субвенции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439 688 753,87</w:t>
            </w:r>
          </w:p>
        </w:tc>
      </w:tr>
      <w:tr w:rsidR="00A561B3" w:rsidRPr="001604E4" w:rsidTr="009364CB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A561B3" w:rsidRPr="001604E4" w:rsidTr="009364CB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1 397 277,00</w:t>
            </w:r>
          </w:p>
        </w:tc>
      </w:tr>
      <w:tr w:rsidR="00A561B3" w:rsidRPr="001604E4" w:rsidTr="009364CB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A561B3" w:rsidRPr="001604E4" w:rsidTr="009364CB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A561B3" w:rsidRPr="001604E4" w:rsidTr="009364CB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50 945 405,00</w:t>
            </w:r>
          </w:p>
        </w:tc>
      </w:tr>
      <w:tr w:rsidR="00A561B3" w:rsidRPr="001604E4" w:rsidTr="009364CB">
        <w:trPr>
          <w:trHeight w:val="25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184 276 802,80</w:t>
            </w:r>
          </w:p>
        </w:tc>
      </w:tr>
      <w:tr w:rsidR="00A561B3" w:rsidRPr="001604E4" w:rsidTr="009364CB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A561B3" w:rsidRPr="001604E4" w:rsidTr="009364CB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A561B3" w:rsidRPr="001604E4" w:rsidTr="009364CB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8 057 792,00</w:t>
            </w:r>
          </w:p>
        </w:tc>
      </w:tr>
      <w:tr w:rsidR="00A561B3" w:rsidRPr="001604E4" w:rsidTr="009364CB">
        <w:trPr>
          <w:trHeight w:val="11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Российско</w:t>
            </w:r>
            <w:r w:rsidRPr="001604E4">
              <w:rPr>
                <w:rFonts w:ascii="Arial CYR" w:hAnsi="Arial CYR" w:hint="eastAsia"/>
                <w:sz w:val="20"/>
                <w:szCs w:val="20"/>
              </w:rPr>
              <w:t>й</w:t>
            </w:r>
            <w:r w:rsidRPr="001604E4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17 213 386,00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6 705 472,00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39 941 071,00</w:t>
            </w:r>
          </w:p>
        </w:tc>
      </w:tr>
      <w:tr w:rsidR="00A561B3" w:rsidRPr="001604E4" w:rsidTr="009364CB">
        <w:trPr>
          <w:trHeight w:val="11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124 487,47</w:t>
            </w:r>
          </w:p>
        </w:tc>
      </w:tr>
      <w:tr w:rsidR="00A561B3" w:rsidRPr="001604E4" w:rsidTr="009364CB">
        <w:trPr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417 905,00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A561B3" w:rsidRPr="001604E4" w:rsidTr="009364CB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80 984,00</w:t>
            </w:r>
          </w:p>
        </w:tc>
      </w:tr>
      <w:tr w:rsidR="00A561B3" w:rsidRPr="001604E4" w:rsidTr="009364CB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24 833 486,00</w:t>
            </w:r>
          </w:p>
        </w:tc>
      </w:tr>
      <w:tr w:rsidR="00A561B3" w:rsidRPr="001604E4" w:rsidTr="009364CB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10 850 924,00</w:t>
            </w:r>
          </w:p>
        </w:tc>
      </w:tr>
      <w:tr w:rsidR="00A561B3" w:rsidRPr="001604E4" w:rsidTr="009364CB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4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54 323 531,00</w:t>
            </w:r>
          </w:p>
        </w:tc>
      </w:tr>
      <w:tr w:rsidR="00A561B3" w:rsidRPr="001604E4" w:rsidTr="009364CB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23 588 198,20</w:t>
            </w:r>
          </w:p>
        </w:tc>
      </w:tr>
      <w:tr w:rsidR="00A561B3" w:rsidRPr="001604E4" w:rsidTr="009364CB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2 000 309,00</w:t>
            </w:r>
          </w:p>
        </w:tc>
      </w:tr>
      <w:tr w:rsidR="00A561B3" w:rsidRPr="001604E4" w:rsidTr="009364CB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комплексного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1 166 049,00</w:t>
            </w:r>
          </w:p>
        </w:tc>
      </w:tr>
      <w:tr w:rsidR="00A561B3" w:rsidRPr="001604E4" w:rsidTr="009364CB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928 517,60</w:t>
            </w:r>
          </w:p>
        </w:tc>
      </w:tr>
      <w:tr w:rsidR="00A561B3" w:rsidRPr="001604E4" w:rsidTr="009364CB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A561B3" w:rsidRPr="001604E4" w:rsidTr="009364CB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      </w:r>
            <w:r w:rsidRPr="001604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04E4">
              <w:rPr>
                <w:rFonts w:ascii="Arial CYR" w:hAnsi="Arial CYR"/>
                <w:sz w:val="20"/>
                <w:szCs w:val="20"/>
              </w:rPr>
              <w:t>услугами граждан Российской Федерации"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687 960,00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665 792,60</w:t>
            </w:r>
          </w:p>
        </w:tc>
      </w:tr>
      <w:tr w:rsidR="00A561B3" w:rsidRPr="001604E4" w:rsidTr="009364CB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9 763 649,00</w:t>
            </w:r>
          </w:p>
        </w:tc>
      </w:tr>
      <w:tr w:rsidR="00A561B3" w:rsidRPr="001604E4" w:rsidTr="009364CB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A561B3" w:rsidRPr="001604E4" w:rsidTr="009364CB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76 235,00</w:t>
            </w:r>
          </w:p>
        </w:tc>
      </w:tr>
      <w:tr w:rsidR="00A561B3" w:rsidRPr="001604E4" w:rsidTr="009364CB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1604E4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A561B3" w:rsidRPr="001604E4" w:rsidTr="009364CB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A561B3" w:rsidRPr="001604E4" w:rsidTr="009364CB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69 580 734,75</w:t>
            </w:r>
          </w:p>
        </w:tc>
      </w:tr>
      <w:tr w:rsidR="00A561B3" w:rsidRPr="001604E4" w:rsidTr="009364CB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A561B3" w:rsidRPr="001604E4" w:rsidTr="009364CB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52 100,00</w:t>
            </w:r>
          </w:p>
        </w:tc>
      </w:tr>
      <w:tr w:rsidR="00A561B3" w:rsidRPr="001604E4" w:rsidTr="009364CB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59 060 554,75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A561B3" w:rsidRPr="001604E4" w:rsidTr="009364CB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A561B3" w:rsidRPr="001604E4" w:rsidTr="009364CB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561B3" w:rsidRPr="001604E4" w:rsidTr="009364CB">
        <w:trPr>
          <w:trHeight w:val="16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A561B3" w:rsidRPr="001604E4" w:rsidTr="009364CB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A561B3" w:rsidRPr="001604E4" w:rsidTr="009364CB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A561B3" w:rsidRPr="001604E4" w:rsidTr="009364CB">
        <w:trPr>
          <w:trHeight w:val="4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A561B3" w:rsidRPr="001604E4" w:rsidTr="009364CB">
        <w:trPr>
          <w:trHeight w:val="4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4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4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A561B3" w:rsidRPr="001604E4" w:rsidTr="009364CB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A561B3" w:rsidRPr="001604E4" w:rsidTr="009364CB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A561B3" w:rsidRPr="001604E4" w:rsidTr="009364CB">
        <w:trPr>
          <w:trHeight w:val="8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561B3" w:rsidRPr="001604E4" w:rsidTr="009364CB">
        <w:trPr>
          <w:trHeight w:val="8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административны</w:t>
            </w:r>
            <w:r w:rsidRPr="001604E4">
              <w:rPr>
                <w:rFonts w:ascii="Arial CYR" w:hAnsi="Arial CYR" w:hint="eastAsia"/>
                <w:sz w:val="20"/>
                <w:szCs w:val="20"/>
              </w:rPr>
              <w:t>е</w:t>
            </w:r>
            <w:r w:rsidRPr="001604E4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A561B3" w:rsidRPr="001604E4" w:rsidTr="009364C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A561B3" w:rsidRPr="001604E4" w:rsidTr="009364CB">
        <w:trPr>
          <w:trHeight w:val="4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604E4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8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604E4">
              <w:rPr>
                <w:rFonts w:ascii="Arial CYR" w:hAnsi="Arial CYR"/>
                <w:b/>
                <w:bCs/>
                <w:sz w:val="22"/>
                <w:szCs w:val="22"/>
              </w:rPr>
              <w:t xml:space="preserve">  Прочие безвозмездные поступления в бюджет муниципального района "Ферзиковский район"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1604E4" w:rsidTr="009364CB">
        <w:trPr>
          <w:trHeight w:val="28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1604E4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1604E4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1604E4" w:rsidRDefault="00A561B3" w:rsidP="009364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561B3" w:rsidRPr="001604E4" w:rsidTr="009364C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B3" w:rsidRPr="001604E4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1604E4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1604E4" w:rsidRDefault="00A561B3" w:rsidP="009364C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604E4">
              <w:rPr>
                <w:rFonts w:ascii="Arial CYR" w:hAnsi="Arial CYR"/>
                <w:color w:val="000000"/>
                <w:sz w:val="20"/>
                <w:szCs w:val="20"/>
              </w:rPr>
              <w:t>699 307,00</w:t>
            </w:r>
          </w:p>
        </w:tc>
      </w:tr>
    </w:tbl>
    <w:p w:rsidR="00A561B3" w:rsidRDefault="00A561B3" w:rsidP="00A561B3">
      <w:pPr>
        <w:jc w:val="both"/>
        <w:rPr>
          <w:b/>
          <w:sz w:val="26"/>
          <w:szCs w:val="26"/>
        </w:rPr>
      </w:pPr>
    </w:p>
    <w:p w:rsidR="00A561B3" w:rsidRDefault="00A561B3" w:rsidP="00A561B3">
      <w:pPr>
        <w:jc w:val="both"/>
        <w:rPr>
          <w:b/>
          <w:sz w:val="26"/>
          <w:szCs w:val="26"/>
        </w:rPr>
      </w:pPr>
    </w:p>
    <w:p w:rsidR="00A561B3" w:rsidRDefault="00A561B3" w:rsidP="00A561B3">
      <w:pPr>
        <w:jc w:val="both"/>
        <w:rPr>
          <w:b/>
          <w:sz w:val="26"/>
          <w:szCs w:val="26"/>
          <w:lang w:val="en-US"/>
        </w:rPr>
      </w:pPr>
    </w:p>
    <w:p w:rsidR="00A561B3" w:rsidRDefault="00A561B3" w:rsidP="00A561B3">
      <w:pPr>
        <w:jc w:val="both"/>
        <w:rPr>
          <w:b/>
          <w:sz w:val="26"/>
          <w:szCs w:val="26"/>
          <w:lang w:val="en-US"/>
        </w:rPr>
      </w:pPr>
    </w:p>
    <w:p w:rsidR="00A561B3" w:rsidRDefault="00A561B3" w:rsidP="00A561B3">
      <w:pPr>
        <w:jc w:val="both"/>
        <w:rPr>
          <w:b/>
          <w:sz w:val="26"/>
          <w:szCs w:val="26"/>
          <w:lang w:val="en-US"/>
        </w:rPr>
      </w:pPr>
    </w:p>
    <w:p w:rsidR="00A561B3" w:rsidRDefault="00A561B3" w:rsidP="00A561B3">
      <w:pPr>
        <w:jc w:val="both"/>
        <w:rPr>
          <w:b/>
          <w:sz w:val="26"/>
          <w:szCs w:val="26"/>
          <w:lang w:val="en-US"/>
        </w:rPr>
      </w:pPr>
    </w:p>
    <w:p w:rsidR="00A561B3" w:rsidRDefault="00A561B3" w:rsidP="00A561B3">
      <w:pPr>
        <w:spacing w:after="200" w:line="276" w:lineRule="auto"/>
        <w:rPr>
          <w:b/>
          <w:sz w:val="26"/>
          <w:szCs w:val="26"/>
          <w:lang w:val="en-US"/>
        </w:rPr>
        <w:sectPr w:rsidR="00A561B3" w:rsidSect="003A4929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80"/>
        <w:gridCol w:w="2120"/>
        <w:gridCol w:w="1620"/>
        <w:gridCol w:w="1940"/>
        <w:gridCol w:w="1840"/>
        <w:gridCol w:w="1900"/>
      </w:tblGrid>
      <w:tr w:rsidR="00A561B3" w:rsidRPr="00D9501F" w:rsidTr="009364CB">
        <w:trPr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D9501F">
              <w:rPr>
                <w:rFonts w:ascii="Arial CYR" w:hAnsi="Arial CYR"/>
                <w:sz w:val="20"/>
                <w:szCs w:val="20"/>
              </w:rPr>
              <w:t xml:space="preserve">Приложение № 3 к Решению Районного Собрания муниципального района "Ферзиковский район" </w:t>
            </w:r>
            <w:r>
              <w:rPr>
                <w:color w:val="000000"/>
                <w:sz w:val="18"/>
                <w:szCs w:val="18"/>
              </w:rPr>
              <w:t>от «</w:t>
            </w:r>
            <w:r>
              <w:rPr>
                <w:color w:val="000000"/>
                <w:sz w:val="18"/>
                <w:szCs w:val="18"/>
                <w:u w:val="single"/>
              </w:rPr>
              <w:t>21» сентября</w:t>
            </w:r>
            <w:r w:rsidRPr="001E0F8C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2 г.</w:t>
            </w:r>
            <w:r w:rsidRPr="001E0F8C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  <w:u w:val="single"/>
              </w:rPr>
              <w:t>225</w:t>
            </w:r>
          </w:p>
        </w:tc>
      </w:tr>
      <w:tr w:rsidR="00A561B3" w:rsidRPr="00D9501F" w:rsidTr="009364CB">
        <w:trPr>
          <w:trHeight w:val="124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D9501F">
              <w:rPr>
                <w:rFonts w:ascii="Arial CYR" w:hAnsi="Arial CYR"/>
                <w:sz w:val="20"/>
                <w:szCs w:val="20"/>
              </w:rPr>
              <w:t>Приложение № 6 к Решению Районного Собрания муниципального района "Ферзиковский район" от "22" декабря  2021 № _157</w:t>
            </w:r>
          </w:p>
        </w:tc>
      </w:tr>
      <w:tr w:rsidR="00A561B3" w:rsidRPr="00D9501F" w:rsidTr="009364CB">
        <w:trPr>
          <w:trHeight w:val="91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D9501F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D9501F">
              <w:rPr>
                <w:rFonts w:ascii="Arial CYR" w:hAnsi="Arial CYR"/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2022 год 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rPr>
                <w:rFonts w:ascii="Arial CYR" w:hAnsi="Arial CYR"/>
              </w:rPr>
            </w:pPr>
            <w:r w:rsidRPr="00D9501F">
              <w:rPr>
                <w:rFonts w:ascii="Arial CYR" w:hAnsi="Arial CYR"/>
              </w:rPr>
              <w:t>(</w:t>
            </w:r>
            <w:proofErr w:type="spellStart"/>
            <w:r w:rsidRPr="00D9501F">
              <w:rPr>
                <w:rFonts w:ascii="Arial CYR" w:hAnsi="Arial CYR"/>
              </w:rPr>
              <w:t>тыс</w:t>
            </w:r>
            <w:proofErr w:type="gramStart"/>
            <w:r w:rsidRPr="00D9501F">
              <w:rPr>
                <w:rFonts w:ascii="Arial CYR" w:hAnsi="Arial CYR"/>
              </w:rPr>
              <w:t>.р</w:t>
            </w:r>
            <w:proofErr w:type="gramEnd"/>
            <w:r w:rsidRPr="00D9501F">
              <w:rPr>
                <w:rFonts w:ascii="Arial CYR" w:hAnsi="Arial CYR"/>
              </w:rPr>
              <w:t>ублей</w:t>
            </w:r>
            <w:proofErr w:type="spellEnd"/>
            <w:r w:rsidRPr="00D9501F">
              <w:rPr>
                <w:rFonts w:ascii="Arial CYR" w:hAnsi="Arial CYR"/>
              </w:rPr>
              <w:t>)</w:t>
            </w:r>
          </w:p>
        </w:tc>
      </w:tr>
      <w:tr w:rsidR="00A561B3" w:rsidRPr="00D9501F" w:rsidTr="009364CB">
        <w:trPr>
          <w:trHeight w:val="44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D9501F" w:rsidRDefault="00A561B3" w:rsidP="009364CB">
            <w:pPr>
              <w:jc w:val="center"/>
            </w:pPr>
            <w:r w:rsidRPr="00D9501F"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18"/>
                <w:szCs w:val="18"/>
              </w:rPr>
            </w:pPr>
            <w:r w:rsidRPr="00D9501F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D9501F">
              <w:rPr>
                <w:sz w:val="18"/>
                <w:szCs w:val="18"/>
              </w:rPr>
              <w:t>контроля за</w:t>
            </w:r>
            <w:proofErr w:type="gramEnd"/>
            <w:r w:rsidRPr="00D9501F">
              <w:rPr>
                <w:sz w:val="18"/>
                <w:szCs w:val="18"/>
              </w:rPr>
              <w:t xml:space="preserve"> его исполнением (в том числе внутреннего </w:t>
            </w:r>
            <w:proofErr w:type="spellStart"/>
            <w:r w:rsidRPr="00D9501F">
              <w:rPr>
                <w:sz w:val="18"/>
                <w:szCs w:val="18"/>
              </w:rPr>
              <w:t>мунииципального</w:t>
            </w:r>
            <w:proofErr w:type="spellEnd"/>
            <w:r w:rsidRPr="00D9501F">
              <w:rPr>
                <w:sz w:val="18"/>
                <w:szCs w:val="18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18"/>
                <w:szCs w:val="18"/>
              </w:rPr>
            </w:pPr>
            <w:r w:rsidRPr="00D9501F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D9501F">
              <w:rPr>
                <w:sz w:val="18"/>
                <w:szCs w:val="18"/>
              </w:rPr>
              <w:t>т</w:t>
            </w:r>
            <w:proofErr w:type="gramStart"/>
            <w:r w:rsidRPr="00D9501F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18"/>
                <w:szCs w:val="18"/>
              </w:rPr>
            </w:pPr>
            <w:r w:rsidRPr="00D9501F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18"/>
                <w:szCs w:val="18"/>
              </w:rPr>
            </w:pPr>
            <w:r w:rsidRPr="00D9501F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D9501F" w:rsidRDefault="00A561B3" w:rsidP="009364CB">
            <w:pPr>
              <w:jc w:val="center"/>
            </w:pPr>
            <w:r w:rsidRPr="00D9501F">
              <w:t>Итого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 xml:space="preserve">Сельского поселения "Село </w:t>
            </w:r>
            <w:proofErr w:type="spellStart"/>
            <w:r w:rsidRPr="00D9501F">
              <w:rPr>
                <w:sz w:val="22"/>
                <w:szCs w:val="22"/>
              </w:rPr>
              <w:t>Авчурино</w:t>
            </w:r>
            <w:proofErr w:type="spellEnd"/>
            <w:r w:rsidRPr="00D9501F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1 318,821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1 667,340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1 024,863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1 373,382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D9501F">
              <w:rPr>
                <w:sz w:val="22"/>
                <w:szCs w:val="22"/>
              </w:rPr>
              <w:t>Бронцы</w:t>
            </w:r>
            <w:proofErr w:type="spellEnd"/>
            <w:r w:rsidRPr="00D9501F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5 784,567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6 133,086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lastRenderedPageBreak/>
              <w:t xml:space="preserve">Сельского поселения "Село </w:t>
            </w:r>
            <w:proofErr w:type="spellStart"/>
            <w:r w:rsidRPr="00D9501F">
              <w:rPr>
                <w:sz w:val="22"/>
                <w:szCs w:val="22"/>
              </w:rPr>
              <w:t>Грабцево</w:t>
            </w:r>
            <w:proofErr w:type="spellEnd"/>
            <w:r w:rsidRPr="00D9501F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1 814,852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2 163,370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1 176,983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1 525,499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D9501F">
              <w:rPr>
                <w:sz w:val="22"/>
                <w:szCs w:val="22"/>
              </w:rPr>
              <w:t>Зудна</w:t>
            </w:r>
            <w:proofErr w:type="spellEnd"/>
            <w:r w:rsidRPr="00D9501F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2 593,974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2 942,491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1 855,510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2 204,026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1 457,196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1 805,715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1 579,561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1 928,079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D9501F">
              <w:rPr>
                <w:sz w:val="22"/>
                <w:szCs w:val="22"/>
              </w:rPr>
              <w:t>Сугоново</w:t>
            </w:r>
            <w:proofErr w:type="spellEnd"/>
            <w:r w:rsidRPr="00D9501F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804,647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1 153,166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348,520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38,661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1 856,473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2 196,467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1 192,598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1 431,118</w:t>
            </w:r>
          </w:p>
        </w:tc>
      </w:tr>
      <w:tr w:rsidR="00A561B3" w:rsidRPr="00D9501F" w:rsidTr="009364C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</w:t>
            </w:r>
            <w:proofErr w:type="spellStart"/>
            <w:r w:rsidRPr="00D9501F">
              <w:rPr>
                <w:sz w:val="22"/>
                <w:szCs w:val="22"/>
              </w:rPr>
              <w:t>Бебелевский</w:t>
            </w:r>
            <w:proofErr w:type="spellEnd"/>
            <w:r w:rsidRPr="00D9501F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1 530,618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1 769,136</w:t>
            </w:r>
          </w:p>
        </w:tc>
      </w:tr>
      <w:tr w:rsidR="00A561B3" w:rsidRPr="00D9501F" w:rsidTr="009364C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3" w:rsidRPr="00D9501F" w:rsidRDefault="00A561B3" w:rsidP="009364CB">
            <w:pPr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1 718,33709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1 956,85609</w:t>
            </w:r>
          </w:p>
        </w:tc>
      </w:tr>
      <w:tr w:rsidR="00A561B3" w:rsidRPr="00D9501F" w:rsidTr="009364C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D9501F" w:rsidRDefault="00A561B3" w:rsidP="009364CB">
            <w:pPr>
              <w:rPr>
                <w:b/>
                <w:bCs/>
                <w:sz w:val="22"/>
                <w:szCs w:val="22"/>
              </w:rPr>
            </w:pPr>
            <w:r w:rsidRPr="00D950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3 866,000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643,251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25 709,00009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D9501F" w:rsidRDefault="00A561B3" w:rsidP="009364CB">
            <w:pPr>
              <w:jc w:val="right"/>
              <w:rPr>
                <w:sz w:val="22"/>
                <w:szCs w:val="22"/>
              </w:rPr>
            </w:pPr>
            <w:r w:rsidRPr="00D9501F">
              <w:rPr>
                <w:sz w:val="22"/>
                <w:szCs w:val="22"/>
              </w:rPr>
              <w:t>30 598,25109</w:t>
            </w:r>
          </w:p>
        </w:tc>
      </w:tr>
    </w:tbl>
    <w:p w:rsidR="00A561B3" w:rsidRDefault="00A561B3" w:rsidP="00A561B3">
      <w:pPr>
        <w:spacing w:after="200" w:line="276" w:lineRule="auto"/>
        <w:rPr>
          <w:b/>
          <w:sz w:val="26"/>
          <w:szCs w:val="26"/>
          <w:lang w:val="en-US"/>
        </w:rPr>
        <w:sectPr w:rsidR="00A561B3" w:rsidSect="00D9501F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4749"/>
        <w:gridCol w:w="697"/>
        <w:gridCol w:w="725"/>
        <w:gridCol w:w="1401"/>
        <w:gridCol w:w="717"/>
        <w:gridCol w:w="1749"/>
      </w:tblGrid>
      <w:tr w:rsidR="00A561B3" w:rsidRPr="005A6AAF" w:rsidTr="009364CB">
        <w:trPr>
          <w:trHeight w:val="2700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A561B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Ферзиковский район"</w:t>
            </w: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 «</w:t>
            </w:r>
            <w:r>
              <w:rPr>
                <w:color w:val="000000"/>
                <w:sz w:val="18"/>
                <w:szCs w:val="18"/>
                <w:u w:val="single"/>
              </w:rPr>
              <w:t>21» сентября</w:t>
            </w:r>
            <w:r w:rsidRPr="001E0F8C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2 г.</w:t>
            </w:r>
            <w:r w:rsidRPr="001E0F8C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  <w:u w:val="single"/>
              </w:rPr>
              <w:t>225</w:t>
            </w:r>
          </w:p>
        </w:tc>
      </w:tr>
      <w:tr w:rsidR="00A561B3" w:rsidRPr="005A6AAF" w:rsidTr="009364CB">
        <w:trPr>
          <w:trHeight w:val="26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A561B3" w:rsidRPr="005A6AAF" w:rsidTr="009364CB">
        <w:trPr>
          <w:trHeight w:val="156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 xml:space="preserve">ВЕДОМСТВЕННАЯ СТРУКТУРА РАСХОДОВ МУНИЦИПАЛЬНОГО БЮДЖЕТА МУНИЦИПАЛЬНОГО РАЙОНА "ФЕРЗИКОВСКИЙ РАЙОН" НА 2022 ГОД     </w:t>
            </w:r>
          </w:p>
        </w:tc>
      </w:tr>
      <w:tr w:rsidR="00A561B3" w:rsidRPr="005A6AAF" w:rsidTr="009364CB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A561B3" w:rsidRPr="005A6AAF" w:rsidTr="009364CB">
        <w:trPr>
          <w:trHeight w:val="30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proofErr w:type="spellEnd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A561B3" w:rsidRPr="005A6AAF" w:rsidTr="009364CB">
        <w:trPr>
          <w:trHeight w:val="1050"/>
        </w:trPr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107 493 537,40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69 329 558,40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62 471 692,40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62 471 692,40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38 333 427,20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15 516 330,20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21 824 997,00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6 297 032,20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Увековечивание памяти погибших при защите Отечества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"Творческие люди"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Премии и гранты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1 714 750,00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1 714 750,00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19 870 180,00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19 520 180,00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3 687 240,00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385 238 205,47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384 597 171,00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5A6AAF" w:rsidTr="009364CB">
        <w:trPr>
          <w:trHeight w:val="229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Приобретение учебного оборудования, стендов, мебели и оргтехники (за счет сре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382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21 454 636,38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21 454 636,38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7 057 974,38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206 265 466,94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51 798 874,80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41 346 943,00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34 516 810,00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34 516 810,00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32 056 915,00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9 650 880,67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5 109 158,00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3 804 722,67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224 539,67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государственных функций, связанных с государственным управлением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6 610 098,00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5 943 756,00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5 943 756,00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331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95 068 398,99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84 357 045,06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84 357 045,06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8 824 825,53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7 877 664,73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13 363 213,95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"Региональный проект "Региональная и местная дорожная сеть"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3 310 429,60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1 394 589,00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204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20 271 318,34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16 111 929,67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топливно-энергетического баланса Ферзиковского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15 511 929,67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15 511 929,67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4 647 838,09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4 647 838,09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4 647 838,09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4 129 388,67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4 101 199,81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4 101 199,81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31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2 101 199,81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2 101 199,81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5 285 318,00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4 317 358,00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20 235 196,00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Прочие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20 235 196,00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58 915 437,00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7 970 032,00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155 201 803,09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154 421 298,09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34 115 352,09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34 115 352,09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34 115 352,09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23 415 011,00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23 115 011,00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23 115 011,00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204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289 627,09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107 221 327,00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107 221 327,00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46 111 914,00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13 084 619,00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13 084 619,00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12 784 619,00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413 361,00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154 121,00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154 121,00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7 097 820,00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 "Развитие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спорта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19 817 497,00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178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19 435 693,00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2 860 372,00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2 860 372,00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2 860 372,00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468 366,00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2 392 006,00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127 707,00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127 707,00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Контрольно-счетный орган муниципального района "Ферзиковский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947 427 635,77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108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78"/>
        <w:gridCol w:w="888"/>
        <w:gridCol w:w="226"/>
        <w:gridCol w:w="453"/>
        <w:gridCol w:w="720"/>
        <w:gridCol w:w="698"/>
        <w:gridCol w:w="658"/>
        <w:gridCol w:w="192"/>
        <w:gridCol w:w="142"/>
        <w:gridCol w:w="230"/>
        <w:gridCol w:w="596"/>
        <w:gridCol w:w="866"/>
        <w:gridCol w:w="824"/>
        <w:gridCol w:w="638"/>
      </w:tblGrid>
      <w:tr w:rsidR="00A561B3" w:rsidRPr="005A6AAF" w:rsidTr="00A561B3">
        <w:trPr>
          <w:trHeight w:val="15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Приложение № 5 к Решению Районного Собрания муниципального района "Ферзиковский район"  </w:t>
            </w:r>
            <w:r w:rsidRPr="00A561B3">
              <w:rPr>
                <w:color w:val="000000"/>
                <w:sz w:val="20"/>
                <w:szCs w:val="20"/>
              </w:rPr>
              <w:t>от «21» сентября 2022 г. №225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Приложение № 9 к Решению Районного Собрания муниципального района "Ферзиковский район"  от "22" декабря 2021г. №  157</w:t>
            </w:r>
          </w:p>
        </w:tc>
      </w:tr>
      <w:tr w:rsidR="00A561B3" w:rsidRPr="005A6AAF" w:rsidTr="00A561B3">
        <w:trPr>
          <w:trHeight w:val="930"/>
        </w:trPr>
        <w:tc>
          <w:tcPr>
            <w:tcW w:w="10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</w:rPr>
            </w:pPr>
            <w:r w:rsidRPr="005A6AAF">
              <w:rPr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2023 и 2024 ГОДЫ</w:t>
            </w:r>
          </w:p>
        </w:tc>
      </w:tr>
      <w:tr w:rsidR="00A561B3" w:rsidRPr="005A6AAF" w:rsidTr="00A561B3">
        <w:trPr>
          <w:trHeight w:val="255"/>
        </w:trPr>
        <w:tc>
          <w:tcPr>
            <w:tcW w:w="10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561B3" w:rsidRPr="005A6AAF" w:rsidTr="00A561B3">
        <w:trPr>
          <w:trHeight w:val="315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A561B3" w:rsidRPr="005A6AAF" w:rsidTr="00A561B3">
        <w:trPr>
          <w:trHeight w:val="1455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1B3" w:rsidRPr="005A6AAF" w:rsidTr="00A561B3">
        <w:trPr>
          <w:trHeight w:val="25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87 912 319,00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159 723 971,00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195 847,00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195 847,00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эктремизма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16 705 754,00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11 258 943,00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Развитие учреждений культуры, за исключением субсидий на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178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52 654 336,00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130 486 334,00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29 173 876,00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28 243 876,00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поселений по созданию условий для организации досуга и обеспечения жителей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поселения услугами организаций культуры (дома культуры)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1 406 894,00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366 032 564,60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577 267 241,60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365 503 736,60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576 738 413,60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A561B3" w:rsidRPr="005A6AAF" w:rsidTr="00A561B3">
        <w:trPr>
          <w:trHeight w:val="280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"Мероприятия по профилактике правонарушений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среди детей и молодежи"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Мероприятия по профилактике правонарушений среди детей и молодежи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189 153 451,05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164 462 900,30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41 533 011,00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42 706 787,00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37 905 201,00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39 079 006,00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местной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3 427 491,00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3 427 491,00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1 923 228,00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1 923 228,00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127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1 304 263,00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1 304 263,00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625 363,00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625 363,00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6 505 096,00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5 752 864,00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5 899 800,00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5 124 800,00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5 899 800,00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5 124 800,00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255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73 683 085,52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73 699 944,52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3 232 355,52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3 429 944,52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1 333 613,00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1 451 202,00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proofErr w:type="spellStart"/>
            <w:r w:rsidRPr="005A6A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62 043 924,00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36 433 552,00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376 109,00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3 568 138,53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4 049 556,78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2 573 822,00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3 056 430,00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57 538 912,00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57 776 886,00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6 829 956,00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7 067 930,00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областного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163 076 967,00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170 060 913,00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162 764 764,00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169 748 710,00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28 415 011,00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28 415 011,00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28 115 011,00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28 115 011,00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28 115 011,00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28 115 011,00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trHeight w:val="127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62 830 480,00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67 371 671,00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11 675 899,00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11 795 178,00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11 675 899,00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11 795 178,00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11 375 899,00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11 495 178,00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373 750,00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384 553,00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5 665 786,00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5 665 786,00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5 163 494,00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5 370 102,00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5 163 494,00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5 370 102,00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500 292,00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500 292,00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6 686 485,00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6 903 785,00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 "Развитие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19 548 504,00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19 559 307,00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19 395 782,00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19 406 585,00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16 575 321,00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16 575 321,00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16 575 321,00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16 575 321,00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"Организация предоставления денежных выплат, пособий и компенсаций отдельным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16 526 060,00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16 526 060,00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16 526 060,00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16 526 060,00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7 436 702,00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7 436 702,00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7 436 702,00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7 436 702,00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9 089 358,00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9 089 358,00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9 089 358,00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9 089 358,00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A561B3" w:rsidRPr="005A6AAF" w:rsidTr="00A561B3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436 755,00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447 558,00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167 126,00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167 126,00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167 126,00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167 126,00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2 383 706,00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2 354 949,00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2 354 949,00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28 757,00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28 757,00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 "Ферзиковский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897 819 994,65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1 163 865 322,90</w:t>
            </w:r>
          </w:p>
        </w:tc>
      </w:tr>
      <w:tr w:rsidR="00A561B3" w:rsidRPr="005A6AAF" w:rsidTr="00A561B3">
        <w:trPr>
          <w:gridAfter w:val="1"/>
          <w:wAfter w:w="638" w:type="dxa"/>
          <w:trHeight w:val="2565"/>
        </w:trPr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A561B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Приложение № 6 к Решению Районного Собрания муниципального района "Ферзиковский район" </w:t>
            </w:r>
            <w:r w:rsidRPr="00A561B3">
              <w:rPr>
                <w:rFonts w:ascii="Arial CYR" w:hAnsi="Arial CYR" w:cs="Calibri"/>
                <w:color w:val="000000"/>
                <w:sz w:val="20"/>
                <w:szCs w:val="20"/>
              </w:rPr>
              <w:t>от «21» сентября 2022 г. №225</w:t>
            </w:r>
          </w:p>
        </w:tc>
      </w:tr>
      <w:tr w:rsidR="00A561B3" w:rsidRPr="005A6AAF" w:rsidTr="00A561B3">
        <w:trPr>
          <w:gridAfter w:val="1"/>
          <w:wAfter w:w="638" w:type="dxa"/>
          <w:trHeight w:val="2895"/>
        </w:trPr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A561B3" w:rsidRPr="005A6AAF" w:rsidTr="00A561B3">
        <w:trPr>
          <w:gridAfter w:val="1"/>
          <w:wAfter w:w="638" w:type="dxa"/>
          <w:trHeight w:val="1785"/>
        </w:trPr>
        <w:tc>
          <w:tcPr>
            <w:tcW w:w="10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"Распределение бюджетных ассигнований  бюджета муниципального района "Ферзиковский район"</w:t>
            </w:r>
            <w:r w:rsidRPr="005A6AAF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t>по разделам,</w:t>
            </w:r>
            <w:r w:rsidRPr="005A6AAF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t>подразделам,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группам и подгруппам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</w:rPr>
              <w:t xml:space="preserve"> на 2022 год"    </w:t>
            </w:r>
          </w:p>
        </w:tc>
      </w:tr>
      <w:tr w:rsidR="00A561B3" w:rsidRPr="005A6AAF" w:rsidTr="00A561B3">
        <w:trPr>
          <w:gridAfter w:val="1"/>
          <w:wAfter w:w="638" w:type="dxa"/>
          <w:trHeight w:val="315"/>
        </w:trPr>
        <w:tc>
          <w:tcPr>
            <w:tcW w:w="10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10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A561B3" w:rsidRPr="005A6AAF" w:rsidTr="00A561B3">
        <w:trPr>
          <w:gridAfter w:val="1"/>
          <w:wAfter w:w="638" w:type="dxa"/>
          <w:trHeight w:val="990"/>
        </w:trPr>
        <w:tc>
          <w:tcPr>
            <w:tcW w:w="4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63 963 142,67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41 346 943,00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34 516 810,00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34 516 810,00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32 056 915,00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8 714 858,87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13 100 289,67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3 804 722,67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224 539,67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государственных функций, связанных с государственным управлением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6 850 098,00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6 183 756,00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6 183 756,00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обеспечению безопасности людей на водных объектах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280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101 041 577,99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84 357 045,06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84 357 045,06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8 824 825,53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7 877 664,73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13 363 213,95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"Региональный проект "Региональная и местная дорожная сеть"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3 310 429,60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1 394 589,00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20 484 318,34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Коммунальное хозяйство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16 324 929,67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топливно-энергетического баланса Ферзиковского района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15 724 929,67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15 724 929,67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4 860 838,09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4 860 838,09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4 860 838,09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4 129 388,67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395 856 114,00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58 606 387,82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5A6AAF" w:rsidTr="00A561B3">
        <w:trPr>
          <w:gridAfter w:val="1"/>
          <w:wAfter w:w="638" w:type="dxa"/>
          <w:trHeight w:val="178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Калужской области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Питание дошкольников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279 276 007,40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Приобретение учебного оборудования, стендов, мебели и оргтехники (за счет сре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A561B3">
        <w:trPr>
          <w:gridAfter w:val="1"/>
          <w:wAfter w:w="638" w:type="dxa"/>
          <w:trHeight w:val="306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2 280 088,40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21 454 636,38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21 454 636,38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7 057 974,38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73 430 758,21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66 572 892,21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64 471 692,40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40 333 427,20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15 516 330,20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A561B3">
        <w:trPr>
          <w:gridAfter w:val="1"/>
          <w:wAfter w:w="638" w:type="dxa"/>
          <w:trHeight w:val="255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21 824 997,00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A561B3">
        <w:trPr>
          <w:gridAfter w:val="1"/>
          <w:wAfter w:w="638" w:type="dxa"/>
          <w:trHeight w:val="127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6 297 032,20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Увековечивание памяти погибших при защите Отечества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"Творческие люди"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Премии и гранты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2 101 199,81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2 101 199,81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954 079,11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179 266 796,56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55 008 031,09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50 690 673,09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50 641 412,09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39 941 071,00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32 204 369,00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32 204 369,00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289 627,09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108 313 774,47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107 221 327,00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46 111 914,00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15 944 991,00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15 944 991,00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15 644 991,00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8 057 792,00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28 676 712,00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Массовый спорт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28 676 712,00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3 128 000,00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2 748 000,00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19 870 180,00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19 520 180,00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3 687 240,00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1 991 292,00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664 552,26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СРЕДСТВА МАССОВОЙ ИНФОРМАЦИИ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71 180 601,00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102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20 235 196,00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gridAfter w:val="1"/>
          <w:wAfter w:w="638" w:type="dxa"/>
          <w:trHeight w:val="153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gridAfter w:val="1"/>
          <w:wAfter w:w="638" w:type="dxa"/>
          <w:trHeight w:val="51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765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4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A561B3">
        <w:trPr>
          <w:gridAfter w:val="1"/>
          <w:wAfter w:w="638" w:type="dxa"/>
          <w:trHeight w:val="300"/>
        </w:trPr>
        <w:tc>
          <w:tcPr>
            <w:tcW w:w="84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947 427 635,77</w:t>
            </w:r>
          </w:p>
        </w:tc>
      </w:tr>
    </w:tbl>
    <w:p w:rsidR="00A561B3" w:rsidRPr="00A561B3" w:rsidRDefault="00A561B3" w:rsidP="00A561B3"/>
    <w:tbl>
      <w:tblPr>
        <w:tblW w:w="5000" w:type="pct"/>
        <w:tblLook w:val="04A0" w:firstRow="1" w:lastRow="0" w:firstColumn="1" w:lastColumn="0" w:noHBand="0" w:noVBand="1"/>
      </w:tblPr>
      <w:tblGrid>
        <w:gridCol w:w="4010"/>
        <w:gridCol w:w="263"/>
        <w:gridCol w:w="864"/>
        <w:gridCol w:w="146"/>
        <w:gridCol w:w="618"/>
        <w:gridCol w:w="214"/>
        <w:gridCol w:w="1222"/>
        <w:gridCol w:w="165"/>
        <w:gridCol w:w="1302"/>
        <w:gridCol w:w="1617"/>
      </w:tblGrid>
      <w:tr w:rsidR="00A561B3" w:rsidRPr="005A6AAF" w:rsidTr="00A561B3">
        <w:trPr>
          <w:trHeight w:val="1200"/>
        </w:trPr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A561B3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Приложение № 7 к Решению Районного Собрания муниципального района "Ферзиковский район" </w:t>
            </w:r>
            <w:r w:rsidRPr="00A561B3">
              <w:rPr>
                <w:color w:val="000000"/>
                <w:sz w:val="20"/>
                <w:szCs w:val="20"/>
              </w:rPr>
              <w:t>от «</w:t>
            </w:r>
            <w:r w:rsidRPr="00A561B3">
              <w:rPr>
                <w:color w:val="000000"/>
                <w:sz w:val="20"/>
                <w:szCs w:val="20"/>
                <w:u w:val="single"/>
              </w:rPr>
              <w:t>21» сентября</w:t>
            </w:r>
            <w:r w:rsidRPr="00A561B3">
              <w:rPr>
                <w:color w:val="000000"/>
                <w:sz w:val="20"/>
                <w:szCs w:val="20"/>
              </w:rPr>
              <w:t xml:space="preserve"> 2022 г. №</w:t>
            </w:r>
            <w:r w:rsidRPr="00A561B3">
              <w:rPr>
                <w:color w:val="000000"/>
                <w:sz w:val="20"/>
                <w:szCs w:val="20"/>
                <w:u w:val="single"/>
              </w:rPr>
              <w:t>225</w:t>
            </w:r>
          </w:p>
        </w:tc>
      </w:tr>
      <w:tr w:rsidR="00A561B3" w:rsidRPr="005A6AAF" w:rsidTr="00A561B3">
        <w:trPr>
          <w:trHeight w:val="1275"/>
        </w:trPr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Приложение № 11 к Решению Районного Собрания муниципального района "Ферзиковский район"  от "22" декабря 2021г. №  157</w:t>
            </w:r>
          </w:p>
        </w:tc>
      </w:tr>
      <w:tr w:rsidR="00A561B3" w:rsidRPr="005A6AAF" w:rsidTr="00A561B3">
        <w:trPr>
          <w:trHeight w:val="90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</w:rPr>
            </w:pPr>
            <w:r w:rsidRPr="005A6AAF">
              <w:rPr>
                <w:b/>
                <w:bCs/>
                <w:color w:val="000000"/>
              </w:rPr>
              <w:t xml:space="preserve">Распределение бюджетных ассигнований бюджета МР "Ферзиковский район" по </w:t>
            </w:r>
            <w:proofErr w:type="spellStart"/>
            <w:r w:rsidRPr="005A6AAF">
              <w:rPr>
                <w:b/>
                <w:bCs/>
                <w:color w:val="000000"/>
              </w:rPr>
              <w:t>разделам</w:t>
            </w:r>
            <w:proofErr w:type="gramStart"/>
            <w:r w:rsidRPr="005A6AAF">
              <w:rPr>
                <w:b/>
                <w:bCs/>
                <w:color w:val="000000"/>
              </w:rPr>
              <w:t>,п</w:t>
            </w:r>
            <w:proofErr w:type="gramEnd"/>
            <w:r w:rsidRPr="005A6AAF">
              <w:rPr>
                <w:b/>
                <w:bCs/>
                <w:color w:val="000000"/>
              </w:rPr>
              <w:t>одразделам</w:t>
            </w:r>
            <w:proofErr w:type="spellEnd"/>
            <w:r w:rsidRPr="005A6AAF">
              <w:rPr>
                <w:b/>
                <w:bCs/>
                <w:color w:val="000000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2023 и 2024 годов</w:t>
            </w:r>
          </w:p>
        </w:tc>
      </w:tr>
      <w:tr w:rsidR="00A561B3" w:rsidRPr="005A6AAF" w:rsidTr="00A561B3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61B3" w:rsidRPr="005A6AAF" w:rsidTr="00A561B3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561B3" w:rsidRPr="005A6AAF" w:rsidTr="00A561B3">
        <w:trPr>
          <w:trHeight w:val="315"/>
        </w:trPr>
        <w:tc>
          <w:tcPr>
            <w:tcW w:w="2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A561B3" w:rsidRPr="005A6AAF" w:rsidTr="00A561B3">
        <w:trPr>
          <w:trHeight w:val="1170"/>
        </w:trPr>
        <w:tc>
          <w:tcPr>
            <w:tcW w:w="2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1B3" w:rsidRPr="005A6AAF" w:rsidTr="00A561B3">
        <w:trPr>
          <w:trHeight w:val="25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51 380 619,00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52 865 514,00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37 905 201,00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39 079 006,00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местной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8 415 304,00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8 726 423,00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4 859 795,00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4 859 795,00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3 315 532,00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3 315 532,00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127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отношении  него полных  и  достоверных  сведений"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Реализация мероприятий в сфере управления государственным имуществом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1 304 263,00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1 304 263,00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625 363,00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625 363,00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эктремизма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6 745 096,00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5 992 864,00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и совершенствование гражданской обороны"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6 139 800,00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5 364 800,00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6 139 800,00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5 364 800,00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255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80 100 377,52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80 334 536,52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 "Развитие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"Содержание автомобильных дорог общего пользования местного значения муниципального района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3 232 355,52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3 429 944,52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1 333 613,00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1 451 202,00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5A6A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Ведомственная целевая программа "Развитие потребительской кооперации на территории муниципального района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62 555 383,00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37 070 476,00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876 459,00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1 013 033,00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382 209 490,60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587 997 356,60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"Обеспечение доступности и качества дошкольного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Обеспечение доступности и качественного дошкольного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A561B3" w:rsidRPr="005A6AAF" w:rsidTr="00A561B3">
        <w:trPr>
          <w:trHeight w:val="306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5A6AA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36 895 403,22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30 887 354,22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Развитие учреждений культуры, за исключением субсидий на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178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2 195 870,00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2 195 870,00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52 654 336,00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130 486 334,00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29 173 876,00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28 243 876,00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1 406 894,00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5A6AA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A6AAF">
              <w:rPr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185 966 892,53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193 443 059,78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58 281 322,00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58 828 505,00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55 707 500,00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55 772 075,00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55 658 239,00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55 722 814,00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44 941 071,00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44 941 071,00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A561B3">
        <w:trPr>
          <w:trHeight w:val="127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социальных услуг гражданам пожилого возраста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113 189 210,53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119 988 112,78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62 830 480,00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67 371 671,00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азначаемой в случае рождения третьего ребенка или последующих детей </w:t>
            </w:r>
            <w:r w:rsidRPr="005A6AAF">
              <w:rPr>
                <w:color w:val="000000"/>
                <w:sz w:val="20"/>
                <w:szCs w:val="20"/>
              </w:rPr>
              <w:lastRenderedPageBreak/>
              <w:t>до достижения ребенком возраста трех лет (за счет средств областного бюджета)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14 496 360,00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14 626 442,00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14 496 360,00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14 626 442,00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14 196 360,00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14 326 442,00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810 505,00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832 111,00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8 049 492,00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8 049 492,00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52 529 152,00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52 529 152,00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5A6AAF">
              <w:rPr>
                <w:color w:val="000000"/>
                <w:sz w:val="20"/>
                <w:szCs w:val="20"/>
              </w:rPr>
              <w:t>областного</w:t>
            </w:r>
            <w:proofErr w:type="gramEnd"/>
            <w:r w:rsidRPr="005A6AAF">
              <w:rPr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76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153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5A6AA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A561B3">
        <w:trPr>
          <w:trHeight w:val="255"/>
        </w:trPr>
        <w:tc>
          <w:tcPr>
            <w:tcW w:w="2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897 819 994,65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5A6AAF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b/>
                <w:bCs/>
                <w:color w:val="000000"/>
                <w:sz w:val="20"/>
                <w:szCs w:val="20"/>
              </w:rPr>
              <w:t>1 163 865 322,90</w:t>
            </w:r>
          </w:p>
        </w:tc>
      </w:tr>
    </w:tbl>
    <w:p w:rsidR="00A561B3" w:rsidRDefault="00A561B3" w:rsidP="00A561B3">
      <w:pPr>
        <w:rPr>
          <w:lang w:val="en-US"/>
        </w:rPr>
      </w:pPr>
    </w:p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5954"/>
        <w:gridCol w:w="311"/>
        <w:gridCol w:w="1303"/>
        <w:gridCol w:w="1197"/>
        <w:gridCol w:w="1749"/>
      </w:tblGrid>
      <w:tr w:rsidR="00A561B3" w:rsidRPr="005A6AAF" w:rsidTr="009364CB">
        <w:trPr>
          <w:trHeight w:val="282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A561B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Приложение № 8 к Решению Районного Собрания муниципального района "Ферзиковский район"  </w:t>
            </w:r>
            <w:r w:rsidRPr="00A561B3">
              <w:rPr>
                <w:rFonts w:ascii="Arial CYR" w:hAnsi="Arial CYR" w:cs="Calibri"/>
                <w:color w:val="000000"/>
                <w:sz w:val="20"/>
                <w:szCs w:val="20"/>
              </w:rPr>
              <w:t>от «21» сентября 2022 г. №225</w:t>
            </w:r>
          </w:p>
        </w:tc>
      </w:tr>
      <w:tr w:rsidR="00A561B3" w:rsidRPr="005A6AAF" w:rsidTr="009364CB">
        <w:trPr>
          <w:trHeight w:val="2565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A561B3" w:rsidRPr="005A6AAF" w:rsidTr="009364CB">
        <w:trPr>
          <w:trHeight w:val="157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5A6AAF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A561B3" w:rsidRPr="005A6AAF" w:rsidTr="009364CB">
        <w:trPr>
          <w:trHeight w:val="315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A561B3" w:rsidRPr="005A6AAF" w:rsidTr="009364CB">
        <w:trPr>
          <w:trHeight w:val="300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A561B3" w:rsidRPr="005A6AAF" w:rsidTr="009364CB">
        <w:trPr>
          <w:trHeight w:val="150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947 427 635,77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384 721 658,47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21 454 636,38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7 057 974,38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5 322 272,00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1 693 702,38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58 730 875,29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5A6AAF" w:rsidTr="009364CB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11 164 748,00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11 085 748,00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280 916 409,80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Приобретение учебного оборудования, стендов, мебели и оргтехники (за счет сре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A561B3" w:rsidRPr="005A6AAF" w:rsidTr="009364CB">
        <w:trPr>
          <w:trHeight w:val="28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61 270 289,00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58 334 425,00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173 856 991,09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127 395 816,09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39 941 071,00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32 204 369,00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32 204 369,00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8 057 792,00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03001R3020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289 627,09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279 627,09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46 111 914,00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43 911,00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6 423 800,00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25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мероприятие: Антитеррористические мероприятия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82 538 501,40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40 593 427,20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15 516 330,20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1 627 900,00</w:t>
            </w:r>
          </w:p>
        </w:tc>
      </w:tr>
      <w:tr w:rsidR="00A561B3" w:rsidRPr="005A6AAF" w:rsidTr="009364CB">
        <w:trPr>
          <w:trHeight w:val="2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1 252 100,00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21 824 997,00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9 225 310,08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6 456 532,20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Увековечивание памяти погибших при защите Отечества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"Творческие люди"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3 128 000,00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2 748 000,00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19 870 180,00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19 520 180,00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5 683 400,00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3 687 240,00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3 507 240,00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84 357 045,06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8 824 825,53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7 877 664,73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3 407 028,60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13 363 213,95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13 358 133,95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"Региональный проект "Региональная и местная дорожная сеть"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топливно-энергетического баланса Ферзиковского района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8 424 722,00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A561B3" w:rsidRPr="005A6AAF" w:rsidTr="009364CB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27 545 046,15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23 803 688,15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7 826 738,67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7 826 738,67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7 826 738,67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58 036 141,00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50 945 405,00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38 747 830,67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37 193 367,00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32 056 915,00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21 039 249,64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10 630 558,43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247 531,45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Глава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224 539,67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111 465,00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обучения лиц, включенных в кадровый резерв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13 074,67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етодическое обеспечение мер по профилактике терроризма и экстремизм</w:t>
            </w:r>
            <w:r w:rsidRPr="005A6AAF">
              <w:rPr>
                <w:rFonts w:ascii="Arial CYR" w:hAnsi="Arial CYR" w:cs="Calibri" w:hint="eastAsia"/>
                <w:b/>
                <w:bCs/>
                <w:color w:val="000000"/>
                <w:sz w:val="20"/>
                <w:szCs w:val="20"/>
              </w:rPr>
              <w:t>а</w:t>
            </w: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формированию культуры толерантности"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1 645 771,00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903 771,00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</w:t>
            </w:r>
            <w:proofErr w:type="spell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Резервные фонды местных администраций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государственных функций, связанных с государственным управлением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537 000,00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20 721 749,00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18 415 000,00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2 208 649,00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1 308 649,00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477 953,00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5A6AAF" w:rsidRDefault="00A561B3" w:rsidP="009364C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A561B3" w:rsidRPr="005A6AAF" w:rsidTr="009364CB">
        <w:trPr>
          <w:trHeight w:val="30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5A6AAF" w:rsidRDefault="00A561B3" w:rsidP="009364C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1B3" w:rsidRPr="005A6AAF" w:rsidRDefault="00A561B3" w:rsidP="009364C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5A6AA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947 427 635,77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81"/>
        <w:gridCol w:w="453"/>
        <w:gridCol w:w="961"/>
        <w:gridCol w:w="185"/>
        <w:gridCol w:w="708"/>
        <w:gridCol w:w="321"/>
        <w:gridCol w:w="1452"/>
        <w:gridCol w:w="1771"/>
      </w:tblGrid>
      <w:tr w:rsidR="00A561B3" w:rsidRPr="002F0C12" w:rsidTr="009364CB">
        <w:trPr>
          <w:trHeight w:val="1170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Приложение № 9 к Решению Районного Собрания муниципального района "Ферзиковский район"  </w:t>
            </w:r>
            <w:r w:rsidRPr="00A561B3">
              <w:rPr>
                <w:color w:val="000000"/>
                <w:sz w:val="20"/>
                <w:szCs w:val="20"/>
              </w:rPr>
              <w:t>от «21» сентября 2022 г. №225</w:t>
            </w:r>
          </w:p>
        </w:tc>
      </w:tr>
      <w:tr w:rsidR="00A561B3" w:rsidRPr="002F0C12" w:rsidTr="009364CB">
        <w:trPr>
          <w:trHeight w:val="139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Приложение № 13 к Решению Районного Собрания муниципального района "Ферзиковский район"  от "22" декабря 2021г. №  157</w:t>
            </w:r>
          </w:p>
        </w:tc>
      </w:tr>
      <w:tr w:rsidR="00A561B3" w:rsidRPr="002F0C12" w:rsidTr="009364CB">
        <w:trPr>
          <w:trHeight w:val="90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</w:rPr>
            </w:pPr>
            <w:r w:rsidRPr="002F0C12">
              <w:rPr>
                <w:b/>
                <w:bCs/>
                <w:color w:val="000000"/>
              </w:rPr>
              <w:t>Распределение бюджетных ассигнований бюджета МР "Ферзиковский район"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2023 и 2024 годов</w:t>
            </w:r>
          </w:p>
        </w:tc>
      </w:tr>
      <w:tr w:rsidR="00A561B3" w:rsidRPr="002F0C12" w:rsidTr="009364CB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2F0C12" w:rsidRDefault="00A561B3" w:rsidP="009364CB">
            <w:pPr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61B3" w:rsidRPr="002F0C12" w:rsidTr="009364CB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2F0C12" w:rsidRDefault="00A561B3" w:rsidP="009364CB">
            <w:pPr>
              <w:jc w:val="right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561B3" w:rsidRPr="002F0C12" w:rsidTr="009364CB">
        <w:trPr>
          <w:trHeight w:val="315"/>
        </w:trPr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Группы и подгруппы </w:t>
            </w:r>
            <w:r w:rsidRPr="002F0C12">
              <w:rPr>
                <w:b/>
                <w:bCs/>
                <w:color w:val="000000"/>
                <w:sz w:val="20"/>
                <w:szCs w:val="20"/>
              </w:rPr>
              <w:lastRenderedPageBreak/>
              <w:t>видов расходов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Измененные бюджетные ассигнования на 2023 г.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A561B3" w:rsidRPr="002F0C12" w:rsidTr="009364CB">
        <w:trPr>
          <w:trHeight w:val="690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1B3" w:rsidRPr="002F0C12" w:rsidTr="009364CB">
        <w:trPr>
          <w:trHeight w:val="25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365 741 944,60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576 976 621,60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54 820 867,82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282 818 236,82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A561B3" w:rsidRPr="002F0C12" w:rsidTr="009364CB">
        <w:trPr>
          <w:trHeight w:val="153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2F0C12" w:rsidTr="009364CB">
        <w:trPr>
          <w:trHeight w:val="267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269 874 358,00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253 264 286,00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A561B3" w:rsidRPr="002F0C12" w:rsidTr="009364CB">
        <w:trPr>
          <w:trHeight w:val="280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2F0C12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2F0C1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182 160 546,00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189 155 295,00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132 685 079,00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137 420 927,00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810 505,00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832 111,00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44 941 071,00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44 941 071,00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03 0 01 03020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8 049 492,00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8 049 492,00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A561B3" w:rsidRPr="002F0C12" w:rsidTr="009364CB">
        <w:trPr>
          <w:trHeight w:val="127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A561B3" w:rsidRPr="002F0C12" w:rsidTr="009364CB">
        <w:trPr>
          <w:trHeight w:val="153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6 321 800,00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5 546 800,00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255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2F0C12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69 821 549,00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142 332 201,00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29 433 876,00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28 393 876,00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1 760 599,00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Развитие учреждений культуры, за исключением субсидий на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11 0 05 П6300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5 243 994,00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A561B3" w:rsidRPr="002F0C12" w:rsidTr="009364CB">
        <w:trPr>
          <w:trHeight w:val="178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17 045 923,00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5 711 728,00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5 711 728,00</w:t>
            </w:r>
          </w:p>
        </w:tc>
      </w:tr>
      <w:tr w:rsidR="00A561B3" w:rsidRPr="002F0C12" w:rsidTr="009364CB">
        <w:trPr>
          <w:trHeight w:val="153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5 611 728,00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5 611 728,00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66 070 000,00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15 632 445,40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36 791 133,60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Основное мероприятие  "Развитие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2F0C12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5 468 004,00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5 730 897,00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A561B3" w:rsidRPr="002F0C12" w:rsidTr="009364CB">
        <w:trPr>
          <w:trHeight w:val="153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2F0C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63 046 746,00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37 907 873,00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57 187 193,00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57 425 167,00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областного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35 698 369,00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36 749 638,00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35 019 469,00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36 070 738,00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местной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2F0C12">
              <w:rPr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маршрутам"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66 0 01 00000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A561B3" w:rsidRPr="002F0C12" w:rsidTr="009364CB">
        <w:trPr>
          <w:trHeight w:val="102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2F0C12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2F0C12">
              <w:rPr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эктремизма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2F0C12">
              <w:rPr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2F0C1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127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2 110 212,00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2F0C12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F0C12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2F0C12" w:rsidTr="009364CB">
        <w:trPr>
          <w:trHeight w:val="765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F0C12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2F0C12" w:rsidTr="009364CB">
        <w:trPr>
          <w:trHeight w:val="51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1B3" w:rsidRPr="002F0C12" w:rsidRDefault="00A561B3" w:rsidP="009364C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C12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561B3" w:rsidRPr="002F0C12" w:rsidTr="009364CB">
        <w:trPr>
          <w:trHeight w:val="300"/>
        </w:trPr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B3" w:rsidRPr="002F0C12" w:rsidRDefault="00A561B3" w:rsidP="009364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897 819 994,65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61B3" w:rsidRPr="002F0C12" w:rsidRDefault="00A561B3" w:rsidP="009364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C12">
              <w:rPr>
                <w:b/>
                <w:bCs/>
                <w:color w:val="000000"/>
                <w:sz w:val="20"/>
                <w:szCs w:val="20"/>
              </w:rPr>
              <w:t>1 163 865 322,90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317"/>
        <w:gridCol w:w="1960"/>
        <w:gridCol w:w="1960"/>
        <w:gridCol w:w="1790"/>
      </w:tblGrid>
      <w:tr w:rsidR="00A561B3" w:rsidRPr="00503275" w:rsidTr="009364CB">
        <w:trPr>
          <w:trHeight w:val="21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sz w:val="22"/>
                <w:szCs w:val="22"/>
              </w:rPr>
            </w:pPr>
            <w:r w:rsidRPr="00503275">
              <w:rPr>
                <w:sz w:val="22"/>
                <w:szCs w:val="22"/>
              </w:rPr>
              <w:t xml:space="preserve">Приложение  № 10 к Решению Районного Собрания муниципального района "Ферзиковский район" </w:t>
            </w:r>
            <w:r w:rsidRPr="00A561B3">
              <w:rPr>
                <w:sz w:val="22"/>
                <w:szCs w:val="22"/>
              </w:rPr>
              <w:t>от «21» сентября 2022 г. №225</w:t>
            </w:r>
          </w:p>
        </w:tc>
      </w:tr>
      <w:tr w:rsidR="00A561B3" w:rsidRPr="00503275" w:rsidTr="009364CB">
        <w:trPr>
          <w:trHeight w:val="219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sz w:val="22"/>
                <w:szCs w:val="22"/>
              </w:rPr>
            </w:pPr>
            <w:r w:rsidRPr="00503275">
              <w:rPr>
                <w:sz w:val="22"/>
                <w:szCs w:val="22"/>
              </w:rPr>
              <w:t xml:space="preserve">Приложение  № 14 к Решению Районного Собрания муниципального района "Ферзиковский район" от  "     "__________ 2021 года  №  </w:t>
            </w:r>
          </w:p>
        </w:tc>
      </w:tr>
      <w:tr w:rsidR="00A561B3" w:rsidRPr="00503275" w:rsidTr="009364CB">
        <w:trPr>
          <w:trHeight w:val="3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r w:rsidRPr="00503275">
              <w:t>таблица 1</w:t>
            </w:r>
          </w:p>
        </w:tc>
      </w:tr>
      <w:tr w:rsidR="00A561B3" w:rsidRPr="00503275" w:rsidTr="009364CB">
        <w:trPr>
          <w:trHeight w:val="90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Распределение дотации на выравнивание бюджетной обеспеченности поселений Ферзиковского района на 2022 год и плановый период 2023 и 2024 годов</w:t>
            </w:r>
          </w:p>
        </w:tc>
      </w:tr>
      <w:tr w:rsidR="00A561B3" w:rsidRPr="00503275" w:rsidTr="009364CB">
        <w:trPr>
          <w:trHeight w:val="3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/>
        </w:tc>
      </w:tr>
      <w:tr w:rsidR="00A561B3" w:rsidRPr="00503275" w:rsidTr="009364CB">
        <w:trPr>
          <w:trHeight w:val="69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2023 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2024 год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"Поселок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9 650 354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9 650 354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9 650 354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СП "Село </w:t>
            </w:r>
            <w:proofErr w:type="spellStart"/>
            <w:r w:rsidRPr="00503275">
              <w:t>Авчурино</w:t>
            </w:r>
            <w:proofErr w:type="spellEnd"/>
            <w:r w:rsidRPr="00503275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3 054 831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3 054 831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3 054 831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"Деревня Аристово"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3 407 747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3 407 747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3 407 747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</w:t>
            </w:r>
            <w:proofErr w:type="spellStart"/>
            <w:r w:rsidRPr="00503275">
              <w:t>Бебелевский</w:t>
            </w:r>
            <w:proofErr w:type="spellEnd"/>
            <w:r w:rsidRPr="00503275">
              <w:t xml:space="preserve">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3 700 690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3 635 847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3 635 847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СП "Деревня </w:t>
            </w:r>
            <w:proofErr w:type="spellStart"/>
            <w:r w:rsidRPr="00503275">
              <w:t>Бронцы</w:t>
            </w:r>
            <w:proofErr w:type="spellEnd"/>
            <w:r w:rsidRPr="00503275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90 540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90 540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СП "Село </w:t>
            </w:r>
            <w:proofErr w:type="spellStart"/>
            <w:r w:rsidRPr="00503275">
              <w:t>Грабцево</w:t>
            </w:r>
            <w:proofErr w:type="spellEnd"/>
            <w:r w:rsidRPr="00503275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89 764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89 764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89 764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"Поселок Дугна"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3 782 592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3 782 592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3 782 592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СП "Деревня </w:t>
            </w:r>
            <w:proofErr w:type="spellStart"/>
            <w:r w:rsidRPr="00503275">
              <w:t>Зудна</w:t>
            </w:r>
            <w:proofErr w:type="spellEnd"/>
            <w:r w:rsidRPr="00503275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3 492 821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3 492 821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3 492 821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"Село Кольцово"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3 514 640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3 514 640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3 514 640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"Деревня Красный городок"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2 643 334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2 643 334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2 643 334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"Октябрьский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3 858 469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3 764 343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3 764 343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СП "Село Сашкино"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3 374 270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3 374 270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3 374 270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СП "Деревня </w:t>
            </w:r>
            <w:proofErr w:type="spellStart"/>
            <w:r w:rsidRPr="00503275">
              <w:t>Сугоново</w:t>
            </w:r>
            <w:proofErr w:type="spellEnd"/>
            <w:r w:rsidRPr="00503275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3 335 980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3 335 980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3 335 980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lastRenderedPageBreak/>
              <w:t>СП "Село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2 862 875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2 862 875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2 862 875</w:t>
            </w:r>
          </w:p>
        </w:tc>
      </w:tr>
      <w:tr w:rsidR="00A561B3" w:rsidRPr="00503275" w:rsidTr="009364CB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roofErr w:type="spellStart"/>
            <w:r w:rsidRPr="00503275">
              <w:t>Сп</w:t>
            </w:r>
            <w:proofErr w:type="spellEnd"/>
            <w:r w:rsidRPr="00503275">
              <w:t xml:space="preserve"> "Деревня Ястребовка"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4 086 498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4 009 018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4 009 018</w:t>
            </w:r>
          </w:p>
        </w:tc>
      </w:tr>
      <w:tr w:rsidR="00A561B3" w:rsidRPr="00503275" w:rsidTr="009364CB">
        <w:trPr>
          <w:trHeight w:val="54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50 945 405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50 708 956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50 708 956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840"/>
        <w:gridCol w:w="2060"/>
        <w:gridCol w:w="2140"/>
        <w:gridCol w:w="2200"/>
      </w:tblGrid>
      <w:tr w:rsidR="00A561B3" w:rsidRPr="00503275" w:rsidTr="009364CB">
        <w:trPr>
          <w:trHeight w:val="21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 xml:space="preserve">Приложение  № 11 к Решению Районного Собрания муниципального района "Ферзиковский район" </w:t>
            </w:r>
            <w:r w:rsidRPr="00A561B3">
              <w:rPr>
                <w:rFonts w:ascii="Arial CYR" w:hAnsi="Arial CYR"/>
                <w:sz w:val="20"/>
                <w:szCs w:val="20"/>
              </w:rPr>
              <w:t>от «21» сентября 2022 г. №225</w:t>
            </w:r>
          </w:p>
        </w:tc>
      </w:tr>
      <w:tr w:rsidR="00A561B3" w:rsidRPr="00503275" w:rsidTr="009364CB">
        <w:trPr>
          <w:trHeight w:val="21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A561B3" w:rsidRPr="00503275" w:rsidTr="009364CB">
        <w:trPr>
          <w:trHeight w:val="19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503275" w:rsidTr="009364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A561B3" w:rsidRPr="00503275" w:rsidTr="009364CB">
        <w:trPr>
          <w:trHeight w:val="12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A561B3" w:rsidRPr="00503275" w:rsidTr="009364CB">
        <w:trPr>
          <w:trHeight w:val="273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503275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 на 2022 год и на плановый период 2023 и 2024 годов</w:t>
            </w:r>
          </w:p>
        </w:tc>
      </w:tr>
      <w:tr w:rsidR="00A561B3" w:rsidRPr="00503275" w:rsidTr="009364C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sz w:val="20"/>
                <w:szCs w:val="20"/>
              </w:rPr>
            </w:pPr>
            <w:r w:rsidRPr="00503275">
              <w:rPr>
                <w:sz w:val="20"/>
                <w:szCs w:val="20"/>
              </w:rPr>
              <w:t>(в рублях)</w:t>
            </w:r>
          </w:p>
        </w:tc>
      </w:tr>
      <w:tr w:rsidR="00A561B3" w:rsidRPr="00503275" w:rsidTr="009364CB">
        <w:trPr>
          <w:trHeight w:val="8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2024 год</w:t>
            </w:r>
          </w:p>
        </w:tc>
      </w:tr>
      <w:tr w:rsidR="00A561B3" w:rsidRPr="00503275" w:rsidTr="009364CB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sz w:val="20"/>
                <w:szCs w:val="20"/>
              </w:rPr>
            </w:pPr>
            <w:r w:rsidRPr="00503275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sz w:val="20"/>
                <w:szCs w:val="20"/>
              </w:rPr>
            </w:pPr>
            <w:r w:rsidRPr="00503275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sz w:val="20"/>
                <w:szCs w:val="20"/>
              </w:rPr>
            </w:pPr>
            <w:r w:rsidRPr="00503275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sz w:val="20"/>
                <w:szCs w:val="20"/>
              </w:rPr>
            </w:pPr>
            <w:r w:rsidRPr="00503275">
              <w:rPr>
                <w:sz w:val="20"/>
                <w:szCs w:val="20"/>
              </w:rPr>
              <w:t>4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5 524 960,00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369 140,00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16 687 213,71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305 180,00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roofErr w:type="spellStart"/>
            <w:r w:rsidRPr="00503275">
              <w:t>Бебелевский</w:t>
            </w:r>
            <w:proofErr w:type="spellEnd"/>
            <w:r w:rsidRPr="00503275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1 446 519,80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185 520,00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633 400,40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224 390,00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Село </w:t>
            </w:r>
            <w:proofErr w:type="spellStart"/>
            <w:r w:rsidRPr="00503275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1 346 834,00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194 470,00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427 050,00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158 070,00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358 200,00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164 630,00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Село </w:t>
            </w:r>
            <w:proofErr w:type="spellStart"/>
            <w:r w:rsidRPr="00503275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401 346,20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229 950,00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2 705 761,77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339 770,00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849 135,26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295 180,00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3 822 857,83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127 250,00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539 470,00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311 310,00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2 131 851,66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477 800,00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lastRenderedPageBreak/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897 889,25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415 140,00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1 510 887,28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421 260,00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421 260,00</w:t>
            </w:r>
          </w:p>
        </w:tc>
      </w:tr>
      <w:tr w:rsidR="00A561B3" w:rsidRPr="00503275" w:rsidTr="009364C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b/>
                <w:bCs/>
              </w:rPr>
            </w:pPr>
            <w:r w:rsidRPr="00503275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39 283 377,16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4 219 060,00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4 219 060,00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700"/>
        <w:gridCol w:w="1780"/>
        <w:gridCol w:w="2200"/>
      </w:tblGrid>
      <w:tr w:rsidR="00A561B3" w:rsidRPr="00503275" w:rsidTr="009364CB">
        <w:trPr>
          <w:trHeight w:val="20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 xml:space="preserve">Приложение  №12 к Решению Районного Собрания муниципального района "Ферзиковский район" </w:t>
            </w:r>
            <w:r w:rsidRPr="00A561B3">
              <w:rPr>
                <w:rFonts w:ascii="Arial CYR" w:hAnsi="Arial CYR"/>
                <w:sz w:val="20"/>
                <w:szCs w:val="20"/>
              </w:rPr>
              <w:t>от «21» сентября 2022 г. №225</w:t>
            </w:r>
          </w:p>
        </w:tc>
      </w:tr>
      <w:tr w:rsidR="00A561B3" w:rsidRPr="00503275" w:rsidTr="009364CB">
        <w:trPr>
          <w:trHeight w:val="22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"____" _______2021 года __ №____</w:t>
            </w:r>
          </w:p>
        </w:tc>
      </w:tr>
      <w:tr w:rsidR="00A561B3" w:rsidRPr="00503275" w:rsidTr="009364CB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503275" w:rsidTr="009364C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Таблица 3</w:t>
            </w:r>
          </w:p>
        </w:tc>
      </w:tr>
      <w:tr w:rsidR="00A561B3" w:rsidRPr="00503275" w:rsidTr="009364C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503275" w:rsidTr="009364CB">
        <w:trPr>
          <w:trHeight w:val="25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 w:rsidRPr="00503275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определение схемы размещения, создание 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2022 год и на плановый период 2023 и 2024 годов</w:t>
            </w:r>
            <w:proofErr w:type="gramEnd"/>
          </w:p>
        </w:tc>
      </w:tr>
      <w:tr w:rsidR="00A561B3" w:rsidRPr="00503275" w:rsidTr="009364C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A561B3" w:rsidRPr="00503275" w:rsidTr="009364CB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2024 год</w:t>
            </w:r>
          </w:p>
        </w:tc>
      </w:tr>
      <w:tr w:rsidR="00A561B3" w:rsidRPr="00503275" w:rsidTr="009364CB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Поселок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Поселок Дугна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roofErr w:type="spellStart"/>
            <w:r w:rsidRPr="00503275">
              <w:t>Бебелевский</w:t>
            </w:r>
            <w:proofErr w:type="spellEnd"/>
            <w:r w:rsidRPr="00503275">
              <w:t xml:space="preserve">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Октябрьский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Село </w:t>
            </w:r>
            <w:proofErr w:type="spellStart"/>
            <w:r w:rsidRPr="00503275">
              <w:t>Авчурино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Деревня Аристово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Бронцы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Село </w:t>
            </w:r>
            <w:proofErr w:type="spellStart"/>
            <w:r w:rsidRPr="00503275">
              <w:t>Грабцево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Зудна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410 000,00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Село Кольцово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Деревня Красный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Село Сашкино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 xml:space="preserve">Деревня </w:t>
            </w:r>
            <w:proofErr w:type="spellStart"/>
            <w:r w:rsidRPr="00503275">
              <w:t>Сугоново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t>Село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r w:rsidRPr="00503275">
              <w:lastRenderedPageBreak/>
              <w:t>Деревня Ястребовка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10 000,00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1 101 000,00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150 000,00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040"/>
        <w:gridCol w:w="1880"/>
        <w:gridCol w:w="1740"/>
        <w:gridCol w:w="2040"/>
      </w:tblGrid>
      <w:tr w:rsidR="00A561B3" w:rsidRPr="00503275" w:rsidTr="009364CB">
        <w:trPr>
          <w:trHeight w:val="22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 xml:space="preserve">Приложение  № 13 к Решению Районного Собрания муниципального района "Ферзиковский район" </w:t>
            </w:r>
            <w:r w:rsidRPr="00A561B3">
              <w:rPr>
                <w:rFonts w:ascii="Arial CYR" w:hAnsi="Arial CYR"/>
                <w:sz w:val="20"/>
                <w:szCs w:val="20"/>
              </w:rPr>
              <w:t>от «21» сентября 2022 г. №225</w:t>
            </w:r>
            <w:bookmarkStart w:id="3" w:name="_GoBack"/>
            <w:bookmarkEnd w:id="3"/>
          </w:p>
        </w:tc>
      </w:tr>
      <w:tr w:rsidR="00A561B3" w:rsidRPr="00503275" w:rsidTr="009364CB">
        <w:trPr>
          <w:trHeight w:val="22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A561B3" w:rsidRPr="00503275" w:rsidTr="009364C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61B3" w:rsidRPr="00503275" w:rsidTr="009364C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Таблица 9</w:t>
            </w:r>
          </w:p>
        </w:tc>
      </w:tr>
      <w:tr w:rsidR="00A561B3" w:rsidRPr="00503275" w:rsidTr="009364CB">
        <w:trPr>
          <w:trHeight w:val="220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 xml:space="preserve">Распределение иных межбюджетных трансфертов, передаваемых бюджетам поселений из бюджета муниципального района «Ферзиковский район»  на организации мероприятий </w:t>
            </w:r>
            <w:proofErr w:type="spellStart"/>
            <w:r w:rsidRPr="00503275">
              <w:rPr>
                <w:rFonts w:ascii="Arial CYR" w:hAnsi="Arial CYR"/>
                <w:b/>
                <w:bCs/>
              </w:rPr>
              <w:t>межпоселенческого</w:t>
            </w:r>
            <w:proofErr w:type="spellEnd"/>
            <w:r w:rsidRPr="00503275">
              <w:rPr>
                <w:rFonts w:ascii="Arial CYR" w:hAnsi="Arial CYR"/>
                <w:b/>
                <w:bCs/>
              </w:rPr>
              <w:t xml:space="preserve"> характера по охране окружающей среды на 2022 год и плановый период 2023 и 2024 годов</w:t>
            </w:r>
          </w:p>
        </w:tc>
      </w:tr>
      <w:tr w:rsidR="00A561B3" w:rsidRPr="00503275" w:rsidTr="009364C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03275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A561B3" w:rsidRPr="00503275" w:rsidTr="009364CB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2024год</w:t>
            </w:r>
          </w:p>
        </w:tc>
      </w:tr>
      <w:tr w:rsidR="00A561B3" w:rsidRPr="00503275" w:rsidTr="009364C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03275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03275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03275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03275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</w:tr>
      <w:tr w:rsidR="00A561B3" w:rsidRPr="00503275" w:rsidTr="009364C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</w:rPr>
            </w:pPr>
            <w:r w:rsidRPr="00503275">
              <w:rPr>
                <w:rFonts w:ascii="Arial CYR" w:hAnsi="Arial CYR"/>
              </w:rPr>
              <w:t>СП "Село Ферзиково"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</w:pPr>
            <w:r w:rsidRPr="00503275">
              <w:t>0,00</w:t>
            </w:r>
          </w:p>
        </w:tc>
      </w:tr>
      <w:tr w:rsidR="00A561B3" w:rsidRPr="00503275" w:rsidTr="009364C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3" w:rsidRPr="00503275" w:rsidRDefault="00A561B3" w:rsidP="009364CB">
            <w:pPr>
              <w:rPr>
                <w:rFonts w:ascii="Arial CYR" w:hAnsi="Arial CYR"/>
                <w:b/>
                <w:bCs/>
              </w:rPr>
            </w:pPr>
            <w:r w:rsidRPr="00503275">
              <w:rPr>
                <w:rFonts w:ascii="Arial CYR" w:hAnsi="Arial CYR"/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3" w:rsidRPr="00503275" w:rsidRDefault="00A561B3" w:rsidP="009364CB">
            <w:pPr>
              <w:jc w:val="center"/>
              <w:rPr>
                <w:b/>
                <w:bCs/>
              </w:rPr>
            </w:pPr>
            <w:r w:rsidRPr="00503275">
              <w:rPr>
                <w:b/>
                <w:bCs/>
              </w:rPr>
              <w:t>0,00</w:t>
            </w:r>
          </w:p>
        </w:tc>
      </w:tr>
    </w:tbl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p w:rsidR="00A561B3" w:rsidRDefault="00A561B3" w:rsidP="00A561B3">
      <w:pPr>
        <w:rPr>
          <w:lang w:val="en-US"/>
        </w:rPr>
      </w:pPr>
    </w:p>
    <w:p w:rsidR="00A561B3" w:rsidRPr="005A6AAF" w:rsidRDefault="00A561B3" w:rsidP="00A561B3">
      <w:pPr>
        <w:rPr>
          <w:lang w:val="en-US"/>
        </w:rPr>
      </w:pPr>
    </w:p>
    <w:p w:rsidR="00A561B3" w:rsidRDefault="00A561B3"/>
    <w:sectPr w:rsidR="00A561B3" w:rsidSect="003A24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103C01"/>
    <w:rsid w:val="00153217"/>
    <w:rsid w:val="0017240D"/>
    <w:rsid w:val="00194807"/>
    <w:rsid w:val="00196AD7"/>
    <w:rsid w:val="001A358D"/>
    <w:rsid w:val="001A3DFB"/>
    <w:rsid w:val="001B5B60"/>
    <w:rsid w:val="001C1352"/>
    <w:rsid w:val="001D0287"/>
    <w:rsid w:val="00200EE8"/>
    <w:rsid w:val="00202D78"/>
    <w:rsid w:val="0021492A"/>
    <w:rsid w:val="00241D7B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24AF"/>
    <w:rsid w:val="003A4929"/>
    <w:rsid w:val="003B27F5"/>
    <w:rsid w:val="003D2FCF"/>
    <w:rsid w:val="003F1AA4"/>
    <w:rsid w:val="00442E5E"/>
    <w:rsid w:val="004529AD"/>
    <w:rsid w:val="004634C5"/>
    <w:rsid w:val="004B7244"/>
    <w:rsid w:val="004D0149"/>
    <w:rsid w:val="004D1AB1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239E8"/>
    <w:rsid w:val="00944900"/>
    <w:rsid w:val="00950E80"/>
    <w:rsid w:val="0095425E"/>
    <w:rsid w:val="00982016"/>
    <w:rsid w:val="009955B7"/>
    <w:rsid w:val="009D1C77"/>
    <w:rsid w:val="009D3149"/>
    <w:rsid w:val="009E2115"/>
    <w:rsid w:val="00A002DE"/>
    <w:rsid w:val="00A255E3"/>
    <w:rsid w:val="00A561B3"/>
    <w:rsid w:val="00A562FB"/>
    <w:rsid w:val="00A6186B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23358"/>
    <w:rsid w:val="00C26AE4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D30A1"/>
    <w:rsid w:val="00EE34D5"/>
    <w:rsid w:val="00EF235A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56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61B3"/>
    <w:rPr>
      <w:color w:val="800080"/>
      <w:u w:val="single"/>
    </w:rPr>
  </w:style>
  <w:style w:type="paragraph" w:customStyle="1" w:styleId="xl121">
    <w:name w:val="xl121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A561B3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A561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A561B3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A561B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A561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A561B3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56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61B3"/>
    <w:rPr>
      <w:color w:val="800080"/>
      <w:u w:val="single"/>
    </w:rPr>
  </w:style>
  <w:style w:type="paragraph" w:customStyle="1" w:styleId="xl121">
    <w:name w:val="xl121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A561B3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A561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A561B3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A56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A561B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A561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A561B3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223</Pages>
  <Words>95677</Words>
  <Characters>545363</Characters>
  <Application>Microsoft Office Word</Application>
  <DocSecurity>0</DocSecurity>
  <Lines>4544</Lines>
  <Paragraphs>1279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User79</dc:creator>
  <cp:lastModifiedBy>Главный бухгалтер</cp:lastModifiedBy>
  <cp:revision>23</cp:revision>
  <cp:lastPrinted>2022-09-21T06:07:00Z</cp:lastPrinted>
  <dcterms:created xsi:type="dcterms:W3CDTF">2022-04-11T12:37:00Z</dcterms:created>
  <dcterms:modified xsi:type="dcterms:W3CDTF">2022-09-30T12:06:00Z</dcterms:modified>
</cp:coreProperties>
</file>