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FA6" w:rsidRDefault="00322D43" w:rsidP="008C4FA6">
      <w:pPr>
        <w:tabs>
          <w:tab w:val="left" w:pos="4678"/>
        </w:tabs>
        <w:jc w:val="center"/>
        <w:rPr>
          <w:sz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BF26675" wp14:editId="0D516ACD">
            <wp:simplePos x="0" y="0"/>
            <wp:positionH relativeFrom="column">
              <wp:posOffset>3032125</wp:posOffset>
            </wp:positionH>
            <wp:positionV relativeFrom="paragraph">
              <wp:posOffset>-58420</wp:posOffset>
            </wp:positionV>
            <wp:extent cx="587375" cy="731520"/>
            <wp:effectExtent l="0" t="0" r="3175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FA6" w:rsidRDefault="008C4FA6" w:rsidP="008C4FA6">
      <w:pPr>
        <w:pStyle w:val="a3"/>
        <w:rPr>
          <w:sz w:val="28"/>
        </w:rPr>
      </w:pPr>
    </w:p>
    <w:p w:rsidR="008C4FA6" w:rsidRDefault="008C4FA6" w:rsidP="008C4FA6">
      <w:pPr>
        <w:pStyle w:val="a3"/>
        <w:rPr>
          <w:sz w:val="28"/>
        </w:rPr>
      </w:pPr>
    </w:p>
    <w:p w:rsidR="008C4FA6" w:rsidRDefault="008C4FA6" w:rsidP="008C4FA6">
      <w:pPr>
        <w:pStyle w:val="a3"/>
        <w:rPr>
          <w:sz w:val="28"/>
        </w:rPr>
      </w:pPr>
    </w:p>
    <w:p w:rsidR="008C4FA6" w:rsidRDefault="008C4FA6" w:rsidP="008C4FA6">
      <w:pPr>
        <w:pStyle w:val="a3"/>
        <w:rPr>
          <w:sz w:val="28"/>
        </w:rPr>
      </w:pPr>
      <w:r>
        <w:rPr>
          <w:sz w:val="28"/>
        </w:rPr>
        <w:t xml:space="preserve">Районное Собрание муниципального района  </w:t>
      </w:r>
      <w:r w:rsidR="00957B35">
        <w:rPr>
          <w:sz w:val="28"/>
        </w:rPr>
        <w:t>«</w:t>
      </w:r>
      <w:r>
        <w:rPr>
          <w:sz w:val="28"/>
        </w:rPr>
        <w:t>Ферзиковский район</w:t>
      </w:r>
      <w:r w:rsidR="00957B35">
        <w:rPr>
          <w:sz w:val="28"/>
        </w:rPr>
        <w:t>»</w:t>
      </w:r>
    </w:p>
    <w:p w:rsidR="008C4FA6" w:rsidRDefault="008C4FA6" w:rsidP="008C4FA6">
      <w:pPr>
        <w:pStyle w:val="a3"/>
      </w:pPr>
      <w:r>
        <w:t>Калужской области</w:t>
      </w:r>
    </w:p>
    <w:p w:rsidR="008C4FA6" w:rsidRDefault="008C4FA6" w:rsidP="008C4FA6">
      <w:pPr>
        <w:jc w:val="center"/>
        <w:rPr>
          <w:sz w:val="44"/>
        </w:rPr>
      </w:pPr>
    </w:p>
    <w:p w:rsidR="008C4FA6" w:rsidRDefault="008C4FA6" w:rsidP="008C4FA6">
      <w:pPr>
        <w:jc w:val="center"/>
        <w:rPr>
          <w:b/>
          <w:sz w:val="36"/>
          <w:szCs w:val="36"/>
        </w:rPr>
      </w:pPr>
      <w:r w:rsidRPr="00894168">
        <w:rPr>
          <w:b/>
          <w:sz w:val="36"/>
          <w:szCs w:val="36"/>
        </w:rPr>
        <w:t>РЕШЕНИЕ</w:t>
      </w:r>
    </w:p>
    <w:p w:rsidR="008C4FA6" w:rsidRPr="00894168" w:rsidRDefault="008C4FA6" w:rsidP="008C4FA6">
      <w:pPr>
        <w:jc w:val="center"/>
        <w:rPr>
          <w:b/>
          <w:sz w:val="36"/>
          <w:szCs w:val="36"/>
        </w:rPr>
      </w:pPr>
    </w:p>
    <w:p w:rsidR="008C4FA6" w:rsidRDefault="008C4FA6" w:rsidP="008C4FA6">
      <w:pPr>
        <w:rPr>
          <w:sz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79"/>
        <w:gridCol w:w="3380"/>
        <w:gridCol w:w="3380"/>
      </w:tblGrid>
      <w:tr w:rsidR="008C4FA6" w:rsidRPr="007166EE" w:rsidTr="00766412">
        <w:tc>
          <w:tcPr>
            <w:tcW w:w="3379" w:type="dxa"/>
            <w:shd w:val="clear" w:color="auto" w:fill="auto"/>
          </w:tcPr>
          <w:p w:rsidR="008C4FA6" w:rsidRPr="007166EE" w:rsidRDefault="008C4FA6" w:rsidP="00475C6F">
            <w:pPr>
              <w:rPr>
                <w:sz w:val="22"/>
              </w:rPr>
            </w:pPr>
            <w:r w:rsidRPr="007166EE">
              <w:rPr>
                <w:sz w:val="22"/>
              </w:rPr>
              <w:t xml:space="preserve">от </w:t>
            </w:r>
            <w:r w:rsidR="007F0031">
              <w:rPr>
                <w:sz w:val="22"/>
                <w:u w:val="single"/>
              </w:rPr>
              <w:t>____</w:t>
            </w:r>
            <w:r w:rsidR="00475C6F">
              <w:rPr>
                <w:sz w:val="22"/>
                <w:u w:val="single"/>
              </w:rPr>
              <w:t xml:space="preserve">сентября </w:t>
            </w:r>
            <w:r w:rsidR="003B1B1E">
              <w:rPr>
                <w:sz w:val="22"/>
                <w:u w:val="single"/>
              </w:rPr>
              <w:t>2022</w:t>
            </w:r>
            <w:r w:rsidRPr="008C4FA6">
              <w:rPr>
                <w:sz w:val="22"/>
                <w:u w:val="single"/>
              </w:rPr>
              <w:t xml:space="preserve"> года</w:t>
            </w:r>
          </w:p>
        </w:tc>
        <w:tc>
          <w:tcPr>
            <w:tcW w:w="3380" w:type="dxa"/>
            <w:shd w:val="clear" w:color="auto" w:fill="auto"/>
          </w:tcPr>
          <w:p w:rsidR="008C4FA6" w:rsidRPr="007166EE" w:rsidRDefault="008C4FA6" w:rsidP="00766412">
            <w:pPr>
              <w:rPr>
                <w:sz w:val="22"/>
              </w:rPr>
            </w:pPr>
          </w:p>
        </w:tc>
        <w:tc>
          <w:tcPr>
            <w:tcW w:w="3380" w:type="dxa"/>
            <w:shd w:val="clear" w:color="auto" w:fill="auto"/>
          </w:tcPr>
          <w:p w:rsidR="008C4FA6" w:rsidRPr="007166EE" w:rsidRDefault="008C4FA6" w:rsidP="00766412">
            <w:pPr>
              <w:jc w:val="right"/>
              <w:rPr>
                <w:sz w:val="22"/>
              </w:rPr>
            </w:pPr>
            <w:r w:rsidRPr="007166EE">
              <w:rPr>
                <w:sz w:val="22"/>
              </w:rPr>
              <w:t>№ _____</w:t>
            </w:r>
          </w:p>
        </w:tc>
      </w:tr>
      <w:tr w:rsidR="008C4FA6" w:rsidRPr="007166EE" w:rsidTr="00766412">
        <w:tc>
          <w:tcPr>
            <w:tcW w:w="3379" w:type="dxa"/>
            <w:shd w:val="clear" w:color="auto" w:fill="auto"/>
          </w:tcPr>
          <w:p w:rsidR="008C4FA6" w:rsidRPr="007166EE" w:rsidRDefault="008C4FA6" w:rsidP="00766412">
            <w:pPr>
              <w:rPr>
                <w:sz w:val="22"/>
              </w:rPr>
            </w:pPr>
          </w:p>
        </w:tc>
        <w:tc>
          <w:tcPr>
            <w:tcW w:w="3380" w:type="dxa"/>
            <w:shd w:val="clear" w:color="auto" w:fill="auto"/>
          </w:tcPr>
          <w:p w:rsidR="008C4FA6" w:rsidRPr="007166EE" w:rsidRDefault="008C4FA6" w:rsidP="00766412">
            <w:pPr>
              <w:jc w:val="center"/>
              <w:rPr>
                <w:sz w:val="22"/>
              </w:rPr>
            </w:pPr>
            <w:r w:rsidRPr="007166EE">
              <w:rPr>
                <w:b/>
                <w:sz w:val="24"/>
              </w:rPr>
              <w:t>п. Ферзиково</w:t>
            </w:r>
          </w:p>
        </w:tc>
        <w:tc>
          <w:tcPr>
            <w:tcW w:w="3380" w:type="dxa"/>
            <w:shd w:val="clear" w:color="auto" w:fill="auto"/>
          </w:tcPr>
          <w:p w:rsidR="008C4FA6" w:rsidRPr="007166EE" w:rsidRDefault="008C4FA6" w:rsidP="00766412">
            <w:pPr>
              <w:rPr>
                <w:sz w:val="22"/>
              </w:rPr>
            </w:pPr>
          </w:p>
        </w:tc>
      </w:tr>
    </w:tbl>
    <w:p w:rsidR="008C4FA6" w:rsidRDefault="008C4FA6" w:rsidP="008C4FA6">
      <w:pPr>
        <w:pStyle w:val="22"/>
        <w:ind w:left="0" w:right="5386" w:firstLine="0"/>
        <w:jc w:val="both"/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</w:tblGrid>
      <w:tr w:rsidR="008C4FA6" w:rsidRPr="00957B35" w:rsidTr="00490C5D">
        <w:tc>
          <w:tcPr>
            <w:tcW w:w="5637" w:type="dxa"/>
            <w:shd w:val="clear" w:color="auto" w:fill="auto"/>
          </w:tcPr>
          <w:p w:rsidR="008C4FA6" w:rsidRPr="003B1B1E" w:rsidRDefault="003B1B1E" w:rsidP="00D3338C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3B1B1E">
              <w:rPr>
                <w:b/>
                <w:sz w:val="24"/>
                <w:szCs w:val="24"/>
              </w:rPr>
              <w:t xml:space="preserve">Об утверждении </w:t>
            </w:r>
            <w:hyperlink w:anchor="P34">
              <w:r w:rsidR="00D3338C">
                <w:rPr>
                  <w:b/>
                  <w:sz w:val="24"/>
                  <w:szCs w:val="24"/>
                </w:rPr>
                <w:t>Положения</w:t>
              </w:r>
            </w:hyperlink>
            <w:r w:rsidR="00957B35" w:rsidRPr="00957B35">
              <w:rPr>
                <w:b/>
                <w:sz w:val="24"/>
                <w:szCs w:val="24"/>
              </w:rPr>
              <w:t xml:space="preserve"> </w:t>
            </w:r>
            <w:r w:rsidR="00957B35">
              <w:rPr>
                <w:b/>
                <w:sz w:val="24"/>
                <w:szCs w:val="24"/>
              </w:rPr>
              <w:t>о</w:t>
            </w:r>
            <w:r w:rsidR="00957B35" w:rsidRPr="00957B35">
              <w:rPr>
                <w:b/>
                <w:sz w:val="24"/>
                <w:szCs w:val="24"/>
              </w:rPr>
              <w:t xml:space="preserve"> порядке работы конкурсной</w:t>
            </w:r>
            <w:r w:rsidR="004A62DC">
              <w:rPr>
                <w:b/>
                <w:sz w:val="24"/>
                <w:szCs w:val="24"/>
              </w:rPr>
              <w:t xml:space="preserve"> комиссии на замещение вакантных должностей</w:t>
            </w:r>
            <w:r w:rsidR="00957B35" w:rsidRPr="00957B35">
              <w:rPr>
                <w:b/>
                <w:sz w:val="24"/>
                <w:szCs w:val="24"/>
              </w:rPr>
              <w:t xml:space="preserve"> муниципальной службы </w:t>
            </w:r>
            <w:r w:rsidRPr="003B1B1E">
              <w:rPr>
                <w:b/>
                <w:sz w:val="24"/>
                <w:szCs w:val="24"/>
              </w:rPr>
              <w:t xml:space="preserve">в </w:t>
            </w:r>
            <w:r>
              <w:rPr>
                <w:b/>
                <w:sz w:val="24"/>
                <w:szCs w:val="24"/>
              </w:rPr>
              <w:t xml:space="preserve">администрации </w:t>
            </w:r>
            <w:r w:rsidRPr="00957B35">
              <w:rPr>
                <w:b/>
                <w:sz w:val="24"/>
                <w:szCs w:val="24"/>
              </w:rPr>
              <w:t xml:space="preserve">(исполнительно-распорядительном органе) муниципального района </w:t>
            </w:r>
            <w:r w:rsidR="00957B35">
              <w:rPr>
                <w:b/>
                <w:sz w:val="24"/>
                <w:szCs w:val="24"/>
              </w:rPr>
              <w:t>«</w:t>
            </w:r>
            <w:r w:rsidRPr="00957B35">
              <w:rPr>
                <w:b/>
                <w:sz w:val="24"/>
                <w:szCs w:val="24"/>
              </w:rPr>
              <w:t>Ферзиковский район</w:t>
            </w:r>
            <w:r w:rsidR="00957B35">
              <w:rPr>
                <w:b/>
                <w:sz w:val="24"/>
                <w:szCs w:val="24"/>
              </w:rPr>
              <w:t>»</w:t>
            </w:r>
            <w:r w:rsidRPr="00957B35">
              <w:rPr>
                <w:b/>
                <w:sz w:val="24"/>
                <w:szCs w:val="24"/>
              </w:rPr>
              <w:t xml:space="preserve"> и ее структурных подразделениях</w:t>
            </w:r>
          </w:p>
        </w:tc>
      </w:tr>
    </w:tbl>
    <w:p w:rsidR="008C4FA6" w:rsidRDefault="008C4FA6" w:rsidP="008C4FA6">
      <w:pPr>
        <w:pStyle w:val="ConsNormal"/>
        <w:ind w:firstLine="567"/>
        <w:jc w:val="both"/>
        <w:rPr>
          <w:rFonts w:ascii="Times New Roman" w:hAnsi="Times New Roman"/>
          <w:sz w:val="26"/>
        </w:rPr>
      </w:pPr>
    </w:p>
    <w:p w:rsidR="00B8497A" w:rsidRPr="00490C5D" w:rsidRDefault="00957B35" w:rsidP="003B1B1E">
      <w:pPr>
        <w:autoSpaceDE w:val="0"/>
        <w:autoSpaceDN w:val="0"/>
        <w:adjustRightInd w:val="0"/>
        <w:ind w:firstLine="426"/>
        <w:jc w:val="both"/>
        <w:rPr>
          <w:rFonts w:eastAsiaTheme="minorHAnsi"/>
          <w:b/>
          <w:bCs/>
          <w:sz w:val="26"/>
          <w:szCs w:val="26"/>
          <w:lang w:eastAsia="en-US"/>
        </w:rPr>
      </w:pPr>
      <w:r w:rsidRPr="00957B35">
        <w:rPr>
          <w:rFonts w:eastAsiaTheme="minorHAnsi"/>
          <w:bCs/>
          <w:sz w:val="26"/>
          <w:szCs w:val="26"/>
          <w:lang w:eastAsia="en-US"/>
        </w:rPr>
        <w:t xml:space="preserve">В соответствии с Федеральным </w:t>
      </w:r>
      <w:hyperlink r:id="rId8">
        <w:r w:rsidRPr="00957B35">
          <w:rPr>
            <w:rFonts w:eastAsiaTheme="minorHAnsi"/>
            <w:bCs/>
            <w:sz w:val="26"/>
            <w:szCs w:val="26"/>
            <w:lang w:eastAsia="en-US"/>
          </w:rPr>
          <w:t>законом</w:t>
        </w:r>
      </w:hyperlink>
      <w:r w:rsidRPr="00957B35">
        <w:rPr>
          <w:rFonts w:eastAsiaTheme="minorHAnsi"/>
          <w:bCs/>
          <w:sz w:val="26"/>
          <w:szCs w:val="26"/>
          <w:lang w:eastAsia="en-US"/>
        </w:rPr>
        <w:t xml:space="preserve"> от 02.03.2007 </w:t>
      </w:r>
      <w:r>
        <w:rPr>
          <w:rFonts w:eastAsiaTheme="minorHAnsi"/>
          <w:bCs/>
          <w:sz w:val="26"/>
          <w:szCs w:val="26"/>
          <w:lang w:eastAsia="en-US"/>
        </w:rPr>
        <w:t>№</w:t>
      </w:r>
      <w:r w:rsidRPr="00957B35">
        <w:rPr>
          <w:rFonts w:eastAsiaTheme="minorHAnsi"/>
          <w:bCs/>
          <w:sz w:val="26"/>
          <w:szCs w:val="26"/>
          <w:lang w:eastAsia="en-US"/>
        </w:rPr>
        <w:t xml:space="preserve"> 25-ФЗ </w:t>
      </w:r>
      <w:r>
        <w:rPr>
          <w:rFonts w:eastAsiaTheme="minorHAnsi"/>
          <w:bCs/>
          <w:sz w:val="26"/>
          <w:szCs w:val="26"/>
          <w:lang w:eastAsia="en-US"/>
        </w:rPr>
        <w:t>«</w:t>
      </w:r>
      <w:r w:rsidRPr="00957B35">
        <w:rPr>
          <w:rFonts w:eastAsiaTheme="minorHAnsi"/>
          <w:bCs/>
          <w:sz w:val="26"/>
          <w:szCs w:val="26"/>
          <w:lang w:eastAsia="en-US"/>
        </w:rPr>
        <w:t>О муниципальной службе в Российской Федерации</w:t>
      </w:r>
      <w:r>
        <w:rPr>
          <w:rFonts w:eastAsiaTheme="minorHAnsi"/>
          <w:bCs/>
          <w:sz w:val="26"/>
          <w:szCs w:val="26"/>
          <w:lang w:eastAsia="en-US"/>
        </w:rPr>
        <w:t>»</w:t>
      </w:r>
      <w:r w:rsidRPr="00957B35">
        <w:rPr>
          <w:rFonts w:eastAsiaTheme="minorHAnsi"/>
          <w:bCs/>
          <w:sz w:val="26"/>
          <w:szCs w:val="26"/>
          <w:lang w:eastAsia="en-US"/>
        </w:rPr>
        <w:t xml:space="preserve">, </w:t>
      </w:r>
      <w:hyperlink r:id="rId9">
        <w:r w:rsidRPr="00957B35">
          <w:rPr>
            <w:rFonts w:eastAsiaTheme="minorHAnsi"/>
            <w:bCs/>
            <w:sz w:val="26"/>
            <w:szCs w:val="26"/>
            <w:lang w:eastAsia="en-US"/>
          </w:rPr>
          <w:t>Законом</w:t>
        </w:r>
      </w:hyperlink>
      <w:r w:rsidRPr="00957B35">
        <w:rPr>
          <w:rFonts w:eastAsiaTheme="minorHAnsi"/>
          <w:bCs/>
          <w:sz w:val="26"/>
          <w:szCs w:val="26"/>
          <w:lang w:eastAsia="en-US"/>
        </w:rPr>
        <w:t xml:space="preserve"> Калужской области от 03.12.2007 </w:t>
      </w:r>
      <w:r>
        <w:rPr>
          <w:rFonts w:eastAsiaTheme="minorHAnsi"/>
          <w:bCs/>
          <w:sz w:val="26"/>
          <w:szCs w:val="26"/>
          <w:lang w:eastAsia="en-US"/>
        </w:rPr>
        <w:t>№</w:t>
      </w:r>
      <w:r w:rsidRPr="00957B35">
        <w:rPr>
          <w:rFonts w:eastAsiaTheme="minorHAnsi"/>
          <w:bCs/>
          <w:sz w:val="26"/>
          <w:szCs w:val="26"/>
          <w:lang w:eastAsia="en-US"/>
        </w:rPr>
        <w:t xml:space="preserve"> 382-ОЗ </w:t>
      </w:r>
      <w:r>
        <w:rPr>
          <w:rFonts w:eastAsiaTheme="minorHAnsi"/>
          <w:bCs/>
          <w:sz w:val="26"/>
          <w:szCs w:val="26"/>
          <w:lang w:eastAsia="en-US"/>
        </w:rPr>
        <w:t>«</w:t>
      </w:r>
      <w:r w:rsidRPr="00957B35">
        <w:rPr>
          <w:rFonts w:eastAsiaTheme="minorHAnsi"/>
          <w:bCs/>
          <w:sz w:val="26"/>
          <w:szCs w:val="26"/>
          <w:lang w:eastAsia="en-US"/>
        </w:rPr>
        <w:t>О муниципальной службе в Калужской области</w:t>
      </w:r>
      <w:r>
        <w:rPr>
          <w:rFonts w:eastAsiaTheme="minorHAnsi"/>
          <w:bCs/>
          <w:sz w:val="26"/>
          <w:szCs w:val="26"/>
          <w:lang w:eastAsia="en-US"/>
        </w:rPr>
        <w:t>»</w:t>
      </w:r>
      <w:r w:rsidRPr="00957B35">
        <w:rPr>
          <w:rFonts w:eastAsiaTheme="minorHAnsi"/>
          <w:bCs/>
          <w:sz w:val="26"/>
          <w:szCs w:val="26"/>
          <w:lang w:eastAsia="en-US"/>
        </w:rPr>
        <w:t xml:space="preserve">, </w:t>
      </w:r>
      <w:hyperlink r:id="rId10">
        <w:r w:rsidRPr="00957B35">
          <w:rPr>
            <w:rFonts w:eastAsiaTheme="minorHAnsi"/>
            <w:bCs/>
            <w:sz w:val="26"/>
            <w:szCs w:val="26"/>
            <w:lang w:eastAsia="en-US"/>
          </w:rPr>
          <w:t>Уставом</w:t>
        </w:r>
      </w:hyperlink>
      <w:r w:rsidRPr="00957B35">
        <w:rPr>
          <w:rFonts w:eastAsiaTheme="minorHAnsi"/>
          <w:bCs/>
          <w:sz w:val="26"/>
          <w:szCs w:val="26"/>
          <w:lang w:eastAsia="en-US"/>
        </w:rPr>
        <w:t xml:space="preserve"> муниципального района </w:t>
      </w:r>
      <w:r>
        <w:rPr>
          <w:rFonts w:eastAsiaTheme="minorHAnsi"/>
          <w:bCs/>
          <w:sz w:val="26"/>
          <w:szCs w:val="26"/>
          <w:lang w:eastAsia="en-US"/>
        </w:rPr>
        <w:t>«Ферзиковский</w:t>
      </w:r>
      <w:r w:rsidRPr="00957B35">
        <w:rPr>
          <w:rFonts w:eastAsiaTheme="minorHAnsi"/>
          <w:bCs/>
          <w:sz w:val="26"/>
          <w:szCs w:val="26"/>
          <w:lang w:eastAsia="en-US"/>
        </w:rPr>
        <w:t xml:space="preserve"> район</w:t>
      </w:r>
      <w:r>
        <w:rPr>
          <w:rFonts w:eastAsiaTheme="minorHAnsi"/>
          <w:bCs/>
          <w:sz w:val="26"/>
          <w:szCs w:val="26"/>
          <w:lang w:eastAsia="en-US"/>
        </w:rPr>
        <w:t>»</w:t>
      </w:r>
      <w:r w:rsidR="003B1B1E" w:rsidRPr="00957B35">
        <w:rPr>
          <w:rFonts w:eastAsiaTheme="minorHAnsi"/>
          <w:bCs/>
          <w:sz w:val="26"/>
          <w:szCs w:val="26"/>
          <w:lang w:eastAsia="en-US"/>
        </w:rPr>
        <w:t>,</w:t>
      </w:r>
      <w:r w:rsidR="003B1B1E">
        <w:rPr>
          <w:rFonts w:eastAsiaTheme="minorHAnsi"/>
          <w:sz w:val="26"/>
          <w:szCs w:val="26"/>
          <w:lang w:eastAsia="en-US"/>
        </w:rPr>
        <w:t xml:space="preserve"> </w:t>
      </w:r>
      <w:r w:rsidR="00490C5D" w:rsidRPr="00490C5D">
        <w:rPr>
          <w:rFonts w:eastAsiaTheme="minorHAnsi"/>
          <w:bCs/>
          <w:sz w:val="26"/>
          <w:szCs w:val="26"/>
          <w:lang w:eastAsia="en-US"/>
        </w:rPr>
        <w:t xml:space="preserve">Районное Собрание муниципального района </w:t>
      </w:r>
      <w:r>
        <w:rPr>
          <w:rFonts w:eastAsiaTheme="minorHAnsi"/>
          <w:bCs/>
          <w:sz w:val="26"/>
          <w:szCs w:val="26"/>
          <w:lang w:eastAsia="en-US"/>
        </w:rPr>
        <w:t>«</w:t>
      </w:r>
      <w:r w:rsidR="00490C5D" w:rsidRPr="00490C5D">
        <w:rPr>
          <w:rFonts w:eastAsiaTheme="minorHAnsi"/>
          <w:bCs/>
          <w:sz w:val="26"/>
          <w:szCs w:val="26"/>
          <w:lang w:eastAsia="en-US"/>
        </w:rPr>
        <w:t>Ферзиковский район</w:t>
      </w:r>
      <w:r>
        <w:rPr>
          <w:rFonts w:eastAsiaTheme="minorHAnsi"/>
          <w:bCs/>
          <w:sz w:val="26"/>
          <w:szCs w:val="26"/>
          <w:lang w:eastAsia="en-US"/>
        </w:rPr>
        <w:t>»</w:t>
      </w:r>
      <w:r w:rsidR="000B7C93" w:rsidRPr="00490C5D">
        <w:rPr>
          <w:sz w:val="26"/>
          <w:szCs w:val="26"/>
        </w:rPr>
        <w:t xml:space="preserve"> </w:t>
      </w:r>
      <w:r w:rsidR="00B8497A" w:rsidRPr="00490C5D">
        <w:rPr>
          <w:b/>
          <w:sz w:val="26"/>
          <w:szCs w:val="26"/>
        </w:rPr>
        <w:t>РЕШИЛО:</w:t>
      </w:r>
    </w:p>
    <w:p w:rsidR="008C4FA6" w:rsidRPr="00490C5D" w:rsidRDefault="008C4FA6" w:rsidP="001D438B">
      <w:pPr>
        <w:spacing w:after="1" w:line="260" w:lineRule="atLeast"/>
        <w:ind w:firstLine="567"/>
        <w:jc w:val="both"/>
        <w:rPr>
          <w:b/>
          <w:sz w:val="26"/>
          <w:szCs w:val="26"/>
        </w:rPr>
      </w:pPr>
    </w:p>
    <w:p w:rsidR="009A7B47" w:rsidRPr="00957B35" w:rsidRDefault="00957B35" w:rsidP="00957B35">
      <w:pPr>
        <w:pStyle w:val="ConsPlusNormal"/>
        <w:numPr>
          <w:ilvl w:val="0"/>
          <w:numId w:val="1"/>
        </w:numPr>
        <w:tabs>
          <w:tab w:val="left" w:pos="1134"/>
        </w:tabs>
        <w:ind w:left="0" w:firstLine="567"/>
        <w:jc w:val="both"/>
        <w:rPr>
          <w:rFonts w:eastAsia="Times New Roman"/>
          <w:sz w:val="26"/>
          <w:szCs w:val="26"/>
          <w:lang w:eastAsia="ru-RU"/>
        </w:rPr>
      </w:pPr>
      <w:r w:rsidRPr="00957B35">
        <w:rPr>
          <w:rFonts w:eastAsia="Times New Roman"/>
          <w:sz w:val="26"/>
          <w:szCs w:val="26"/>
          <w:lang w:eastAsia="ru-RU"/>
        </w:rPr>
        <w:t xml:space="preserve">Утвердить </w:t>
      </w:r>
      <w:hyperlink w:anchor="P34">
        <w:r w:rsidRPr="00957B35">
          <w:rPr>
            <w:rFonts w:eastAsia="Times New Roman"/>
            <w:sz w:val="26"/>
            <w:szCs w:val="26"/>
            <w:lang w:eastAsia="ru-RU"/>
          </w:rPr>
          <w:t>Положение</w:t>
        </w:r>
      </w:hyperlink>
      <w:r>
        <w:rPr>
          <w:rFonts w:eastAsia="Times New Roman"/>
          <w:sz w:val="26"/>
          <w:szCs w:val="26"/>
          <w:lang w:eastAsia="ru-RU"/>
        </w:rPr>
        <w:t xml:space="preserve"> о</w:t>
      </w:r>
      <w:r w:rsidRPr="00957B35">
        <w:rPr>
          <w:rFonts w:eastAsia="Times New Roman"/>
          <w:sz w:val="26"/>
          <w:szCs w:val="26"/>
          <w:lang w:eastAsia="ru-RU"/>
        </w:rPr>
        <w:t xml:space="preserve"> порядке работы конкурсно</w:t>
      </w:r>
      <w:r w:rsidR="004A62DC">
        <w:rPr>
          <w:rFonts w:eastAsia="Times New Roman"/>
          <w:sz w:val="26"/>
          <w:szCs w:val="26"/>
          <w:lang w:eastAsia="ru-RU"/>
        </w:rPr>
        <w:t>й комиссии на замещение вакантных</w:t>
      </w:r>
      <w:r w:rsidRPr="00957B35">
        <w:rPr>
          <w:rFonts w:eastAsia="Times New Roman"/>
          <w:sz w:val="26"/>
          <w:szCs w:val="26"/>
          <w:lang w:eastAsia="ru-RU"/>
        </w:rPr>
        <w:t xml:space="preserve"> должност</w:t>
      </w:r>
      <w:r w:rsidR="004A62DC">
        <w:rPr>
          <w:rFonts w:eastAsia="Times New Roman"/>
          <w:sz w:val="26"/>
          <w:szCs w:val="26"/>
          <w:lang w:eastAsia="ru-RU"/>
        </w:rPr>
        <w:t>ей</w:t>
      </w:r>
      <w:r w:rsidRPr="00957B35">
        <w:rPr>
          <w:rFonts w:eastAsia="Times New Roman"/>
          <w:sz w:val="26"/>
          <w:szCs w:val="26"/>
          <w:lang w:eastAsia="ru-RU"/>
        </w:rPr>
        <w:t xml:space="preserve"> муниципальной службы </w:t>
      </w:r>
      <w:r w:rsidRPr="00957B35">
        <w:rPr>
          <w:sz w:val="26"/>
          <w:szCs w:val="26"/>
        </w:rPr>
        <w:t xml:space="preserve">в администрации </w:t>
      </w:r>
      <w:r w:rsidRPr="00957B35">
        <w:rPr>
          <w:rFonts w:eastAsia="Times New Roman"/>
          <w:sz w:val="26"/>
          <w:szCs w:val="26"/>
          <w:lang w:eastAsia="ru-RU"/>
        </w:rPr>
        <w:t xml:space="preserve">(исполнительно-распорядительном органе) муниципального района </w:t>
      </w:r>
      <w:r>
        <w:rPr>
          <w:rFonts w:eastAsia="Times New Roman"/>
          <w:sz w:val="26"/>
          <w:szCs w:val="26"/>
          <w:lang w:eastAsia="ru-RU"/>
        </w:rPr>
        <w:t>«</w:t>
      </w:r>
      <w:r w:rsidRPr="00957B35">
        <w:rPr>
          <w:rFonts w:eastAsia="Times New Roman"/>
          <w:sz w:val="26"/>
          <w:szCs w:val="26"/>
          <w:lang w:eastAsia="ru-RU"/>
        </w:rPr>
        <w:t>Ферзиковский район</w:t>
      </w:r>
      <w:r>
        <w:rPr>
          <w:rFonts w:eastAsia="Times New Roman"/>
          <w:sz w:val="26"/>
          <w:szCs w:val="26"/>
          <w:lang w:eastAsia="ru-RU"/>
        </w:rPr>
        <w:t>»</w:t>
      </w:r>
      <w:r w:rsidRPr="00957B35">
        <w:rPr>
          <w:rFonts w:eastAsia="Times New Roman"/>
          <w:sz w:val="26"/>
          <w:szCs w:val="26"/>
          <w:lang w:eastAsia="ru-RU"/>
        </w:rPr>
        <w:t xml:space="preserve"> и ее структурных подразделениях (прилагается)</w:t>
      </w:r>
      <w:r w:rsidR="009A7B47" w:rsidRPr="00957B35">
        <w:rPr>
          <w:rFonts w:eastAsia="Times New Roman"/>
          <w:sz w:val="26"/>
          <w:szCs w:val="26"/>
          <w:lang w:eastAsia="ru-RU"/>
        </w:rPr>
        <w:t>.</w:t>
      </w:r>
    </w:p>
    <w:p w:rsidR="00B8497A" w:rsidRPr="003B1B1E" w:rsidRDefault="003B1B1E" w:rsidP="003B1B1E">
      <w:pPr>
        <w:pStyle w:val="ConsPlusNormal"/>
        <w:numPr>
          <w:ilvl w:val="0"/>
          <w:numId w:val="1"/>
        </w:numPr>
        <w:tabs>
          <w:tab w:val="left" w:pos="1134"/>
        </w:tabs>
        <w:ind w:left="0" w:firstLine="567"/>
        <w:jc w:val="both"/>
        <w:rPr>
          <w:rFonts w:eastAsia="Times New Roman"/>
          <w:sz w:val="26"/>
          <w:szCs w:val="26"/>
          <w:lang w:eastAsia="ru-RU"/>
        </w:rPr>
      </w:pPr>
      <w:r w:rsidRPr="003B1B1E">
        <w:rPr>
          <w:rFonts w:eastAsia="Times New Roman"/>
          <w:sz w:val="26"/>
          <w:szCs w:val="26"/>
          <w:lang w:eastAsia="ru-RU"/>
        </w:rPr>
        <w:t>Настоящее Решение вступает в силу со дня его официального опубликования</w:t>
      </w:r>
      <w:r w:rsidR="00B8497A" w:rsidRPr="003B1B1E">
        <w:rPr>
          <w:rFonts w:eastAsia="Times New Roman"/>
          <w:sz w:val="26"/>
          <w:szCs w:val="26"/>
          <w:lang w:eastAsia="ru-RU"/>
        </w:rPr>
        <w:t>.</w:t>
      </w:r>
    </w:p>
    <w:p w:rsidR="008C4FA6" w:rsidRDefault="008C4FA6" w:rsidP="008C4FA6">
      <w:pPr>
        <w:tabs>
          <w:tab w:val="left" w:pos="993"/>
        </w:tabs>
        <w:overflowPunct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3B1B1E" w:rsidRDefault="003B1B1E" w:rsidP="008C4FA6">
      <w:pPr>
        <w:tabs>
          <w:tab w:val="left" w:pos="993"/>
        </w:tabs>
        <w:overflowPunct w:val="0"/>
        <w:autoSpaceDE w:val="0"/>
        <w:autoSpaceDN w:val="0"/>
        <w:adjustRightInd w:val="0"/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1689"/>
        <w:gridCol w:w="3380"/>
      </w:tblGrid>
      <w:tr w:rsidR="008C4FA6" w:rsidRPr="00D44FD8" w:rsidTr="00766412">
        <w:tc>
          <w:tcPr>
            <w:tcW w:w="5070" w:type="dxa"/>
            <w:shd w:val="clear" w:color="auto" w:fill="auto"/>
          </w:tcPr>
          <w:p w:rsidR="008C4FA6" w:rsidRPr="00D44FD8" w:rsidRDefault="008C4FA6" w:rsidP="00766412">
            <w:pPr>
              <w:pStyle w:val="a7"/>
              <w:ind w:firstLine="0"/>
              <w:rPr>
                <w:b/>
                <w:sz w:val="26"/>
              </w:rPr>
            </w:pPr>
            <w:r w:rsidRPr="00D44FD8">
              <w:rPr>
                <w:b/>
                <w:sz w:val="26"/>
              </w:rPr>
              <w:t>Глава муниципального района</w:t>
            </w:r>
          </w:p>
          <w:p w:rsidR="008C4FA6" w:rsidRPr="00D44FD8" w:rsidRDefault="00957B35" w:rsidP="00766412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b/>
                <w:sz w:val="26"/>
              </w:rPr>
              <w:t>«</w:t>
            </w:r>
            <w:r w:rsidR="008C4FA6" w:rsidRPr="00D44FD8">
              <w:rPr>
                <w:b/>
                <w:sz w:val="26"/>
              </w:rPr>
              <w:t>Ферзиковский район</w:t>
            </w:r>
            <w:r>
              <w:rPr>
                <w:b/>
                <w:sz w:val="26"/>
              </w:rPr>
              <w:t>»</w:t>
            </w:r>
          </w:p>
        </w:tc>
        <w:tc>
          <w:tcPr>
            <w:tcW w:w="1689" w:type="dxa"/>
            <w:shd w:val="clear" w:color="auto" w:fill="auto"/>
          </w:tcPr>
          <w:p w:rsidR="008C4FA6" w:rsidRPr="00D44FD8" w:rsidRDefault="008C4FA6" w:rsidP="00766412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3380" w:type="dxa"/>
            <w:shd w:val="clear" w:color="auto" w:fill="auto"/>
          </w:tcPr>
          <w:p w:rsidR="008C4FA6" w:rsidRPr="00D44FD8" w:rsidRDefault="008C4FA6" w:rsidP="00766412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rPr>
                <w:b/>
                <w:sz w:val="26"/>
              </w:rPr>
            </w:pPr>
          </w:p>
          <w:p w:rsidR="008C4FA6" w:rsidRPr="00D44FD8" w:rsidRDefault="008C4FA6" w:rsidP="00766412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D44FD8">
              <w:rPr>
                <w:b/>
                <w:sz w:val="26"/>
              </w:rPr>
              <w:t>С. В. Терехов</w:t>
            </w:r>
          </w:p>
        </w:tc>
      </w:tr>
    </w:tbl>
    <w:p w:rsidR="000872D1" w:rsidRDefault="000872D1">
      <w:r>
        <w:br w:type="page"/>
      </w:r>
    </w:p>
    <w:tbl>
      <w:tblPr>
        <w:tblStyle w:val="a6"/>
        <w:tblW w:w="5528" w:type="dxa"/>
        <w:tblInd w:w="4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8"/>
      </w:tblGrid>
      <w:tr w:rsidR="00C36842" w:rsidTr="00322D43">
        <w:tc>
          <w:tcPr>
            <w:tcW w:w="5528" w:type="dxa"/>
          </w:tcPr>
          <w:p w:rsidR="00C36842" w:rsidRDefault="00C36842" w:rsidP="00322D43">
            <w:pPr>
              <w:pStyle w:val="ConsPlusNormal"/>
              <w:jc w:val="right"/>
            </w:pPr>
            <w:r>
              <w:lastRenderedPageBreak/>
              <w:t xml:space="preserve">Приложение </w:t>
            </w:r>
          </w:p>
          <w:p w:rsidR="00C36842" w:rsidRDefault="00C36842" w:rsidP="00322D43">
            <w:pPr>
              <w:pStyle w:val="ConsPlusNormal"/>
              <w:ind w:left="67"/>
              <w:jc w:val="right"/>
            </w:pPr>
            <w:r>
              <w:t xml:space="preserve">к Решению Районного Собрания </w:t>
            </w:r>
          </w:p>
          <w:p w:rsidR="00C36842" w:rsidRPr="00F1367C" w:rsidRDefault="00C36842" w:rsidP="00322D43">
            <w:pPr>
              <w:pStyle w:val="ConsPlusNormal"/>
              <w:ind w:left="67"/>
              <w:jc w:val="center"/>
            </w:pPr>
            <w:r w:rsidRPr="00F1367C">
              <w:t>муниципального района</w:t>
            </w:r>
            <w:r w:rsidR="00322D43">
              <w:t xml:space="preserve"> </w:t>
            </w:r>
            <w:r w:rsidR="00957B35">
              <w:t>«</w:t>
            </w:r>
            <w:r w:rsidRPr="00F1367C">
              <w:t>Ферзиковский район</w:t>
            </w:r>
            <w:r w:rsidR="00957B35">
              <w:t>»</w:t>
            </w:r>
          </w:p>
          <w:p w:rsidR="00C36842" w:rsidRDefault="00322D43" w:rsidP="00475C6F">
            <w:pPr>
              <w:pStyle w:val="ConsPlusNormal"/>
              <w:ind w:left="67"/>
              <w:jc w:val="right"/>
            </w:pPr>
            <w:r>
              <w:t>от</w:t>
            </w:r>
            <w:r w:rsidR="004C56B1">
              <w:t xml:space="preserve"> </w:t>
            </w:r>
            <w:r w:rsidR="007F0031">
              <w:t>___</w:t>
            </w:r>
            <w:r w:rsidR="008C4FA6" w:rsidRPr="009A7B47">
              <w:t xml:space="preserve"> </w:t>
            </w:r>
            <w:r w:rsidR="00475C6F">
              <w:t>сентября</w:t>
            </w:r>
            <w:r w:rsidR="00C36842" w:rsidRPr="009A7B47">
              <w:t xml:space="preserve"> </w:t>
            </w:r>
            <w:r w:rsidR="00992EEB" w:rsidRPr="009A7B47">
              <w:t>202</w:t>
            </w:r>
            <w:r w:rsidR="007F0031">
              <w:t>2</w:t>
            </w:r>
            <w:r w:rsidR="00992EEB" w:rsidRPr="009A7B47">
              <w:t xml:space="preserve"> года</w:t>
            </w:r>
            <w:r w:rsidR="008C4FA6" w:rsidRPr="009A7B47">
              <w:t xml:space="preserve"> №___</w:t>
            </w:r>
          </w:p>
        </w:tc>
      </w:tr>
    </w:tbl>
    <w:p w:rsidR="007F0031" w:rsidRPr="007F0031" w:rsidRDefault="004A62DC" w:rsidP="00957B35">
      <w:pPr>
        <w:pStyle w:val="ConsPlusNormal"/>
        <w:jc w:val="center"/>
        <w:rPr>
          <w:rFonts w:eastAsia="Times New Roman"/>
          <w:b/>
          <w:sz w:val="26"/>
          <w:szCs w:val="26"/>
          <w:lang w:eastAsia="ru-RU"/>
        </w:rPr>
      </w:pPr>
      <w:hyperlink w:anchor="P34">
        <w:r w:rsidR="007F0031" w:rsidRPr="007F0031">
          <w:rPr>
            <w:rFonts w:eastAsia="Times New Roman"/>
            <w:b/>
            <w:sz w:val="26"/>
            <w:szCs w:val="26"/>
            <w:lang w:eastAsia="ru-RU"/>
          </w:rPr>
          <w:t>Положение</w:t>
        </w:r>
      </w:hyperlink>
    </w:p>
    <w:p w:rsidR="00957B35" w:rsidRPr="007F0031" w:rsidRDefault="007F0031" w:rsidP="00957B35">
      <w:pPr>
        <w:pStyle w:val="ConsPlusNormal"/>
        <w:jc w:val="center"/>
        <w:rPr>
          <w:b/>
        </w:rPr>
      </w:pPr>
      <w:r w:rsidRPr="007F0031">
        <w:rPr>
          <w:rFonts w:eastAsia="Times New Roman"/>
          <w:b/>
          <w:sz w:val="26"/>
          <w:szCs w:val="26"/>
          <w:lang w:eastAsia="ru-RU"/>
        </w:rPr>
        <w:t>о порядке работы конкурсной комиссии на замещение вакантн</w:t>
      </w:r>
      <w:r w:rsidR="004A62DC">
        <w:rPr>
          <w:rFonts w:eastAsia="Times New Roman"/>
          <w:b/>
          <w:sz w:val="26"/>
          <w:szCs w:val="26"/>
          <w:lang w:eastAsia="ru-RU"/>
        </w:rPr>
        <w:t>ых</w:t>
      </w:r>
      <w:r w:rsidRPr="007F0031">
        <w:rPr>
          <w:rFonts w:eastAsia="Times New Roman"/>
          <w:b/>
          <w:sz w:val="26"/>
          <w:szCs w:val="26"/>
          <w:lang w:eastAsia="ru-RU"/>
        </w:rPr>
        <w:t xml:space="preserve"> должност</w:t>
      </w:r>
      <w:r w:rsidR="004A62DC">
        <w:rPr>
          <w:rFonts w:eastAsia="Times New Roman"/>
          <w:b/>
          <w:sz w:val="26"/>
          <w:szCs w:val="26"/>
          <w:lang w:eastAsia="ru-RU"/>
        </w:rPr>
        <w:t>ей</w:t>
      </w:r>
      <w:r w:rsidRPr="007F0031">
        <w:rPr>
          <w:rFonts w:eastAsia="Times New Roman"/>
          <w:b/>
          <w:sz w:val="26"/>
          <w:szCs w:val="26"/>
          <w:lang w:eastAsia="ru-RU"/>
        </w:rPr>
        <w:t xml:space="preserve"> муниципальной службы </w:t>
      </w:r>
      <w:r w:rsidRPr="007F0031">
        <w:rPr>
          <w:b/>
          <w:sz w:val="26"/>
          <w:szCs w:val="26"/>
        </w:rPr>
        <w:t xml:space="preserve">в администрации </w:t>
      </w:r>
      <w:r w:rsidRPr="007F0031">
        <w:rPr>
          <w:rFonts w:eastAsia="Times New Roman"/>
          <w:b/>
          <w:sz w:val="26"/>
          <w:szCs w:val="26"/>
          <w:lang w:eastAsia="ru-RU"/>
        </w:rPr>
        <w:t>(исполнительно-распорядительном органе) муниципального района «Ферзиковский район» и ее структурных подразделениях</w:t>
      </w:r>
    </w:p>
    <w:p w:rsidR="00957B35" w:rsidRDefault="00957B35" w:rsidP="00957B35">
      <w:pPr>
        <w:pStyle w:val="ConsPlusNormal"/>
        <w:jc w:val="both"/>
      </w:pPr>
    </w:p>
    <w:p w:rsidR="00957B35" w:rsidRPr="00957B35" w:rsidRDefault="00957B35" w:rsidP="00957B35">
      <w:pPr>
        <w:pStyle w:val="ConsPlusNormal"/>
        <w:jc w:val="center"/>
        <w:outlineLvl w:val="1"/>
        <w:rPr>
          <w:b/>
          <w:sz w:val="26"/>
          <w:szCs w:val="26"/>
        </w:rPr>
      </w:pPr>
      <w:r w:rsidRPr="00957B35">
        <w:rPr>
          <w:b/>
          <w:sz w:val="26"/>
          <w:szCs w:val="26"/>
        </w:rPr>
        <w:t>1. Общие положения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1.1. Настоящее Положение определяет порядок работы конкурсной комиссии при проведении конкурса на замещение в</w:t>
      </w:r>
      <w:r w:rsidR="004A62DC">
        <w:rPr>
          <w:sz w:val="26"/>
          <w:szCs w:val="26"/>
        </w:rPr>
        <w:t>акантных</w:t>
      </w:r>
      <w:r w:rsidRPr="00957B35">
        <w:rPr>
          <w:sz w:val="26"/>
          <w:szCs w:val="26"/>
        </w:rPr>
        <w:t xml:space="preserve"> должност</w:t>
      </w:r>
      <w:r w:rsidR="004A62DC">
        <w:rPr>
          <w:sz w:val="26"/>
          <w:szCs w:val="26"/>
        </w:rPr>
        <w:t>ей</w:t>
      </w:r>
      <w:bookmarkStart w:id="0" w:name="_GoBack"/>
      <w:bookmarkEnd w:id="0"/>
      <w:r w:rsidRPr="00957B35">
        <w:rPr>
          <w:sz w:val="26"/>
          <w:szCs w:val="26"/>
        </w:rPr>
        <w:t xml:space="preserve"> муниципаль</w:t>
      </w:r>
      <w:r>
        <w:rPr>
          <w:sz w:val="26"/>
          <w:szCs w:val="26"/>
        </w:rPr>
        <w:t xml:space="preserve">ной службы </w:t>
      </w:r>
      <w:r w:rsidRPr="00957B35">
        <w:rPr>
          <w:sz w:val="26"/>
          <w:szCs w:val="26"/>
        </w:rPr>
        <w:t xml:space="preserve">в администрации </w:t>
      </w:r>
      <w:r w:rsidRPr="00957B35">
        <w:rPr>
          <w:rFonts w:eastAsia="Times New Roman"/>
          <w:sz w:val="26"/>
          <w:szCs w:val="26"/>
          <w:lang w:eastAsia="ru-RU"/>
        </w:rPr>
        <w:t xml:space="preserve">(исполнительно-распорядительном органе) муниципального района </w:t>
      </w:r>
      <w:r>
        <w:rPr>
          <w:rFonts w:eastAsia="Times New Roman"/>
          <w:sz w:val="26"/>
          <w:szCs w:val="26"/>
          <w:lang w:eastAsia="ru-RU"/>
        </w:rPr>
        <w:t>«</w:t>
      </w:r>
      <w:r w:rsidRPr="00957B35">
        <w:rPr>
          <w:rFonts w:eastAsia="Times New Roman"/>
          <w:sz w:val="26"/>
          <w:szCs w:val="26"/>
          <w:lang w:eastAsia="ru-RU"/>
        </w:rPr>
        <w:t>Ферзиковский район</w:t>
      </w:r>
      <w:r>
        <w:rPr>
          <w:rFonts w:eastAsia="Times New Roman"/>
          <w:sz w:val="26"/>
          <w:szCs w:val="26"/>
          <w:lang w:eastAsia="ru-RU"/>
        </w:rPr>
        <w:t>»</w:t>
      </w:r>
      <w:r w:rsidRPr="00957B35">
        <w:rPr>
          <w:rFonts w:eastAsia="Times New Roman"/>
          <w:sz w:val="26"/>
          <w:szCs w:val="26"/>
          <w:lang w:eastAsia="ru-RU"/>
        </w:rPr>
        <w:t xml:space="preserve"> и ее структурных подразделениях</w:t>
      </w:r>
      <w:r w:rsidRPr="00957B35">
        <w:rPr>
          <w:sz w:val="26"/>
          <w:szCs w:val="26"/>
        </w:rPr>
        <w:t xml:space="preserve"> (далее - комиссия).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 xml:space="preserve">1.2. </w:t>
      </w:r>
      <w:proofErr w:type="gramStart"/>
      <w:r w:rsidRPr="00957B35">
        <w:rPr>
          <w:sz w:val="26"/>
          <w:szCs w:val="26"/>
        </w:rPr>
        <w:t xml:space="preserve">Комиссия создается в соответствии с Федеральным </w:t>
      </w:r>
      <w:hyperlink r:id="rId11">
        <w:r w:rsidRPr="00957B35">
          <w:rPr>
            <w:sz w:val="26"/>
            <w:szCs w:val="26"/>
          </w:rPr>
          <w:t>законом</w:t>
        </w:r>
      </w:hyperlink>
      <w:r w:rsidRPr="00957B35">
        <w:rPr>
          <w:sz w:val="26"/>
          <w:szCs w:val="26"/>
        </w:rPr>
        <w:t xml:space="preserve"> от 2 марта 2007 года № 25-ФЗ «О муниципальной службе в Российской Федерации», </w:t>
      </w:r>
      <w:hyperlink r:id="rId12">
        <w:r w:rsidRPr="00957B35">
          <w:rPr>
            <w:sz w:val="26"/>
            <w:szCs w:val="26"/>
          </w:rPr>
          <w:t>Законом</w:t>
        </w:r>
      </w:hyperlink>
      <w:r w:rsidRPr="00957B35">
        <w:rPr>
          <w:sz w:val="26"/>
          <w:szCs w:val="26"/>
        </w:rPr>
        <w:t xml:space="preserve"> Калужской области от 03.12.2007 № 382-ОЗ «О муниципальной службе в Калужской области», </w:t>
      </w:r>
      <w:hyperlink r:id="rId13">
        <w:r w:rsidRPr="00957B35">
          <w:rPr>
            <w:sz w:val="26"/>
            <w:szCs w:val="26"/>
          </w:rPr>
          <w:t>Уставом</w:t>
        </w:r>
      </w:hyperlink>
      <w:r>
        <w:rPr>
          <w:sz w:val="26"/>
          <w:szCs w:val="26"/>
        </w:rPr>
        <w:t xml:space="preserve"> муниципального района </w:t>
      </w:r>
      <w:r w:rsidRPr="00957B35">
        <w:rPr>
          <w:sz w:val="26"/>
          <w:szCs w:val="26"/>
        </w:rPr>
        <w:t>«</w:t>
      </w:r>
      <w:r>
        <w:rPr>
          <w:sz w:val="26"/>
          <w:szCs w:val="26"/>
        </w:rPr>
        <w:t>Ферзиковский</w:t>
      </w:r>
      <w:r w:rsidRPr="00957B35">
        <w:rPr>
          <w:sz w:val="26"/>
          <w:szCs w:val="26"/>
        </w:rPr>
        <w:t xml:space="preserve"> район» в целях обеспечения конституционного права граждан Российской Федерации на равный доступ к муниципальной службе (далее - муниципальная служба) и права муниципальных служащих (далее - муниципальные служащие</w:t>
      </w:r>
      <w:proofErr w:type="gramEnd"/>
      <w:r w:rsidRPr="00957B35">
        <w:rPr>
          <w:sz w:val="26"/>
          <w:szCs w:val="26"/>
        </w:rPr>
        <w:t xml:space="preserve">) на должностной </w:t>
      </w:r>
      <w:proofErr w:type="gramStart"/>
      <w:r w:rsidRPr="00957B35">
        <w:rPr>
          <w:sz w:val="26"/>
          <w:szCs w:val="26"/>
        </w:rPr>
        <w:t>рост</w:t>
      </w:r>
      <w:proofErr w:type="gramEnd"/>
      <w:r w:rsidRPr="00957B35">
        <w:rPr>
          <w:sz w:val="26"/>
          <w:szCs w:val="26"/>
        </w:rPr>
        <w:t xml:space="preserve"> на конкурсной основе.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 xml:space="preserve">1.3. Комиссия в своей деятельности руководствуется </w:t>
      </w:r>
      <w:hyperlink r:id="rId14">
        <w:r w:rsidRPr="00957B35">
          <w:rPr>
            <w:sz w:val="26"/>
            <w:szCs w:val="26"/>
          </w:rPr>
          <w:t>Конституцией</w:t>
        </w:r>
      </w:hyperlink>
      <w:r w:rsidRPr="00957B35">
        <w:rPr>
          <w:sz w:val="26"/>
          <w:szCs w:val="26"/>
        </w:rPr>
        <w:t xml:space="preserve"> Российской Федерации,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нормативными правовыми актами Калужской, настоящим Положением.</w:t>
      </w:r>
    </w:p>
    <w:p w:rsidR="00957B35" w:rsidRPr="00957B35" w:rsidRDefault="00957B35" w:rsidP="00957B35">
      <w:pPr>
        <w:pStyle w:val="ConsPlusNormal"/>
        <w:jc w:val="both"/>
        <w:rPr>
          <w:sz w:val="26"/>
          <w:szCs w:val="26"/>
        </w:rPr>
      </w:pPr>
    </w:p>
    <w:p w:rsidR="00957B35" w:rsidRPr="00957B35" w:rsidRDefault="00957B35" w:rsidP="00957B35">
      <w:pPr>
        <w:pStyle w:val="ConsPlusNormal"/>
        <w:jc w:val="center"/>
        <w:outlineLvl w:val="1"/>
        <w:rPr>
          <w:b/>
          <w:sz w:val="26"/>
          <w:szCs w:val="26"/>
        </w:rPr>
      </w:pPr>
      <w:r w:rsidRPr="00957B35">
        <w:rPr>
          <w:b/>
          <w:sz w:val="26"/>
          <w:szCs w:val="26"/>
        </w:rPr>
        <w:t>2. Основные функции и права комиссии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2.1. Основными функциями комиссии являются: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2.1.1. Осуществление конкретных конкурсных процедур и применение критериев оценки личностных и профессиональных качеств кандидатов.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2.1.2. Определение соответствия кандидата квалификационным требованиям к вакантной должности муниципальной службы, а также отсутствия ограничений, установленных законодательством Российской Федерации о муниципальной службе, для поступления на муниципальную службу.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2.1.3. Отбор кандидатов на замещение вакантной должности для включения муниципальных служащих в кадровый резерв муниципальной службы (далее - кадровый резерв).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2.1.4. Информирование представителя нанимателя и участников конкурса о результатах работы комиссии.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2.1.5. Осуществление иных функций в соответствии с действующим законодательством.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2.2. Комиссия для выполнения возложенных на нее функций имеет право: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 xml:space="preserve">- запрашивать и получать в установленном </w:t>
      </w:r>
      <w:proofErr w:type="gramStart"/>
      <w:r w:rsidRPr="00957B35">
        <w:rPr>
          <w:sz w:val="26"/>
          <w:szCs w:val="26"/>
        </w:rPr>
        <w:t>порядке</w:t>
      </w:r>
      <w:proofErr w:type="gramEnd"/>
      <w:r w:rsidRPr="00957B35">
        <w:rPr>
          <w:sz w:val="26"/>
          <w:szCs w:val="26"/>
        </w:rPr>
        <w:t xml:space="preserve"> от органов местного самоуправления района и организаций материалы, необходимые для решения вопросов, входящих в ее компетенцию;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 xml:space="preserve">- в случае необходимости в установленном порядке привлекать к своей работе специалистов органов исполнительной власти, отделов администрации </w:t>
      </w:r>
      <w:r w:rsidR="0048098E">
        <w:rPr>
          <w:sz w:val="26"/>
          <w:szCs w:val="26"/>
        </w:rPr>
        <w:t xml:space="preserve">(исполнительно-распорядительного органа) </w:t>
      </w:r>
      <w:r w:rsidRPr="00957B35">
        <w:rPr>
          <w:sz w:val="26"/>
          <w:szCs w:val="26"/>
        </w:rPr>
        <w:t>муниципального района «</w:t>
      </w:r>
      <w:r w:rsidR="0048098E">
        <w:rPr>
          <w:sz w:val="26"/>
          <w:szCs w:val="26"/>
        </w:rPr>
        <w:t>Ферзиковский</w:t>
      </w:r>
      <w:r w:rsidRPr="00957B35">
        <w:rPr>
          <w:sz w:val="26"/>
          <w:szCs w:val="26"/>
        </w:rPr>
        <w:t xml:space="preserve"> район».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</w:p>
    <w:p w:rsidR="00957B35" w:rsidRPr="00957B35" w:rsidRDefault="00957B35" w:rsidP="00957B35">
      <w:pPr>
        <w:pStyle w:val="ConsPlusNormal"/>
        <w:jc w:val="center"/>
        <w:outlineLvl w:val="1"/>
        <w:rPr>
          <w:b/>
          <w:sz w:val="26"/>
          <w:szCs w:val="26"/>
        </w:rPr>
      </w:pPr>
      <w:r w:rsidRPr="00957B35">
        <w:rPr>
          <w:b/>
          <w:sz w:val="26"/>
          <w:szCs w:val="26"/>
        </w:rPr>
        <w:t>3. Состав комиссии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3.1. Комиссия состоит из председателя, заместителя председателя, секретаря и членов комиссии.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 xml:space="preserve">3.2. </w:t>
      </w:r>
      <w:r w:rsidR="00475C6F">
        <w:rPr>
          <w:sz w:val="26"/>
          <w:szCs w:val="26"/>
        </w:rPr>
        <w:t>В с</w:t>
      </w:r>
      <w:r w:rsidR="00475C6F" w:rsidRPr="00D32FBC">
        <w:rPr>
          <w:sz w:val="26"/>
          <w:szCs w:val="26"/>
        </w:rPr>
        <w:t>остав включаются</w:t>
      </w:r>
      <w:r w:rsidR="00475C6F">
        <w:rPr>
          <w:sz w:val="26"/>
          <w:szCs w:val="26"/>
        </w:rPr>
        <w:t xml:space="preserve"> управляющий делами</w:t>
      </w:r>
      <w:r w:rsidR="00475C6F" w:rsidRPr="00D32FBC">
        <w:rPr>
          <w:sz w:val="26"/>
          <w:szCs w:val="26"/>
        </w:rPr>
        <w:t xml:space="preserve"> </w:t>
      </w:r>
      <w:r w:rsidR="00475C6F">
        <w:rPr>
          <w:sz w:val="26"/>
          <w:szCs w:val="26"/>
        </w:rPr>
        <w:t xml:space="preserve">администрации, заместители Главы </w:t>
      </w:r>
      <w:r w:rsidR="00475C6F" w:rsidRPr="004E1A25">
        <w:rPr>
          <w:sz w:val="26"/>
          <w:szCs w:val="26"/>
        </w:rPr>
        <w:t xml:space="preserve">администрации по курируемым направлениям деятельности и (или) уполномоченные им </w:t>
      </w:r>
      <w:r w:rsidR="00475C6F" w:rsidRPr="004E1A25">
        <w:rPr>
          <w:sz w:val="26"/>
          <w:szCs w:val="26"/>
        </w:rPr>
        <w:lastRenderedPageBreak/>
        <w:t>муниципальные служащие (в том числе из отдела по организационно-контрольной и кадровой работы администрации, отдела правового обеспечения администрации</w:t>
      </w:r>
      <w:r w:rsidR="00475C6F">
        <w:rPr>
          <w:sz w:val="26"/>
          <w:szCs w:val="26"/>
        </w:rPr>
        <w:t>, отделов наделенные правами юридического лица),</w:t>
      </w:r>
      <w:r w:rsidR="00475C6F" w:rsidRPr="004E1A25">
        <w:rPr>
          <w:sz w:val="26"/>
          <w:szCs w:val="26"/>
        </w:rPr>
        <w:t xml:space="preserve"> депутаты Районного Собрания.</w:t>
      </w:r>
      <w:r w:rsidR="00475C6F" w:rsidRPr="00D32FBC">
        <w:rPr>
          <w:sz w:val="26"/>
          <w:szCs w:val="26"/>
        </w:rPr>
        <w:t xml:space="preserve"> </w:t>
      </w:r>
      <w:r w:rsidR="002230BD">
        <w:rPr>
          <w:sz w:val="26"/>
          <w:szCs w:val="26"/>
        </w:rPr>
        <w:t xml:space="preserve">Состав комиссии состоит из председателя, секретаря и членов комиссии. </w:t>
      </w:r>
      <w:r w:rsidR="00475C6F" w:rsidRPr="00BC4982">
        <w:rPr>
          <w:color w:val="FF0000"/>
          <w:sz w:val="26"/>
          <w:szCs w:val="26"/>
        </w:rPr>
        <w:t>Персональный состав комиссии, ее председатель и секретарь утверждаются распоряжением администрации. Глава администрации вправе привлечь к работе в комиссии независимых экспертов.</w:t>
      </w:r>
      <w:r w:rsidR="00475C6F">
        <w:rPr>
          <w:sz w:val="26"/>
          <w:szCs w:val="26"/>
        </w:rPr>
        <w:t xml:space="preserve"> 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3.3. Председатель комиссии:</w:t>
      </w:r>
    </w:p>
    <w:p w:rsidR="00957B35" w:rsidRPr="00957B35" w:rsidRDefault="00957B35" w:rsidP="0048098E">
      <w:pPr>
        <w:pStyle w:val="ConsPlusNormal"/>
        <w:numPr>
          <w:ilvl w:val="0"/>
          <w:numId w:val="9"/>
        </w:numPr>
        <w:ind w:left="0" w:firstLine="567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организует работу комиссии, определяет время и место проведения заседаний комиссии;</w:t>
      </w:r>
    </w:p>
    <w:p w:rsidR="00957B35" w:rsidRPr="00957B35" w:rsidRDefault="00957B35" w:rsidP="0048098E">
      <w:pPr>
        <w:pStyle w:val="ConsPlusNormal"/>
        <w:numPr>
          <w:ilvl w:val="0"/>
          <w:numId w:val="9"/>
        </w:numPr>
        <w:ind w:left="0" w:firstLine="567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председательствует на заседаниях комиссии;</w:t>
      </w:r>
    </w:p>
    <w:p w:rsidR="0048098E" w:rsidRDefault="00957B35" w:rsidP="0048098E">
      <w:pPr>
        <w:pStyle w:val="ConsPlusNormal"/>
        <w:numPr>
          <w:ilvl w:val="0"/>
          <w:numId w:val="9"/>
        </w:numPr>
        <w:ind w:left="0" w:firstLine="567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определяет по согласованию с другими членами комиссии порядок рассмотрения вопросов;</w:t>
      </w:r>
    </w:p>
    <w:p w:rsidR="00957B35" w:rsidRPr="0048098E" w:rsidRDefault="00957B35" w:rsidP="0048098E">
      <w:pPr>
        <w:pStyle w:val="ConsPlusNormal"/>
        <w:numPr>
          <w:ilvl w:val="0"/>
          <w:numId w:val="9"/>
        </w:numPr>
        <w:ind w:left="0" w:firstLine="567"/>
        <w:jc w:val="both"/>
        <w:rPr>
          <w:sz w:val="26"/>
          <w:szCs w:val="26"/>
        </w:rPr>
      </w:pPr>
      <w:r w:rsidRPr="0048098E">
        <w:rPr>
          <w:sz w:val="26"/>
          <w:szCs w:val="26"/>
        </w:rPr>
        <w:t>осуществляет иные полномочия в соответствии с законодательством Российской Федерации и Калужской области.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3.4. В случае временного отсутствия председателя комиссии его полномочия осуществляет заместитель председателя комиссии.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</w:p>
    <w:p w:rsidR="00957B35" w:rsidRPr="00957B35" w:rsidRDefault="00957B35" w:rsidP="00957B35">
      <w:pPr>
        <w:pStyle w:val="ConsPlusNormal"/>
        <w:jc w:val="center"/>
        <w:outlineLvl w:val="1"/>
        <w:rPr>
          <w:b/>
          <w:sz w:val="26"/>
          <w:szCs w:val="26"/>
        </w:rPr>
      </w:pPr>
      <w:r w:rsidRPr="00957B35">
        <w:rPr>
          <w:b/>
          <w:sz w:val="26"/>
          <w:szCs w:val="26"/>
        </w:rPr>
        <w:t>4. Порядок и организация работы комиссии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4.1. Секретарь комиссии осуществляет подготовку заседаний комиссии, включая информирование членов комиссии по вопросам, относящимся к их функциям, извещает лиц, принимающих участие в работе комиссии, о месте и времени проведения заседания, оформляет</w:t>
      </w:r>
      <w:r w:rsidR="0048098E">
        <w:rPr>
          <w:sz w:val="26"/>
          <w:szCs w:val="26"/>
        </w:rPr>
        <w:t>,</w:t>
      </w:r>
      <w:r w:rsidRPr="00957B35">
        <w:rPr>
          <w:sz w:val="26"/>
          <w:szCs w:val="26"/>
        </w:rPr>
        <w:t xml:space="preserve"> и ведет протокол заседания комиссии.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4.2. Заседания комиссии проводятся при наличии не менее двух кандидатов на вакантную должность.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4.3. Заседание комиссии считается правомочным, если на нем присутствует не менее двух третей от общего числа ее членов.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4.4. Решения комиссии принимаются открытым голосованием простым большинством голосов ее членов, присутствующих на заседании.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При равенстве голосов решающим является голос председателя комиссии.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4.5. Результаты голосования комиссии заносятся в протокол, который подписывается председателем комиссии, заместителем председателя, секретарем и членами комиссии, принимавшими участие в заседании.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4.6. Протокол заседания конкурсной комиссии представляется Главе администрации муниципального района «</w:t>
      </w:r>
      <w:r w:rsidR="0048098E">
        <w:rPr>
          <w:sz w:val="26"/>
          <w:szCs w:val="26"/>
        </w:rPr>
        <w:t>Ферзиковский</w:t>
      </w:r>
      <w:r w:rsidRPr="00957B35">
        <w:rPr>
          <w:sz w:val="26"/>
          <w:szCs w:val="26"/>
        </w:rPr>
        <w:t xml:space="preserve"> район» для заключения трудового договора и издания распоряжения о назначении на должность муниципальной службы одного из кандидатов, отобранных конкурсной комиссией по результатам конкурса.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4.7. Результаты конкурса в течение 3-х дней со дня завершения конкурса в письменном виде сообщаются кандидатам, участвовавшим в конкурсе.</w:t>
      </w:r>
    </w:p>
    <w:p w:rsidR="00853670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4.8. Все документы по проведению конкурса формируются в дело</w:t>
      </w:r>
      <w:r w:rsidR="002230BD">
        <w:rPr>
          <w:sz w:val="26"/>
          <w:szCs w:val="26"/>
        </w:rPr>
        <w:t>,</w:t>
      </w:r>
      <w:r w:rsidRPr="00957B35">
        <w:rPr>
          <w:sz w:val="26"/>
          <w:szCs w:val="26"/>
        </w:rPr>
        <w:t xml:space="preserve"> и хранятся в </w:t>
      </w:r>
      <w:r w:rsidR="0048098E">
        <w:rPr>
          <w:sz w:val="26"/>
          <w:szCs w:val="26"/>
        </w:rPr>
        <w:t>отделе организационно-контрольной</w:t>
      </w:r>
      <w:r w:rsidRPr="00957B35">
        <w:rPr>
          <w:sz w:val="26"/>
          <w:szCs w:val="26"/>
        </w:rPr>
        <w:t xml:space="preserve"> </w:t>
      </w:r>
      <w:r w:rsidR="0048098E">
        <w:rPr>
          <w:sz w:val="26"/>
          <w:szCs w:val="26"/>
        </w:rPr>
        <w:t>и кадровой работы</w:t>
      </w:r>
      <w:r w:rsidRPr="00957B35">
        <w:rPr>
          <w:sz w:val="26"/>
          <w:szCs w:val="26"/>
        </w:rPr>
        <w:t xml:space="preserve"> администрации </w:t>
      </w:r>
      <w:r w:rsidR="0048098E">
        <w:rPr>
          <w:sz w:val="26"/>
          <w:szCs w:val="26"/>
        </w:rPr>
        <w:t xml:space="preserve">(исполнительно-распорядительного органа) </w:t>
      </w:r>
      <w:r w:rsidRPr="00957B35">
        <w:rPr>
          <w:sz w:val="26"/>
          <w:szCs w:val="26"/>
        </w:rPr>
        <w:t>муниципального района «</w:t>
      </w:r>
      <w:r w:rsidR="0048098E">
        <w:rPr>
          <w:sz w:val="26"/>
          <w:szCs w:val="26"/>
        </w:rPr>
        <w:t>Ферзиковский</w:t>
      </w:r>
      <w:r w:rsidRPr="00957B35">
        <w:rPr>
          <w:sz w:val="26"/>
          <w:szCs w:val="26"/>
        </w:rPr>
        <w:t xml:space="preserve"> район» в течение трех лет, после чего подлежат уничтожению в установленном законодательством порядке.</w:t>
      </w:r>
    </w:p>
    <w:sectPr w:rsidR="00853670" w:rsidRPr="00957B35" w:rsidSect="007F0031">
      <w:pgSz w:w="11906" w:h="16838"/>
      <w:pgMar w:top="284" w:right="566" w:bottom="284" w:left="1133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A593C"/>
    <w:multiLevelType w:val="hybridMultilevel"/>
    <w:tmpl w:val="D0E81094"/>
    <w:lvl w:ilvl="0" w:tplc="781070FC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F6F0AF3"/>
    <w:multiLevelType w:val="hybridMultilevel"/>
    <w:tmpl w:val="6E30BE22"/>
    <w:lvl w:ilvl="0" w:tplc="99CE2352">
      <w:start w:val="1"/>
      <w:numFmt w:val="decimal"/>
      <w:lvlText w:val="1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0E78C6"/>
    <w:multiLevelType w:val="hybridMultilevel"/>
    <w:tmpl w:val="42CE5F78"/>
    <w:lvl w:ilvl="0" w:tplc="C4CEB1B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421E4566"/>
    <w:multiLevelType w:val="hybridMultilevel"/>
    <w:tmpl w:val="43D48984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8CA04A1"/>
    <w:multiLevelType w:val="multilevel"/>
    <w:tmpl w:val="E47269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5">
    <w:nsid w:val="62982321"/>
    <w:multiLevelType w:val="hybridMultilevel"/>
    <w:tmpl w:val="A272644A"/>
    <w:lvl w:ilvl="0" w:tplc="C4CEB1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417CBC"/>
    <w:multiLevelType w:val="hybridMultilevel"/>
    <w:tmpl w:val="9B9402F0"/>
    <w:lvl w:ilvl="0" w:tplc="FC968BD0">
      <w:start w:val="1"/>
      <w:numFmt w:val="decimal"/>
      <w:lvlText w:val="%1."/>
      <w:lvlJc w:val="left"/>
      <w:pPr>
        <w:ind w:left="1004" w:hanging="360"/>
      </w:pPr>
      <w:rPr>
        <w:rFonts w:ascii="Times New Roman" w:eastAsia="Times New Roman" w:hAnsi="Times New Roman" w:cs="Times New Roman"/>
        <w:sz w:val="26"/>
        <w:szCs w:val="26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6B6D0F3C"/>
    <w:multiLevelType w:val="hybridMultilevel"/>
    <w:tmpl w:val="D31A3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330ABB"/>
    <w:multiLevelType w:val="hybridMultilevel"/>
    <w:tmpl w:val="AC6E94CC"/>
    <w:lvl w:ilvl="0" w:tplc="0419000F">
      <w:start w:val="1"/>
      <w:numFmt w:val="decimal"/>
      <w:lvlText w:val="%1."/>
      <w:lvlJc w:val="left"/>
      <w:pPr>
        <w:ind w:left="790" w:hanging="360"/>
      </w:pPr>
    </w:lvl>
    <w:lvl w:ilvl="1" w:tplc="04190019" w:tentative="1">
      <w:start w:val="1"/>
      <w:numFmt w:val="lowerLetter"/>
      <w:lvlText w:val="%2."/>
      <w:lvlJc w:val="left"/>
      <w:pPr>
        <w:ind w:left="1510" w:hanging="360"/>
      </w:pPr>
    </w:lvl>
    <w:lvl w:ilvl="2" w:tplc="0419001B" w:tentative="1">
      <w:start w:val="1"/>
      <w:numFmt w:val="lowerRoman"/>
      <w:lvlText w:val="%3."/>
      <w:lvlJc w:val="right"/>
      <w:pPr>
        <w:ind w:left="2230" w:hanging="180"/>
      </w:pPr>
    </w:lvl>
    <w:lvl w:ilvl="3" w:tplc="0419000F" w:tentative="1">
      <w:start w:val="1"/>
      <w:numFmt w:val="decimal"/>
      <w:lvlText w:val="%4."/>
      <w:lvlJc w:val="left"/>
      <w:pPr>
        <w:ind w:left="2950" w:hanging="360"/>
      </w:pPr>
    </w:lvl>
    <w:lvl w:ilvl="4" w:tplc="04190019" w:tentative="1">
      <w:start w:val="1"/>
      <w:numFmt w:val="lowerLetter"/>
      <w:lvlText w:val="%5."/>
      <w:lvlJc w:val="left"/>
      <w:pPr>
        <w:ind w:left="3670" w:hanging="360"/>
      </w:pPr>
    </w:lvl>
    <w:lvl w:ilvl="5" w:tplc="0419001B" w:tentative="1">
      <w:start w:val="1"/>
      <w:numFmt w:val="lowerRoman"/>
      <w:lvlText w:val="%6."/>
      <w:lvlJc w:val="right"/>
      <w:pPr>
        <w:ind w:left="4390" w:hanging="180"/>
      </w:pPr>
    </w:lvl>
    <w:lvl w:ilvl="6" w:tplc="0419000F" w:tentative="1">
      <w:start w:val="1"/>
      <w:numFmt w:val="decimal"/>
      <w:lvlText w:val="%7."/>
      <w:lvlJc w:val="left"/>
      <w:pPr>
        <w:ind w:left="5110" w:hanging="360"/>
      </w:pPr>
    </w:lvl>
    <w:lvl w:ilvl="7" w:tplc="04190019" w:tentative="1">
      <w:start w:val="1"/>
      <w:numFmt w:val="lowerLetter"/>
      <w:lvlText w:val="%8."/>
      <w:lvlJc w:val="left"/>
      <w:pPr>
        <w:ind w:left="5830" w:hanging="360"/>
      </w:pPr>
    </w:lvl>
    <w:lvl w:ilvl="8" w:tplc="0419001B" w:tentative="1">
      <w:start w:val="1"/>
      <w:numFmt w:val="lowerRoman"/>
      <w:lvlText w:val="%9."/>
      <w:lvlJc w:val="right"/>
      <w:pPr>
        <w:ind w:left="655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7"/>
  </w:num>
  <w:num w:numId="7">
    <w:abstractNumId w:val="0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238"/>
    <w:rsid w:val="00002157"/>
    <w:rsid w:val="00004B90"/>
    <w:rsid w:val="000210CC"/>
    <w:rsid w:val="00027F94"/>
    <w:rsid w:val="000325C5"/>
    <w:rsid w:val="00052A4E"/>
    <w:rsid w:val="00064421"/>
    <w:rsid w:val="00070379"/>
    <w:rsid w:val="000872D1"/>
    <w:rsid w:val="00096111"/>
    <w:rsid w:val="000A5FB4"/>
    <w:rsid w:val="000B04A3"/>
    <w:rsid w:val="000B4D61"/>
    <w:rsid w:val="000B6728"/>
    <w:rsid w:val="000B7C93"/>
    <w:rsid w:val="000C4238"/>
    <w:rsid w:val="000C5314"/>
    <w:rsid w:val="00106289"/>
    <w:rsid w:val="00124AB1"/>
    <w:rsid w:val="00140182"/>
    <w:rsid w:val="00141C3D"/>
    <w:rsid w:val="00147867"/>
    <w:rsid w:val="001503A6"/>
    <w:rsid w:val="00150B99"/>
    <w:rsid w:val="00152E90"/>
    <w:rsid w:val="00160768"/>
    <w:rsid w:val="00164F8A"/>
    <w:rsid w:val="00165468"/>
    <w:rsid w:val="00172504"/>
    <w:rsid w:val="00176610"/>
    <w:rsid w:val="00180ECC"/>
    <w:rsid w:val="00182165"/>
    <w:rsid w:val="00182A5F"/>
    <w:rsid w:val="0018680F"/>
    <w:rsid w:val="00190CD2"/>
    <w:rsid w:val="001A332C"/>
    <w:rsid w:val="001B3890"/>
    <w:rsid w:val="001D438B"/>
    <w:rsid w:val="001E2B10"/>
    <w:rsid w:val="001F3A7D"/>
    <w:rsid w:val="001F4273"/>
    <w:rsid w:val="00203AA1"/>
    <w:rsid w:val="00207926"/>
    <w:rsid w:val="002221E6"/>
    <w:rsid w:val="002230BD"/>
    <w:rsid w:val="00223496"/>
    <w:rsid w:val="00240847"/>
    <w:rsid w:val="00243A56"/>
    <w:rsid w:val="00250939"/>
    <w:rsid w:val="002554C6"/>
    <w:rsid w:val="00256DA4"/>
    <w:rsid w:val="00265067"/>
    <w:rsid w:val="002665F4"/>
    <w:rsid w:val="0026669C"/>
    <w:rsid w:val="00296F45"/>
    <w:rsid w:val="002A2414"/>
    <w:rsid w:val="002A30F1"/>
    <w:rsid w:val="002A6158"/>
    <w:rsid w:val="002A7BA2"/>
    <w:rsid w:val="002B40F2"/>
    <w:rsid w:val="002B5A5B"/>
    <w:rsid w:val="002C2A76"/>
    <w:rsid w:val="002D6716"/>
    <w:rsid w:val="00302514"/>
    <w:rsid w:val="003111A5"/>
    <w:rsid w:val="00322D43"/>
    <w:rsid w:val="0032388A"/>
    <w:rsid w:val="00331068"/>
    <w:rsid w:val="00343443"/>
    <w:rsid w:val="00354582"/>
    <w:rsid w:val="00365F75"/>
    <w:rsid w:val="0037669F"/>
    <w:rsid w:val="00380270"/>
    <w:rsid w:val="00380F34"/>
    <w:rsid w:val="00383DE9"/>
    <w:rsid w:val="00385E24"/>
    <w:rsid w:val="00386A0D"/>
    <w:rsid w:val="003971AF"/>
    <w:rsid w:val="003A558C"/>
    <w:rsid w:val="003B1B1E"/>
    <w:rsid w:val="003B4C97"/>
    <w:rsid w:val="003C0A68"/>
    <w:rsid w:val="003C433A"/>
    <w:rsid w:val="003C649F"/>
    <w:rsid w:val="003D0D60"/>
    <w:rsid w:val="003E7F27"/>
    <w:rsid w:val="00407583"/>
    <w:rsid w:val="00412C61"/>
    <w:rsid w:val="00416E79"/>
    <w:rsid w:val="004365A3"/>
    <w:rsid w:val="00436943"/>
    <w:rsid w:val="00441D43"/>
    <w:rsid w:val="00451A72"/>
    <w:rsid w:val="00456CCA"/>
    <w:rsid w:val="004606BB"/>
    <w:rsid w:val="00464EB7"/>
    <w:rsid w:val="00475C6F"/>
    <w:rsid w:val="0048098E"/>
    <w:rsid w:val="00484B87"/>
    <w:rsid w:val="00490C5D"/>
    <w:rsid w:val="004A62DC"/>
    <w:rsid w:val="004B265D"/>
    <w:rsid w:val="004B3782"/>
    <w:rsid w:val="004C56B1"/>
    <w:rsid w:val="004D62B4"/>
    <w:rsid w:val="004D6669"/>
    <w:rsid w:val="004D6C6A"/>
    <w:rsid w:val="004E1A25"/>
    <w:rsid w:val="004F5889"/>
    <w:rsid w:val="00504995"/>
    <w:rsid w:val="00512D25"/>
    <w:rsid w:val="00523B8C"/>
    <w:rsid w:val="00524EA4"/>
    <w:rsid w:val="005343B2"/>
    <w:rsid w:val="005356DF"/>
    <w:rsid w:val="00536B8D"/>
    <w:rsid w:val="00543A8A"/>
    <w:rsid w:val="00545501"/>
    <w:rsid w:val="005633A9"/>
    <w:rsid w:val="00583F6E"/>
    <w:rsid w:val="005905FC"/>
    <w:rsid w:val="00596969"/>
    <w:rsid w:val="005970C4"/>
    <w:rsid w:val="005C7F9C"/>
    <w:rsid w:val="005D65F3"/>
    <w:rsid w:val="005E5172"/>
    <w:rsid w:val="005F2F94"/>
    <w:rsid w:val="005F34D1"/>
    <w:rsid w:val="006005CD"/>
    <w:rsid w:val="00625A4D"/>
    <w:rsid w:val="00634BA3"/>
    <w:rsid w:val="00641127"/>
    <w:rsid w:val="00641F4B"/>
    <w:rsid w:val="006456BA"/>
    <w:rsid w:val="00650F61"/>
    <w:rsid w:val="006551F2"/>
    <w:rsid w:val="00664192"/>
    <w:rsid w:val="00664A28"/>
    <w:rsid w:val="00666F9E"/>
    <w:rsid w:val="006672C0"/>
    <w:rsid w:val="00667411"/>
    <w:rsid w:val="00672A5D"/>
    <w:rsid w:val="006C7ECB"/>
    <w:rsid w:val="006D1C68"/>
    <w:rsid w:val="006D42CE"/>
    <w:rsid w:val="006D478D"/>
    <w:rsid w:val="006F66AA"/>
    <w:rsid w:val="00704BDA"/>
    <w:rsid w:val="00715E31"/>
    <w:rsid w:val="007245E6"/>
    <w:rsid w:val="007255B2"/>
    <w:rsid w:val="0072567F"/>
    <w:rsid w:val="00731315"/>
    <w:rsid w:val="00740193"/>
    <w:rsid w:val="00755A18"/>
    <w:rsid w:val="00760516"/>
    <w:rsid w:val="00774ACB"/>
    <w:rsid w:val="007955DD"/>
    <w:rsid w:val="007C0A5B"/>
    <w:rsid w:val="007D6730"/>
    <w:rsid w:val="007E0ED2"/>
    <w:rsid w:val="007E46EF"/>
    <w:rsid w:val="007F0031"/>
    <w:rsid w:val="00801CFA"/>
    <w:rsid w:val="00811795"/>
    <w:rsid w:val="008247EB"/>
    <w:rsid w:val="00832DA2"/>
    <w:rsid w:val="008356DF"/>
    <w:rsid w:val="00835A19"/>
    <w:rsid w:val="00853670"/>
    <w:rsid w:val="00854945"/>
    <w:rsid w:val="0085548A"/>
    <w:rsid w:val="008732FD"/>
    <w:rsid w:val="00873D9A"/>
    <w:rsid w:val="00876890"/>
    <w:rsid w:val="00880B81"/>
    <w:rsid w:val="008823F6"/>
    <w:rsid w:val="00883456"/>
    <w:rsid w:val="00887477"/>
    <w:rsid w:val="008B55DE"/>
    <w:rsid w:val="008C49C9"/>
    <w:rsid w:val="008C4FA6"/>
    <w:rsid w:val="008E3BAC"/>
    <w:rsid w:val="008E4056"/>
    <w:rsid w:val="008E5B2D"/>
    <w:rsid w:val="008E768F"/>
    <w:rsid w:val="008F1D34"/>
    <w:rsid w:val="008F72B6"/>
    <w:rsid w:val="009029FA"/>
    <w:rsid w:val="00920AAF"/>
    <w:rsid w:val="00926F0E"/>
    <w:rsid w:val="00943519"/>
    <w:rsid w:val="00953F09"/>
    <w:rsid w:val="00957B35"/>
    <w:rsid w:val="0096441F"/>
    <w:rsid w:val="00966AC7"/>
    <w:rsid w:val="00976ED5"/>
    <w:rsid w:val="00980E81"/>
    <w:rsid w:val="00982D53"/>
    <w:rsid w:val="00984F01"/>
    <w:rsid w:val="00985F88"/>
    <w:rsid w:val="00992EEB"/>
    <w:rsid w:val="00993E2F"/>
    <w:rsid w:val="00996042"/>
    <w:rsid w:val="009A38FB"/>
    <w:rsid w:val="009A7B47"/>
    <w:rsid w:val="009B12AA"/>
    <w:rsid w:val="009C02B1"/>
    <w:rsid w:val="009C256E"/>
    <w:rsid w:val="009D1CCA"/>
    <w:rsid w:val="00A05D3E"/>
    <w:rsid w:val="00A12650"/>
    <w:rsid w:val="00A12FD1"/>
    <w:rsid w:val="00A13321"/>
    <w:rsid w:val="00A206B3"/>
    <w:rsid w:val="00A249E5"/>
    <w:rsid w:val="00A25787"/>
    <w:rsid w:val="00A44613"/>
    <w:rsid w:val="00A458C6"/>
    <w:rsid w:val="00A50BC7"/>
    <w:rsid w:val="00A60F6E"/>
    <w:rsid w:val="00A861E4"/>
    <w:rsid w:val="00A913F8"/>
    <w:rsid w:val="00A957B9"/>
    <w:rsid w:val="00A97025"/>
    <w:rsid w:val="00AA5953"/>
    <w:rsid w:val="00AB42A4"/>
    <w:rsid w:val="00AC1A72"/>
    <w:rsid w:val="00AD0A60"/>
    <w:rsid w:val="00AD3744"/>
    <w:rsid w:val="00AD3E08"/>
    <w:rsid w:val="00AD4B69"/>
    <w:rsid w:val="00AD6662"/>
    <w:rsid w:val="00AD6E5E"/>
    <w:rsid w:val="00AF3CB2"/>
    <w:rsid w:val="00B02F1E"/>
    <w:rsid w:val="00B064AD"/>
    <w:rsid w:val="00B07F5B"/>
    <w:rsid w:val="00B12D31"/>
    <w:rsid w:val="00B157ED"/>
    <w:rsid w:val="00B161EA"/>
    <w:rsid w:val="00B17652"/>
    <w:rsid w:val="00B20D8B"/>
    <w:rsid w:val="00B36EA4"/>
    <w:rsid w:val="00B41D88"/>
    <w:rsid w:val="00B673C8"/>
    <w:rsid w:val="00B8279F"/>
    <w:rsid w:val="00B8497A"/>
    <w:rsid w:val="00B86203"/>
    <w:rsid w:val="00B93ACD"/>
    <w:rsid w:val="00BB28CD"/>
    <w:rsid w:val="00BB5DD0"/>
    <w:rsid w:val="00BC4969"/>
    <w:rsid w:val="00BC6E08"/>
    <w:rsid w:val="00BE341B"/>
    <w:rsid w:val="00BF5B22"/>
    <w:rsid w:val="00BF7B0C"/>
    <w:rsid w:val="00C063F9"/>
    <w:rsid w:val="00C11D78"/>
    <w:rsid w:val="00C131C3"/>
    <w:rsid w:val="00C3348F"/>
    <w:rsid w:val="00C36842"/>
    <w:rsid w:val="00C43E5F"/>
    <w:rsid w:val="00C46ACC"/>
    <w:rsid w:val="00C51AEF"/>
    <w:rsid w:val="00C5490B"/>
    <w:rsid w:val="00C63FB4"/>
    <w:rsid w:val="00C65D16"/>
    <w:rsid w:val="00C73DBF"/>
    <w:rsid w:val="00C77AA7"/>
    <w:rsid w:val="00C801DA"/>
    <w:rsid w:val="00C97CFF"/>
    <w:rsid w:val="00CE6EF7"/>
    <w:rsid w:val="00CF0BBA"/>
    <w:rsid w:val="00D01CC4"/>
    <w:rsid w:val="00D206F3"/>
    <w:rsid w:val="00D3338C"/>
    <w:rsid w:val="00D3608D"/>
    <w:rsid w:val="00D679B9"/>
    <w:rsid w:val="00D95B4D"/>
    <w:rsid w:val="00DA0843"/>
    <w:rsid w:val="00DB4C6B"/>
    <w:rsid w:val="00DB7F21"/>
    <w:rsid w:val="00DC12F6"/>
    <w:rsid w:val="00DC5C1B"/>
    <w:rsid w:val="00DD4707"/>
    <w:rsid w:val="00DD71A9"/>
    <w:rsid w:val="00DE2466"/>
    <w:rsid w:val="00DE2996"/>
    <w:rsid w:val="00DE6D3B"/>
    <w:rsid w:val="00DF2909"/>
    <w:rsid w:val="00DF3B97"/>
    <w:rsid w:val="00E03CBA"/>
    <w:rsid w:val="00E2619C"/>
    <w:rsid w:val="00E27456"/>
    <w:rsid w:val="00E4022F"/>
    <w:rsid w:val="00E449AF"/>
    <w:rsid w:val="00E47848"/>
    <w:rsid w:val="00E70036"/>
    <w:rsid w:val="00E7227B"/>
    <w:rsid w:val="00E81F9F"/>
    <w:rsid w:val="00E853FD"/>
    <w:rsid w:val="00EA4211"/>
    <w:rsid w:val="00EB383E"/>
    <w:rsid w:val="00ED41D1"/>
    <w:rsid w:val="00EE0D52"/>
    <w:rsid w:val="00EE627A"/>
    <w:rsid w:val="00EE6305"/>
    <w:rsid w:val="00EF2070"/>
    <w:rsid w:val="00EF2E52"/>
    <w:rsid w:val="00F11340"/>
    <w:rsid w:val="00F119E8"/>
    <w:rsid w:val="00F1367C"/>
    <w:rsid w:val="00F204F9"/>
    <w:rsid w:val="00F20D27"/>
    <w:rsid w:val="00F32109"/>
    <w:rsid w:val="00F3309B"/>
    <w:rsid w:val="00F362E1"/>
    <w:rsid w:val="00F408FB"/>
    <w:rsid w:val="00F43AEB"/>
    <w:rsid w:val="00F44257"/>
    <w:rsid w:val="00F5177E"/>
    <w:rsid w:val="00F55E9E"/>
    <w:rsid w:val="00F56747"/>
    <w:rsid w:val="00F6263B"/>
    <w:rsid w:val="00F64AD3"/>
    <w:rsid w:val="00F73767"/>
    <w:rsid w:val="00F86902"/>
    <w:rsid w:val="00F877BE"/>
    <w:rsid w:val="00F91819"/>
    <w:rsid w:val="00F936D4"/>
    <w:rsid w:val="00FB0067"/>
    <w:rsid w:val="00FB3749"/>
    <w:rsid w:val="00FC6F4E"/>
    <w:rsid w:val="00FD07C8"/>
    <w:rsid w:val="00FD1ABC"/>
    <w:rsid w:val="00FD7C70"/>
    <w:rsid w:val="00FE1803"/>
    <w:rsid w:val="00FE1C3C"/>
    <w:rsid w:val="00FE2FAB"/>
    <w:rsid w:val="00FE6CDF"/>
    <w:rsid w:val="00FE77CA"/>
    <w:rsid w:val="00FF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9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849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B8497A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caption"/>
    <w:basedOn w:val="a"/>
    <w:next w:val="a"/>
    <w:unhideWhenUsed/>
    <w:qFormat/>
    <w:rsid w:val="00B8497A"/>
    <w:pPr>
      <w:ind w:left="-709" w:right="-284"/>
      <w:jc w:val="center"/>
    </w:pPr>
    <w:rPr>
      <w:b/>
      <w:sz w:val="32"/>
    </w:rPr>
  </w:style>
  <w:style w:type="paragraph" w:customStyle="1" w:styleId="21">
    <w:name w:val="Основной текст 21"/>
    <w:basedOn w:val="a"/>
    <w:rsid w:val="00B8497A"/>
    <w:pPr>
      <w:ind w:left="142" w:firstLine="567"/>
    </w:pPr>
    <w:rPr>
      <w:b/>
      <w:sz w:val="26"/>
    </w:rPr>
  </w:style>
  <w:style w:type="paragraph" w:styleId="a4">
    <w:name w:val="Balloon Text"/>
    <w:basedOn w:val="a"/>
    <w:link w:val="a5"/>
    <w:uiPriority w:val="99"/>
    <w:semiHidden/>
    <w:unhideWhenUsed/>
    <w:rsid w:val="00F408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8FB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368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 Indent"/>
    <w:basedOn w:val="a"/>
    <w:link w:val="a8"/>
    <w:rsid w:val="008C4FA6"/>
    <w:pPr>
      <w:ind w:firstLine="1134"/>
      <w:jc w:val="both"/>
    </w:pPr>
    <w:rPr>
      <w:sz w:val="24"/>
    </w:rPr>
  </w:style>
  <w:style w:type="character" w:customStyle="1" w:styleId="a8">
    <w:name w:val="Основной текст с отступом Знак"/>
    <w:basedOn w:val="a0"/>
    <w:link w:val="a7"/>
    <w:rsid w:val="008C4FA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Основной текст 22"/>
    <w:basedOn w:val="a"/>
    <w:rsid w:val="008C4FA6"/>
    <w:pPr>
      <w:ind w:left="142" w:firstLine="567"/>
    </w:pPr>
    <w:rPr>
      <w:b/>
      <w:sz w:val="26"/>
    </w:rPr>
  </w:style>
  <w:style w:type="paragraph" w:customStyle="1" w:styleId="ConsNormal">
    <w:name w:val="ConsNormal"/>
    <w:rsid w:val="008C4FA6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BC4969"/>
    <w:pPr>
      <w:ind w:left="720"/>
      <w:contextualSpacing/>
    </w:pPr>
  </w:style>
  <w:style w:type="paragraph" w:customStyle="1" w:styleId="ConsPlusTitle">
    <w:name w:val="ConsPlusTitle"/>
    <w:rsid w:val="00F119E8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9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849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B8497A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caption"/>
    <w:basedOn w:val="a"/>
    <w:next w:val="a"/>
    <w:unhideWhenUsed/>
    <w:qFormat/>
    <w:rsid w:val="00B8497A"/>
    <w:pPr>
      <w:ind w:left="-709" w:right="-284"/>
      <w:jc w:val="center"/>
    </w:pPr>
    <w:rPr>
      <w:b/>
      <w:sz w:val="32"/>
    </w:rPr>
  </w:style>
  <w:style w:type="paragraph" w:customStyle="1" w:styleId="21">
    <w:name w:val="Основной текст 21"/>
    <w:basedOn w:val="a"/>
    <w:rsid w:val="00B8497A"/>
    <w:pPr>
      <w:ind w:left="142" w:firstLine="567"/>
    </w:pPr>
    <w:rPr>
      <w:b/>
      <w:sz w:val="26"/>
    </w:rPr>
  </w:style>
  <w:style w:type="paragraph" w:styleId="a4">
    <w:name w:val="Balloon Text"/>
    <w:basedOn w:val="a"/>
    <w:link w:val="a5"/>
    <w:uiPriority w:val="99"/>
    <w:semiHidden/>
    <w:unhideWhenUsed/>
    <w:rsid w:val="00F408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8FB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368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 Indent"/>
    <w:basedOn w:val="a"/>
    <w:link w:val="a8"/>
    <w:rsid w:val="008C4FA6"/>
    <w:pPr>
      <w:ind w:firstLine="1134"/>
      <w:jc w:val="both"/>
    </w:pPr>
    <w:rPr>
      <w:sz w:val="24"/>
    </w:rPr>
  </w:style>
  <w:style w:type="character" w:customStyle="1" w:styleId="a8">
    <w:name w:val="Основной текст с отступом Знак"/>
    <w:basedOn w:val="a0"/>
    <w:link w:val="a7"/>
    <w:rsid w:val="008C4FA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Основной текст 22"/>
    <w:basedOn w:val="a"/>
    <w:rsid w:val="008C4FA6"/>
    <w:pPr>
      <w:ind w:left="142" w:firstLine="567"/>
    </w:pPr>
    <w:rPr>
      <w:b/>
      <w:sz w:val="26"/>
    </w:rPr>
  </w:style>
  <w:style w:type="paragraph" w:customStyle="1" w:styleId="ConsNormal">
    <w:name w:val="ConsNormal"/>
    <w:rsid w:val="008C4FA6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BC4969"/>
    <w:pPr>
      <w:ind w:left="720"/>
      <w:contextualSpacing/>
    </w:pPr>
  </w:style>
  <w:style w:type="paragraph" w:customStyle="1" w:styleId="ConsPlusTitle">
    <w:name w:val="ConsPlusTitle"/>
    <w:rsid w:val="00F119E8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7CDA9D3EEC87E5CD2A90C9924D9845FFD11218058292526D8C346B12EF5BFF40EE3B0A73492C8413FFCC0219903A888E88F166D2E6CA531M6A0L" TargetMode="External"/><Relationship Id="rId13" Type="http://schemas.openxmlformats.org/officeDocument/2006/relationships/hyperlink" Target="consultantplus://offline/ref=77CDA9D3EEC87E5CD2A9129432B5DA51F9127C885B292C76869F40E671A5B9A14EA3B6F265D69C4938F78A70D548A789EAM9A3L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77CDA9D3EEC87E5CD2A9129432B5DA51F9127C885B292B77849E40E671A5B9A14EA3B6F265D69C4938F78A70D548A789EAM9A3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77CDA9D3EEC87E5CD2A90C9924D9845FFD11218058292526D8C346B12EF5BFF40EE3B0A73492C8413FFCC0219903A888E88F166D2E6CA531M6A0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77CDA9D3EEC87E5CD2A9129432B5DA51F9127C885B292C76869F40E671A5B9A14EA3B6F265D69C4938F78A70D548A789EAM9A3L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77CDA9D3EEC87E5CD2A9129432B5DA51F9127C885B292B77849E40E671A5B9A14EA3B6F265D69C4938F78A70D548A789EAM9A3L" TargetMode="External"/><Relationship Id="rId14" Type="http://schemas.openxmlformats.org/officeDocument/2006/relationships/hyperlink" Target="consultantplus://offline/ref=77CDA9D3EEC87E5CD2A90C9924D9845FFC112580517B7224899648B426A5E5E418AABCA62A92C15A3BF796M7A2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E703C-69F2-4DDA-BCAB-105D47A1A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1193</Words>
  <Characters>6804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</cp:revision>
  <cp:lastPrinted>2021-10-29T08:22:00Z</cp:lastPrinted>
  <dcterms:created xsi:type="dcterms:W3CDTF">2022-08-11T09:10:00Z</dcterms:created>
  <dcterms:modified xsi:type="dcterms:W3CDTF">2022-09-20T09:20:00Z</dcterms:modified>
</cp:coreProperties>
</file>