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25" w:rsidRPr="00CB1B80" w:rsidRDefault="006D2290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25" w:rsidRPr="00CB1B80">
        <w:rPr>
          <w:rFonts w:ascii="Times New Roman" w:hAnsi="Times New Roman" w:cs="Times New Roman"/>
          <w:b/>
          <w:sz w:val="28"/>
          <w:szCs w:val="28"/>
        </w:rPr>
        <w:t>П</w:t>
      </w:r>
      <w:r w:rsidR="003A6383" w:rsidRPr="00CB1B8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 w:rsidR="00700025" w:rsidRPr="00CB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93A">
        <w:rPr>
          <w:rFonts w:ascii="Times New Roman" w:hAnsi="Times New Roman" w:cs="Times New Roman"/>
          <w:b/>
          <w:sz w:val="28"/>
          <w:szCs w:val="28"/>
        </w:rPr>
        <w:t>к Годовому о</w:t>
      </w:r>
      <w:r w:rsidR="00700025" w:rsidRPr="00CB1B80">
        <w:rPr>
          <w:rFonts w:ascii="Times New Roman" w:hAnsi="Times New Roman" w:cs="Times New Roman"/>
          <w:b/>
          <w:sz w:val="28"/>
          <w:szCs w:val="28"/>
        </w:rPr>
        <w:t>тчету о реализации муниципальной программы</w:t>
      </w:r>
    </w:p>
    <w:p w:rsidR="00700025" w:rsidRDefault="000B54DD" w:rsidP="000B5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на территории муниципального района «Ферзиковский район</w:t>
      </w:r>
      <w:r w:rsidR="00700025" w:rsidRPr="00CB1B80">
        <w:rPr>
          <w:rFonts w:ascii="Times New Roman" w:hAnsi="Times New Roman" w:cs="Times New Roman"/>
          <w:b/>
          <w:sz w:val="28"/>
          <w:szCs w:val="28"/>
        </w:rPr>
        <w:t>»</w:t>
      </w:r>
    </w:p>
    <w:p w:rsidR="00C036BB" w:rsidRPr="00CB1B80" w:rsidRDefault="00C036BB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29" w:rsidRDefault="008D6F6A" w:rsidP="008D6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D6F6A">
        <w:rPr>
          <w:rFonts w:ascii="Times New Roman" w:hAnsi="Times New Roman"/>
          <w:sz w:val="26"/>
          <w:szCs w:val="26"/>
        </w:rPr>
        <w:t xml:space="preserve">Основными целями </w:t>
      </w:r>
      <w:r w:rsidRPr="008D6F6A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D54E67">
        <w:rPr>
          <w:rFonts w:ascii="Times New Roman" w:hAnsi="Times New Roman" w:cs="Times New Roman"/>
          <w:sz w:val="26"/>
          <w:szCs w:val="26"/>
        </w:rPr>
        <w:t>«Развитие дорожного хозяйства на территории муниципального района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являлось </w:t>
      </w:r>
      <w:r w:rsidR="00D54E67">
        <w:rPr>
          <w:rFonts w:ascii="Times New Roman" w:hAnsi="Times New Roman" w:cs="Times New Roman"/>
          <w:sz w:val="26"/>
          <w:szCs w:val="26"/>
        </w:rPr>
        <w:t xml:space="preserve">увеличение доли автомобильных дорог общего пользования местного значения муниципального района «Ферзиковский район», </w:t>
      </w:r>
      <w:r w:rsidR="009C1430">
        <w:rPr>
          <w:rFonts w:ascii="Times New Roman" w:hAnsi="Times New Roman" w:cs="Times New Roman"/>
          <w:sz w:val="26"/>
          <w:szCs w:val="26"/>
        </w:rPr>
        <w:t xml:space="preserve">соответствующих нормативным требованиям,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77129" w:rsidRPr="008D6F6A">
        <w:rPr>
          <w:rFonts w:ascii="Times New Roman" w:hAnsi="Times New Roman"/>
          <w:sz w:val="26"/>
          <w:szCs w:val="26"/>
        </w:rPr>
        <w:t>овышение</w:t>
      </w:r>
      <w:r w:rsidR="00D54E67">
        <w:rPr>
          <w:rFonts w:ascii="Times New Roman" w:hAnsi="Times New Roman"/>
          <w:sz w:val="26"/>
          <w:szCs w:val="26"/>
        </w:rPr>
        <w:t xml:space="preserve"> комплексной безопасности дорожного движения на территории МР «Ферзиковский район»</w:t>
      </w:r>
      <w:r w:rsidR="00677129" w:rsidRPr="008D6F6A">
        <w:rPr>
          <w:rFonts w:ascii="Times New Roman" w:hAnsi="Times New Roman"/>
          <w:sz w:val="26"/>
          <w:szCs w:val="26"/>
        </w:rPr>
        <w:t>.</w:t>
      </w:r>
    </w:p>
    <w:p w:rsidR="008D6F6A" w:rsidRPr="008D6F6A" w:rsidRDefault="008D6F6A" w:rsidP="008D6F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Для достижения указанных целей необходимо было выполнить следующие задачи: </w:t>
      </w:r>
    </w:p>
    <w:p w:rsidR="00D54E67" w:rsidRDefault="00D54E67" w:rsidP="00D54E67">
      <w:pPr>
        <w:pStyle w:val="a3"/>
        <w:numPr>
          <w:ilvl w:val="0"/>
          <w:numId w:val="8"/>
        </w:numPr>
        <w:tabs>
          <w:tab w:val="left" w:pos="327"/>
        </w:tabs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приведение сети </w:t>
      </w:r>
      <w:r w:rsidR="00BE682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втомобильных дорог общего значения муниципального района «Ферзиковский район», в соответствие с нормативными требованиями к транспортно-эксплуатационному состоянию</w:t>
      </w:r>
      <w:r w:rsidR="008D6F6A" w:rsidRPr="008D6F6A">
        <w:rPr>
          <w:rFonts w:ascii="Times New Roman" w:hAnsi="Times New Roman" w:cs="Times New Roman"/>
          <w:sz w:val="26"/>
          <w:szCs w:val="26"/>
        </w:rPr>
        <w:t>;</w:t>
      </w:r>
    </w:p>
    <w:p w:rsidR="008D6F6A" w:rsidRPr="00D54E67" w:rsidRDefault="00D54E67" w:rsidP="00D54E67">
      <w:pPr>
        <w:pStyle w:val="a3"/>
        <w:numPr>
          <w:ilvl w:val="0"/>
          <w:numId w:val="8"/>
        </w:numPr>
        <w:tabs>
          <w:tab w:val="left" w:pos="327"/>
        </w:tabs>
        <w:autoSpaceDE w:val="0"/>
        <w:autoSpaceDN w:val="0"/>
        <w:adjustRightInd w:val="0"/>
        <w:spacing w:after="0" w:line="240" w:lineRule="auto"/>
        <w:ind w:left="0" w:firstLine="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функционирования сети автомобильных дорог общего пользования местного значения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«Ферзиковский район»</w:t>
      </w:r>
      <w:r w:rsidR="008D6F6A" w:rsidRPr="00D54E67">
        <w:rPr>
          <w:rFonts w:ascii="Times New Roman" w:hAnsi="Times New Roman" w:cs="Times New Roman"/>
          <w:sz w:val="26"/>
          <w:szCs w:val="26"/>
        </w:rPr>
        <w:t>;</w:t>
      </w:r>
    </w:p>
    <w:p w:rsidR="00BE682B" w:rsidRDefault="00BE682B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D54E67">
        <w:rPr>
          <w:rFonts w:ascii="Times New Roman" w:hAnsi="Times New Roman" w:cs="Times New Roman"/>
          <w:sz w:val="26"/>
          <w:szCs w:val="26"/>
        </w:rPr>
        <w:t>повышение качества производства дорожных работ за счет внедрения новых технологий и использования современных материалов;</w:t>
      </w:r>
    </w:p>
    <w:p w:rsidR="00BE682B" w:rsidRDefault="00BE682B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оформление документов по регистрации права муниципальной собственности на автомобильные дороги общего пользования местного значения муниципального района «Ферзиковский район;</w:t>
      </w:r>
    </w:p>
    <w:p w:rsidR="00BE682B" w:rsidRDefault="00BE682B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профилактика детского дорожно-транспортного травматизма;</w:t>
      </w:r>
    </w:p>
    <w:p w:rsidR="00BE682B" w:rsidRDefault="00BE682B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повышение правосознания и ответственности участников дорожного движения. </w:t>
      </w:r>
    </w:p>
    <w:p w:rsidR="00BE682B" w:rsidRDefault="00BE682B" w:rsidP="008D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5F9" w:rsidRP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5F9">
        <w:rPr>
          <w:rFonts w:ascii="Times New Roman" w:hAnsi="Times New Roman" w:cs="Times New Roman"/>
          <w:b/>
          <w:sz w:val="26"/>
          <w:szCs w:val="26"/>
        </w:rPr>
        <w:t xml:space="preserve">2. Результаты, достигнутые за отчетный период </w:t>
      </w:r>
    </w:p>
    <w:p w:rsidR="003525F9" w:rsidRP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5F9" w:rsidRPr="00D571CB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25F9">
        <w:rPr>
          <w:rFonts w:ascii="Times New Roman" w:hAnsi="Times New Roman" w:cs="Times New Roman"/>
          <w:b/>
          <w:sz w:val="26"/>
          <w:szCs w:val="26"/>
        </w:rPr>
        <w:tab/>
      </w:r>
      <w:r w:rsidRPr="00D571CB">
        <w:rPr>
          <w:rFonts w:ascii="Times New Roman" w:hAnsi="Times New Roman" w:cs="Times New Roman"/>
          <w:i/>
          <w:sz w:val="26"/>
          <w:szCs w:val="26"/>
        </w:rPr>
        <w:t>Основные результаты, достигнутые в 2014 году:</w:t>
      </w:r>
    </w:p>
    <w:p w:rsidR="003525F9" w:rsidRP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 xml:space="preserve">- </w:t>
      </w:r>
      <w:r w:rsidR="00AD470B">
        <w:rPr>
          <w:rFonts w:ascii="Times New Roman" w:hAnsi="Times New Roman" w:cs="Times New Roman"/>
          <w:sz w:val="26"/>
          <w:szCs w:val="26"/>
        </w:rPr>
        <w:t>увеличена на 0,6%,</w:t>
      </w:r>
      <w:r w:rsidR="006D2290">
        <w:rPr>
          <w:rFonts w:ascii="Times New Roman" w:hAnsi="Times New Roman" w:cs="Times New Roman"/>
          <w:sz w:val="26"/>
          <w:szCs w:val="26"/>
        </w:rPr>
        <w:t xml:space="preserve"> </w:t>
      </w:r>
      <w:r w:rsidR="00AD470B">
        <w:rPr>
          <w:rFonts w:ascii="Times New Roman" w:hAnsi="Times New Roman" w:cs="Times New Roman"/>
          <w:sz w:val="26"/>
          <w:szCs w:val="26"/>
        </w:rPr>
        <w:t>п</w:t>
      </w:r>
      <w:r w:rsidR="006D2290">
        <w:rPr>
          <w:rFonts w:ascii="Times New Roman" w:hAnsi="Times New Roman" w:cs="Times New Roman"/>
          <w:sz w:val="26"/>
          <w:szCs w:val="26"/>
        </w:rPr>
        <w:t xml:space="preserve">о отношению к показателю 2013 года, </w:t>
      </w:r>
      <w:r w:rsidRPr="003525F9">
        <w:rPr>
          <w:rFonts w:ascii="Times New Roman" w:hAnsi="Times New Roman" w:cs="Times New Roman"/>
          <w:sz w:val="26"/>
          <w:szCs w:val="26"/>
        </w:rPr>
        <w:t>доля автомобильных дорог общего пользования местного значения муниципального района «Ферзиковский район»</w:t>
      </w:r>
      <w:r w:rsidR="00AD470B">
        <w:rPr>
          <w:rFonts w:ascii="Times New Roman" w:hAnsi="Times New Roman" w:cs="Times New Roman"/>
          <w:sz w:val="26"/>
          <w:szCs w:val="26"/>
        </w:rPr>
        <w:t xml:space="preserve">, соответствующих нормативным требованиям транспортно-эксплуатационным показателям, </w:t>
      </w:r>
      <w:r w:rsidRPr="003525F9">
        <w:rPr>
          <w:rFonts w:ascii="Times New Roman" w:hAnsi="Times New Roman" w:cs="Times New Roman"/>
          <w:sz w:val="26"/>
          <w:szCs w:val="26"/>
        </w:rPr>
        <w:t>на 01.01.20</w:t>
      </w:r>
      <w:r w:rsidR="009C1430">
        <w:rPr>
          <w:rFonts w:ascii="Times New Roman" w:hAnsi="Times New Roman" w:cs="Times New Roman"/>
          <w:sz w:val="26"/>
          <w:szCs w:val="26"/>
        </w:rPr>
        <w:t>15 данный показатель составил 11,8</w:t>
      </w:r>
      <w:r w:rsidRPr="003525F9">
        <w:rPr>
          <w:rFonts w:ascii="Times New Roman" w:hAnsi="Times New Roman" w:cs="Times New Roman"/>
          <w:sz w:val="26"/>
          <w:szCs w:val="26"/>
        </w:rPr>
        <w:t>%</w:t>
      </w:r>
    </w:p>
    <w:p w:rsidR="003525F9" w:rsidRP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введена </w:t>
      </w:r>
      <w:r w:rsidRPr="003525F9">
        <w:rPr>
          <w:rFonts w:ascii="Times New Roman" w:hAnsi="Times New Roman" w:cs="Times New Roman"/>
          <w:sz w:val="26"/>
          <w:szCs w:val="26"/>
        </w:rPr>
        <w:t xml:space="preserve"> в эксплуатацию после </w:t>
      </w:r>
      <w:r>
        <w:rPr>
          <w:rFonts w:ascii="Times New Roman" w:hAnsi="Times New Roman" w:cs="Times New Roman"/>
          <w:sz w:val="26"/>
          <w:szCs w:val="26"/>
        </w:rPr>
        <w:t>реконструкции автомобильная дорога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Авчурино-Аненки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85BC3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</w:t>
      </w:r>
      <w:r w:rsidR="00D571CB">
        <w:rPr>
          <w:rFonts w:ascii="Times New Roman" w:hAnsi="Times New Roman" w:cs="Times New Roman"/>
          <w:sz w:val="26"/>
          <w:szCs w:val="26"/>
        </w:rPr>
        <w:t xml:space="preserve">, протяженностью 2,5 км </w:t>
      </w:r>
    </w:p>
    <w:p w:rsid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>- проведен ремонт автомобильных дорог общего пользования местного значен</w:t>
      </w:r>
      <w:r>
        <w:rPr>
          <w:rFonts w:ascii="Times New Roman" w:hAnsi="Times New Roman" w:cs="Times New Roman"/>
          <w:sz w:val="26"/>
          <w:szCs w:val="26"/>
        </w:rPr>
        <w:t>ия муниципального района «Ферзиковский район» 3,6</w:t>
      </w:r>
      <w:r w:rsidRPr="003525F9">
        <w:rPr>
          <w:rFonts w:ascii="Times New Roman" w:hAnsi="Times New Roman" w:cs="Times New Roman"/>
          <w:sz w:val="26"/>
          <w:szCs w:val="26"/>
        </w:rPr>
        <w:t xml:space="preserve"> км</w:t>
      </w:r>
    </w:p>
    <w:p w:rsidR="00D571CB" w:rsidRDefault="00D571CB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счет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1A328E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="00D86C28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571CB" w:rsidRDefault="00D571CB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проводилось зимнее содержание автомобильных дорог общего пользования местного значения муниципального района «Ферзиковский район»,</w:t>
      </w:r>
    </w:p>
    <w:p w:rsidR="00C116E8" w:rsidRDefault="008940AD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возмещение ущерба собственникам земель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изъятии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C116E8">
        <w:rPr>
          <w:rFonts w:ascii="Times New Roman" w:hAnsi="Times New Roman" w:cs="Times New Roman"/>
          <w:sz w:val="26"/>
          <w:szCs w:val="26"/>
        </w:rPr>
        <w:t>,</w:t>
      </w:r>
    </w:p>
    <w:p w:rsidR="00D571CB" w:rsidRPr="003525F9" w:rsidRDefault="00C116E8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328E">
        <w:rPr>
          <w:rFonts w:ascii="Times New Roman" w:hAnsi="Times New Roman" w:cs="Times New Roman"/>
          <w:sz w:val="26"/>
          <w:szCs w:val="26"/>
        </w:rPr>
        <w:t>- проведена работа паспортизации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703">
        <w:rPr>
          <w:rFonts w:ascii="Times New Roman" w:hAnsi="Times New Roman" w:cs="Times New Roman"/>
          <w:sz w:val="26"/>
          <w:szCs w:val="26"/>
        </w:rPr>
        <w:t>общей протяженностью 25,818 км</w:t>
      </w:r>
      <w:r w:rsidR="00D57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5F9" w:rsidRPr="00D571CB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ab/>
      </w:r>
      <w:r w:rsidRPr="00D571CB">
        <w:rPr>
          <w:rFonts w:ascii="Times New Roman" w:hAnsi="Times New Roman" w:cs="Times New Roman"/>
          <w:i/>
          <w:sz w:val="26"/>
          <w:szCs w:val="26"/>
        </w:rPr>
        <w:t>Вклад основных результатов в решение задач и достижение целей муниципальной программы:</w:t>
      </w:r>
    </w:p>
    <w:p w:rsidR="004B30C3" w:rsidRPr="004B30C3" w:rsidRDefault="004B30C3" w:rsidP="004B30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0C3">
        <w:t xml:space="preserve"> </w:t>
      </w:r>
      <w:r w:rsidRPr="004B30C3">
        <w:rPr>
          <w:rFonts w:ascii="Times New Roman" w:hAnsi="Times New Roman" w:cs="Times New Roman"/>
          <w:sz w:val="26"/>
          <w:szCs w:val="26"/>
        </w:rPr>
        <w:t>Улучшение эксплуатационных характеристик автомобильных дорог (увеличение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30C3">
        <w:rPr>
          <w:rFonts w:ascii="Times New Roman" w:hAnsi="Times New Roman" w:cs="Times New Roman"/>
          <w:sz w:val="26"/>
          <w:szCs w:val="26"/>
        </w:rPr>
        <w:t>доли автодорог соответствующих нормативным требованиям) способствует:</w:t>
      </w:r>
    </w:p>
    <w:p w:rsidR="004B30C3" w:rsidRPr="004B30C3" w:rsidRDefault="004B30C3" w:rsidP="004B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C3">
        <w:rPr>
          <w:rFonts w:ascii="Times New Roman" w:hAnsi="Times New Roman" w:cs="Times New Roman"/>
          <w:sz w:val="26"/>
          <w:szCs w:val="26"/>
        </w:rPr>
        <w:lastRenderedPageBreak/>
        <w:t>− снижению транспортных издержек пользователей автомобильных дорог;</w:t>
      </w:r>
    </w:p>
    <w:p w:rsidR="004B30C3" w:rsidRPr="004B30C3" w:rsidRDefault="004B30C3" w:rsidP="004B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C3">
        <w:rPr>
          <w:rFonts w:ascii="Times New Roman" w:hAnsi="Times New Roman" w:cs="Times New Roman"/>
          <w:sz w:val="26"/>
          <w:szCs w:val="26"/>
        </w:rPr>
        <w:t>− удовлетворению потребности в ускорении перевозок грузов;</w:t>
      </w:r>
    </w:p>
    <w:p w:rsidR="004B30C3" w:rsidRPr="004B30C3" w:rsidRDefault="004B30C3" w:rsidP="004B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C3">
        <w:rPr>
          <w:rFonts w:ascii="Times New Roman" w:hAnsi="Times New Roman" w:cs="Times New Roman"/>
          <w:sz w:val="26"/>
          <w:szCs w:val="26"/>
        </w:rPr>
        <w:t>− снижению времени нахождения пассажиров в пути;</w:t>
      </w:r>
    </w:p>
    <w:p w:rsidR="004B30C3" w:rsidRPr="004B30C3" w:rsidRDefault="004B30C3" w:rsidP="004B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C3">
        <w:rPr>
          <w:rFonts w:ascii="Times New Roman" w:hAnsi="Times New Roman" w:cs="Times New Roman"/>
          <w:sz w:val="26"/>
          <w:szCs w:val="26"/>
        </w:rPr>
        <w:t>− повышению инвестиционной привлекательности территорий;</w:t>
      </w:r>
    </w:p>
    <w:p w:rsidR="004B30C3" w:rsidRPr="004B30C3" w:rsidRDefault="004B30C3" w:rsidP="004B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C3">
        <w:rPr>
          <w:rFonts w:ascii="Times New Roman" w:hAnsi="Times New Roman" w:cs="Times New Roman"/>
          <w:sz w:val="26"/>
          <w:szCs w:val="26"/>
        </w:rPr>
        <w:t xml:space="preserve">− повышению безопасности движения по дорогам </w:t>
      </w:r>
      <w:r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  <w:r w:rsidRPr="004B30C3">
        <w:rPr>
          <w:rFonts w:ascii="Times New Roman" w:hAnsi="Times New Roman" w:cs="Times New Roman"/>
          <w:sz w:val="26"/>
          <w:szCs w:val="26"/>
        </w:rPr>
        <w:t>.</w:t>
      </w:r>
    </w:p>
    <w:p w:rsidR="003525F9" w:rsidRPr="00C57703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ab/>
      </w:r>
      <w:r w:rsidRPr="00C57703">
        <w:rPr>
          <w:rFonts w:ascii="Times New Roman" w:hAnsi="Times New Roman" w:cs="Times New Roman"/>
          <w:i/>
          <w:sz w:val="26"/>
          <w:szCs w:val="26"/>
        </w:rPr>
        <w:t>Сведения о достижении значений индикаторов  муниципальной программы.</w:t>
      </w:r>
    </w:p>
    <w:p w:rsidR="003525F9" w:rsidRP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ab/>
        <w:t>Эффективность реализации муниципальной программы оценивается на основании пяти индикаторов, четыре из которых выполнены в полном объеме:</w:t>
      </w:r>
    </w:p>
    <w:p w:rsidR="003525F9" w:rsidRP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ab/>
        <w:t>- доля автомобильных дорог общего пользования</w:t>
      </w:r>
      <w:r w:rsidR="00C57703">
        <w:rPr>
          <w:rFonts w:ascii="Times New Roman" w:hAnsi="Times New Roman" w:cs="Times New Roman"/>
          <w:sz w:val="26"/>
          <w:szCs w:val="26"/>
        </w:rPr>
        <w:t xml:space="preserve"> </w:t>
      </w:r>
      <w:r w:rsidRPr="003525F9">
        <w:rPr>
          <w:rFonts w:ascii="Times New Roman" w:hAnsi="Times New Roman" w:cs="Times New Roman"/>
          <w:sz w:val="26"/>
          <w:szCs w:val="26"/>
        </w:rPr>
        <w:t>местного значения муниципального района «Ферзиковский район», соответствующих нормативным требованиям к транспортно-эксплуатационным показателям</w:t>
      </w:r>
      <w:r w:rsidR="001A328E">
        <w:rPr>
          <w:rFonts w:ascii="Times New Roman" w:hAnsi="Times New Roman" w:cs="Times New Roman"/>
          <w:sz w:val="26"/>
          <w:szCs w:val="26"/>
        </w:rPr>
        <w:t xml:space="preserve"> составляет 11,8%</w:t>
      </w:r>
      <w:r w:rsidRPr="003525F9">
        <w:rPr>
          <w:rFonts w:ascii="Times New Roman" w:hAnsi="Times New Roman" w:cs="Times New Roman"/>
          <w:sz w:val="26"/>
          <w:szCs w:val="26"/>
        </w:rPr>
        <w:t>;</w:t>
      </w:r>
    </w:p>
    <w:p w:rsidR="003525F9" w:rsidRP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ab/>
        <w:t>- протяженность автомобильных дорог общего пользования местного значения муниципального района «</w:t>
      </w:r>
      <w:r w:rsidR="004044BA">
        <w:rPr>
          <w:rFonts w:ascii="Times New Roman" w:hAnsi="Times New Roman" w:cs="Times New Roman"/>
          <w:sz w:val="26"/>
          <w:szCs w:val="26"/>
        </w:rPr>
        <w:t xml:space="preserve">Ферзиковский район», введенных </w:t>
      </w:r>
      <w:r w:rsidRPr="003525F9">
        <w:rPr>
          <w:rFonts w:ascii="Times New Roman" w:hAnsi="Times New Roman" w:cs="Times New Roman"/>
          <w:sz w:val="26"/>
          <w:szCs w:val="26"/>
        </w:rPr>
        <w:t>в эксплуатацию посл</w:t>
      </w:r>
      <w:r w:rsidR="004B30C3">
        <w:rPr>
          <w:rFonts w:ascii="Times New Roman" w:hAnsi="Times New Roman" w:cs="Times New Roman"/>
          <w:sz w:val="26"/>
          <w:szCs w:val="26"/>
        </w:rPr>
        <w:t xml:space="preserve">е строительства </w:t>
      </w:r>
      <w:r w:rsidR="001A328E">
        <w:rPr>
          <w:rFonts w:ascii="Times New Roman" w:hAnsi="Times New Roman" w:cs="Times New Roman"/>
          <w:sz w:val="26"/>
          <w:szCs w:val="26"/>
        </w:rPr>
        <w:t xml:space="preserve">и реконструкции составляет </w:t>
      </w:r>
      <w:r w:rsidR="004B30C3">
        <w:rPr>
          <w:rFonts w:ascii="Times New Roman" w:hAnsi="Times New Roman" w:cs="Times New Roman"/>
          <w:sz w:val="26"/>
          <w:szCs w:val="26"/>
        </w:rPr>
        <w:t>2,5 км;</w:t>
      </w:r>
    </w:p>
    <w:p w:rsidR="003525F9" w:rsidRPr="003525F9" w:rsidRDefault="003525F9" w:rsidP="0035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ab/>
        <w:t>- протяженность автомобильных дорог общего пользования местного значения муниципального района «Ферзиковский район», введенных в эксплуатацию после ремонта и капитального ремонта</w:t>
      </w:r>
      <w:r w:rsidR="001A32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28E">
        <w:rPr>
          <w:rFonts w:ascii="Times New Roman" w:hAnsi="Times New Roman" w:cs="Times New Roman"/>
          <w:sz w:val="26"/>
          <w:szCs w:val="26"/>
        </w:rPr>
        <w:t>согставляет</w:t>
      </w:r>
      <w:proofErr w:type="spellEnd"/>
      <w:r w:rsidR="001A328E">
        <w:rPr>
          <w:rFonts w:ascii="Times New Roman" w:hAnsi="Times New Roman" w:cs="Times New Roman"/>
          <w:sz w:val="26"/>
          <w:szCs w:val="26"/>
        </w:rPr>
        <w:t xml:space="preserve"> 3,3 км</w:t>
      </w:r>
      <w:r w:rsidRPr="003525F9">
        <w:rPr>
          <w:rFonts w:ascii="Times New Roman" w:hAnsi="Times New Roman" w:cs="Times New Roman"/>
          <w:sz w:val="26"/>
          <w:szCs w:val="26"/>
        </w:rPr>
        <w:t>;</w:t>
      </w:r>
    </w:p>
    <w:p w:rsidR="00103787" w:rsidRPr="00111D1E" w:rsidRDefault="003525F9" w:rsidP="001A3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5F9">
        <w:rPr>
          <w:rFonts w:ascii="Times New Roman" w:hAnsi="Times New Roman" w:cs="Times New Roman"/>
          <w:sz w:val="26"/>
          <w:szCs w:val="26"/>
        </w:rPr>
        <w:tab/>
      </w:r>
      <w:r w:rsidR="001037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D90" w:rsidRDefault="00C82CB8" w:rsidP="00C82C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82CB8">
        <w:rPr>
          <w:rFonts w:ascii="Times New Roman" w:hAnsi="Times New Roman" w:cs="Times New Roman"/>
          <w:b/>
          <w:sz w:val="26"/>
          <w:szCs w:val="26"/>
        </w:rPr>
        <w:t>П</w:t>
      </w:r>
      <w:r w:rsidR="007901A0" w:rsidRPr="00C82CB8">
        <w:rPr>
          <w:rFonts w:ascii="Times New Roman" w:hAnsi="Times New Roman" w:cs="Times New Roman"/>
          <w:b/>
          <w:sz w:val="26"/>
          <w:szCs w:val="26"/>
        </w:rPr>
        <w:t>еречень мероприятий,</w:t>
      </w:r>
      <w:r w:rsidRPr="00C82CB8">
        <w:rPr>
          <w:rFonts w:ascii="Times New Roman" w:hAnsi="Times New Roman" w:cs="Times New Roman"/>
          <w:b/>
          <w:sz w:val="26"/>
          <w:szCs w:val="26"/>
        </w:rPr>
        <w:t xml:space="preserve"> выполненных в</w:t>
      </w:r>
      <w:r w:rsidR="00C733CC" w:rsidRPr="00C82CB8">
        <w:rPr>
          <w:rFonts w:ascii="Times New Roman" w:hAnsi="Times New Roman" w:cs="Times New Roman"/>
          <w:b/>
          <w:sz w:val="26"/>
          <w:szCs w:val="26"/>
        </w:rPr>
        <w:t xml:space="preserve"> результате </w:t>
      </w:r>
      <w:r w:rsidR="008D6F6A" w:rsidRPr="00C82CB8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  <w:r w:rsidR="00407D90">
        <w:rPr>
          <w:rFonts w:ascii="Times New Roman" w:hAnsi="Times New Roman" w:cs="Times New Roman"/>
          <w:sz w:val="26"/>
          <w:szCs w:val="26"/>
        </w:rPr>
        <w:t>:</w:t>
      </w:r>
    </w:p>
    <w:p w:rsidR="008F4309" w:rsidRDefault="005D07D7" w:rsidP="008F430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/>
          <w:sz w:val="26"/>
          <w:szCs w:val="26"/>
        </w:rPr>
      </w:pPr>
      <w:r w:rsidRPr="005D07D7">
        <w:rPr>
          <w:rFonts w:ascii="Times New Roman" w:hAnsi="Times New Roman"/>
          <w:bCs/>
          <w:i/>
          <w:sz w:val="26"/>
          <w:szCs w:val="26"/>
        </w:rPr>
        <w:t>«Строительство и реконструкция автомобильных дорог общего пользования местного значения муниципаль</w:t>
      </w:r>
      <w:r w:rsidR="007A0006">
        <w:rPr>
          <w:rFonts w:ascii="Times New Roman" w:hAnsi="Times New Roman"/>
          <w:bCs/>
          <w:i/>
          <w:sz w:val="26"/>
          <w:szCs w:val="26"/>
        </w:rPr>
        <w:t>ного района «Ферзиковский район»:</w:t>
      </w:r>
    </w:p>
    <w:p w:rsidR="007A0006" w:rsidRDefault="008F4309" w:rsidP="008F43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7A0006" w:rsidRPr="008F4309">
        <w:rPr>
          <w:rFonts w:ascii="Times New Roman" w:hAnsi="Times New Roman"/>
          <w:bCs/>
          <w:sz w:val="26"/>
          <w:szCs w:val="26"/>
        </w:rPr>
        <w:t>выполнена реконструкция автомобильных дорог</w:t>
      </w:r>
      <w:r w:rsidR="001A328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A328E">
        <w:rPr>
          <w:rFonts w:ascii="Times New Roman" w:hAnsi="Times New Roman"/>
          <w:bCs/>
          <w:sz w:val="26"/>
          <w:szCs w:val="26"/>
        </w:rPr>
        <w:t>Авчурино-Аненки</w:t>
      </w:r>
      <w:proofErr w:type="spellEnd"/>
      <w:r w:rsidR="00D93E93">
        <w:rPr>
          <w:rFonts w:ascii="Times New Roman" w:hAnsi="Times New Roman"/>
          <w:bCs/>
          <w:sz w:val="26"/>
          <w:szCs w:val="26"/>
        </w:rPr>
        <w:t>,</w:t>
      </w:r>
      <w:r w:rsidR="001A328E">
        <w:rPr>
          <w:rFonts w:ascii="Times New Roman" w:hAnsi="Times New Roman"/>
          <w:bCs/>
          <w:sz w:val="26"/>
          <w:szCs w:val="26"/>
        </w:rPr>
        <w:t xml:space="preserve"> протяженностью 2,5 км</w:t>
      </w:r>
      <w:r w:rsidR="00365F79">
        <w:rPr>
          <w:rFonts w:ascii="Times New Roman" w:hAnsi="Times New Roman"/>
          <w:bCs/>
          <w:sz w:val="26"/>
          <w:szCs w:val="26"/>
        </w:rPr>
        <w:t>.</w:t>
      </w:r>
    </w:p>
    <w:p w:rsidR="00365F79" w:rsidRPr="00365F79" w:rsidRDefault="00365F79" w:rsidP="008F43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2) </w:t>
      </w:r>
      <w:r w:rsidRPr="00365F79">
        <w:rPr>
          <w:rFonts w:ascii="Times New Roman" w:hAnsi="Times New Roman"/>
          <w:bCs/>
          <w:i/>
          <w:sz w:val="26"/>
          <w:szCs w:val="26"/>
        </w:rPr>
        <w:tab/>
        <w:t>Ремонт автомобильных дорог общего пользования местного значения муниципального района «Ферзиковский район»</w:t>
      </w:r>
      <w:r>
        <w:rPr>
          <w:rFonts w:ascii="Times New Roman" w:hAnsi="Times New Roman"/>
          <w:bCs/>
          <w:i/>
          <w:sz w:val="26"/>
          <w:szCs w:val="26"/>
        </w:rPr>
        <w:t>:</w:t>
      </w:r>
    </w:p>
    <w:p w:rsidR="004044BA" w:rsidRDefault="008F4309" w:rsidP="00365F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 проведен ремонт автомобильных дорог общего пользования местного значения муниципального района «Ферзиковский район»</w:t>
      </w:r>
      <w:proofErr w:type="gramStart"/>
      <w:r w:rsidR="004044BA">
        <w:rPr>
          <w:rFonts w:ascii="Times New Roman" w:hAnsi="Times New Roman"/>
          <w:bCs/>
          <w:sz w:val="26"/>
          <w:szCs w:val="26"/>
        </w:rPr>
        <w:t xml:space="preserve"> </w:t>
      </w:r>
      <w:r w:rsidR="00D93E93">
        <w:rPr>
          <w:rFonts w:ascii="Times New Roman" w:hAnsi="Times New Roman"/>
          <w:bCs/>
          <w:sz w:val="26"/>
          <w:szCs w:val="26"/>
        </w:rPr>
        <w:t>,</w:t>
      </w:r>
      <w:proofErr w:type="gramEnd"/>
      <w:r w:rsidR="00D93E93">
        <w:rPr>
          <w:rFonts w:ascii="Times New Roman" w:hAnsi="Times New Roman"/>
          <w:bCs/>
          <w:sz w:val="26"/>
          <w:szCs w:val="26"/>
        </w:rPr>
        <w:t xml:space="preserve"> протяженностью 3,3 км</w:t>
      </w:r>
    </w:p>
    <w:p w:rsidR="004044BA" w:rsidRDefault="004044BA" w:rsidP="004044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044BA">
        <w:rPr>
          <w:rFonts w:ascii="Times New Roman" w:hAnsi="Times New Roman"/>
          <w:bCs/>
          <w:sz w:val="26"/>
          <w:szCs w:val="26"/>
        </w:rPr>
        <w:t>«Калуга-Ферзиково-Таруса-Серпухов</w:t>
      </w:r>
      <w:proofErr w:type="gramStart"/>
      <w:r w:rsidRPr="004044BA">
        <w:rPr>
          <w:rFonts w:ascii="Times New Roman" w:hAnsi="Times New Roman"/>
          <w:bCs/>
          <w:sz w:val="26"/>
          <w:szCs w:val="26"/>
        </w:rPr>
        <w:t>»-</w:t>
      </w:r>
      <w:proofErr w:type="gramEnd"/>
      <w:r w:rsidRPr="004044BA">
        <w:rPr>
          <w:rFonts w:ascii="Times New Roman" w:hAnsi="Times New Roman"/>
          <w:bCs/>
          <w:sz w:val="26"/>
          <w:szCs w:val="26"/>
        </w:rPr>
        <w:t>Малая Слободка</w:t>
      </w:r>
      <w:r w:rsidR="001A328E">
        <w:rPr>
          <w:rFonts w:ascii="Times New Roman" w:hAnsi="Times New Roman"/>
          <w:bCs/>
          <w:sz w:val="26"/>
          <w:szCs w:val="26"/>
        </w:rPr>
        <w:t>, протяженностью 2 км;</w:t>
      </w:r>
    </w:p>
    <w:p w:rsidR="004044BA" w:rsidRDefault="00365F79" w:rsidP="004044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044BA">
        <w:rPr>
          <w:rFonts w:ascii="Times New Roman" w:hAnsi="Times New Roman"/>
          <w:bCs/>
          <w:sz w:val="26"/>
          <w:szCs w:val="26"/>
        </w:rPr>
        <w:t xml:space="preserve"> </w:t>
      </w:r>
      <w:r w:rsidR="004044BA" w:rsidRPr="004044BA">
        <w:rPr>
          <w:rFonts w:ascii="Times New Roman" w:hAnsi="Times New Roman"/>
          <w:bCs/>
          <w:sz w:val="26"/>
          <w:szCs w:val="26"/>
        </w:rPr>
        <w:t>«Калуга-Ферзиково-Таруса-Серпухов</w:t>
      </w:r>
      <w:proofErr w:type="gramStart"/>
      <w:r w:rsidR="004044BA" w:rsidRPr="004044BA">
        <w:rPr>
          <w:rFonts w:ascii="Times New Roman" w:hAnsi="Times New Roman"/>
          <w:bCs/>
          <w:sz w:val="26"/>
          <w:szCs w:val="26"/>
        </w:rPr>
        <w:t>»-</w:t>
      </w:r>
      <w:proofErr w:type="gramEnd"/>
      <w:r w:rsidR="004044BA" w:rsidRPr="004044BA">
        <w:rPr>
          <w:rFonts w:ascii="Times New Roman" w:hAnsi="Times New Roman"/>
          <w:bCs/>
          <w:sz w:val="26"/>
          <w:szCs w:val="26"/>
        </w:rPr>
        <w:t xml:space="preserve">Малая Слободка – </w:t>
      </w:r>
      <w:proofErr w:type="spellStart"/>
      <w:r w:rsidR="004044BA" w:rsidRPr="004044BA">
        <w:rPr>
          <w:rFonts w:ascii="Times New Roman" w:hAnsi="Times New Roman"/>
          <w:bCs/>
          <w:sz w:val="26"/>
          <w:szCs w:val="26"/>
        </w:rPr>
        <w:t>Красотынка</w:t>
      </w:r>
      <w:proofErr w:type="spellEnd"/>
      <w:r w:rsidR="004044BA" w:rsidRPr="004044BA">
        <w:rPr>
          <w:rFonts w:ascii="Times New Roman" w:hAnsi="Times New Roman"/>
          <w:bCs/>
          <w:sz w:val="26"/>
          <w:szCs w:val="26"/>
        </w:rPr>
        <w:t>,</w:t>
      </w:r>
      <w:r w:rsidR="001A328E">
        <w:rPr>
          <w:rFonts w:ascii="Times New Roman" w:hAnsi="Times New Roman"/>
          <w:bCs/>
          <w:sz w:val="26"/>
          <w:szCs w:val="26"/>
        </w:rPr>
        <w:t xml:space="preserve"> протяженностью 0,6</w:t>
      </w:r>
      <w:r w:rsidR="004044BA">
        <w:rPr>
          <w:rFonts w:ascii="Times New Roman" w:hAnsi="Times New Roman"/>
          <w:bCs/>
          <w:sz w:val="26"/>
          <w:szCs w:val="26"/>
        </w:rPr>
        <w:t>;</w:t>
      </w:r>
    </w:p>
    <w:p w:rsidR="004044BA" w:rsidRDefault="004044BA" w:rsidP="004044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044BA">
        <w:rPr>
          <w:rFonts w:ascii="Times New Roman" w:hAnsi="Times New Roman"/>
          <w:bCs/>
          <w:sz w:val="26"/>
          <w:szCs w:val="26"/>
        </w:rPr>
        <w:t>«Калуга-Ферзиково-Таруса-Серпухов</w:t>
      </w:r>
      <w:proofErr w:type="gramStart"/>
      <w:r w:rsidRPr="004044BA">
        <w:rPr>
          <w:rFonts w:ascii="Times New Roman" w:hAnsi="Times New Roman"/>
          <w:bCs/>
          <w:sz w:val="26"/>
          <w:szCs w:val="26"/>
        </w:rPr>
        <w:t>»-</w:t>
      </w:r>
      <w:proofErr w:type="gramEnd"/>
      <w:r w:rsidRPr="004044BA">
        <w:rPr>
          <w:rFonts w:ascii="Times New Roman" w:hAnsi="Times New Roman"/>
          <w:bCs/>
          <w:sz w:val="26"/>
          <w:szCs w:val="26"/>
        </w:rPr>
        <w:t>Новосел</w:t>
      </w:r>
      <w:r w:rsidR="001A328E">
        <w:rPr>
          <w:rFonts w:ascii="Times New Roman" w:hAnsi="Times New Roman"/>
          <w:bCs/>
          <w:sz w:val="26"/>
          <w:szCs w:val="26"/>
        </w:rPr>
        <w:t>, протяженностью 0,3 км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8F4309" w:rsidRPr="004044BA" w:rsidRDefault="004044BA" w:rsidP="004044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044BA">
        <w:rPr>
          <w:rFonts w:ascii="Times New Roman" w:hAnsi="Times New Roman"/>
          <w:bCs/>
          <w:sz w:val="26"/>
          <w:szCs w:val="26"/>
        </w:rPr>
        <w:t>«Калуга-Ферзиково-Таруса-Серпухов»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bCs/>
          <w:sz w:val="26"/>
          <w:szCs w:val="26"/>
        </w:rPr>
        <w:t>Катенево</w:t>
      </w:r>
      <w:proofErr w:type="spellEnd"/>
      <w:r>
        <w:rPr>
          <w:rFonts w:ascii="Times New Roman" w:hAnsi="Times New Roman"/>
          <w:bCs/>
          <w:sz w:val="26"/>
          <w:szCs w:val="26"/>
        </w:rPr>
        <w:t>,</w:t>
      </w:r>
      <w:r w:rsidR="001A328E">
        <w:rPr>
          <w:rFonts w:ascii="Times New Roman" w:hAnsi="Times New Roman"/>
          <w:bCs/>
          <w:sz w:val="26"/>
          <w:szCs w:val="26"/>
        </w:rPr>
        <w:t xml:space="preserve"> протяженностью 0,7 км, </w:t>
      </w:r>
      <w:r w:rsidR="00365F79" w:rsidRPr="004044BA">
        <w:rPr>
          <w:rFonts w:ascii="Times New Roman" w:hAnsi="Times New Roman"/>
          <w:bCs/>
          <w:sz w:val="26"/>
          <w:szCs w:val="26"/>
        </w:rPr>
        <w:t>что составляет 100% от запланированного объема</w:t>
      </w:r>
      <w:r w:rsidR="002939C5" w:rsidRPr="004044BA">
        <w:rPr>
          <w:rFonts w:ascii="Times New Roman" w:hAnsi="Times New Roman"/>
          <w:bCs/>
          <w:sz w:val="26"/>
          <w:szCs w:val="26"/>
        </w:rPr>
        <w:t>.</w:t>
      </w:r>
    </w:p>
    <w:p w:rsidR="0042732F" w:rsidRDefault="0042732F" w:rsidP="00365F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6"/>
          <w:szCs w:val="26"/>
        </w:rPr>
      </w:pPr>
      <w:r w:rsidRPr="00365F79">
        <w:rPr>
          <w:rFonts w:ascii="Times New Roman" w:hAnsi="Times New Roman"/>
          <w:bCs/>
          <w:i/>
          <w:sz w:val="26"/>
          <w:szCs w:val="26"/>
        </w:rPr>
        <w:t>Содержание автомобильных дорог общего пользования местного значения муниципального района «Ферзиковский райо</w:t>
      </w:r>
      <w:r w:rsidR="0048014C" w:rsidRPr="00365F79">
        <w:rPr>
          <w:rFonts w:ascii="Times New Roman" w:hAnsi="Times New Roman"/>
          <w:bCs/>
          <w:i/>
          <w:sz w:val="26"/>
          <w:szCs w:val="26"/>
        </w:rPr>
        <w:t>н»</w:t>
      </w:r>
      <w:r w:rsidR="00C165C3">
        <w:rPr>
          <w:rFonts w:ascii="Times New Roman" w:hAnsi="Times New Roman"/>
          <w:bCs/>
          <w:i/>
          <w:sz w:val="26"/>
          <w:szCs w:val="26"/>
        </w:rPr>
        <w:t>:</w:t>
      </w:r>
    </w:p>
    <w:p w:rsidR="00C165C3" w:rsidRDefault="00C165C3" w:rsidP="00C1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- </w:t>
      </w:r>
      <w:r w:rsidRPr="00C165C3">
        <w:rPr>
          <w:rFonts w:ascii="Times New Roman" w:hAnsi="Times New Roman"/>
          <w:bCs/>
          <w:sz w:val="26"/>
          <w:szCs w:val="26"/>
        </w:rPr>
        <w:t xml:space="preserve">зимнее содержание </w:t>
      </w:r>
      <w:r w:rsidR="00214F07">
        <w:rPr>
          <w:rFonts w:ascii="Times New Roman" w:hAnsi="Times New Roman"/>
          <w:bCs/>
          <w:sz w:val="26"/>
          <w:szCs w:val="26"/>
        </w:rPr>
        <w:t xml:space="preserve">автомобильных </w:t>
      </w:r>
      <w:r w:rsidRPr="00C165C3">
        <w:rPr>
          <w:rFonts w:ascii="Times New Roman" w:hAnsi="Times New Roman"/>
          <w:bCs/>
          <w:sz w:val="26"/>
          <w:szCs w:val="26"/>
        </w:rPr>
        <w:t>дорог</w:t>
      </w:r>
      <w:r w:rsidR="00214F07">
        <w:rPr>
          <w:rFonts w:ascii="Times New Roman" w:hAnsi="Times New Roman"/>
          <w:bCs/>
          <w:sz w:val="26"/>
          <w:szCs w:val="26"/>
        </w:rPr>
        <w:t>;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214F07" w:rsidRDefault="00C165C3" w:rsidP="00214F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- </w:t>
      </w:r>
      <w:r w:rsidR="00DD1F8D">
        <w:rPr>
          <w:rFonts w:ascii="Times New Roman" w:hAnsi="Times New Roman"/>
          <w:bCs/>
          <w:sz w:val="26"/>
          <w:szCs w:val="26"/>
        </w:rPr>
        <w:t xml:space="preserve">возмещение ущерба собственникам земель при </w:t>
      </w:r>
      <w:proofErr w:type="gramStart"/>
      <w:r w:rsidR="00DD1F8D">
        <w:rPr>
          <w:rFonts w:ascii="Times New Roman" w:hAnsi="Times New Roman"/>
          <w:bCs/>
          <w:sz w:val="26"/>
          <w:szCs w:val="26"/>
        </w:rPr>
        <w:t>изъятии</w:t>
      </w:r>
      <w:proofErr w:type="gramEnd"/>
      <w:r w:rsidR="00DD1F8D">
        <w:rPr>
          <w:rFonts w:ascii="Times New Roman" w:hAnsi="Times New Roman"/>
          <w:bCs/>
          <w:sz w:val="26"/>
          <w:szCs w:val="26"/>
        </w:rPr>
        <w:t xml:space="preserve"> земельного участка</w:t>
      </w:r>
      <w:r w:rsidR="00214F07">
        <w:rPr>
          <w:rFonts w:ascii="Times New Roman" w:hAnsi="Times New Roman"/>
          <w:bCs/>
          <w:sz w:val="26"/>
          <w:szCs w:val="26"/>
        </w:rPr>
        <w:t>,</w:t>
      </w:r>
    </w:p>
    <w:p w:rsidR="00C165C3" w:rsidRPr="00365F79" w:rsidRDefault="00C165C3" w:rsidP="00C165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8D6F6A" w:rsidRDefault="009C26D4" w:rsidP="002939C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Оснащение дошкольных образовательных учреждений оборудование</w:t>
      </w:r>
      <w:r w:rsidR="00C165C3">
        <w:rPr>
          <w:rFonts w:ascii="Times New Roman" w:hAnsi="Times New Roman"/>
          <w:bCs/>
          <w:i/>
          <w:sz w:val="26"/>
          <w:szCs w:val="26"/>
        </w:rPr>
        <w:t xml:space="preserve">м, позволяющим в игровой форме </w:t>
      </w:r>
      <w:r>
        <w:rPr>
          <w:rFonts w:ascii="Times New Roman" w:hAnsi="Times New Roman"/>
          <w:bCs/>
          <w:i/>
          <w:sz w:val="26"/>
          <w:szCs w:val="26"/>
        </w:rPr>
        <w:t>формировать навыки безопасного поведения на уличной дорожной сети</w:t>
      </w:r>
    </w:p>
    <w:p w:rsidR="00635595" w:rsidRPr="00635595" w:rsidRDefault="00635595" w:rsidP="0063559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</w:p>
    <w:p w:rsidR="009C26D4" w:rsidRPr="009C26D4" w:rsidRDefault="009C26D4" w:rsidP="009C26D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8176A" w:rsidRDefault="0098176A" w:rsidP="0098176A">
      <w:pPr>
        <w:pStyle w:val="1"/>
        <w:numPr>
          <w:ilvl w:val="0"/>
          <w:numId w:val="0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98176A">
        <w:rPr>
          <w:b/>
          <w:sz w:val="26"/>
          <w:szCs w:val="26"/>
        </w:rPr>
        <w:t xml:space="preserve">Анализ факторов, повлиявших на ход реализации государственной </w:t>
      </w:r>
      <w:r>
        <w:rPr>
          <w:b/>
          <w:sz w:val="26"/>
          <w:szCs w:val="26"/>
        </w:rPr>
        <w:t>п</w:t>
      </w:r>
      <w:r w:rsidRPr="0098176A">
        <w:rPr>
          <w:b/>
          <w:sz w:val="26"/>
          <w:szCs w:val="26"/>
        </w:rPr>
        <w:t>рограммы</w:t>
      </w:r>
      <w:r>
        <w:rPr>
          <w:b/>
          <w:sz w:val="26"/>
          <w:szCs w:val="26"/>
        </w:rPr>
        <w:t>:</w:t>
      </w:r>
      <w:r w:rsidRPr="0098176A">
        <w:rPr>
          <w:b/>
          <w:sz w:val="26"/>
          <w:szCs w:val="26"/>
        </w:rPr>
        <w:t xml:space="preserve"> </w:t>
      </w:r>
    </w:p>
    <w:p w:rsidR="005D4CDD" w:rsidRDefault="009613F6" w:rsidP="009613F6">
      <w:pPr>
        <w:pStyle w:val="1"/>
        <w:numPr>
          <w:ilvl w:val="0"/>
          <w:numId w:val="0"/>
        </w:numPr>
        <w:jc w:val="both"/>
        <w:rPr>
          <w:rFonts w:eastAsia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="005D4CDD">
        <w:rPr>
          <w:rFonts w:eastAsia="Times New Roman" w:cs="Times New Roman"/>
          <w:sz w:val="26"/>
          <w:szCs w:val="26"/>
        </w:rPr>
        <w:t>При выполнении работ по строительству автодороги «Кольцово-</w:t>
      </w:r>
      <w:r w:rsidR="005D4CDD">
        <w:rPr>
          <w:rFonts w:eastAsia="Times New Roman" w:cs="Times New Roman"/>
          <w:sz w:val="26"/>
          <w:szCs w:val="26"/>
        </w:rPr>
        <w:lastRenderedPageBreak/>
        <w:t>Михайловка</w:t>
      </w:r>
      <w:proofErr w:type="gramStart"/>
      <w:r w:rsidR="005D4CDD">
        <w:rPr>
          <w:rFonts w:eastAsia="Times New Roman" w:cs="Times New Roman"/>
          <w:sz w:val="26"/>
          <w:szCs w:val="26"/>
        </w:rPr>
        <w:t>»-</w:t>
      </w:r>
      <w:proofErr w:type="gramEnd"/>
      <w:r w:rsidR="005D4CDD">
        <w:rPr>
          <w:rFonts w:eastAsia="Times New Roman" w:cs="Times New Roman"/>
          <w:sz w:val="26"/>
          <w:szCs w:val="26"/>
        </w:rPr>
        <w:t>Старо-</w:t>
      </w:r>
      <w:proofErr w:type="spellStart"/>
      <w:r w:rsidR="005D4CDD">
        <w:rPr>
          <w:rFonts w:eastAsia="Times New Roman" w:cs="Times New Roman"/>
          <w:sz w:val="26"/>
          <w:szCs w:val="26"/>
        </w:rPr>
        <w:t>Селиваново</w:t>
      </w:r>
      <w:proofErr w:type="spellEnd"/>
      <w:r w:rsidR="001A328E">
        <w:rPr>
          <w:rFonts w:eastAsia="Times New Roman" w:cs="Times New Roman"/>
          <w:sz w:val="26"/>
          <w:szCs w:val="26"/>
        </w:rPr>
        <w:t xml:space="preserve"> (ПИР) были нарушены</w:t>
      </w:r>
      <w:r w:rsidR="005D4CDD">
        <w:rPr>
          <w:rFonts w:eastAsia="Times New Roman" w:cs="Times New Roman"/>
          <w:sz w:val="26"/>
          <w:szCs w:val="26"/>
        </w:rPr>
        <w:t xml:space="preserve"> подр</w:t>
      </w:r>
      <w:r w:rsidR="001A328E">
        <w:rPr>
          <w:rFonts w:eastAsia="Times New Roman" w:cs="Times New Roman"/>
          <w:sz w:val="26"/>
          <w:szCs w:val="26"/>
        </w:rPr>
        <w:t>ядной организацией установленные</w:t>
      </w:r>
      <w:r w:rsidR="005D4CDD">
        <w:rPr>
          <w:rFonts w:eastAsia="Times New Roman" w:cs="Times New Roman"/>
          <w:sz w:val="26"/>
          <w:szCs w:val="26"/>
        </w:rPr>
        <w:t xml:space="preserve"> Контрактом сроки</w:t>
      </w:r>
      <w:r w:rsidR="005D4CDD" w:rsidRPr="00E41C87">
        <w:rPr>
          <w:rFonts w:eastAsia="Times New Roman" w:cs="Times New Roman"/>
          <w:sz w:val="26"/>
          <w:szCs w:val="26"/>
        </w:rPr>
        <w:t>.</w:t>
      </w:r>
      <w:r w:rsidR="005D4CDD">
        <w:rPr>
          <w:rFonts w:eastAsia="Times New Roman" w:cs="Times New Roman"/>
          <w:sz w:val="26"/>
          <w:szCs w:val="26"/>
        </w:rPr>
        <w:t xml:space="preserve"> По причине Исполнителя нарушены сроки предоставления проектной документации. Работа по разработке проектной и рабочей документации по объекту: Строительство автодороги «Кольцово-Михайловка» </w:t>
      </w:r>
      <w:proofErr w:type="gramStart"/>
      <w:r w:rsidR="005D4CDD">
        <w:rPr>
          <w:rFonts w:eastAsia="Times New Roman" w:cs="Times New Roman"/>
          <w:sz w:val="26"/>
          <w:szCs w:val="26"/>
        </w:rPr>
        <w:t>-С</w:t>
      </w:r>
      <w:proofErr w:type="gramEnd"/>
      <w:r w:rsidR="005D4CDD">
        <w:rPr>
          <w:rFonts w:eastAsia="Times New Roman" w:cs="Times New Roman"/>
          <w:sz w:val="26"/>
          <w:szCs w:val="26"/>
        </w:rPr>
        <w:t>таро-</w:t>
      </w:r>
      <w:proofErr w:type="spellStart"/>
      <w:r w:rsidR="005D4CDD">
        <w:rPr>
          <w:rFonts w:eastAsia="Times New Roman" w:cs="Times New Roman"/>
          <w:sz w:val="26"/>
          <w:szCs w:val="26"/>
        </w:rPr>
        <w:t>Селиваново</w:t>
      </w:r>
      <w:proofErr w:type="spellEnd"/>
      <w:r w:rsidR="005D4CDD" w:rsidRPr="00787E89">
        <w:rPr>
          <w:rFonts w:eastAsia="Arial"/>
        </w:rPr>
        <w:t xml:space="preserve"> </w:t>
      </w:r>
      <w:r w:rsidR="005D4CDD">
        <w:rPr>
          <w:rFonts w:eastAsia="Times New Roman" w:cs="Times New Roman"/>
          <w:sz w:val="26"/>
          <w:szCs w:val="26"/>
        </w:rPr>
        <w:t>будет продолжена в 2015 году.</w:t>
      </w:r>
    </w:p>
    <w:p w:rsidR="005D4CDD" w:rsidRDefault="005D4CDD" w:rsidP="005D4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6974" w:rsidRDefault="00A87F23" w:rsidP="0015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A64E9">
        <w:rPr>
          <w:rFonts w:ascii="Times New Roman" w:hAnsi="Times New Roman" w:cs="Times New Roman"/>
          <w:b/>
          <w:sz w:val="26"/>
          <w:szCs w:val="26"/>
        </w:rPr>
        <w:t>Использование</w:t>
      </w:r>
      <w:r w:rsidR="00DA64E9" w:rsidRPr="00DA64E9">
        <w:rPr>
          <w:rFonts w:ascii="Times New Roman" w:hAnsi="Times New Roman" w:cs="Times New Roman"/>
          <w:b/>
          <w:sz w:val="26"/>
          <w:szCs w:val="26"/>
        </w:rPr>
        <w:t xml:space="preserve"> средств местного бюджета и иных средств, направленных на реализацию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055E6" w:rsidRPr="00E41C87" w:rsidRDefault="00E055E6" w:rsidP="00E055E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Общий объем средств, запланированный по программе на 2014 год, составил </w:t>
      </w:r>
      <w:r w:rsidR="00A46C92">
        <w:rPr>
          <w:rFonts w:ascii="Times New Roman" w:hAnsi="Times New Roman" w:cs="Times New Roman"/>
          <w:sz w:val="26"/>
          <w:szCs w:val="26"/>
        </w:rPr>
        <w:t>42 207,614</w:t>
      </w:r>
      <w:r w:rsidR="0067288D">
        <w:rPr>
          <w:rFonts w:ascii="Times New Roman" w:hAnsi="Times New Roman" w:cs="Times New Roman"/>
        </w:rPr>
        <w:t xml:space="preserve">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тыс. рублей. Фактический объем финансирования составил </w:t>
      </w:r>
      <w:r w:rsidR="001A328E">
        <w:rPr>
          <w:rFonts w:ascii="Times New Roman" w:eastAsia="Calibri" w:hAnsi="Times New Roman" w:cs="Times New Roman"/>
          <w:sz w:val="26"/>
          <w:szCs w:val="26"/>
        </w:rPr>
        <w:t>14 467,02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 w:rsidR="00A46C92">
        <w:rPr>
          <w:rFonts w:ascii="Times New Roman" w:eastAsia="Calibri" w:hAnsi="Times New Roman" w:cs="Times New Roman"/>
          <w:sz w:val="26"/>
          <w:szCs w:val="26"/>
        </w:rPr>
        <w:t>35%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% от плана). </w:t>
      </w:r>
      <w:r w:rsidR="00BA3685">
        <w:rPr>
          <w:rFonts w:ascii="Times New Roman" w:eastAsia="Calibri" w:hAnsi="Times New Roman" w:cs="Times New Roman"/>
          <w:sz w:val="26"/>
          <w:szCs w:val="26"/>
        </w:rPr>
        <w:t>Работы выполнены в полном объеме, но из-за отсутствия финансирования областного бюджета</w:t>
      </w:r>
      <w:r w:rsidR="00D93E93">
        <w:rPr>
          <w:rFonts w:ascii="Times New Roman" w:eastAsia="Calibri" w:hAnsi="Times New Roman" w:cs="Times New Roman"/>
          <w:sz w:val="26"/>
          <w:szCs w:val="26"/>
        </w:rPr>
        <w:t xml:space="preserve"> задолженность составила 24 103,02 </w:t>
      </w:r>
      <w:proofErr w:type="spellStart"/>
      <w:r w:rsidR="00D93E93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D93E93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D93E93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D93E9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055E6" w:rsidRPr="00E41C87" w:rsidRDefault="00E055E6" w:rsidP="00E055E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Общий объем </w:t>
      </w:r>
      <w:r w:rsidR="00A55764">
        <w:rPr>
          <w:rFonts w:ascii="Times New Roman" w:eastAsia="Calibri" w:hAnsi="Times New Roman" w:cs="Times New Roman"/>
          <w:sz w:val="26"/>
          <w:szCs w:val="26"/>
        </w:rPr>
        <w:t xml:space="preserve">экономии 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средств </w:t>
      </w:r>
      <w:r>
        <w:rPr>
          <w:rFonts w:ascii="Times New Roman" w:eastAsia="Calibri" w:hAnsi="Times New Roman" w:cs="Times New Roman"/>
          <w:sz w:val="26"/>
          <w:szCs w:val="26"/>
        </w:rPr>
        <w:t>бюджета муниципального района «Ферзиковский район»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по итогам 2014 года</w:t>
      </w:r>
      <w:r w:rsidR="00DD1F8D">
        <w:rPr>
          <w:rFonts w:ascii="Times New Roman" w:eastAsia="Calibri" w:hAnsi="Times New Roman" w:cs="Times New Roman"/>
          <w:sz w:val="26"/>
          <w:szCs w:val="26"/>
        </w:rPr>
        <w:t xml:space="preserve"> конкурсных процедур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составил </w:t>
      </w:r>
      <w:r w:rsidR="00A46C92">
        <w:rPr>
          <w:rFonts w:ascii="Times New Roman" w:eastAsia="Calibri" w:hAnsi="Times New Roman" w:cs="Times New Roman"/>
          <w:sz w:val="26"/>
          <w:szCs w:val="26"/>
        </w:rPr>
        <w:t>3 637,6</w:t>
      </w:r>
      <w:r w:rsidRPr="00E41C87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E055E6" w:rsidRPr="00E41C87" w:rsidRDefault="00E055E6" w:rsidP="00E0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055E6">
        <w:rPr>
          <w:rFonts w:ascii="Times New Roman" w:eastAsia="Times New Roman" w:hAnsi="Times New Roman" w:cs="Times New Roman"/>
          <w:sz w:val="26"/>
          <w:szCs w:val="26"/>
        </w:rPr>
        <w:t>Информация по финансированию мероприятий программы приведен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055E6">
        <w:rPr>
          <w:rFonts w:ascii="Times New Roman" w:eastAsia="Times New Roman" w:hAnsi="Times New Roman" w:cs="Times New Roman"/>
          <w:sz w:val="26"/>
          <w:szCs w:val="26"/>
        </w:rPr>
        <w:t xml:space="preserve"> в  таблице</w:t>
      </w:r>
      <w:r w:rsidRPr="00E41C87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9B084A" w:rsidRDefault="00CE3B7F" w:rsidP="00CB1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B7F">
        <w:rPr>
          <w:rFonts w:ascii="Times New Roman" w:hAnsi="Times New Roman" w:cs="Times New Roman"/>
          <w:b/>
          <w:sz w:val="26"/>
          <w:szCs w:val="26"/>
        </w:rPr>
        <w:t>Оценка эффективности программы:</w:t>
      </w:r>
    </w:p>
    <w:p w:rsidR="009B084A" w:rsidRPr="00743EFA" w:rsidRDefault="00743EFA" w:rsidP="00C025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муниципальной программы:</w:t>
      </w:r>
    </w:p>
    <w:p w:rsidR="00CE3B7F" w:rsidRPr="005E191A" w:rsidRDefault="00CE3B7F" w:rsidP="00E87A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191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E604E">
        <w:rPr>
          <w:rFonts w:ascii="Times New Roman" w:hAnsi="Times New Roman" w:cs="Times New Roman"/>
          <w:sz w:val="26"/>
          <w:szCs w:val="26"/>
        </w:rPr>
        <w:t>1 = 11</w:t>
      </w:r>
      <w:proofErr w:type="gramStart"/>
      <w:r w:rsidR="00CE604E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="00A46C92">
        <w:rPr>
          <w:rFonts w:ascii="Times New Roman" w:hAnsi="Times New Roman" w:cs="Times New Roman"/>
          <w:sz w:val="26"/>
          <w:szCs w:val="26"/>
        </w:rPr>
        <w:t xml:space="preserve"> : 12,9</w:t>
      </w:r>
      <w:r w:rsidR="00CE604E">
        <w:rPr>
          <w:rFonts w:ascii="Times New Roman" w:hAnsi="Times New Roman" w:cs="Times New Roman"/>
          <w:sz w:val="26"/>
          <w:szCs w:val="26"/>
        </w:rPr>
        <w:t xml:space="preserve"> х100%= 91</w:t>
      </w:r>
      <w:r w:rsidR="00C02594">
        <w:rPr>
          <w:rFonts w:ascii="Times New Roman" w:hAnsi="Times New Roman" w:cs="Times New Roman"/>
          <w:sz w:val="26"/>
          <w:szCs w:val="26"/>
        </w:rPr>
        <w:t>,5</w:t>
      </w:r>
      <w:r w:rsidR="008301C7" w:rsidRPr="005E191A">
        <w:rPr>
          <w:rFonts w:ascii="Times New Roman" w:hAnsi="Times New Roman" w:cs="Times New Roman"/>
          <w:sz w:val="26"/>
          <w:szCs w:val="26"/>
        </w:rPr>
        <w:t xml:space="preserve"> %</w:t>
      </w:r>
      <w:r w:rsidR="00E87A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07F" w:rsidRPr="00E87A0E" w:rsidRDefault="005E191A" w:rsidP="00E87A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7A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87A0E">
        <w:rPr>
          <w:rFonts w:ascii="Times New Roman" w:hAnsi="Times New Roman" w:cs="Times New Roman"/>
          <w:sz w:val="26"/>
          <w:szCs w:val="26"/>
        </w:rPr>
        <w:t>2 =</w:t>
      </w:r>
      <w:r w:rsidR="006C707F" w:rsidRPr="00E87A0E">
        <w:rPr>
          <w:rFonts w:ascii="Times New Roman" w:hAnsi="Times New Roman" w:cs="Times New Roman"/>
          <w:sz w:val="26"/>
          <w:szCs w:val="26"/>
        </w:rPr>
        <w:t>100%</w:t>
      </w:r>
    </w:p>
    <w:p w:rsidR="005E191A" w:rsidRPr="00E87A0E" w:rsidRDefault="006C707F" w:rsidP="00E87A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7A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87A0E">
        <w:rPr>
          <w:rFonts w:ascii="Times New Roman" w:hAnsi="Times New Roman" w:cs="Times New Roman"/>
          <w:sz w:val="26"/>
          <w:szCs w:val="26"/>
        </w:rPr>
        <w:t>3=3</w:t>
      </w:r>
      <w:proofErr w:type="gramStart"/>
      <w:r w:rsidRPr="00E87A0E">
        <w:rPr>
          <w:rFonts w:ascii="Times New Roman" w:hAnsi="Times New Roman" w:cs="Times New Roman"/>
          <w:sz w:val="26"/>
          <w:szCs w:val="26"/>
        </w:rPr>
        <w:t>,3:2,3</w:t>
      </w:r>
      <w:proofErr w:type="gramEnd"/>
      <w:r w:rsidR="005E191A" w:rsidRPr="00E87A0E">
        <w:rPr>
          <w:rFonts w:ascii="Times New Roman" w:hAnsi="Times New Roman" w:cs="Times New Roman"/>
          <w:sz w:val="26"/>
          <w:szCs w:val="26"/>
        </w:rPr>
        <w:t xml:space="preserve"> х 100% = </w:t>
      </w:r>
      <w:r w:rsidRPr="00E87A0E">
        <w:rPr>
          <w:rFonts w:ascii="Times New Roman" w:hAnsi="Times New Roman" w:cs="Times New Roman"/>
          <w:sz w:val="26"/>
          <w:szCs w:val="26"/>
        </w:rPr>
        <w:t>143,5</w:t>
      </w:r>
      <w:r w:rsidR="005E191A" w:rsidRPr="00E87A0E">
        <w:rPr>
          <w:rFonts w:ascii="Times New Roman" w:hAnsi="Times New Roman" w:cs="Times New Roman"/>
          <w:sz w:val="26"/>
          <w:szCs w:val="26"/>
        </w:rPr>
        <w:t xml:space="preserve"> % - принимается равным 100%</w:t>
      </w:r>
    </w:p>
    <w:p w:rsidR="006C707F" w:rsidRPr="00E87A0E" w:rsidRDefault="006C707F" w:rsidP="00E87A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7A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87A0E">
        <w:rPr>
          <w:rFonts w:ascii="Times New Roman" w:hAnsi="Times New Roman" w:cs="Times New Roman"/>
          <w:sz w:val="26"/>
          <w:szCs w:val="26"/>
        </w:rPr>
        <w:t>4=0</w:t>
      </w:r>
    </w:p>
    <w:p w:rsidR="006C707F" w:rsidRPr="00E87A0E" w:rsidRDefault="006C707F" w:rsidP="00E87A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7A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87A0E">
        <w:rPr>
          <w:rFonts w:ascii="Times New Roman" w:hAnsi="Times New Roman" w:cs="Times New Roman"/>
          <w:sz w:val="26"/>
          <w:szCs w:val="26"/>
        </w:rPr>
        <w:t>5=3:3*100%=</w:t>
      </w:r>
      <w:r w:rsidR="00E87A0E" w:rsidRPr="00E87A0E">
        <w:rPr>
          <w:rFonts w:ascii="Times New Roman" w:hAnsi="Times New Roman" w:cs="Times New Roman"/>
          <w:sz w:val="26"/>
          <w:szCs w:val="26"/>
        </w:rPr>
        <w:t>100%</w:t>
      </w:r>
    </w:p>
    <w:p w:rsidR="00E87A0E" w:rsidRDefault="00E87A0E" w:rsidP="00E87A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87A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87A0E">
        <w:rPr>
          <w:rFonts w:ascii="Times New Roman" w:hAnsi="Times New Roman" w:cs="Times New Roman"/>
          <w:sz w:val="26"/>
          <w:szCs w:val="26"/>
        </w:rPr>
        <w:t>общ=</w:t>
      </w:r>
      <w:r w:rsidR="00CE604E">
        <w:rPr>
          <w:rFonts w:ascii="Times New Roman" w:hAnsi="Times New Roman" w:cs="Times New Roman"/>
          <w:sz w:val="26"/>
          <w:szCs w:val="26"/>
        </w:rPr>
        <w:t>91</w:t>
      </w:r>
      <w:proofErr w:type="gramStart"/>
      <w:r w:rsidR="00CE604E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="00CE604E">
        <w:rPr>
          <w:rFonts w:ascii="Times New Roman" w:hAnsi="Times New Roman" w:cs="Times New Roman"/>
          <w:sz w:val="26"/>
          <w:szCs w:val="26"/>
        </w:rPr>
        <w:t>+100+100++0+100=391</w:t>
      </w:r>
      <w:r>
        <w:rPr>
          <w:rFonts w:ascii="Times New Roman" w:hAnsi="Times New Roman" w:cs="Times New Roman"/>
          <w:sz w:val="26"/>
          <w:szCs w:val="26"/>
        </w:rPr>
        <w:t>,5</w:t>
      </w:r>
    </w:p>
    <w:p w:rsidR="00E87A0E" w:rsidRDefault="00E87A0E" w:rsidP="00E87A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=</w:t>
      </w:r>
      <w:r w:rsidR="00CE604E">
        <w:rPr>
          <w:rFonts w:ascii="Times New Roman" w:hAnsi="Times New Roman" w:cs="Times New Roman"/>
          <w:sz w:val="26"/>
          <w:szCs w:val="26"/>
        </w:rPr>
        <w:t>1:5*391</w:t>
      </w:r>
      <w:proofErr w:type="gramStart"/>
      <w:r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="00CE604E">
        <w:rPr>
          <w:rFonts w:ascii="Times New Roman" w:hAnsi="Times New Roman" w:cs="Times New Roman"/>
          <w:sz w:val="26"/>
          <w:szCs w:val="26"/>
        </w:rPr>
        <w:t>=78,3</w:t>
      </w:r>
    </w:p>
    <w:p w:rsidR="00C357C1" w:rsidRDefault="00C357C1" w:rsidP="00C357C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EFA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 xml:space="preserve">соответствия запланированному уровню затрат и эффективности использования бюджетных средств </w:t>
      </w:r>
      <w:r w:rsidRPr="00743EFA">
        <w:rPr>
          <w:rFonts w:ascii="Times New Roman" w:hAnsi="Times New Roman" w:cs="Times New Roman"/>
          <w:sz w:val="26"/>
          <w:szCs w:val="26"/>
        </w:rPr>
        <w:t>муниципальной программы:</w:t>
      </w:r>
    </w:p>
    <w:p w:rsidR="00C357C1" w:rsidRDefault="00C357C1" w:rsidP="00C35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Fin</w:t>
      </w:r>
      <w:r>
        <w:rPr>
          <w:rFonts w:ascii="Times New Roman" w:hAnsi="Times New Roman" w:cs="Times New Roman"/>
          <w:sz w:val="26"/>
          <w:szCs w:val="26"/>
        </w:rPr>
        <w:t xml:space="preserve"> = 3</w:t>
      </w:r>
      <w:r w:rsidRPr="00C357C1">
        <w:rPr>
          <w:rFonts w:ascii="Times New Roman" w:hAnsi="Times New Roman" w:cs="Times New Roman"/>
          <w:sz w:val="26"/>
          <w:szCs w:val="26"/>
        </w:rPr>
        <w:t>8</w:t>
      </w:r>
      <w:r w:rsidR="0036720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67201">
        <w:rPr>
          <w:rFonts w:ascii="Times New Roman" w:hAnsi="Times New Roman" w:cs="Times New Roman"/>
          <w:sz w:val="26"/>
          <w:szCs w:val="26"/>
        </w:rPr>
        <w:t>570</w:t>
      </w:r>
      <w:proofErr w:type="gramStart"/>
      <w:r w:rsidR="003672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>04</w:t>
      </w:r>
      <w:proofErr w:type="gramEnd"/>
      <w:r w:rsidR="00367201">
        <w:rPr>
          <w:rFonts w:ascii="Times New Roman" w:hAnsi="Times New Roman" w:cs="Times New Roman"/>
          <w:sz w:val="26"/>
          <w:szCs w:val="26"/>
        </w:rPr>
        <w:t xml:space="preserve"> : 42207,614 х 100% = 91,4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</w:p>
    <w:p w:rsidR="00C357C1" w:rsidRPr="00743EFA" w:rsidRDefault="00C357C1" w:rsidP="00C357C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Комплексная оценка эффективности реализации муниципальной программы:</w:t>
      </w:r>
    </w:p>
    <w:p w:rsidR="00E87A0E" w:rsidRPr="002A09C7" w:rsidRDefault="00C357C1" w:rsidP="002A09C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= (</w:t>
      </w:r>
      <w:r w:rsidR="00CE604E">
        <w:rPr>
          <w:rFonts w:ascii="Times New Roman" w:hAnsi="Times New Roman" w:cs="Times New Roman"/>
          <w:sz w:val="26"/>
          <w:szCs w:val="26"/>
        </w:rPr>
        <w:t>78,3</w:t>
      </w:r>
      <w:r w:rsidR="00367201">
        <w:rPr>
          <w:rFonts w:ascii="Times New Roman" w:hAnsi="Times New Roman" w:cs="Times New Roman"/>
          <w:sz w:val="26"/>
          <w:szCs w:val="26"/>
        </w:rPr>
        <w:t xml:space="preserve"> % </w:t>
      </w:r>
      <w:r w:rsidR="00CE604E">
        <w:rPr>
          <w:rFonts w:ascii="Times New Roman" w:hAnsi="Times New Roman" w:cs="Times New Roman"/>
          <w:sz w:val="26"/>
          <w:szCs w:val="26"/>
        </w:rPr>
        <w:t>+91,4</w:t>
      </w:r>
      <w:r>
        <w:rPr>
          <w:rFonts w:ascii="Times New Roman" w:hAnsi="Times New Roman" w:cs="Times New Roman"/>
          <w:sz w:val="26"/>
          <w:szCs w:val="26"/>
        </w:rPr>
        <w:t xml:space="preserve"> %) : 2 = </w:t>
      </w:r>
      <w:r w:rsidR="00CE604E">
        <w:rPr>
          <w:rFonts w:ascii="Times New Roman" w:hAnsi="Times New Roman" w:cs="Times New Roman"/>
          <w:sz w:val="26"/>
          <w:szCs w:val="26"/>
        </w:rPr>
        <w:t>84,8</w:t>
      </w:r>
      <w:r w:rsidR="0036720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2A09C7" w:rsidRPr="00743EFA" w:rsidRDefault="002A09C7" w:rsidP="00CB1B8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3EFA" w:rsidRDefault="00A9125E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25E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A9125E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A9125E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  <w:r w:rsidRPr="00A9125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67201">
        <w:rPr>
          <w:rFonts w:ascii="Times New Roman" w:hAnsi="Times New Roman" w:cs="Times New Roman"/>
          <w:sz w:val="26"/>
          <w:szCs w:val="26"/>
        </w:rPr>
        <w:t xml:space="preserve">«Развитие дорожного хозяйства на территории муниципального района «Ферзиковский район» </w:t>
      </w:r>
      <w:r>
        <w:rPr>
          <w:rFonts w:ascii="Times New Roman" w:hAnsi="Times New Roman" w:cs="Times New Roman"/>
          <w:sz w:val="26"/>
          <w:szCs w:val="26"/>
        </w:rPr>
        <w:t xml:space="preserve">за период 2014 года </w:t>
      </w:r>
      <w:r w:rsidR="00EA5C9A">
        <w:rPr>
          <w:rFonts w:ascii="Times New Roman" w:hAnsi="Times New Roman" w:cs="Times New Roman"/>
          <w:sz w:val="26"/>
          <w:szCs w:val="26"/>
        </w:rPr>
        <w:t>реализована</w:t>
      </w:r>
      <w:r>
        <w:rPr>
          <w:rFonts w:ascii="Times New Roman" w:hAnsi="Times New Roman" w:cs="Times New Roman"/>
          <w:sz w:val="26"/>
          <w:szCs w:val="26"/>
        </w:rPr>
        <w:t xml:space="preserve"> с удовлетворительным уровнем эффективности.</w:t>
      </w:r>
    </w:p>
    <w:p w:rsidR="00FC2E9D" w:rsidRDefault="00FC2E9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2E9D" w:rsidRDefault="00FC2E9D" w:rsidP="00CB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C2E9D" w:rsidSect="00A912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407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D0D05"/>
    <w:multiLevelType w:val="hybridMultilevel"/>
    <w:tmpl w:val="438EFF74"/>
    <w:lvl w:ilvl="0" w:tplc="2A44F97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F1783"/>
    <w:multiLevelType w:val="hybridMultilevel"/>
    <w:tmpl w:val="10B09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F6578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2407D22"/>
    <w:multiLevelType w:val="hybridMultilevel"/>
    <w:tmpl w:val="91F84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10343"/>
    <w:multiLevelType w:val="hybridMultilevel"/>
    <w:tmpl w:val="421CC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A51B8"/>
    <w:multiLevelType w:val="hybridMultilevel"/>
    <w:tmpl w:val="8AB0F1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27E3D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5917"/>
    <w:multiLevelType w:val="hybridMultilevel"/>
    <w:tmpl w:val="D33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5BD5"/>
    <w:multiLevelType w:val="hybridMultilevel"/>
    <w:tmpl w:val="91B09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1B8"/>
    <w:rsid w:val="00032CA1"/>
    <w:rsid w:val="00037C74"/>
    <w:rsid w:val="00066BE1"/>
    <w:rsid w:val="00066C4C"/>
    <w:rsid w:val="00077C61"/>
    <w:rsid w:val="00085944"/>
    <w:rsid w:val="00086974"/>
    <w:rsid w:val="00093BF0"/>
    <w:rsid w:val="000A0CEC"/>
    <w:rsid w:val="000A7C18"/>
    <w:rsid w:val="000B2AC6"/>
    <w:rsid w:val="000B54DD"/>
    <w:rsid w:val="000C27E7"/>
    <w:rsid w:val="000F2577"/>
    <w:rsid w:val="00103787"/>
    <w:rsid w:val="00111D1E"/>
    <w:rsid w:val="0012515D"/>
    <w:rsid w:val="0012706A"/>
    <w:rsid w:val="001367FB"/>
    <w:rsid w:val="00155E15"/>
    <w:rsid w:val="001654ED"/>
    <w:rsid w:val="00183F43"/>
    <w:rsid w:val="001A328E"/>
    <w:rsid w:val="001A4CA8"/>
    <w:rsid w:val="00200359"/>
    <w:rsid w:val="00201030"/>
    <w:rsid w:val="00214F07"/>
    <w:rsid w:val="0021693A"/>
    <w:rsid w:val="00220044"/>
    <w:rsid w:val="00256B39"/>
    <w:rsid w:val="0026593B"/>
    <w:rsid w:val="00276AF5"/>
    <w:rsid w:val="00282E79"/>
    <w:rsid w:val="00287968"/>
    <w:rsid w:val="002939C5"/>
    <w:rsid w:val="002A09C7"/>
    <w:rsid w:val="002A5B7D"/>
    <w:rsid w:val="002B6228"/>
    <w:rsid w:val="002C66EE"/>
    <w:rsid w:val="002F1AD7"/>
    <w:rsid w:val="003005D5"/>
    <w:rsid w:val="00342B42"/>
    <w:rsid w:val="003454E7"/>
    <w:rsid w:val="003525F9"/>
    <w:rsid w:val="00363981"/>
    <w:rsid w:val="00365F79"/>
    <w:rsid w:val="00367201"/>
    <w:rsid w:val="00376F18"/>
    <w:rsid w:val="003A6383"/>
    <w:rsid w:val="003C170C"/>
    <w:rsid w:val="003C246C"/>
    <w:rsid w:val="003C4867"/>
    <w:rsid w:val="003D139C"/>
    <w:rsid w:val="003D69B4"/>
    <w:rsid w:val="003F0A01"/>
    <w:rsid w:val="003F2552"/>
    <w:rsid w:val="003F5FDC"/>
    <w:rsid w:val="004044BA"/>
    <w:rsid w:val="00407D90"/>
    <w:rsid w:val="00423EDC"/>
    <w:rsid w:val="0042732F"/>
    <w:rsid w:val="00430BE1"/>
    <w:rsid w:val="004443D0"/>
    <w:rsid w:val="004528F6"/>
    <w:rsid w:val="00452D97"/>
    <w:rsid w:val="004546C0"/>
    <w:rsid w:val="00475B1D"/>
    <w:rsid w:val="00475C3E"/>
    <w:rsid w:val="0048014C"/>
    <w:rsid w:val="00486859"/>
    <w:rsid w:val="00494723"/>
    <w:rsid w:val="004A7348"/>
    <w:rsid w:val="004B30C3"/>
    <w:rsid w:val="004D1C59"/>
    <w:rsid w:val="004D7E46"/>
    <w:rsid w:val="004F6E05"/>
    <w:rsid w:val="0052193A"/>
    <w:rsid w:val="00547973"/>
    <w:rsid w:val="00553394"/>
    <w:rsid w:val="005642D0"/>
    <w:rsid w:val="005900F3"/>
    <w:rsid w:val="0059037E"/>
    <w:rsid w:val="005924F5"/>
    <w:rsid w:val="005C42BB"/>
    <w:rsid w:val="005C7B28"/>
    <w:rsid w:val="005D07D7"/>
    <w:rsid w:val="005D4CDD"/>
    <w:rsid w:val="005E191A"/>
    <w:rsid w:val="005F3BC6"/>
    <w:rsid w:val="00635595"/>
    <w:rsid w:val="00643C9E"/>
    <w:rsid w:val="0067288D"/>
    <w:rsid w:val="00677129"/>
    <w:rsid w:val="00692DF9"/>
    <w:rsid w:val="006960D4"/>
    <w:rsid w:val="006A027B"/>
    <w:rsid w:val="006C707F"/>
    <w:rsid w:val="006D2290"/>
    <w:rsid w:val="006E496A"/>
    <w:rsid w:val="00700025"/>
    <w:rsid w:val="00700603"/>
    <w:rsid w:val="00726BE5"/>
    <w:rsid w:val="00743EFA"/>
    <w:rsid w:val="0076045F"/>
    <w:rsid w:val="007901A0"/>
    <w:rsid w:val="007955A2"/>
    <w:rsid w:val="007A0006"/>
    <w:rsid w:val="007E3CE7"/>
    <w:rsid w:val="007F6533"/>
    <w:rsid w:val="007F6DC4"/>
    <w:rsid w:val="008301C7"/>
    <w:rsid w:val="008324D6"/>
    <w:rsid w:val="00833CA0"/>
    <w:rsid w:val="00864C8B"/>
    <w:rsid w:val="008940AD"/>
    <w:rsid w:val="00896DE0"/>
    <w:rsid w:val="008D6F6A"/>
    <w:rsid w:val="008E6DE6"/>
    <w:rsid w:val="008F4309"/>
    <w:rsid w:val="00901964"/>
    <w:rsid w:val="009317D7"/>
    <w:rsid w:val="00943666"/>
    <w:rsid w:val="0095103B"/>
    <w:rsid w:val="009613F6"/>
    <w:rsid w:val="00970A53"/>
    <w:rsid w:val="0098176A"/>
    <w:rsid w:val="00985BC3"/>
    <w:rsid w:val="00990E24"/>
    <w:rsid w:val="0099669C"/>
    <w:rsid w:val="009A5FC9"/>
    <w:rsid w:val="009B084A"/>
    <w:rsid w:val="009C1403"/>
    <w:rsid w:val="009C1430"/>
    <w:rsid w:val="009C26D4"/>
    <w:rsid w:val="009D043F"/>
    <w:rsid w:val="009D4F68"/>
    <w:rsid w:val="009D77F0"/>
    <w:rsid w:val="00A0545E"/>
    <w:rsid w:val="00A46C92"/>
    <w:rsid w:val="00A55764"/>
    <w:rsid w:val="00A7013B"/>
    <w:rsid w:val="00A86DE3"/>
    <w:rsid w:val="00A87F23"/>
    <w:rsid w:val="00A9125E"/>
    <w:rsid w:val="00AA542A"/>
    <w:rsid w:val="00AC41CC"/>
    <w:rsid w:val="00AD470B"/>
    <w:rsid w:val="00AE6374"/>
    <w:rsid w:val="00AF7B91"/>
    <w:rsid w:val="00B350FF"/>
    <w:rsid w:val="00B70B82"/>
    <w:rsid w:val="00B71574"/>
    <w:rsid w:val="00B72E1F"/>
    <w:rsid w:val="00B74E24"/>
    <w:rsid w:val="00BA3685"/>
    <w:rsid w:val="00BB34CF"/>
    <w:rsid w:val="00BC12B0"/>
    <w:rsid w:val="00BE00B9"/>
    <w:rsid w:val="00BE682B"/>
    <w:rsid w:val="00C01444"/>
    <w:rsid w:val="00C02594"/>
    <w:rsid w:val="00C036BB"/>
    <w:rsid w:val="00C05F8E"/>
    <w:rsid w:val="00C10927"/>
    <w:rsid w:val="00C116E8"/>
    <w:rsid w:val="00C12C46"/>
    <w:rsid w:val="00C165C3"/>
    <w:rsid w:val="00C20BCC"/>
    <w:rsid w:val="00C3444F"/>
    <w:rsid w:val="00C357C1"/>
    <w:rsid w:val="00C538A9"/>
    <w:rsid w:val="00C55190"/>
    <w:rsid w:val="00C57703"/>
    <w:rsid w:val="00C733CC"/>
    <w:rsid w:val="00C771EE"/>
    <w:rsid w:val="00C82CB8"/>
    <w:rsid w:val="00CB1B80"/>
    <w:rsid w:val="00CB3E6D"/>
    <w:rsid w:val="00CE039F"/>
    <w:rsid w:val="00CE3B7F"/>
    <w:rsid w:val="00CE565C"/>
    <w:rsid w:val="00CE604E"/>
    <w:rsid w:val="00D257FC"/>
    <w:rsid w:val="00D31006"/>
    <w:rsid w:val="00D3612A"/>
    <w:rsid w:val="00D54101"/>
    <w:rsid w:val="00D54E67"/>
    <w:rsid w:val="00D571CB"/>
    <w:rsid w:val="00D67C83"/>
    <w:rsid w:val="00D71B71"/>
    <w:rsid w:val="00D7602E"/>
    <w:rsid w:val="00D81B31"/>
    <w:rsid w:val="00D86C28"/>
    <w:rsid w:val="00D92052"/>
    <w:rsid w:val="00D93E93"/>
    <w:rsid w:val="00DA3378"/>
    <w:rsid w:val="00DA64E9"/>
    <w:rsid w:val="00DD1F8D"/>
    <w:rsid w:val="00E055E6"/>
    <w:rsid w:val="00E208F3"/>
    <w:rsid w:val="00E62F96"/>
    <w:rsid w:val="00E85FE7"/>
    <w:rsid w:val="00E87A0E"/>
    <w:rsid w:val="00EA1F08"/>
    <w:rsid w:val="00EA5C9A"/>
    <w:rsid w:val="00EC11A1"/>
    <w:rsid w:val="00EC32D3"/>
    <w:rsid w:val="00ED3FB6"/>
    <w:rsid w:val="00EE032E"/>
    <w:rsid w:val="00EE28F0"/>
    <w:rsid w:val="00EF2F55"/>
    <w:rsid w:val="00EF7DD9"/>
    <w:rsid w:val="00F4179E"/>
    <w:rsid w:val="00F5252F"/>
    <w:rsid w:val="00F60D0E"/>
    <w:rsid w:val="00F7123D"/>
    <w:rsid w:val="00F8238E"/>
    <w:rsid w:val="00F96F7C"/>
    <w:rsid w:val="00FC2E9D"/>
    <w:rsid w:val="00FC31B8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9E"/>
  </w:style>
  <w:style w:type="paragraph" w:styleId="10">
    <w:name w:val="heading 1"/>
    <w:basedOn w:val="a"/>
    <w:next w:val="a"/>
    <w:link w:val="11"/>
    <w:qFormat/>
    <w:rsid w:val="003005D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6EE"/>
    <w:pPr>
      <w:ind w:left="720"/>
      <w:contextualSpacing/>
    </w:pPr>
  </w:style>
  <w:style w:type="character" w:customStyle="1" w:styleId="12">
    <w:name w:val="Заголовок 1 Знак"/>
    <w:basedOn w:val="a0"/>
    <w:uiPriority w:val="9"/>
    <w:rsid w:val="00300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0"/>
    <w:rsid w:val="003005D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1">
    <w:name w:val="ТекстТаб1"/>
    <w:basedOn w:val="a3"/>
    <w:qFormat/>
    <w:rsid w:val="005E191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5E191A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9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DAFA-E0B6-4CA0-9CAF-922CAF6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2015-05-07T09:27:00Z</cp:lastPrinted>
  <dcterms:created xsi:type="dcterms:W3CDTF">2015-04-16T08:26:00Z</dcterms:created>
  <dcterms:modified xsi:type="dcterms:W3CDTF">2015-05-12T07:07:00Z</dcterms:modified>
</cp:coreProperties>
</file>