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344" w:rsidRPr="00FA4344" w:rsidRDefault="00466AC5" w:rsidP="00FA434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2779395</wp:posOffset>
            </wp:positionH>
            <wp:positionV relativeFrom="paragraph">
              <wp:posOffset>37465</wp:posOffset>
            </wp:positionV>
            <wp:extent cx="587375" cy="731520"/>
            <wp:effectExtent l="0" t="0" r="0" b="0"/>
            <wp:wrapNone/>
            <wp:docPr id="2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344" w:rsidRPr="00FA4344" w:rsidRDefault="00FA4344" w:rsidP="00FA4344">
      <w:pPr>
        <w:jc w:val="center"/>
        <w:rPr>
          <w:b/>
          <w:sz w:val="26"/>
          <w:szCs w:val="26"/>
        </w:rPr>
      </w:pPr>
    </w:p>
    <w:p w:rsidR="006B2ABA" w:rsidRDefault="006B2ABA" w:rsidP="00BC2DA5">
      <w:pPr>
        <w:ind w:right="-283"/>
        <w:jc w:val="center"/>
      </w:pPr>
    </w:p>
    <w:p w:rsidR="008971FA" w:rsidRDefault="008971FA" w:rsidP="00BC2DA5">
      <w:pPr>
        <w:ind w:right="-283"/>
        <w:jc w:val="center"/>
      </w:pPr>
    </w:p>
    <w:p w:rsidR="006B2ABA" w:rsidRDefault="006B2ABA" w:rsidP="006B2ABA">
      <w:pPr>
        <w:pStyle w:val="a3"/>
      </w:pPr>
      <w:proofErr w:type="gramStart"/>
      <w:r>
        <w:t>Районное</w:t>
      </w:r>
      <w:proofErr w:type="gramEnd"/>
      <w:r>
        <w:t xml:space="preserve"> Собрание муниципального района «Ферзико</w:t>
      </w:r>
      <w:r>
        <w:t>в</w:t>
      </w:r>
      <w:r>
        <w:t>ский район»</w:t>
      </w:r>
    </w:p>
    <w:p w:rsidR="006B2ABA" w:rsidRPr="00FA4344" w:rsidRDefault="006B2ABA" w:rsidP="00BC2DA5">
      <w:pPr>
        <w:pStyle w:val="a4"/>
        <w:spacing w:line="360" w:lineRule="auto"/>
        <w:rPr>
          <w:sz w:val="36"/>
          <w:szCs w:val="36"/>
        </w:rPr>
      </w:pPr>
      <w:r w:rsidRPr="00FA4344">
        <w:rPr>
          <w:sz w:val="36"/>
          <w:szCs w:val="36"/>
        </w:rPr>
        <w:t>Калу</w:t>
      </w:r>
      <w:r w:rsidRPr="00FA4344">
        <w:rPr>
          <w:sz w:val="36"/>
          <w:szCs w:val="36"/>
        </w:rPr>
        <w:t>ж</w:t>
      </w:r>
      <w:r w:rsidRPr="00FA4344">
        <w:rPr>
          <w:sz w:val="36"/>
          <w:szCs w:val="36"/>
        </w:rPr>
        <w:t>ской области</w:t>
      </w:r>
    </w:p>
    <w:p w:rsidR="006B2ABA" w:rsidRPr="00FA4344" w:rsidRDefault="006B2ABA" w:rsidP="00BC2DA5">
      <w:pPr>
        <w:spacing w:line="360" w:lineRule="auto"/>
        <w:jc w:val="center"/>
        <w:rPr>
          <w:b/>
          <w:sz w:val="36"/>
          <w:szCs w:val="36"/>
        </w:rPr>
      </w:pPr>
      <w:r w:rsidRPr="00FA4344">
        <w:rPr>
          <w:b/>
          <w:sz w:val="36"/>
          <w:szCs w:val="36"/>
        </w:rPr>
        <w:t>РЕШЕНИЕ</w:t>
      </w:r>
    </w:p>
    <w:p w:rsidR="006B2ABA" w:rsidRPr="008B7B08" w:rsidRDefault="00BC2DA5" w:rsidP="006B2ABA">
      <w:pPr>
        <w:rPr>
          <w:sz w:val="22"/>
          <w:u w:val="single"/>
        </w:rPr>
      </w:pPr>
      <w:r w:rsidRPr="00BC2DA5">
        <w:rPr>
          <w:sz w:val="22"/>
          <w:u w:val="single"/>
        </w:rPr>
        <w:t>о</w:t>
      </w:r>
      <w:r w:rsidR="006B2ABA" w:rsidRPr="00BC2DA5">
        <w:rPr>
          <w:sz w:val="22"/>
          <w:u w:val="single"/>
        </w:rPr>
        <w:t>т</w:t>
      </w:r>
      <w:r w:rsidRPr="00BC2DA5">
        <w:rPr>
          <w:sz w:val="22"/>
          <w:u w:val="single"/>
        </w:rPr>
        <w:t xml:space="preserve"> </w:t>
      </w:r>
      <w:r w:rsidR="00FA4344">
        <w:rPr>
          <w:sz w:val="22"/>
          <w:u w:val="single"/>
        </w:rPr>
        <w:t>21 мая</w:t>
      </w:r>
      <w:r w:rsidR="00DF2A1A">
        <w:rPr>
          <w:sz w:val="22"/>
          <w:u w:val="single"/>
        </w:rPr>
        <w:t xml:space="preserve"> </w:t>
      </w:r>
      <w:r w:rsidR="006B2ABA" w:rsidRPr="00BC2DA5">
        <w:rPr>
          <w:sz w:val="22"/>
          <w:u w:val="single"/>
        </w:rPr>
        <w:t>20</w:t>
      </w:r>
      <w:r w:rsidR="00160046">
        <w:rPr>
          <w:sz w:val="22"/>
          <w:u w:val="single"/>
        </w:rPr>
        <w:t>2</w:t>
      </w:r>
      <w:r w:rsidR="00FB685D">
        <w:rPr>
          <w:sz w:val="22"/>
          <w:u w:val="single"/>
        </w:rPr>
        <w:t>5</w:t>
      </w:r>
      <w:r w:rsidR="006B2ABA" w:rsidRPr="00BC2DA5">
        <w:rPr>
          <w:sz w:val="22"/>
          <w:u w:val="single"/>
        </w:rPr>
        <w:t xml:space="preserve"> года</w:t>
      </w:r>
      <w:r w:rsidR="006B2ABA">
        <w:rPr>
          <w:sz w:val="22"/>
        </w:rPr>
        <w:t xml:space="preserve">              </w:t>
      </w:r>
      <w:r w:rsidR="00FA4344">
        <w:rPr>
          <w:sz w:val="22"/>
        </w:rPr>
        <w:t xml:space="preserve">                                  </w:t>
      </w:r>
      <w:r w:rsidR="006B2ABA">
        <w:rPr>
          <w:sz w:val="22"/>
        </w:rPr>
        <w:t xml:space="preserve">         </w:t>
      </w:r>
      <w:r w:rsidR="00FA4344">
        <w:rPr>
          <w:sz w:val="22"/>
        </w:rPr>
        <w:t xml:space="preserve">  </w:t>
      </w:r>
      <w:r w:rsidR="006B2ABA">
        <w:rPr>
          <w:sz w:val="22"/>
        </w:rPr>
        <w:t xml:space="preserve"> </w:t>
      </w:r>
      <w:r w:rsidR="008B7B08">
        <w:rPr>
          <w:sz w:val="22"/>
        </w:rPr>
        <w:t xml:space="preserve">             </w:t>
      </w:r>
      <w:r w:rsidR="006B2ABA">
        <w:rPr>
          <w:sz w:val="22"/>
        </w:rPr>
        <w:t xml:space="preserve">                                                 </w:t>
      </w:r>
      <w:r w:rsidR="006B2ABA" w:rsidRPr="008B7B08">
        <w:rPr>
          <w:sz w:val="22"/>
          <w:u w:val="single"/>
        </w:rPr>
        <w:t>№</w:t>
      </w:r>
      <w:r w:rsidR="008B7B08" w:rsidRPr="008B7B08">
        <w:rPr>
          <w:sz w:val="22"/>
          <w:u w:val="single"/>
        </w:rPr>
        <w:t>563</w:t>
      </w:r>
    </w:p>
    <w:p w:rsidR="008971FA" w:rsidRPr="00BC2DA5" w:rsidRDefault="008971FA" w:rsidP="006B2ABA">
      <w:pPr>
        <w:rPr>
          <w:sz w:val="22"/>
          <w:u w:val="single"/>
        </w:rPr>
      </w:pPr>
    </w:p>
    <w:p w:rsidR="006B2ABA" w:rsidRDefault="006B2ABA" w:rsidP="006B2ABA">
      <w:pPr>
        <w:jc w:val="center"/>
        <w:rPr>
          <w:b/>
          <w:sz w:val="24"/>
        </w:rPr>
      </w:pPr>
      <w:r>
        <w:rPr>
          <w:b/>
          <w:sz w:val="24"/>
        </w:rPr>
        <w:t>п.</w:t>
      </w:r>
      <w:r w:rsidR="00BC2DA5">
        <w:rPr>
          <w:b/>
          <w:sz w:val="24"/>
        </w:rPr>
        <w:t xml:space="preserve"> </w:t>
      </w:r>
      <w:r>
        <w:rPr>
          <w:b/>
          <w:sz w:val="24"/>
        </w:rPr>
        <w:t>Ферзиково</w:t>
      </w:r>
    </w:p>
    <w:p w:rsidR="001140ED" w:rsidRDefault="001140ED" w:rsidP="006B2ABA">
      <w:pPr>
        <w:jc w:val="center"/>
        <w:rPr>
          <w:b/>
          <w:sz w:val="24"/>
        </w:rPr>
      </w:pPr>
    </w:p>
    <w:p w:rsidR="006B2ABA" w:rsidRDefault="006B2ABA" w:rsidP="00FA4344">
      <w:pPr>
        <w:pStyle w:val="BodyText2"/>
        <w:tabs>
          <w:tab w:val="left" w:pos="3402"/>
        </w:tabs>
        <w:ind w:right="5953" w:firstLine="0"/>
        <w:jc w:val="both"/>
        <w:rPr>
          <w:b/>
        </w:rPr>
      </w:pPr>
      <w:r>
        <w:rPr>
          <w:b/>
          <w:sz w:val="24"/>
        </w:rPr>
        <w:t>Об исполнении бюджета муниципал</w:t>
      </w:r>
      <w:r>
        <w:rPr>
          <w:b/>
          <w:sz w:val="24"/>
        </w:rPr>
        <w:t>ь</w:t>
      </w:r>
      <w:r>
        <w:rPr>
          <w:b/>
          <w:sz w:val="24"/>
        </w:rPr>
        <w:t>ного района «Ферзиковский ра</w:t>
      </w:r>
      <w:r>
        <w:rPr>
          <w:b/>
          <w:sz w:val="24"/>
        </w:rPr>
        <w:t>й</w:t>
      </w:r>
      <w:r>
        <w:rPr>
          <w:b/>
          <w:sz w:val="24"/>
        </w:rPr>
        <w:t xml:space="preserve">он» за </w:t>
      </w:r>
      <w:r w:rsidR="000F04B0">
        <w:rPr>
          <w:b/>
          <w:sz w:val="24"/>
        </w:rPr>
        <w:t>2024</w:t>
      </w:r>
      <w:r>
        <w:rPr>
          <w:b/>
          <w:sz w:val="24"/>
        </w:rPr>
        <w:t xml:space="preserve"> год</w:t>
      </w:r>
      <w:r>
        <w:rPr>
          <w:b/>
        </w:rPr>
        <w:t xml:space="preserve"> </w:t>
      </w:r>
    </w:p>
    <w:p w:rsidR="00A07524" w:rsidRDefault="00A07524" w:rsidP="00BC2DA5">
      <w:pPr>
        <w:pStyle w:val="BodyText2"/>
        <w:tabs>
          <w:tab w:val="left" w:pos="2835"/>
        </w:tabs>
        <w:ind w:right="6236" w:firstLine="0"/>
        <w:jc w:val="both"/>
        <w:rPr>
          <w:b/>
        </w:rPr>
      </w:pPr>
    </w:p>
    <w:p w:rsidR="00BC2DA5" w:rsidRDefault="006B2ABA" w:rsidP="006B2ABA">
      <w:pPr>
        <w:ind w:firstLine="709"/>
        <w:jc w:val="both"/>
        <w:rPr>
          <w:b/>
          <w:bCs/>
        </w:rPr>
      </w:pPr>
      <w:r>
        <w:rPr>
          <w:sz w:val="26"/>
        </w:rPr>
        <w:t>Рассмотрев отчет «Об исполнении бюджета муниципального района «Ферз</w:t>
      </w:r>
      <w:r>
        <w:rPr>
          <w:sz w:val="26"/>
        </w:rPr>
        <w:t>и</w:t>
      </w:r>
      <w:r>
        <w:rPr>
          <w:sz w:val="26"/>
        </w:rPr>
        <w:t xml:space="preserve">ковский район» за </w:t>
      </w:r>
      <w:r w:rsidR="000F04B0">
        <w:rPr>
          <w:sz w:val="26"/>
        </w:rPr>
        <w:t>2024</w:t>
      </w:r>
      <w:r>
        <w:rPr>
          <w:sz w:val="26"/>
        </w:rPr>
        <w:t xml:space="preserve"> год» </w:t>
      </w:r>
      <w:proofErr w:type="gramStart"/>
      <w:r>
        <w:rPr>
          <w:sz w:val="26"/>
        </w:rPr>
        <w:t>Районное</w:t>
      </w:r>
      <w:proofErr w:type="gramEnd"/>
      <w:r>
        <w:rPr>
          <w:sz w:val="26"/>
        </w:rPr>
        <w:t xml:space="preserve"> Собрание муниципального района «Ферз</w:t>
      </w:r>
      <w:r>
        <w:rPr>
          <w:sz w:val="26"/>
        </w:rPr>
        <w:t>и</w:t>
      </w:r>
      <w:r>
        <w:rPr>
          <w:sz w:val="26"/>
        </w:rPr>
        <w:t>ковский район»</w:t>
      </w:r>
      <w:r>
        <w:t xml:space="preserve"> </w:t>
      </w:r>
      <w:r w:rsidRPr="00BC2DA5">
        <w:rPr>
          <w:b/>
          <w:bCs/>
        </w:rPr>
        <w:t>РЕШИЛО:</w:t>
      </w:r>
      <w:r w:rsidR="001140ED" w:rsidRPr="00BC2DA5">
        <w:rPr>
          <w:b/>
          <w:bCs/>
        </w:rPr>
        <w:t xml:space="preserve"> </w:t>
      </w:r>
    </w:p>
    <w:p w:rsidR="006B2ABA" w:rsidRDefault="006B2ABA" w:rsidP="00BC2DA5">
      <w:pPr>
        <w:numPr>
          <w:ilvl w:val="0"/>
          <w:numId w:val="1"/>
        </w:numPr>
        <w:tabs>
          <w:tab w:val="clear" w:pos="1211"/>
          <w:tab w:val="num" w:pos="0"/>
        </w:tabs>
        <w:ind w:left="0" w:firstLine="709"/>
        <w:jc w:val="both"/>
        <w:rPr>
          <w:sz w:val="26"/>
        </w:rPr>
      </w:pPr>
      <w:proofErr w:type="gramStart"/>
      <w:r w:rsidRPr="00BC2DA5">
        <w:rPr>
          <w:sz w:val="26"/>
        </w:rPr>
        <w:t>Утвердить отчет «Об исполнении</w:t>
      </w:r>
      <w:r>
        <w:rPr>
          <w:sz w:val="26"/>
        </w:rPr>
        <w:t xml:space="preserve"> бюджета муниципального района «Ферзиковский район» за </w:t>
      </w:r>
      <w:r w:rsidR="000F04B0">
        <w:rPr>
          <w:sz w:val="26"/>
        </w:rPr>
        <w:t>2024</w:t>
      </w:r>
      <w:r>
        <w:rPr>
          <w:sz w:val="26"/>
        </w:rPr>
        <w:t xml:space="preserve"> год по доходам в сумме  </w:t>
      </w:r>
      <w:r w:rsidR="00B01297">
        <w:rPr>
          <w:sz w:val="26"/>
        </w:rPr>
        <w:t>1 415 057 350,48</w:t>
      </w:r>
      <w:r w:rsidR="00AE62D9">
        <w:rPr>
          <w:sz w:val="26"/>
        </w:rPr>
        <w:t xml:space="preserve"> </w:t>
      </w:r>
      <w:r w:rsidR="00025325">
        <w:rPr>
          <w:sz w:val="26"/>
        </w:rPr>
        <w:t xml:space="preserve"> ру</w:t>
      </w:r>
      <w:r>
        <w:rPr>
          <w:sz w:val="26"/>
        </w:rPr>
        <w:t>блей, по ра</w:t>
      </w:r>
      <w:r>
        <w:rPr>
          <w:sz w:val="26"/>
        </w:rPr>
        <w:t>с</w:t>
      </w:r>
      <w:r w:rsidR="00B01297">
        <w:rPr>
          <w:sz w:val="26"/>
        </w:rPr>
        <w:t>ходам в сумме 1 360 430 385,28</w:t>
      </w:r>
      <w:r w:rsidR="006E6B2B">
        <w:rPr>
          <w:sz w:val="26"/>
        </w:rPr>
        <w:t xml:space="preserve"> </w:t>
      </w:r>
      <w:r>
        <w:rPr>
          <w:sz w:val="26"/>
        </w:rPr>
        <w:t xml:space="preserve"> рублей, с превышением </w:t>
      </w:r>
      <w:r w:rsidR="0097113C">
        <w:rPr>
          <w:sz w:val="26"/>
        </w:rPr>
        <w:t>доходов</w:t>
      </w:r>
      <w:r>
        <w:rPr>
          <w:sz w:val="26"/>
        </w:rPr>
        <w:t xml:space="preserve"> над </w:t>
      </w:r>
      <w:r w:rsidR="0097113C">
        <w:rPr>
          <w:sz w:val="26"/>
        </w:rPr>
        <w:t>расходами</w:t>
      </w:r>
      <w:r>
        <w:rPr>
          <w:sz w:val="26"/>
        </w:rPr>
        <w:t xml:space="preserve"> в сумме</w:t>
      </w:r>
      <w:r w:rsidRPr="005A7D91">
        <w:rPr>
          <w:sz w:val="26"/>
        </w:rPr>
        <w:t xml:space="preserve"> </w:t>
      </w:r>
      <w:r>
        <w:rPr>
          <w:sz w:val="26"/>
        </w:rPr>
        <w:t xml:space="preserve"> </w:t>
      </w:r>
      <w:r w:rsidR="00B01297">
        <w:rPr>
          <w:sz w:val="26"/>
        </w:rPr>
        <w:t>54 626 965,20</w:t>
      </w:r>
      <w:r>
        <w:rPr>
          <w:sz w:val="26"/>
        </w:rPr>
        <w:t xml:space="preserve"> рублей  и источников погашения дефицита на сумму  </w:t>
      </w:r>
      <w:r w:rsidR="00CE54F0">
        <w:rPr>
          <w:sz w:val="26"/>
        </w:rPr>
        <w:t>-</w:t>
      </w:r>
      <w:r w:rsidR="00B01297">
        <w:rPr>
          <w:sz w:val="26"/>
        </w:rPr>
        <w:t>54 626 965,20</w:t>
      </w:r>
      <w:r w:rsidR="005A77FA">
        <w:rPr>
          <w:sz w:val="26"/>
        </w:rPr>
        <w:t xml:space="preserve"> </w:t>
      </w:r>
      <w:r>
        <w:rPr>
          <w:sz w:val="26"/>
        </w:rPr>
        <w:t>рублей;</w:t>
      </w:r>
      <w:proofErr w:type="gramEnd"/>
    </w:p>
    <w:p w:rsidR="006B2ABA" w:rsidRDefault="006B2ABA" w:rsidP="00BC2DA5">
      <w:pPr>
        <w:numPr>
          <w:ilvl w:val="0"/>
          <w:numId w:val="1"/>
        </w:numPr>
        <w:tabs>
          <w:tab w:val="clear" w:pos="1211"/>
          <w:tab w:val="num" w:pos="0"/>
        </w:tabs>
        <w:ind w:left="0" w:firstLine="709"/>
        <w:jc w:val="both"/>
        <w:rPr>
          <w:sz w:val="26"/>
        </w:rPr>
      </w:pPr>
      <w:r>
        <w:rPr>
          <w:sz w:val="26"/>
        </w:rPr>
        <w:t xml:space="preserve">Утвердить исполнение доходов бюджета </w:t>
      </w:r>
      <w:r w:rsidR="008971FA">
        <w:rPr>
          <w:sz w:val="26"/>
        </w:rPr>
        <w:t xml:space="preserve">по кодам классификации доходов бюджета </w:t>
      </w:r>
      <w:r>
        <w:rPr>
          <w:sz w:val="26"/>
        </w:rPr>
        <w:t>муниципального района «Фе</w:t>
      </w:r>
      <w:r>
        <w:rPr>
          <w:sz w:val="26"/>
        </w:rPr>
        <w:t>р</w:t>
      </w:r>
      <w:r>
        <w:rPr>
          <w:sz w:val="26"/>
        </w:rPr>
        <w:t xml:space="preserve">зиковский район» за </w:t>
      </w:r>
      <w:r w:rsidR="000F04B0">
        <w:rPr>
          <w:sz w:val="26"/>
        </w:rPr>
        <w:t>2024</w:t>
      </w:r>
      <w:r>
        <w:rPr>
          <w:sz w:val="26"/>
        </w:rPr>
        <w:t xml:space="preserve"> год  согласно приложению № 1 к настоящему Решению.</w:t>
      </w:r>
    </w:p>
    <w:p w:rsidR="006B2ABA" w:rsidRDefault="006B2ABA" w:rsidP="00BC2DA5">
      <w:pPr>
        <w:numPr>
          <w:ilvl w:val="0"/>
          <w:numId w:val="1"/>
        </w:numPr>
        <w:tabs>
          <w:tab w:val="clear" w:pos="1211"/>
          <w:tab w:val="num" w:pos="0"/>
        </w:tabs>
        <w:ind w:left="0" w:firstLine="709"/>
        <w:jc w:val="both"/>
        <w:rPr>
          <w:sz w:val="26"/>
        </w:rPr>
      </w:pPr>
      <w:r>
        <w:rPr>
          <w:sz w:val="26"/>
        </w:rPr>
        <w:t>Утвердить ис</w:t>
      </w:r>
      <w:r w:rsidRPr="00B11AA9">
        <w:rPr>
          <w:sz w:val="26"/>
        </w:rPr>
        <w:t xml:space="preserve">полнение расходов бюджета </w:t>
      </w:r>
      <w:r w:rsidR="008971FA">
        <w:rPr>
          <w:sz w:val="26"/>
        </w:rPr>
        <w:t>по ведомственной стр</w:t>
      </w:r>
      <w:r w:rsidR="008971FA" w:rsidRPr="00B11AA9">
        <w:rPr>
          <w:sz w:val="26"/>
        </w:rPr>
        <w:t>у</w:t>
      </w:r>
      <w:r w:rsidR="008971FA">
        <w:rPr>
          <w:sz w:val="26"/>
        </w:rPr>
        <w:t>кту</w:t>
      </w:r>
      <w:r w:rsidR="008971FA" w:rsidRPr="00B11AA9">
        <w:rPr>
          <w:sz w:val="26"/>
        </w:rPr>
        <w:t xml:space="preserve">ре расходов </w:t>
      </w:r>
      <w:r w:rsidR="008971FA">
        <w:rPr>
          <w:sz w:val="26"/>
        </w:rPr>
        <w:t xml:space="preserve">бюджета </w:t>
      </w:r>
      <w:r w:rsidRPr="00B11AA9">
        <w:rPr>
          <w:sz w:val="26"/>
        </w:rPr>
        <w:t xml:space="preserve">муниципального района </w:t>
      </w:r>
      <w:r w:rsidR="00113C4D">
        <w:rPr>
          <w:sz w:val="26"/>
        </w:rPr>
        <w:t>«</w:t>
      </w:r>
      <w:r w:rsidRPr="00B11AA9">
        <w:rPr>
          <w:sz w:val="26"/>
        </w:rPr>
        <w:t>Ферзиковский район</w:t>
      </w:r>
      <w:r w:rsidR="00113C4D">
        <w:rPr>
          <w:sz w:val="26"/>
        </w:rPr>
        <w:t>»</w:t>
      </w:r>
      <w:r w:rsidRPr="00B11AA9">
        <w:rPr>
          <w:sz w:val="26"/>
        </w:rPr>
        <w:t xml:space="preserve"> з</w:t>
      </w:r>
      <w:r>
        <w:rPr>
          <w:sz w:val="26"/>
        </w:rPr>
        <w:t xml:space="preserve">а </w:t>
      </w:r>
      <w:r w:rsidR="000F04B0">
        <w:rPr>
          <w:sz w:val="26"/>
        </w:rPr>
        <w:t>2024</w:t>
      </w:r>
      <w:r>
        <w:rPr>
          <w:sz w:val="26"/>
        </w:rPr>
        <w:t xml:space="preserve"> год согласно прил</w:t>
      </w:r>
      <w:r>
        <w:rPr>
          <w:sz w:val="26"/>
        </w:rPr>
        <w:t>о</w:t>
      </w:r>
      <w:r>
        <w:rPr>
          <w:sz w:val="26"/>
        </w:rPr>
        <w:t xml:space="preserve">жению № </w:t>
      </w:r>
      <w:r w:rsidR="008971FA">
        <w:rPr>
          <w:sz w:val="26"/>
        </w:rPr>
        <w:t>2</w:t>
      </w:r>
      <w:r>
        <w:rPr>
          <w:sz w:val="26"/>
        </w:rPr>
        <w:t xml:space="preserve"> к настоящему Решению.</w:t>
      </w:r>
    </w:p>
    <w:p w:rsidR="006B2ABA" w:rsidRDefault="006B2ABA" w:rsidP="00BC2DA5">
      <w:pPr>
        <w:numPr>
          <w:ilvl w:val="0"/>
          <w:numId w:val="1"/>
        </w:numPr>
        <w:tabs>
          <w:tab w:val="clear" w:pos="1211"/>
          <w:tab w:val="num" w:pos="0"/>
        </w:tabs>
        <w:ind w:left="0" w:firstLine="709"/>
        <w:jc w:val="both"/>
        <w:rPr>
          <w:sz w:val="26"/>
        </w:rPr>
      </w:pPr>
      <w:r>
        <w:rPr>
          <w:sz w:val="26"/>
        </w:rPr>
        <w:t>Утвердить  и</w:t>
      </w:r>
      <w:r w:rsidRPr="00F71BE0">
        <w:rPr>
          <w:sz w:val="26"/>
        </w:rPr>
        <w:t xml:space="preserve">сполнение расходов бюджета </w:t>
      </w:r>
      <w:r w:rsidR="008971FA" w:rsidRPr="00F71BE0">
        <w:rPr>
          <w:sz w:val="26"/>
        </w:rPr>
        <w:t>по разделам и подразделам классификации расходов бюджет</w:t>
      </w:r>
      <w:r w:rsidR="008971FA">
        <w:rPr>
          <w:sz w:val="26"/>
        </w:rPr>
        <w:t>а</w:t>
      </w:r>
      <w:r w:rsidR="008971FA" w:rsidRPr="00F71BE0">
        <w:rPr>
          <w:sz w:val="26"/>
        </w:rPr>
        <w:t xml:space="preserve"> </w:t>
      </w:r>
      <w:r w:rsidRPr="00F71BE0">
        <w:rPr>
          <w:sz w:val="26"/>
        </w:rPr>
        <w:t xml:space="preserve">муниципального района </w:t>
      </w:r>
      <w:r w:rsidR="00113C4D">
        <w:rPr>
          <w:sz w:val="26"/>
        </w:rPr>
        <w:t>«</w:t>
      </w:r>
      <w:r w:rsidRPr="00F71BE0">
        <w:rPr>
          <w:sz w:val="26"/>
        </w:rPr>
        <w:t>Фе</w:t>
      </w:r>
      <w:r w:rsidRPr="00F71BE0">
        <w:rPr>
          <w:sz w:val="26"/>
        </w:rPr>
        <w:t>р</w:t>
      </w:r>
      <w:r w:rsidRPr="00F71BE0">
        <w:rPr>
          <w:sz w:val="26"/>
        </w:rPr>
        <w:t>зиковский район</w:t>
      </w:r>
      <w:r w:rsidR="00113C4D">
        <w:rPr>
          <w:sz w:val="26"/>
        </w:rPr>
        <w:t>»</w:t>
      </w:r>
      <w:r w:rsidRPr="00F71BE0">
        <w:rPr>
          <w:sz w:val="26"/>
        </w:rPr>
        <w:t xml:space="preserve"> за </w:t>
      </w:r>
      <w:r w:rsidR="000F04B0">
        <w:rPr>
          <w:sz w:val="26"/>
        </w:rPr>
        <w:t>2024</w:t>
      </w:r>
      <w:r w:rsidRPr="00F71BE0">
        <w:rPr>
          <w:sz w:val="26"/>
        </w:rPr>
        <w:t xml:space="preserve"> год  </w:t>
      </w:r>
      <w:r>
        <w:rPr>
          <w:sz w:val="26"/>
        </w:rPr>
        <w:t xml:space="preserve">согласно приложению № </w:t>
      </w:r>
      <w:r w:rsidR="008971FA">
        <w:rPr>
          <w:sz w:val="26"/>
        </w:rPr>
        <w:t>3</w:t>
      </w:r>
      <w:r>
        <w:rPr>
          <w:sz w:val="26"/>
        </w:rPr>
        <w:t xml:space="preserve"> к настоящему Решению.</w:t>
      </w:r>
    </w:p>
    <w:p w:rsidR="006B2ABA" w:rsidRDefault="008971FA" w:rsidP="00FA4344">
      <w:pPr>
        <w:ind w:firstLine="709"/>
        <w:jc w:val="both"/>
        <w:rPr>
          <w:sz w:val="26"/>
        </w:rPr>
      </w:pPr>
      <w:r>
        <w:rPr>
          <w:sz w:val="26"/>
        </w:rPr>
        <w:t>5</w:t>
      </w:r>
      <w:r w:rsidR="009E5F91">
        <w:rPr>
          <w:sz w:val="26"/>
        </w:rPr>
        <w:t>.</w:t>
      </w:r>
      <w:r w:rsidR="001140ED">
        <w:rPr>
          <w:sz w:val="26"/>
        </w:rPr>
        <w:t xml:space="preserve"> </w:t>
      </w:r>
      <w:r w:rsidR="006B2ABA">
        <w:rPr>
          <w:sz w:val="26"/>
        </w:rPr>
        <w:t>Утвердить и</w:t>
      </w:r>
      <w:r w:rsidR="006B2ABA" w:rsidRPr="00B5688C">
        <w:rPr>
          <w:sz w:val="26"/>
        </w:rPr>
        <w:t xml:space="preserve">сполнение источников финансирования дефицита бюджета </w:t>
      </w:r>
      <w:r w:rsidRPr="00B5688C">
        <w:rPr>
          <w:sz w:val="26"/>
        </w:rPr>
        <w:t>по кодам классиф</w:t>
      </w:r>
      <w:r w:rsidRPr="00B5688C">
        <w:rPr>
          <w:sz w:val="26"/>
        </w:rPr>
        <w:t>и</w:t>
      </w:r>
      <w:r w:rsidRPr="00B5688C">
        <w:rPr>
          <w:sz w:val="26"/>
        </w:rPr>
        <w:t xml:space="preserve">кации  источников финансирования дефицитов бюджета </w:t>
      </w:r>
      <w:r w:rsidR="006B2ABA" w:rsidRPr="00B5688C">
        <w:rPr>
          <w:sz w:val="26"/>
        </w:rPr>
        <w:t xml:space="preserve">муниципального района </w:t>
      </w:r>
      <w:r w:rsidR="00113C4D">
        <w:rPr>
          <w:sz w:val="26"/>
        </w:rPr>
        <w:t>«</w:t>
      </w:r>
      <w:r w:rsidR="006B2ABA" w:rsidRPr="00B5688C">
        <w:rPr>
          <w:sz w:val="26"/>
        </w:rPr>
        <w:t>Ферзиковский район</w:t>
      </w:r>
      <w:r w:rsidR="00113C4D">
        <w:rPr>
          <w:sz w:val="26"/>
        </w:rPr>
        <w:t>»</w:t>
      </w:r>
      <w:r w:rsidR="006B2ABA" w:rsidRPr="00B5688C">
        <w:rPr>
          <w:sz w:val="26"/>
        </w:rPr>
        <w:t xml:space="preserve"> за </w:t>
      </w:r>
      <w:r w:rsidR="000F04B0">
        <w:rPr>
          <w:sz w:val="26"/>
        </w:rPr>
        <w:t>2024</w:t>
      </w:r>
      <w:r w:rsidR="006B2ABA" w:rsidRPr="00B5688C">
        <w:rPr>
          <w:sz w:val="26"/>
        </w:rPr>
        <w:t xml:space="preserve"> год </w:t>
      </w:r>
      <w:r w:rsidR="006B2ABA">
        <w:rPr>
          <w:sz w:val="26"/>
        </w:rPr>
        <w:t xml:space="preserve">согласно приложению № </w:t>
      </w:r>
      <w:r>
        <w:rPr>
          <w:sz w:val="26"/>
        </w:rPr>
        <w:t>4</w:t>
      </w:r>
      <w:r w:rsidR="006B2ABA">
        <w:rPr>
          <w:sz w:val="26"/>
        </w:rPr>
        <w:t xml:space="preserve"> к н</w:t>
      </w:r>
      <w:r w:rsidR="006B2ABA">
        <w:rPr>
          <w:sz w:val="26"/>
        </w:rPr>
        <w:t>а</w:t>
      </w:r>
      <w:r w:rsidR="006B2ABA">
        <w:rPr>
          <w:sz w:val="26"/>
        </w:rPr>
        <w:t>стоящему Решению.</w:t>
      </w:r>
    </w:p>
    <w:p w:rsidR="006B2ABA" w:rsidRDefault="008971FA" w:rsidP="00FA4344">
      <w:pPr>
        <w:ind w:firstLine="709"/>
        <w:jc w:val="both"/>
        <w:rPr>
          <w:sz w:val="26"/>
        </w:rPr>
      </w:pPr>
      <w:r>
        <w:rPr>
          <w:sz w:val="26"/>
        </w:rPr>
        <w:t>6</w:t>
      </w:r>
      <w:r w:rsidR="009E5F91">
        <w:rPr>
          <w:sz w:val="26"/>
        </w:rPr>
        <w:t>.</w:t>
      </w:r>
      <w:r w:rsidR="001140ED">
        <w:rPr>
          <w:sz w:val="26"/>
        </w:rPr>
        <w:t xml:space="preserve"> </w:t>
      </w:r>
      <w:r w:rsidR="006B2ABA">
        <w:rPr>
          <w:sz w:val="26"/>
        </w:rPr>
        <w:t>Настоящее постановление вступает в силу после его официального опу</w:t>
      </w:r>
      <w:r w:rsidR="006B2ABA">
        <w:rPr>
          <w:sz w:val="26"/>
        </w:rPr>
        <w:t>б</w:t>
      </w:r>
      <w:r w:rsidR="006B2ABA">
        <w:rPr>
          <w:sz w:val="26"/>
        </w:rPr>
        <w:t>ликования.</w:t>
      </w:r>
    </w:p>
    <w:p w:rsidR="008971FA" w:rsidRDefault="008971FA" w:rsidP="009E5F91">
      <w:pPr>
        <w:jc w:val="both"/>
        <w:rPr>
          <w:sz w:val="26"/>
        </w:rPr>
      </w:pPr>
    </w:p>
    <w:p w:rsidR="000B21F3" w:rsidRDefault="000B21F3" w:rsidP="000B21F3">
      <w:pPr>
        <w:jc w:val="both"/>
        <w:rPr>
          <w:sz w:val="26"/>
        </w:rPr>
      </w:pPr>
    </w:p>
    <w:p w:rsidR="006B2ABA" w:rsidRPr="00D543A3" w:rsidRDefault="006B2ABA" w:rsidP="00BC2DA5">
      <w:pPr>
        <w:jc w:val="both"/>
        <w:rPr>
          <w:b/>
          <w:sz w:val="26"/>
          <w:szCs w:val="26"/>
        </w:rPr>
      </w:pPr>
      <w:r w:rsidRPr="00D543A3">
        <w:rPr>
          <w:b/>
          <w:sz w:val="26"/>
          <w:szCs w:val="26"/>
        </w:rPr>
        <w:t>Глава муниципального района</w:t>
      </w:r>
    </w:p>
    <w:p w:rsidR="009A3678" w:rsidRDefault="00113C4D" w:rsidP="00BC2DA5">
      <w:pPr>
        <w:jc w:val="both"/>
        <w:rPr>
          <w:b/>
          <w:bCs/>
          <w:sz w:val="26"/>
          <w:szCs w:val="26"/>
        </w:rPr>
      </w:pPr>
      <w:r>
        <w:rPr>
          <w:b/>
          <w:sz w:val="26"/>
          <w:szCs w:val="26"/>
        </w:rPr>
        <w:t>«</w:t>
      </w:r>
      <w:r w:rsidR="006B2ABA" w:rsidRPr="00D543A3">
        <w:rPr>
          <w:b/>
          <w:sz w:val="26"/>
          <w:szCs w:val="26"/>
        </w:rPr>
        <w:t xml:space="preserve">Ферзиковский </w:t>
      </w:r>
      <w:r w:rsidR="006B2ABA" w:rsidRPr="00D543A3">
        <w:rPr>
          <w:b/>
          <w:bCs/>
          <w:sz w:val="26"/>
          <w:szCs w:val="26"/>
        </w:rPr>
        <w:t>район</w:t>
      </w:r>
      <w:r>
        <w:rPr>
          <w:b/>
          <w:bCs/>
          <w:sz w:val="26"/>
          <w:szCs w:val="26"/>
        </w:rPr>
        <w:t>»</w:t>
      </w:r>
      <w:r w:rsidR="006B2ABA" w:rsidRPr="00D543A3">
        <w:rPr>
          <w:b/>
          <w:bCs/>
          <w:sz w:val="26"/>
          <w:szCs w:val="26"/>
        </w:rPr>
        <w:t xml:space="preserve">                                          </w:t>
      </w:r>
      <w:r w:rsidR="006B2ABA">
        <w:rPr>
          <w:b/>
          <w:bCs/>
          <w:sz w:val="26"/>
          <w:szCs w:val="26"/>
        </w:rPr>
        <w:t xml:space="preserve">                </w:t>
      </w:r>
      <w:r w:rsidR="006B2ABA" w:rsidRPr="00D543A3">
        <w:rPr>
          <w:b/>
          <w:bCs/>
          <w:sz w:val="26"/>
          <w:szCs w:val="26"/>
        </w:rPr>
        <w:t xml:space="preserve">              С.В. Терехов </w:t>
      </w:r>
    </w:p>
    <w:p w:rsidR="00D82A99" w:rsidRDefault="00D82A99" w:rsidP="00BC2DA5">
      <w:pPr>
        <w:jc w:val="both"/>
        <w:rPr>
          <w:b/>
          <w:bCs/>
          <w:sz w:val="26"/>
          <w:szCs w:val="26"/>
        </w:rPr>
      </w:pPr>
    </w:p>
    <w:p w:rsidR="00D82A99" w:rsidRDefault="00D82A99" w:rsidP="00BC2DA5">
      <w:pPr>
        <w:jc w:val="both"/>
        <w:rPr>
          <w:b/>
          <w:bCs/>
          <w:sz w:val="26"/>
          <w:szCs w:val="26"/>
        </w:rPr>
      </w:pPr>
    </w:p>
    <w:p w:rsidR="00D82A99" w:rsidRDefault="00D82A99" w:rsidP="00BC2DA5">
      <w:pPr>
        <w:jc w:val="both"/>
        <w:rPr>
          <w:b/>
          <w:bCs/>
          <w:sz w:val="26"/>
          <w:szCs w:val="26"/>
        </w:rPr>
      </w:pPr>
    </w:p>
    <w:p w:rsidR="00D82A99" w:rsidRDefault="00D82A99" w:rsidP="00BC2DA5">
      <w:pPr>
        <w:jc w:val="both"/>
        <w:rPr>
          <w:b/>
          <w:bCs/>
          <w:sz w:val="26"/>
          <w:szCs w:val="26"/>
        </w:rPr>
      </w:pPr>
    </w:p>
    <w:p w:rsidR="00D82A99" w:rsidRDefault="00D82A99" w:rsidP="00BC2DA5">
      <w:pPr>
        <w:jc w:val="both"/>
        <w:rPr>
          <w:b/>
          <w:bCs/>
          <w:sz w:val="26"/>
          <w:szCs w:val="26"/>
        </w:rPr>
      </w:pPr>
    </w:p>
    <w:p w:rsidR="00D82A99" w:rsidRDefault="00D82A99" w:rsidP="00BC2DA5">
      <w:pPr>
        <w:jc w:val="both"/>
        <w:rPr>
          <w:b/>
          <w:bCs/>
          <w:sz w:val="26"/>
          <w:szCs w:val="26"/>
        </w:rPr>
      </w:pPr>
    </w:p>
    <w:p w:rsidR="00D82A99" w:rsidRDefault="00D82A99" w:rsidP="00BC2DA5">
      <w:pPr>
        <w:jc w:val="both"/>
        <w:rPr>
          <w:b/>
          <w:bCs/>
          <w:sz w:val="26"/>
          <w:szCs w:val="26"/>
        </w:rPr>
      </w:pPr>
    </w:p>
    <w:p w:rsidR="00D82A99" w:rsidRDefault="00D82A99" w:rsidP="00BC2DA5">
      <w:pPr>
        <w:jc w:val="both"/>
        <w:rPr>
          <w:b/>
          <w:bCs/>
          <w:sz w:val="26"/>
          <w:szCs w:val="26"/>
        </w:rPr>
      </w:pPr>
    </w:p>
    <w:p w:rsidR="00D82A99" w:rsidRDefault="00D82A99" w:rsidP="00BC2DA5">
      <w:pPr>
        <w:jc w:val="both"/>
        <w:rPr>
          <w:b/>
          <w:bCs/>
          <w:sz w:val="26"/>
          <w:szCs w:val="26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206"/>
        <w:gridCol w:w="2441"/>
        <w:gridCol w:w="1774"/>
      </w:tblGrid>
      <w:tr w:rsidR="0027034D" w:rsidRPr="0027034D" w:rsidTr="0027034D">
        <w:trPr>
          <w:trHeight w:val="1800"/>
        </w:trPr>
        <w:tc>
          <w:tcPr>
            <w:tcW w:w="3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34D" w:rsidRPr="0027034D" w:rsidRDefault="0027034D" w:rsidP="0027034D">
            <w:pPr>
              <w:rPr>
                <w:rFonts w:ascii="Arial CYR" w:hAnsi="Arial CYR" w:cs="Arial CYR"/>
                <w:color w:val="000000"/>
                <w:sz w:val="20"/>
              </w:rPr>
            </w:pPr>
          </w:p>
        </w:tc>
        <w:tc>
          <w:tcPr>
            <w:tcW w:w="18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7034D" w:rsidRPr="0027034D" w:rsidRDefault="0027034D" w:rsidP="0027034D">
            <w:pPr>
              <w:jc w:val="right"/>
              <w:rPr>
                <w:color w:val="000000"/>
                <w:sz w:val="22"/>
                <w:szCs w:val="22"/>
              </w:rPr>
            </w:pPr>
            <w:r w:rsidRPr="0027034D">
              <w:rPr>
                <w:color w:val="000000"/>
                <w:sz w:val="22"/>
                <w:szCs w:val="22"/>
              </w:rPr>
              <w:t>Приложение № 1 к Решению Районного Собрания муниципального района "Ферзиковский район" "Об исполнении бюджета муниципального района "Ферзиковский район" за 2024 год" от</w:t>
            </w:r>
            <w:r>
              <w:rPr>
                <w:color w:val="000000"/>
                <w:sz w:val="22"/>
                <w:szCs w:val="22"/>
              </w:rPr>
              <w:t xml:space="preserve"> 21 мая </w:t>
            </w:r>
            <w:r w:rsidRPr="0027034D">
              <w:rPr>
                <w:color w:val="000000"/>
                <w:sz w:val="22"/>
                <w:szCs w:val="22"/>
              </w:rPr>
              <w:t xml:space="preserve"> 2025г. №</w:t>
            </w:r>
            <w:r>
              <w:rPr>
                <w:color w:val="000000"/>
                <w:sz w:val="22"/>
                <w:szCs w:val="22"/>
              </w:rPr>
              <w:t>563</w:t>
            </w:r>
          </w:p>
        </w:tc>
      </w:tr>
      <w:tr w:rsidR="0027034D" w:rsidRPr="0027034D" w:rsidTr="0027034D">
        <w:trPr>
          <w:trHeight w:val="900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hideMark/>
          </w:tcPr>
          <w:p w:rsidR="0027034D" w:rsidRPr="0027034D" w:rsidRDefault="0027034D" w:rsidP="0027034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7034D">
              <w:rPr>
                <w:b/>
                <w:bCs/>
                <w:color w:val="000000"/>
                <w:sz w:val="22"/>
                <w:szCs w:val="22"/>
              </w:rPr>
              <w:t xml:space="preserve">Исполнение  доходов  бюджета  по кодам классификации  доходов  бюджета муниципального района "Ферзиковский район"  за  2024 год  </w:t>
            </w:r>
          </w:p>
        </w:tc>
      </w:tr>
      <w:tr w:rsidR="0027034D" w:rsidRPr="0027034D" w:rsidTr="0027034D">
        <w:trPr>
          <w:trHeight w:val="255"/>
        </w:trPr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034D" w:rsidRPr="0027034D" w:rsidRDefault="0027034D" w:rsidP="0027034D">
            <w:pPr>
              <w:jc w:val="right"/>
              <w:rPr>
                <w:color w:val="000000"/>
                <w:sz w:val="20"/>
              </w:rPr>
            </w:pPr>
            <w:r w:rsidRPr="0027034D">
              <w:rPr>
                <w:color w:val="000000"/>
                <w:sz w:val="20"/>
              </w:rPr>
              <w:t>(рублей)</w:t>
            </w:r>
          </w:p>
        </w:tc>
      </w:tr>
      <w:tr w:rsidR="0027034D" w:rsidRPr="0027034D" w:rsidTr="0027034D">
        <w:trPr>
          <w:trHeight w:val="600"/>
        </w:trPr>
        <w:tc>
          <w:tcPr>
            <w:tcW w:w="31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27034D" w:rsidRPr="0027034D" w:rsidRDefault="0027034D" w:rsidP="0027034D">
            <w:pPr>
              <w:jc w:val="center"/>
              <w:rPr>
                <w:color w:val="000000"/>
                <w:sz w:val="22"/>
                <w:szCs w:val="22"/>
              </w:rPr>
            </w:pPr>
            <w:r w:rsidRPr="0027034D">
              <w:rPr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0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27034D" w:rsidRPr="0027034D" w:rsidRDefault="0027034D" w:rsidP="0027034D">
            <w:pPr>
              <w:jc w:val="center"/>
              <w:rPr>
                <w:color w:val="000000"/>
                <w:sz w:val="22"/>
                <w:szCs w:val="22"/>
              </w:rPr>
            </w:pPr>
            <w:r w:rsidRPr="0027034D">
              <w:rPr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27034D" w:rsidRPr="0027034D" w:rsidRDefault="0027034D" w:rsidP="0027034D">
            <w:pPr>
              <w:jc w:val="center"/>
              <w:rPr>
                <w:sz w:val="22"/>
                <w:szCs w:val="22"/>
              </w:rPr>
            </w:pPr>
            <w:r w:rsidRPr="0027034D">
              <w:rPr>
                <w:sz w:val="22"/>
                <w:szCs w:val="22"/>
              </w:rPr>
              <w:t>Исполнено</w:t>
            </w:r>
          </w:p>
        </w:tc>
      </w:tr>
      <w:tr w:rsidR="0027034D" w:rsidRPr="0027034D" w:rsidTr="0027034D">
        <w:trPr>
          <w:trHeight w:val="300"/>
        </w:trPr>
        <w:tc>
          <w:tcPr>
            <w:tcW w:w="31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34D" w:rsidRPr="0027034D" w:rsidRDefault="0027034D" w:rsidP="0027034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34D" w:rsidRPr="0027034D" w:rsidRDefault="0027034D" w:rsidP="0027034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34D" w:rsidRPr="0027034D" w:rsidRDefault="0027034D" w:rsidP="0027034D">
            <w:pPr>
              <w:rPr>
                <w:sz w:val="22"/>
                <w:szCs w:val="22"/>
              </w:rPr>
            </w:pPr>
          </w:p>
        </w:tc>
      </w:tr>
      <w:tr w:rsidR="0027034D" w:rsidRPr="0027034D" w:rsidTr="0027034D">
        <w:trPr>
          <w:trHeight w:val="300"/>
        </w:trPr>
        <w:tc>
          <w:tcPr>
            <w:tcW w:w="3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34D" w:rsidRPr="0027034D" w:rsidRDefault="0027034D" w:rsidP="0027034D">
            <w:pPr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>Бюджет: МР "Ферзиковский район"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>00000000000000000000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b/>
                <w:bCs/>
                <w:color w:val="000000"/>
                <w:sz w:val="20"/>
              </w:rPr>
              <w:t>1 415 057 350,48</w:t>
            </w:r>
          </w:p>
        </w:tc>
      </w:tr>
      <w:tr w:rsidR="0027034D" w:rsidRPr="0027034D" w:rsidTr="0027034D">
        <w:trPr>
          <w:trHeight w:val="300"/>
        </w:trPr>
        <w:tc>
          <w:tcPr>
            <w:tcW w:w="3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34D" w:rsidRPr="0027034D" w:rsidRDefault="0027034D" w:rsidP="0027034D">
            <w:pPr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 xml:space="preserve">        НАЛОГОВЫЕ И НЕНАЛОГОВЫЕ ДОХОДЫ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>00010000000000000000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b/>
                <w:bCs/>
                <w:color w:val="000000"/>
                <w:sz w:val="20"/>
              </w:rPr>
              <w:t>420 045 189,28</w:t>
            </w:r>
          </w:p>
        </w:tc>
      </w:tr>
      <w:tr w:rsidR="0027034D" w:rsidRPr="0027034D" w:rsidTr="0027034D">
        <w:trPr>
          <w:trHeight w:val="300"/>
        </w:trPr>
        <w:tc>
          <w:tcPr>
            <w:tcW w:w="3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34D" w:rsidRPr="0027034D" w:rsidRDefault="0027034D" w:rsidP="0027034D">
            <w:pPr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 xml:space="preserve">          НАЛОГИ НА ПРИБЫЛЬ, ДОХОДЫ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>00010100000000000000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b/>
                <w:bCs/>
                <w:color w:val="000000"/>
                <w:sz w:val="20"/>
              </w:rPr>
              <w:t>308 173 748,04</w:t>
            </w:r>
          </w:p>
        </w:tc>
      </w:tr>
      <w:tr w:rsidR="0027034D" w:rsidRPr="0027034D" w:rsidTr="0027034D">
        <w:trPr>
          <w:trHeight w:val="570"/>
        </w:trPr>
        <w:tc>
          <w:tcPr>
            <w:tcW w:w="3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34D" w:rsidRPr="0027034D" w:rsidRDefault="0027034D" w:rsidP="0027034D">
            <w:pPr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 xml:space="preserve">          НАЛОГИ НА ТОВАРЫ (РАБОТЫ, УСЛУГИ), РЕАЛИЗУЕМЫЕ НА ТЕРРИТОРИИ РОССИЙСКОЙ ФЕДЕРАЦИИ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>00010300000000000000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b/>
                <w:bCs/>
                <w:color w:val="000000"/>
                <w:sz w:val="20"/>
              </w:rPr>
              <w:t>21 117 873,27</w:t>
            </w:r>
          </w:p>
        </w:tc>
      </w:tr>
      <w:tr w:rsidR="0027034D" w:rsidRPr="0027034D" w:rsidTr="0027034D">
        <w:trPr>
          <w:trHeight w:val="300"/>
        </w:trPr>
        <w:tc>
          <w:tcPr>
            <w:tcW w:w="3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34D" w:rsidRPr="0027034D" w:rsidRDefault="0027034D" w:rsidP="0027034D">
            <w:pPr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 xml:space="preserve">          НАЛОГИ НА СОВОКУПНЫЙ ДОХОД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>00010500000000000000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b/>
                <w:bCs/>
                <w:color w:val="000000"/>
                <w:sz w:val="20"/>
              </w:rPr>
              <w:t>29 696 058,78</w:t>
            </w:r>
          </w:p>
        </w:tc>
      </w:tr>
      <w:tr w:rsidR="0027034D" w:rsidRPr="0027034D" w:rsidTr="0027034D">
        <w:trPr>
          <w:trHeight w:val="300"/>
        </w:trPr>
        <w:tc>
          <w:tcPr>
            <w:tcW w:w="3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34D" w:rsidRPr="0027034D" w:rsidRDefault="0027034D" w:rsidP="0027034D">
            <w:pPr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 xml:space="preserve">          НАЛОГИ НА ИМУЩЕСТВО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>00010600000000000000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b/>
                <w:bCs/>
                <w:color w:val="000000"/>
                <w:sz w:val="20"/>
              </w:rPr>
              <w:t>23 985 279,29</w:t>
            </w:r>
          </w:p>
        </w:tc>
      </w:tr>
      <w:tr w:rsidR="0027034D" w:rsidRPr="0027034D" w:rsidTr="0027034D">
        <w:trPr>
          <w:trHeight w:val="300"/>
        </w:trPr>
        <w:tc>
          <w:tcPr>
            <w:tcW w:w="3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34D" w:rsidRPr="0027034D" w:rsidRDefault="0027034D" w:rsidP="0027034D">
            <w:pPr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 xml:space="preserve">          ГОСУДАРСТВЕННАЯ ПОШЛИНА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>00010800000000000000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b/>
                <w:bCs/>
                <w:color w:val="000000"/>
                <w:sz w:val="20"/>
              </w:rPr>
              <w:t>2 122 950,60</w:t>
            </w:r>
          </w:p>
        </w:tc>
      </w:tr>
      <w:tr w:rsidR="0027034D" w:rsidRPr="0027034D" w:rsidTr="0027034D">
        <w:trPr>
          <w:trHeight w:val="645"/>
        </w:trPr>
        <w:tc>
          <w:tcPr>
            <w:tcW w:w="3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34D" w:rsidRPr="0027034D" w:rsidRDefault="0027034D" w:rsidP="0027034D">
            <w:pPr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 xml:space="preserve">          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>00011100000000000000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13 081 066,68</w:t>
            </w:r>
          </w:p>
        </w:tc>
      </w:tr>
      <w:tr w:rsidR="0027034D" w:rsidRPr="0027034D" w:rsidTr="0027034D">
        <w:trPr>
          <w:trHeight w:val="300"/>
        </w:trPr>
        <w:tc>
          <w:tcPr>
            <w:tcW w:w="3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34D" w:rsidRPr="0027034D" w:rsidRDefault="0027034D" w:rsidP="0027034D">
            <w:pPr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 xml:space="preserve">          ПЛАТЕЖИ ПРИ ПОЛЬЗОВАНИИ ПРИРОДНЫМИ РЕСУРСАМИ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>00011200000000000000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b/>
                <w:bCs/>
                <w:color w:val="000000"/>
                <w:sz w:val="20"/>
              </w:rPr>
              <w:t>502 721,84</w:t>
            </w:r>
          </w:p>
        </w:tc>
      </w:tr>
      <w:tr w:rsidR="0027034D" w:rsidRPr="0027034D" w:rsidTr="0027034D">
        <w:trPr>
          <w:trHeight w:val="510"/>
        </w:trPr>
        <w:tc>
          <w:tcPr>
            <w:tcW w:w="3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34D" w:rsidRPr="0027034D" w:rsidRDefault="0027034D" w:rsidP="0027034D">
            <w:pPr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 xml:space="preserve">          ДОХОДЫ ОТ ОКАЗАНИЯ ПЛАТНЫХ УСЛУГ И КОМПЕНСАЦИИ ЗАТРАТ ГОСУДАРСТВА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>00011300000000000000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b/>
                <w:bCs/>
                <w:color w:val="000000"/>
                <w:sz w:val="20"/>
              </w:rPr>
              <w:t>6 527 019,11</w:t>
            </w:r>
          </w:p>
        </w:tc>
      </w:tr>
      <w:tr w:rsidR="0027034D" w:rsidRPr="0027034D" w:rsidTr="0027034D">
        <w:trPr>
          <w:trHeight w:val="510"/>
        </w:trPr>
        <w:tc>
          <w:tcPr>
            <w:tcW w:w="3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34D" w:rsidRPr="0027034D" w:rsidRDefault="0027034D" w:rsidP="0027034D">
            <w:pPr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 xml:space="preserve">          ДОХОДЫ ОТ ПРОДАЖИ МАТЕРИАЛЬНЫХ И НЕМАТЕРИАЛЬНЫХ АКТИВОВ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>00011400000000000000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b/>
                <w:bCs/>
                <w:color w:val="000000"/>
                <w:sz w:val="20"/>
              </w:rPr>
              <w:t>12 153 411,11</w:t>
            </w:r>
          </w:p>
        </w:tc>
      </w:tr>
      <w:tr w:rsidR="0027034D" w:rsidRPr="0027034D" w:rsidTr="0027034D">
        <w:trPr>
          <w:trHeight w:val="300"/>
        </w:trPr>
        <w:tc>
          <w:tcPr>
            <w:tcW w:w="3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34D" w:rsidRPr="0027034D" w:rsidRDefault="0027034D" w:rsidP="0027034D">
            <w:pPr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 xml:space="preserve">          ШТРАФЫ, САНКЦИИ, ВОЗМЕЩЕНИЕ УЩЕРБА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>00011600000000000000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b/>
                <w:bCs/>
                <w:color w:val="000000"/>
                <w:sz w:val="20"/>
              </w:rPr>
              <w:t>2 621 003,20</w:t>
            </w:r>
          </w:p>
        </w:tc>
      </w:tr>
      <w:tr w:rsidR="0027034D" w:rsidRPr="0027034D" w:rsidTr="0027034D">
        <w:trPr>
          <w:trHeight w:val="300"/>
        </w:trPr>
        <w:tc>
          <w:tcPr>
            <w:tcW w:w="3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34D" w:rsidRPr="0027034D" w:rsidRDefault="0027034D" w:rsidP="0027034D">
            <w:pPr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 xml:space="preserve">            ШТРАФЫ, САНКЦИИ, ВОЗМЕЩЕНИЕ УЩЕРБА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>00011600000000000000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b/>
                <w:bCs/>
                <w:color w:val="000000"/>
                <w:sz w:val="20"/>
              </w:rPr>
              <w:t>2 019 065,65</w:t>
            </w:r>
          </w:p>
        </w:tc>
      </w:tr>
      <w:tr w:rsidR="0027034D" w:rsidRPr="0027034D" w:rsidTr="0027034D">
        <w:trPr>
          <w:trHeight w:val="300"/>
        </w:trPr>
        <w:tc>
          <w:tcPr>
            <w:tcW w:w="3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34D" w:rsidRPr="0027034D" w:rsidRDefault="0027034D" w:rsidP="0027034D">
            <w:pPr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 xml:space="preserve">            Платежи в целях возмещения причиненного ущерба (убытков)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>00011610000000000000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b/>
                <w:bCs/>
                <w:color w:val="000000"/>
                <w:sz w:val="20"/>
              </w:rPr>
              <w:t>601 937,55</w:t>
            </w:r>
          </w:p>
        </w:tc>
      </w:tr>
      <w:tr w:rsidR="0027034D" w:rsidRPr="0027034D" w:rsidTr="0027034D">
        <w:trPr>
          <w:trHeight w:val="300"/>
        </w:trPr>
        <w:tc>
          <w:tcPr>
            <w:tcW w:w="3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34D" w:rsidRPr="0027034D" w:rsidRDefault="0027034D" w:rsidP="0027034D">
            <w:pPr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 xml:space="preserve">          ПРОЧИЕ НЕНАЛОГОВЫЕ ДОХОДЫ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>00011700000000000000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b/>
                <w:bCs/>
                <w:color w:val="000000"/>
                <w:sz w:val="20"/>
              </w:rPr>
              <w:t>64 057,36</w:t>
            </w:r>
          </w:p>
        </w:tc>
      </w:tr>
      <w:tr w:rsidR="0027034D" w:rsidRPr="0027034D" w:rsidTr="0027034D">
        <w:trPr>
          <w:trHeight w:val="300"/>
        </w:trPr>
        <w:tc>
          <w:tcPr>
            <w:tcW w:w="3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34D" w:rsidRPr="0027034D" w:rsidRDefault="0027034D" w:rsidP="0027034D">
            <w:pPr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 xml:space="preserve">        БЕЗВОЗМЕЗДНЫЕ ПОСТУПЛЕНИЯ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>00020000000000000000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b/>
                <w:bCs/>
                <w:color w:val="000000"/>
                <w:sz w:val="20"/>
              </w:rPr>
              <w:t>995 012 161,20</w:t>
            </w:r>
          </w:p>
        </w:tc>
      </w:tr>
      <w:tr w:rsidR="0027034D" w:rsidRPr="0027034D" w:rsidTr="0027034D">
        <w:trPr>
          <w:trHeight w:val="510"/>
        </w:trPr>
        <w:tc>
          <w:tcPr>
            <w:tcW w:w="3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34D" w:rsidRPr="0027034D" w:rsidRDefault="0027034D" w:rsidP="0027034D">
            <w:pPr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 xml:space="preserve">          БЕЗВОЗМЕЗДНЫЕ ПОСТУПЛЕНИЯ ОТ ДРУГИХ БЮДЖЕТОВ БЮДЖЕТНОЙ СИСТЕМЫ РОССИЙСКОЙ ФЕДЕРАЦИИ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>00020200000000000000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b/>
                <w:bCs/>
                <w:color w:val="000000"/>
                <w:sz w:val="20"/>
              </w:rPr>
              <w:t>999 581 672,14</w:t>
            </w:r>
          </w:p>
        </w:tc>
      </w:tr>
      <w:tr w:rsidR="0027034D" w:rsidRPr="0027034D" w:rsidTr="0027034D">
        <w:trPr>
          <w:trHeight w:val="300"/>
        </w:trPr>
        <w:tc>
          <w:tcPr>
            <w:tcW w:w="3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34D" w:rsidRPr="0027034D" w:rsidRDefault="0027034D" w:rsidP="0027034D">
            <w:pPr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 xml:space="preserve">            Дотации бюджетам бюджетной системы Российской Федерации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>00020210000000000000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10 156 179,00</w:t>
            </w:r>
          </w:p>
        </w:tc>
      </w:tr>
      <w:tr w:rsidR="0027034D" w:rsidRPr="0027034D" w:rsidTr="0027034D">
        <w:trPr>
          <w:trHeight w:val="510"/>
        </w:trPr>
        <w:tc>
          <w:tcPr>
            <w:tcW w:w="3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34D" w:rsidRPr="0027034D" w:rsidRDefault="0027034D" w:rsidP="0027034D">
            <w:pPr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 xml:space="preserve">            Субсидии бюджетам бюджетной системы Российской Федерации (межбюджетные субсидии)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>00020220000000000000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b/>
                <w:bCs/>
                <w:color w:val="000000"/>
                <w:sz w:val="20"/>
              </w:rPr>
              <w:t>443 636 415,83</w:t>
            </w:r>
          </w:p>
        </w:tc>
      </w:tr>
      <w:tr w:rsidR="0027034D" w:rsidRPr="0027034D" w:rsidTr="0027034D">
        <w:trPr>
          <w:trHeight w:val="300"/>
        </w:trPr>
        <w:tc>
          <w:tcPr>
            <w:tcW w:w="3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34D" w:rsidRPr="0027034D" w:rsidRDefault="0027034D" w:rsidP="0027034D">
            <w:pPr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 xml:space="preserve">            Субвенции бюджетам бюджетной системы Российской Федерации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>00020230000000000000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b/>
                <w:bCs/>
                <w:color w:val="000000"/>
                <w:sz w:val="20"/>
              </w:rPr>
              <w:t>437 486 507,63</w:t>
            </w:r>
          </w:p>
        </w:tc>
      </w:tr>
      <w:tr w:rsidR="0027034D" w:rsidRPr="0027034D" w:rsidTr="0027034D">
        <w:trPr>
          <w:trHeight w:val="300"/>
        </w:trPr>
        <w:tc>
          <w:tcPr>
            <w:tcW w:w="3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34D" w:rsidRPr="0027034D" w:rsidRDefault="0027034D" w:rsidP="0027034D">
            <w:pPr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 xml:space="preserve">            Иные межбюджетные трансферты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>00020240000000000000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b/>
                <w:bCs/>
                <w:color w:val="000000"/>
                <w:sz w:val="20"/>
              </w:rPr>
              <w:t>108 302 569,68</w:t>
            </w:r>
          </w:p>
        </w:tc>
      </w:tr>
      <w:tr w:rsidR="0027034D" w:rsidRPr="0027034D" w:rsidTr="0027034D">
        <w:trPr>
          <w:trHeight w:val="300"/>
        </w:trPr>
        <w:tc>
          <w:tcPr>
            <w:tcW w:w="3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34D" w:rsidRPr="0027034D" w:rsidRDefault="0027034D" w:rsidP="0027034D">
            <w:pPr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 xml:space="preserve">          ПРОЧИЕ БЕЗВОЗМЕЗДНЫЕ ПОСТУПЛЕНИЯ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>00020700000000000000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1 550 113,00</w:t>
            </w:r>
          </w:p>
        </w:tc>
      </w:tr>
      <w:tr w:rsidR="0027034D" w:rsidRPr="0027034D" w:rsidTr="0027034D">
        <w:trPr>
          <w:trHeight w:val="1260"/>
        </w:trPr>
        <w:tc>
          <w:tcPr>
            <w:tcW w:w="3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34D" w:rsidRPr="0027034D" w:rsidRDefault="0027034D" w:rsidP="0027034D">
            <w:pPr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 xml:space="preserve">          ДОХОДЫ БЮДЖЕТОВ БЮДЖЕТНОЙ СИСТЕМЫ РОССИЙСКОЙ ФЕДЕРАЦИИ ОТ ВОЗВРАТА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>00021800000000000000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b/>
                <w:bCs/>
                <w:color w:val="000000"/>
                <w:sz w:val="20"/>
              </w:rPr>
              <w:t>747 916,36</w:t>
            </w:r>
          </w:p>
        </w:tc>
      </w:tr>
      <w:tr w:rsidR="0027034D" w:rsidRPr="0027034D" w:rsidTr="0027034D">
        <w:trPr>
          <w:trHeight w:val="705"/>
        </w:trPr>
        <w:tc>
          <w:tcPr>
            <w:tcW w:w="3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34D" w:rsidRPr="0027034D" w:rsidRDefault="0027034D" w:rsidP="0027034D">
            <w:pPr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 xml:space="preserve">          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color w:val="000000"/>
                <w:sz w:val="20"/>
              </w:rPr>
              <w:t>00021900000000000000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b/>
                <w:bCs/>
                <w:color w:val="000000"/>
                <w:sz w:val="20"/>
              </w:rPr>
              <w:t>-6 867 540,30</w:t>
            </w:r>
          </w:p>
        </w:tc>
      </w:tr>
      <w:tr w:rsidR="0027034D" w:rsidRPr="0027034D" w:rsidTr="0027034D">
        <w:trPr>
          <w:trHeight w:val="255"/>
        </w:trPr>
        <w:tc>
          <w:tcPr>
            <w:tcW w:w="4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b/>
                <w:bCs/>
                <w:color w:val="000000"/>
                <w:sz w:val="20"/>
              </w:rPr>
              <w:t>ИТОГО ДОХОДОВ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34D" w:rsidRPr="0027034D" w:rsidRDefault="0027034D" w:rsidP="0027034D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27034D">
              <w:rPr>
                <w:rFonts w:ascii="Arial CYR" w:hAnsi="Arial CYR" w:cs="Arial CYR"/>
                <w:b/>
                <w:bCs/>
                <w:color w:val="000000"/>
                <w:sz w:val="20"/>
              </w:rPr>
              <w:t>1 415 057 350,48</w:t>
            </w:r>
          </w:p>
        </w:tc>
      </w:tr>
    </w:tbl>
    <w:p w:rsidR="00D82A99" w:rsidRDefault="00D82A99" w:rsidP="00BC2DA5">
      <w:pPr>
        <w:jc w:val="both"/>
        <w:rPr>
          <w:b/>
          <w:bCs/>
          <w:sz w:val="26"/>
          <w:szCs w:val="26"/>
        </w:rPr>
      </w:pPr>
    </w:p>
    <w:p w:rsidR="006B2ABA" w:rsidRPr="00D543A3" w:rsidRDefault="006B2ABA" w:rsidP="00BC2DA5">
      <w:pPr>
        <w:jc w:val="both"/>
        <w:rPr>
          <w:b/>
          <w:bCs/>
          <w:sz w:val="26"/>
          <w:szCs w:val="26"/>
        </w:rPr>
      </w:pPr>
      <w:r w:rsidRPr="00D543A3">
        <w:rPr>
          <w:b/>
          <w:bCs/>
          <w:sz w:val="26"/>
          <w:szCs w:val="26"/>
        </w:rPr>
        <w:lastRenderedPageBreak/>
        <w:t xml:space="preserve">                 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312"/>
        <w:gridCol w:w="365"/>
        <w:gridCol w:w="385"/>
        <w:gridCol w:w="973"/>
        <w:gridCol w:w="1117"/>
        <w:gridCol w:w="282"/>
        <w:gridCol w:w="732"/>
        <w:gridCol w:w="1401"/>
        <w:gridCol w:w="309"/>
        <w:gridCol w:w="1144"/>
        <w:gridCol w:w="1401"/>
      </w:tblGrid>
      <w:tr w:rsidR="00AF54CB" w:rsidRPr="00AF54CB" w:rsidTr="008B7B08">
        <w:trPr>
          <w:trHeight w:val="2475"/>
        </w:trPr>
        <w:tc>
          <w:tcPr>
            <w:tcW w:w="14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54CB" w:rsidRPr="00AF54CB" w:rsidRDefault="00AF54CB" w:rsidP="00AF54CB">
            <w:pPr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54CB" w:rsidRPr="00AF54CB" w:rsidRDefault="00AF54CB" w:rsidP="00AF54CB">
            <w:pPr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54CB" w:rsidRPr="00AF54CB" w:rsidRDefault="00AF54CB" w:rsidP="00AF54CB">
            <w:pPr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 </w:t>
            </w:r>
          </w:p>
        </w:tc>
        <w:tc>
          <w:tcPr>
            <w:tcW w:w="7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54CB" w:rsidRPr="00AF54CB" w:rsidRDefault="00AF54CB" w:rsidP="00AF54CB">
            <w:pPr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54CB" w:rsidRPr="00AF54CB" w:rsidRDefault="00AF54CB" w:rsidP="00AF54CB">
            <w:pPr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 </w:t>
            </w:r>
          </w:p>
        </w:tc>
        <w:tc>
          <w:tcPr>
            <w:tcW w:w="8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54CB" w:rsidRPr="00AF54CB" w:rsidRDefault="00AF54CB" w:rsidP="00AF54CB">
            <w:pPr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 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F54CB" w:rsidRPr="00AF54CB" w:rsidRDefault="00AF54CB" w:rsidP="008B7B08">
            <w:pPr>
              <w:jc w:val="right"/>
              <w:rPr>
                <w:color w:val="000000"/>
                <w:sz w:val="22"/>
                <w:szCs w:val="22"/>
              </w:rPr>
            </w:pPr>
            <w:r w:rsidRPr="00AF54CB">
              <w:rPr>
                <w:color w:val="000000"/>
                <w:sz w:val="22"/>
                <w:szCs w:val="22"/>
              </w:rPr>
              <w:t>Приложение № 2 к Решению Районного Собрания муниципального района "Ферзиковский район" "Об исполнении бюджета муниципального района "Ферзиковский район" за 2024 год" от  "</w:t>
            </w:r>
            <w:r w:rsidR="008B7B08">
              <w:rPr>
                <w:color w:val="000000"/>
                <w:sz w:val="22"/>
                <w:szCs w:val="22"/>
              </w:rPr>
              <w:t>21</w:t>
            </w:r>
            <w:r w:rsidRPr="00AF54CB">
              <w:rPr>
                <w:color w:val="000000"/>
                <w:sz w:val="22"/>
                <w:szCs w:val="22"/>
              </w:rPr>
              <w:t xml:space="preserve">"   </w:t>
            </w:r>
            <w:r w:rsidR="008B7B08">
              <w:rPr>
                <w:color w:val="000000"/>
                <w:sz w:val="22"/>
                <w:szCs w:val="22"/>
              </w:rPr>
              <w:t>мая</w:t>
            </w:r>
            <w:r w:rsidRPr="00AF54CB">
              <w:rPr>
                <w:color w:val="000000"/>
                <w:sz w:val="22"/>
                <w:szCs w:val="22"/>
              </w:rPr>
              <w:t xml:space="preserve"> 202</w:t>
            </w:r>
            <w:r w:rsidR="008B7B08">
              <w:rPr>
                <w:color w:val="000000"/>
                <w:sz w:val="22"/>
                <w:szCs w:val="22"/>
              </w:rPr>
              <w:t>5</w:t>
            </w:r>
            <w:r w:rsidRPr="00AF54CB">
              <w:rPr>
                <w:color w:val="000000"/>
                <w:sz w:val="22"/>
                <w:szCs w:val="22"/>
              </w:rPr>
              <w:t>г.  №</w:t>
            </w:r>
            <w:r w:rsidR="008B7B08">
              <w:rPr>
                <w:color w:val="000000"/>
                <w:sz w:val="22"/>
                <w:szCs w:val="22"/>
              </w:rPr>
              <w:t>563</w:t>
            </w:r>
          </w:p>
        </w:tc>
      </w:tr>
      <w:tr w:rsidR="00AF54CB" w:rsidRPr="00AF54CB" w:rsidTr="008B7B08">
        <w:trPr>
          <w:trHeight w:val="1035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54CB" w:rsidRPr="00AF54CB" w:rsidRDefault="00AF54CB" w:rsidP="00AF54C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F54CB">
              <w:rPr>
                <w:b/>
                <w:bCs/>
                <w:color w:val="000000"/>
                <w:sz w:val="22"/>
                <w:szCs w:val="22"/>
              </w:rPr>
              <w:t>Исполнение расход</w:t>
            </w:r>
            <w:r>
              <w:rPr>
                <w:b/>
                <w:bCs/>
                <w:color w:val="000000"/>
                <w:sz w:val="22"/>
                <w:szCs w:val="22"/>
              </w:rPr>
              <w:t>ов бюджета по ведомственной струк</w:t>
            </w:r>
            <w:r w:rsidRPr="00AF54CB">
              <w:rPr>
                <w:b/>
                <w:bCs/>
                <w:color w:val="000000"/>
                <w:sz w:val="22"/>
                <w:szCs w:val="22"/>
              </w:rPr>
              <w:t xml:space="preserve">туре расходов муниципального района "Ферзиковский район" за 2024 год    </w:t>
            </w:r>
          </w:p>
        </w:tc>
      </w:tr>
      <w:tr w:rsidR="00AF54CB" w:rsidRPr="00AF54CB" w:rsidTr="008B7B08">
        <w:trPr>
          <w:trHeight w:val="255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Единица измерения: руб.</w:t>
            </w:r>
          </w:p>
        </w:tc>
      </w:tr>
      <w:tr w:rsidR="00AF54CB" w:rsidRPr="00AF54CB" w:rsidTr="008B7B08">
        <w:trPr>
          <w:trHeight w:val="8190"/>
        </w:trPr>
        <w:tc>
          <w:tcPr>
            <w:tcW w:w="1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31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КГРБС</w:t>
            </w:r>
          </w:p>
        </w:tc>
        <w:tc>
          <w:tcPr>
            <w:tcW w:w="38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Раздел, подраздел</w:t>
            </w:r>
          </w:p>
        </w:tc>
        <w:tc>
          <w:tcPr>
            <w:tcW w:w="6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Целевая статья</w:t>
            </w:r>
          </w:p>
        </w:tc>
        <w:tc>
          <w:tcPr>
            <w:tcW w:w="31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Группы и подгруппы видов расходов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proofErr w:type="gramStart"/>
            <w:r w:rsidRPr="00AF54CB">
              <w:rPr>
                <w:rFonts w:ascii="Arial CYR" w:hAnsi="Arial CYR" w:cs="Arial CYR"/>
                <w:color w:val="000000"/>
                <w:sz w:val="20"/>
              </w:rPr>
              <w:t xml:space="preserve">Измененные бюджетные ассигнования на 2024 год  Утвержденные Решением Районного Собрания МР "Ферзиковский район" от 20.12.2023г. № 361 361 (с изменениями и дополнениями, внесенными </w:t>
            </w:r>
            <w:proofErr w:type="spellStart"/>
            <w:r w:rsidRPr="00AF54CB">
              <w:rPr>
                <w:rFonts w:ascii="Arial CYR" w:hAnsi="Arial CYR" w:cs="Arial CYR"/>
                <w:color w:val="000000"/>
                <w:sz w:val="20"/>
              </w:rPr>
              <w:t>решениямим</w:t>
            </w:r>
            <w:proofErr w:type="spellEnd"/>
            <w:r w:rsidRPr="00AF54CB">
              <w:rPr>
                <w:rFonts w:ascii="Arial CYR" w:hAnsi="Arial CYR" w:cs="Arial CYR"/>
                <w:color w:val="000000"/>
                <w:sz w:val="20"/>
              </w:rPr>
              <w:t xml:space="preserve"> Районного Собрания муниципального района «Ферзиковский район о  17 апреля 2024 года №389, от 19 июня 2024 года № 423 от 23 октября 2024 года №468 и от 28 декабря 2024 года №514) </w:t>
            </w:r>
            <w:proofErr w:type="gramEnd"/>
          </w:p>
        </w:tc>
        <w:tc>
          <w:tcPr>
            <w:tcW w:w="69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Уточненные бюджетные  ассигнования  на  2024  год</w:t>
            </w:r>
          </w:p>
        </w:tc>
        <w:tc>
          <w:tcPr>
            <w:tcW w:w="6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Кассовый расход за 2024 год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4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6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Отдел развития социальной сферы администрации (исполнительно-распорядительного органа) муниципального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106 485 220,46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106 485 220,46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102 095 025,56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ОБЩЕГОСУДАРСТВЕННЫЕ ВОПРОСЫ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527 571,78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527 571,78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527 569,58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Другие общегосударственные вопросы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527 571,78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527 571,78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527 569,58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"Развитие культуры на территории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55 842,78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55 842,78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55 842,78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Достижение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показателей деятельности органов исполнительной власти субъектов Российской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Федереции</w:t>
            </w:r>
            <w:proofErr w:type="spellEnd"/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1100055490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55 842,78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55 842,78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55 842,78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1100055490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55 842,78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55 842,78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55 842,78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1100055490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55 842,78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55 842,78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55 842,78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"Кадровые ресурсы в муниципальном районе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421 729,00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421 729,00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421 726,80</w:t>
            </w:r>
          </w:p>
        </w:tc>
      </w:tr>
      <w:tr w:rsidR="00AF54CB" w:rsidRPr="00AF54CB" w:rsidTr="008B7B08">
        <w:trPr>
          <w:trHeight w:val="112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"Формирование системы повышения престижа муниципальных служащих работников,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замещающих должности, не являющиеся должностями муниципальной службы, и работников, осуществляющих профессиональную деятельность по профессиям рабочих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421 729,00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421 729,00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421 726,80</w:t>
            </w:r>
          </w:p>
        </w:tc>
      </w:tr>
      <w:tr w:rsidR="00AF54CB" w:rsidRPr="00AF54CB" w:rsidTr="008B7B08">
        <w:trPr>
          <w:trHeight w:val="229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Повышение престижа муниципальных служащих, работников, замещающих должности, не являющиеся должностями муниципальной службы и работников, осуществляющих профессиональную деятельность по должностям служащих и по профессиям рабочих, в администрации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1400102710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421 729,00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421 729,00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421 726,80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1400102710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421 729,00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421 729,00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421 726,80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1400102710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421 729,00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421 729,00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421 726,80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"Профилактика терроризма и экстремизма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.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а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также минимизации и (или) ликвидации последствий их проявлений на территории муниципального района "Ферзиковский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район" Калужской области"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6700000000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50 000,00</w:t>
            </w:r>
          </w:p>
        </w:tc>
      </w:tr>
      <w:tr w:rsidR="00AF54CB" w:rsidRPr="00AF54CB" w:rsidTr="008B7B08">
        <w:trPr>
          <w:trHeight w:val="153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Основное мероприятие "Информационное, методическое обеспечение мер по профилактике терроризма и экстремизма, формированию культуры толерантности"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6700200000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50 000,00</w:t>
            </w:r>
          </w:p>
        </w:tc>
      </w:tr>
      <w:tr w:rsidR="00AF54CB" w:rsidRPr="00AF54CB" w:rsidTr="008B7B08">
        <w:trPr>
          <w:trHeight w:val="280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Организация и проведение праздничных и иных мероприятий, направленных на формирование положительного отношения населения к культуре и традициям проживающего на территории района народов (конкурсов, викторин, круглые столы и т.д.) с целью формирования уважительного отношения к традициям и обычаям различных народов и национальностей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6700200004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6700200004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6700200004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50 000,00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НАЦИОНАЛЬНАЯ БЕЗОПАСНОСТЬ И ПРАВООХРАНИТЕЛЬНАЯ ДЕЯТЕЛЬНОСТЬ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"Безопасность жизнедеятельности на территории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</w:tr>
      <w:tr w:rsidR="00AF54CB" w:rsidRPr="00AF54CB" w:rsidTr="008B7B08">
        <w:trPr>
          <w:trHeight w:val="178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мероприятие: Участие в предупреждении и ликвидации последствий чрезвычайных ситуаций, защита населения и территории муниципального района от ЧС природного и техногенного характера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1000100000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Организация ПВР населения, пострадавшего в ЧС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1000100010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1000100010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1000100010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ОБРАЗОВАНИЕ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34 579 097,00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34 579 097,00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33 866 340,04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Дополнительное образование детей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34 519 097,00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34 519 097,00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33 806 340,04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"Развитие культуры на территории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13 505 992,00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13 505 992,00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12 943 482,18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Основное мероприятие "Развитие дополнительного образования в сфере культуры и искусства в муниципальном районе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1100300000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13 322 270,00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13 322 270,00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12 759 760,18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Учреждения по внешкольной работе с детьми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1100304230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13 322 270,00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13 322 270,00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12 759 760,18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1100304230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13 008 492,00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13 008 492,00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12 449 776,80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казенных учреждений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1100304230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13 008 492,00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13 008 492,00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12 449 776,80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1100304230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312 776,42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312 776,42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309 981,80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1100304230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312 776,42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312 776,42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309 981,80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бюджетные ассигнования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1100304230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1 001,58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1 001,58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1,58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Уплата налогов, сборов и иных платежей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1100304230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850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1 001,58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1 001,58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1,58</w:t>
            </w:r>
          </w:p>
        </w:tc>
      </w:tr>
      <w:tr w:rsidR="00AF54CB" w:rsidRPr="00AF54CB" w:rsidTr="008B7B08">
        <w:trPr>
          <w:trHeight w:val="229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"Ремонт, реконструкция, благоустройство территорий учреждений культуры и дополнительного образования в сфере культуры и искусства,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укрепление и развитие их материальной базы", обустройство и восстановление воинских захоронений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1100400000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183 722,00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183 722,00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183 722,00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Учреждения по внешкольной работе с детьми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1100404230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183 722,00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183 722,00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183 722,00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1100404230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183 722,00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183 722,00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183 722,00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1100404230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183 722,00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183 722,00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183 722,00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"Развитие физической культуры и спорта на территории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21 013 105,00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21 013 105,00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20 862 857,86</w:t>
            </w:r>
          </w:p>
        </w:tc>
      </w:tr>
      <w:tr w:rsidR="00AF54CB" w:rsidRPr="00AF54CB" w:rsidTr="008B7B08">
        <w:trPr>
          <w:trHeight w:val="153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"Предоставление муниципальных услуг по реализации программ спортивной подготовки по видам спорта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1300200000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20 164 293,35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20 164 293,35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20 017 100,60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обеспечение деятельности (оказание услуг) государственных учреждений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1300200590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20 164 293,35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20 164 293,35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20 017 100,60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1300200590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16 266 733,00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16 266 733,00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16 200 693,60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  Расходы на выплаты персоналу казенных учреждений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1300200590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16 266 733,00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16 266 733,00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16 200 693,60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1300200590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3 861 777,35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3 861 777,35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3 780 810,91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1300200590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3 861 777,35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3 861 777,35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3 780 810,91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бюджетные ассигнования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1300200590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35 783,00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35 783,00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35 596,09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Уплата налогов, сборов и иных платежей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1300200590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850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35 783,00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35 783,00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35 596,09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"Развитие материально-технической базы для занятия населения физической культурой и спортом"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1300300000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848 811,65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848 811,65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845 757,26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обеспечение деятельности (оказание услуг) государственных учреждений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1300300590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848 811,65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848 811,65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845 757,26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1300300590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848 811,65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848 811,65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845 757,26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1300300590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848 811,65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848 811,65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845 757,26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Молодежная политика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Муниципальная программа "Противодействие злоупотреблению наркотиками в муниципальном районе "Ферзиковский район" на 2024-2028 годы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5600000000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</w:tr>
      <w:tr w:rsidR="00AF54CB" w:rsidRPr="00AF54CB" w:rsidTr="008B7B08">
        <w:trPr>
          <w:trHeight w:val="229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"Проведение профилактических мероприятий по сокращению незаконного потребления наркотиков, основанных на формировании антинаркотической культуры в районе среди различных групп населения, прежде всего несовершеннолетних и молодежи"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5600100000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Проведение комплекса мероприятий, направленных на профилактику наркомании и  пропаганду здорового образа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5600107140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5600107140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5600107140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КУЛЬТУРА, КИНЕМАТОГРАФИЯ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69 842 506,68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69 842 506,68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66 492 400,98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Культура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61 714 837,00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61 714 837,00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58 767 182,08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"Развитие культуры на территории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61 714 837,00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61 714 837,00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58 767 182,08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Основное мероприятие "Развитие общедоступных библиотек в муниципальном районе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1100100000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21 211 118,00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21 211 118,00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21 137 250,51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Обеспечение деятельности библиотек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1100104420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21 087 273,00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21 087 273,00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21 013 405,51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1100104420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17 903 933,00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17 903 933,00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17 892 887,50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казенных учреждений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1100104420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17 903 933,00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17 903 933,00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17 892 887,50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1100104420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3 182 215,65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3 182 215,65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3 119 393,66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1100104420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3 182 215,65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3 182 215,65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3 119 393,66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бюджетные ассигнования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1100104420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1 124,35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1 124,35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1 124,35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Уплата налогов, сборов и иных платежей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1100104420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850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1 124,35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1 124,35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1 124,35</w:t>
            </w:r>
          </w:p>
        </w:tc>
      </w:tr>
      <w:tr w:rsidR="00AF54CB" w:rsidRPr="00AF54CB" w:rsidTr="008B7B08">
        <w:trPr>
          <w:trHeight w:val="153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Государственная поддержка отрасли культуры (реализация мероприятий по модернизации библиотек в части комплектования книжных фондов библиотек муниципальных образований)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11001L5192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123 845,00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123 845,00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123 845,00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11001L5192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123 845,00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123 845,00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123 845,00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11001L5192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123 845,00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123 845,00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123 845,00</w:t>
            </w:r>
          </w:p>
        </w:tc>
      </w:tr>
      <w:tr w:rsidR="00AF54CB" w:rsidRPr="00AF54CB" w:rsidTr="008B7B08">
        <w:trPr>
          <w:trHeight w:val="178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"Сохранение и поддержка традиционной народной культуры и любительского творчества в муниципальных учреждениях культуры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38 919 767,00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38 919 767,00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36 071 082,00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Культурно-досуговое объединение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1100204430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16 222 698,00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16 222 698,00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16 127 392,56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1100204430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15 299 029,68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15 299 029,68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15 274 782,05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казенных учреждений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1100204430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15 299 029,68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15 299 029,68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15 274 782,05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1100204430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912 900,00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912 900,00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841 842,19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1100204430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912 900,00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912 900,00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841 842,19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Иные бюджетные ассигнования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1100204430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10 768,32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10 768,32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10 768,32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Уплата налогов, сборов и иных платежей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1100204430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850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10 768,32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10 768,32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10 768,32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Мероприятия в сфере культуры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1100204500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312 100,00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312 100,00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288 312,40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1100204500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312 100,00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312 100,00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288 312,40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1100204500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312 100,00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312 100,00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288 312,40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Исполнение полномочий поселений по созданию условий для организации досуга и обеспечения жителей поселения услугами организаций культуры (дома культуры)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11002П4400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22 384 969,00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22 384 969,00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19 655 377,04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11002П4400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13 636 213,89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13 636 213,89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12 527 215,48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казенных учреждений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11002П4400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13 636 213,89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13 636 213,89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12 527 215,48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11002П4400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8 748 755,11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8 748 755,11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7 128 161,56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11002П4400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8 748 755,11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8 748 755,11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7 128 161,56</w:t>
            </w:r>
          </w:p>
        </w:tc>
      </w:tr>
      <w:tr w:rsidR="00AF54CB" w:rsidRPr="00AF54CB" w:rsidTr="008B7B08">
        <w:trPr>
          <w:trHeight w:val="229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Основное мероприятие "Ремонт, реконструкция, благоустройство территорий учреждений культуры и дополнительного образования в сфере культуры и искусства, укрепление и развитие их материальной базы", обустройство и восстановление воинских захоронений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1100400000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1 426 852,00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1 426 852,00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1 401 749,57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Увековечивание памяти погибших при защите Отечества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1100402990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1100402990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1100402990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Обеспечение деятельности библиотек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1100404420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226 111,00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226 111,00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209 306,79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1100404420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226 111,00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226 111,00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209 306,79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1100404420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226 111,00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226 111,00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209 306,79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Реализация федеральной целевой программы "Увековечение памяти погибших при защите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Отечества на 2019-2024 годы"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11004L2990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508 318,00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508 318,00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508 317,78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11004L2990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508 318,00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508 318,00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508 317,78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11004L2990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508 318,00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508 318,00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508 317,78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Исполнение полномочий поселений по созданию условий для организации досуга и обеспечения жителей поселения услугами организаций культуры (дома культуры)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11004П4400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652 423,00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652 423,00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644 125,00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11004П4400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652 423,00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652 423,00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644 125,00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11004П4400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652 423,00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652 423,00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644 125,00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Региональный проект "Творческие люди"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110A200000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157 100,00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157 100,00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157 100,00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Государственная поддержка отрасли культуры (государственная поддержка лучших муниципальных учреждений культуры, находящихся на территориях сельских поселений)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110A255195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105 000,00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105 000,00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105 000,00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110A255195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105 000,00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105 000,00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105 000,00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110A255195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105 000,00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105 000,00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105 000,00</w:t>
            </w:r>
          </w:p>
        </w:tc>
      </w:tr>
      <w:tr w:rsidR="00AF54CB" w:rsidRPr="00AF54CB" w:rsidTr="008B7B08">
        <w:trPr>
          <w:trHeight w:val="153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Государственная поддержка отрасли культуры (государственная поддержка лучших работников муниципальных учреждений культуры, находящихся на территориях сельских поселений)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110A255196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52 100,00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52 100,00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52 100,00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Социальное обеспечение и иные выплаты населению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110A255196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52 100,00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52 100,00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52 100,00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Премии и гранты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110A255196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52 100,00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52 100,00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52 100,00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Другие вопросы в области культуры, кинематографии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8 127 669,68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8 127 669,68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7 725 218,90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"Развитие культуры на территории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8 127 669,68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8 127 669,68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7 725 218,90</w:t>
            </w:r>
          </w:p>
        </w:tc>
      </w:tr>
      <w:tr w:rsidR="00AF54CB" w:rsidRPr="00AF54CB" w:rsidTr="008B7B08">
        <w:trPr>
          <w:trHeight w:val="178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"Сохранение и поддержка традиционной народной культуры и любительского творчества в муниципальных учреждениях культуры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165 000,00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165 000,00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105 543,30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Мероприятия в сфере культуры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1100204500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165 000,00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165 000,00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105 543,30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1100204500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165 000,00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165 000,00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105 543,30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1100204500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165 000,00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165 000,00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105 543,30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"Мероприятия по обеспечению реализации муниципальной программы"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1100500000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7 962 669,68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7 962 669,68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7 619 675,60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Центральный аппарат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1100500400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2 780 440,68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2 780 440,68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2 760 653,11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1100500400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2 728 046,68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2 728 046,68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2 716 979,96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1100500400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2 728 046,68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2 728 046,68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2 716 979,96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1100500400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52 394,00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52 394,00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43 673,15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1100500400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52 394,00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52 394,00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43 673,15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Централизованная бухгалтерия учреждений культуры (средства района)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1100504510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3 160 878,00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3 160 878,00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3 158 265,92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1100504510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2 835 878,00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2 835 878,00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2 833 265,92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казенных учреждений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1100504510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2 835 878,00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2 835 878,00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2 833 265,92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1100504510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325 000,00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325 000,00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325 000,00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1100504510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325 000,00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325 000,00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325 000,00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Централизованная бухгалтерия учреждений культуры (переданные полномочия поселений)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11005П4520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1 225 276,00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1 225 276,00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1 056 066,40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11005П4520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713 172,00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713 172,00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712 008,88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казенных учреждений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11005П4520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713 172,00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713 172,00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712 008,88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11005П4520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512 104,00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512 104,00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344 057,52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11005П4520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512 104,00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512 104,00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344 057,52</w:t>
            </w:r>
          </w:p>
        </w:tc>
      </w:tr>
      <w:tr w:rsidR="00AF54CB" w:rsidRPr="00AF54CB" w:rsidTr="008B7B08">
        <w:trPr>
          <w:trHeight w:val="153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Исполнение полномочий поселений по организации и осуществлению мероприятий по работе с детьми и молодежью в поселении (в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т.ч</w:t>
            </w:r>
            <w:proofErr w:type="spell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. расходы на содержание комиссии по делам несовершеннолетних)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11005П6300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796 075,00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796 075,00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644 690,17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11005П6300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619 781,00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619 781,00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518 432,79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11005П6300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619 781,00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619 781,00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518 432,79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11005П6300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176 294,00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176 294,00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126 257,38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11005П6300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176 294,00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176 294,00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126 257,38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ФИЗИЧЕСКАЯ КУЛЬТУРА И СПОРТ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1 336 045,00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1 336 045,00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1 008 714,96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Массовый спорт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1 336 045,00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1 336 045,00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1 008 714,96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Муниципальная программа "Развитие физической культуры и спорта на территории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1 336 045,00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1 336 045,00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1 008 714,96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"Развитие физической культуры и массового спорта на территории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1300100000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977 080,00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977 080,00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650 550,00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Проведение мероприятий в области физической культуры, массового спорта района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1300106020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617 080,00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617 080,00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616 650,00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1300106020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445 180,00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445 180,00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444 750,00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казенных учреждений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1300106020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445 180,00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445 180,00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444 750,00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1300106020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171 900,00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171 900,00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171 900,00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1300106020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171 900,00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171 900,00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171 900,00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Исполнение полномочий поселений по обеспечению условий для развития на территории поселения физической культуры и массового спорта, организации проведения официальных физкультурно-оздоровительных и спортивных мероприятий поселений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13001П6020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33 900,00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13001П6020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98 000,00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98 000,00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3 600,00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казенных учреждений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13001П6020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98 000,00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98 000,00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3 600,00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13001П6020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262 000,00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262 000,00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30 300,00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13001П6020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262 000,00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262 000,00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30 300,00</w:t>
            </w:r>
          </w:p>
        </w:tc>
      </w:tr>
      <w:tr w:rsidR="00AF54CB" w:rsidRPr="00AF54CB" w:rsidTr="008B7B08">
        <w:trPr>
          <w:trHeight w:val="153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"Предоставление муниципальных услуг по реализации программ спортивной подготовки по видам спорта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1300200000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163 065,00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163 065,00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162 965,00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Проведение спортивных мероприятий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1300206010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163 065,00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163 065,00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162 965,00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1300206010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93 700,00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93 700,00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93 600,00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казенных учреждений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1300206010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93 700,00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93 700,00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93 600,00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1300206010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69 365,00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69 365,00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69 365,00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1300206010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69 365,00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69 365,00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69 365,00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"Развитие материально-технической базы для занятия населения физической культурой и спортом"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1300300000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195 900,00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195 900,00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195 199,96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Проведение мероприятий в области физической культуры, массового спорта района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1300306020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195 900,00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195 900,00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195 199,96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1300306020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195 900,00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195 900,00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195 199,96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1300306020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195 900,00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195 900,00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195 199,96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Отдел образования и молодежной политики администрации (исполнительно-распорядительный орган)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903 400 273,76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903 400 273,76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856 345 077,78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ОБЩЕГОСУДАРСТВЕННЫЕ ВОПРОСЫ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202 473,15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202 473,15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202 457,42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Другие общегосударственные вопросы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202 473,15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202 473,15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202 457,42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"Развитие образования на территории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16 873,92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16 873,92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16 873,92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Достижение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показателей деятельности органов исполнительной власти субъектов Российской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Федереции</w:t>
            </w:r>
            <w:proofErr w:type="spellEnd"/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0200055490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16 873,92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16 873,92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16 873,92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0200055490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16 873,92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16 873,92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16 873,92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0200055490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16 873,92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16 873,92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16 873,92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"Кадровые ресурсы в муниципальном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районе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185 599,23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185 599,23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185 583,50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Основное мероприятие "Формирование системы повышения престижа муниципальных служащих работников, замещающих должности, не являющиеся должностями муниципальной службы, и работников, осуществляющих профессиональную деятельность по профессиям рабочих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185 599,23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185 599,23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185 583,50</w:t>
            </w:r>
          </w:p>
        </w:tc>
      </w:tr>
      <w:tr w:rsidR="00AF54CB" w:rsidRPr="00AF54CB" w:rsidTr="008B7B08">
        <w:trPr>
          <w:trHeight w:val="229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Повышение престижа муниципальных служащих, работников, замещающих должности, не являющиеся должностями муниципальной службы и работников, осуществляющих профессиональную деятельность по должностям служащих и по профессиям рабочих, в администрации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1400102710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185 599,23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185 599,23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185 583,50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1400102710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185 599,23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185 599,23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185 583,50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1400102710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185 599,23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185 599,23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185 583,50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ОБРАЗОВАНИЕ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</w:t>
            </w: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903 059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147,61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903 059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147,61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856 003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967,36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Дошкольное образование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498 481 124,07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498 481 124,07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478 161 728,74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"Развитие образования на территории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498 481 124,07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498 481 124,07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478 161 728,74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Подпрограмма  "Развитие дошкольного образования"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498 481 124,07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498 481 124,07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478 161 728,74</w:t>
            </w:r>
          </w:p>
        </w:tc>
      </w:tr>
      <w:tr w:rsidR="00AF54CB" w:rsidRPr="00AF54CB" w:rsidTr="008B7B08">
        <w:trPr>
          <w:trHeight w:val="178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0210100000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51 733 697,00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51 733 697,00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48 941 175,21</w:t>
            </w:r>
          </w:p>
        </w:tc>
      </w:tr>
      <w:tr w:rsidR="00AF54CB" w:rsidRPr="00AF54CB" w:rsidTr="008B7B08">
        <w:trPr>
          <w:trHeight w:val="331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находящихся на территории Калужской области, финансовое обеспечение получения дошкольного образования в частных дошкольных образовательных организациях, находящихся на территории Калужской области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0210116310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43 646 442,00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43 646 442,00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40 853 920,21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0210116310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43 209 978,00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43 209 978,00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40 417 456,21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казенных учреждений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0210116310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43 209 978,00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43 209 978,00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40 417 456,21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0210116310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436 464,00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436 464,00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436 464,00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0210116310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436 464,00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436 464,00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436 464,00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Создание условий для осуществления присмотра и ухода за детьми в муниципальных дошкольных образовательных организациях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02101S6320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8 087 255,00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8 087 255,00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8 087 255,00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02101S6320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8 087 255,00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8 087 255,00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8 087 255,00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казенных учреждений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02101S6320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8 087 255,00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8 087 255,00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8 087 255,00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"Обеспечение доступности и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качества дошкольного образования"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0210300000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13 014 584,38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13 014 584,38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10 967 395,35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Обеспечение доступности и качественного дошкольного образования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02103Д2040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13 014 584,38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13 014 584,38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10 967 395,35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02103Д2040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1 233 064,41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1 233 064,41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1 233 064,41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казенных учреждений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02103Д2040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1 233 064,41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1 233 064,41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1 233 064,41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02103Д2040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11 750 316,20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11 750 316,20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9 714 163,59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02103Д2040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11 750 316,20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11 750 316,20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9 714 163,59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бюджетные ассигнования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02103Д2040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31 203,77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31 203,77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20 167,35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Уплата налогов, сборов и иных платежей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02103Д2040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850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31 203,77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31 203,77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20 167,35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"Укрепление здоровья детей, формирование потребности в здоровом образе жизни"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0210400000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9 132 842,69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9 132 842,69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8 253 158,18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Питание дошкольников за счет средств родительской платы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02104Д2070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2 714 940,67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2 714 940,67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2 225 440,29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02104Д2070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2 714 940,67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2 714 940,67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2 225 440,29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02104Д2070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2 714 940,67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2 714 940,67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2 225 440,29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Питание дошкольников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02104Д2080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6 417 902,02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6 417 902,02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6 027 717,89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02104Д2080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6 417 902,02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6 417 902,02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6 027 717,89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02104Д2080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6 417 902,02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6 417 902,02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6 027 717,89</w:t>
            </w:r>
          </w:p>
        </w:tc>
      </w:tr>
      <w:tr w:rsidR="00AF54CB" w:rsidRPr="00AF54CB" w:rsidTr="008B7B08">
        <w:trPr>
          <w:trHeight w:val="153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Основное мероприятие "Строительство, реконструкция и капитальный (текущий) ремонт зданий (помещений) и приобретение зданий (помещений) образовательных организаций"</w:t>
            </w:r>
            <w:proofErr w:type="gramEnd"/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0210500000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424 600 000,00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424 600 000,00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410 000 000,00</w:t>
            </w:r>
          </w:p>
        </w:tc>
      </w:tr>
      <w:tr w:rsidR="00AF54CB" w:rsidRPr="00AF54CB" w:rsidTr="008B7B08">
        <w:trPr>
          <w:trHeight w:val="153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Строительство, реконструкция и капитальный (текущий) ремонт зданий (помещений) и приобретение зданий (помещений) для реализации программ дошкольного образования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02105S6110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424 600 000,00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424 600 000,00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410 000 000,00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02105S6110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14 600 000,00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14 600 000,00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02105S6110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14 600 000,00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14 600 000,00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Капитальные вложения в объекты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государственной (муниципальной) собственности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02105S6110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400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410 000 000,00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410 000 000,00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410 000 000,00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  Бюджетные инвестиции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02105S6110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410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410 000 000,00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410 000 000,00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410 000 000,00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Общее образование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350 997 230,59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350 997 230,59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327 672 070,19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"Развитие образования на территории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350 997 230,59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350 997 230,59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327 672 070,19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Подпрограмма  "Развитие общего образования"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350 997 230,59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350 997 230,59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327 672 070,19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"Обеспечение предоставления  качественного общего образования в общеобразовательных организациях"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0220100000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263 504 729,05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263 504 729,05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252 279 400,84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Укрепление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материано</w:t>
            </w:r>
            <w:proofErr w:type="spell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-технической базы (за счет сре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дств пр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очих безвозмездных поступлений)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0220100008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1 233 113,00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1 233 113,00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1 233 113,00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0220100008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1 233 113,00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1 233 113,00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1 233 113,00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0220100008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1 233 113,00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1 233 113,00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1 233 113,00</w:t>
            </w:r>
          </w:p>
        </w:tc>
      </w:tr>
      <w:tr w:rsidR="00AF54CB" w:rsidRPr="00AF54CB" w:rsidTr="008B7B08">
        <w:trPr>
          <w:trHeight w:val="56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находящихся на территории Калужской области, обеспечение дополнительного образования детей в муниципальных общеобразовательных организациях, находящихся на территории Калужской области, финансовое обеспечение получения дошкольного, начального общего, основного общего, среднего общего образования в частных общеобразовательных организациях, находящихся на территории Калужской области, осуществляющих общеобразовательную деятельность по имеющим государственную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аккредитацию основным общеобразовательным программам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0220116330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243 695 719,00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243 695 719,00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232 487 962,99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0220116330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236 384 848,00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236 384 848,00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225 269 134,91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казенных учреждений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0220116330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236 384 848,00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236 384 848,00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225 269 134,91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0220116330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7 310 871,00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7 310 871,00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7 218 828,08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0220116330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7 310 871,00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7 310 871,00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7 218 828,08</w:t>
            </w:r>
          </w:p>
        </w:tc>
      </w:tr>
      <w:tr w:rsidR="00AF54CB" w:rsidRPr="00AF54CB" w:rsidTr="008B7B08">
        <w:trPr>
          <w:trHeight w:val="331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Обеспечение выплат ежемесячного денежного вознаграждения за классное руководство педагогическим работникам государственных и муниципальных общеобразовательных организаций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.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р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еализующих образовательные программы начального общего образования. образовательные программы основного общего образования. образовательные программы среднего общего образования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02201L3030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18 575 897,05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18 575 897,05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18 558 324,85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02201L3030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18 575 897,05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18 575 897,05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18 558 324,85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казенных учреждений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02201L3030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18 575 897,05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18 575 897,05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18 558 324,85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"Осуществление ежемесячных денежных выплат работникам муниципальных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общеобразовательных организаций"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0220200000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346 856,00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346 856,00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346 856,00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Финансовое обеспечение ежемесячных денежных выплат работникам муниципальных общеобразовательных учреждений, находящихся на территории Калужской области и реализующих программы начального общего, основного общего, среднего общего образования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0220216340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346 856,00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346 856,00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346 856,00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0220216340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346 856,00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346 856,00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346 856,00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казенных учреждений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0220216340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346 856,00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346 856,00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346 856,00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"Содержание муниципальных образовательных организаций"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0220400000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65 282 284,78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65 282 284,78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55 307 715,20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Реализация школьных инициатив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0220400190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3 413 734,62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3 413 734,62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2 253 892,00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0220400190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3 413 734,62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3 413 734,62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2 253 892,00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0220400190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3 413 734,62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3 413 734,62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2 253 892,00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Содержание муниципальных образовательных учреждений (школы)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02204Ш2060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61 868 550,16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61 868 550,16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53 053 823,20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02204Ш2060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3 995 046,90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3 995 046,90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2 189 837,37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казенных учреждений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02204Ш2060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3 995 046,90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3 995 046,90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2 189 837,37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02204Ш2060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57 733 471,58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57 733 471,58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50 728 794,96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02204Ш2060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57 733 471,58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57 733 471,58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50 728 794,96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Социальное обеспечение и иные выплаты населению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02204Ш2060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42 405,82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42 405,82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42 405,82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Социальные выплаты гражданам, кроме публичных нормативных социальных выплат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02204Ш2060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42 405,82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42 405,82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42 405,82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бюджетные ассигнования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02204Ш2060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97 625,86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97 625,86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92 785,05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Уплата налогов, сборов и иных платежей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02204Ш2060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850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97 625,86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97 625,86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92 785,05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"Совершенствование организации школьного питания"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0220500000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20 575 372,76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20 575 372,76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19 081 893,55</w:t>
            </w:r>
          </w:p>
        </w:tc>
      </w:tr>
      <w:tr w:rsidR="00AF54CB" w:rsidRPr="00AF54CB" w:rsidTr="008B7B08">
        <w:trPr>
          <w:trHeight w:val="331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Оказание меры социальной поддержки по предоставлению бесплатного одноразового горячего питания детям из многодетных семей, обучающимся, осваивающим образовательные программы основного общего или среднего общего образования в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органицациях</w:t>
            </w:r>
            <w:proofErr w:type="spell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, осуществляющих образовательную деятельность, находящихся в ведении органов местного самоуправления муниципальных образований Калужской области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0220516930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1 374 732,00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1 374 732,00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1 354 218,61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0220516930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1 374 732,00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1 374 732,00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1 354 218,61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0220516930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1 374 732,00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1 374 732,00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1 354 218,61</w:t>
            </w:r>
          </w:p>
        </w:tc>
      </w:tr>
      <w:tr w:rsidR="00AF54CB" w:rsidRPr="00AF54CB" w:rsidTr="008B7B08">
        <w:trPr>
          <w:trHeight w:val="153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02205L3040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10 760 334,00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10 760 334,00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10 741 387,09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02205L3040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10 760 334,00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10 760 334,00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10 741 387,09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02205L3040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10 760 334,00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10 760 334,00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10 741 387,09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Расходы на удешевление школьного питания ежедневно на каждого ученика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02205Ш2340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4 215 478,93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4 215 478,93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3 439 727,60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02205Ш2340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4 215 478,93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4 215 478,93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3 439 727,60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02205Ш2340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4 215 478,93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4 215 478,93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3 439 727,60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удешевление школьного питания для детей из многодетных и малообеспеченных семей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02205Ш2350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1 080 196,75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1 080 196,75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762 338,98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02205Ш2350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1 080 196,75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1 080 196,75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762 338,98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02205Ш2350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1 080 196,75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1 080 196,75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762 338,98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питание детей за счет средств от родительской платы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02205Ш2370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1 604 140,74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1 604 140,74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1 377 178,96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02205Ш2370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1 604 140,74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1 604 140,74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1 377 178,96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02205Ш2370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1 604 140,74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1 604 140,74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1 377 178,96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удешевление школьного питания для детей инвалидов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02205Ш2380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1 540 490,34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1 540 490,34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1 407 042,31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02205Ш2380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1 476 608,12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1 476 608,12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1 343 849,25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02205Ш2380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1 476 608,12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1 476 608,12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1 343 849,25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Социальное обеспечение и иные выплаты населению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02205Ш2380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63 882,22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63 882,22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63 193,06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Социальные выплаты гражданам, кроме публичных нормативных социальных выплат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02205Ш2380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63 882,22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63 882,22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63 193,06</w:t>
            </w:r>
          </w:p>
        </w:tc>
      </w:tr>
      <w:tr w:rsidR="00AF54CB" w:rsidRPr="00AF54CB" w:rsidTr="008B7B08">
        <w:trPr>
          <w:trHeight w:val="819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Основное мероприятие "Дополнительная мера социальной поддержки членам семей военнослужащих, мобилизованных, командированных лиц, обучающимся, осваивающим образовательные программы начального общего, основного общего или среднего общего образования в организациях, осуществляющих образовательную деятельность, находящихся в ведении органов местного самоуправления муниципальных образований Калужской области, в соответствии Законом Калужской области "О дополнительных мерах социальной поддержки членов семей военнослужащих, сотрудников некоторых федеральных государственных органов, принимающих (принимавших) участие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в специальной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военной операции на территориях Донецкой Народной Республики, Луганской Народной Республики, Запорожской области, Херсонской области и Украины, граждан Российской Федерации, призванных на военную службу по мобилизации в Вооруженные Силы Российской Федерации, а также лиц, направленных (командированных) для выполнения задач на территориях ДНР, ЛНР"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0220600000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1 287 988,00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1 287 988,00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656 204,60</w:t>
            </w:r>
          </w:p>
        </w:tc>
      </w:tr>
      <w:tr w:rsidR="00AF54CB" w:rsidRPr="00AF54CB" w:rsidTr="008B7B08">
        <w:trPr>
          <w:trHeight w:val="819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Дополнительная мера социальной поддержки членам семей военнослужащих, мобилизованных, командированных лиц, обучающимся, осваивающим образовательные программы начального общего, основного общего или среднего общего образования в организациях, осуществляющих образовательную деятельность, находящихся в ведении органов местного самоуправления муниципальных образований Калужской области, в соответствии Законом Калужской области "О дополнительных мерах социальной поддержки членов семей военнослужащих, сотрудников некоторых федеральных государственных органов, принимающих (принимавших) участие в специальной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военной операции на территориях Донецкой Народной Республики, Луганской Народной Республики, Запорожской области, Херсонской области и Украины, граждан Российской Федерации, призванных на военную службу по мобилизации в Вооруженные Силы Российской Федерации, а также лиц, направленных (командированных) для выполнения задач на территориях Донецкой Народной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Республики, Луганской Народной Республики"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0220616910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113 646,00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113 646,00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58 056,32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0220616910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113 646,00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113 646,00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58 056,32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0220616910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113 646,00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113 646,00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58 056,32</w:t>
            </w:r>
          </w:p>
        </w:tc>
      </w:tr>
      <w:tr w:rsidR="00AF54CB" w:rsidRPr="00AF54CB" w:rsidTr="008B7B08">
        <w:trPr>
          <w:trHeight w:val="819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Дополнительная мера социальной поддержки детям (в том числе усыновленным (удочеренным)) военнослужащих, добровольцев, мобилизованных, а также детям супруги (супруга) военнослужащих, добровольцев, мобилизованных, находящихся на содержании военнослужащих, добровольцев, мобилизованных, обучающимся, осваивающим образовательные программы начального общего, основного общего или среднего общего образования в организациях, осуществляющих образовательную деятельность, находящихся в ведении органов местного самоуправления муниципальных образований Калужской области, в соответствии с Законом Калужской области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"О дополнительной мере социальной поддержки детей военнослужащих и сотрудников некоторых федеральных государственных органов, принимающих участие в специальной военной операции, граждан, добровольно выполняющих задачи в ходе проведения специальной военной операции, граждан Российской Федерации, призванных на военную службу по мобилизации в Вооруженные Силы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Российской Федерации"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0220616920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1 174 342,00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1 174 342,00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598 148,28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0220616920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1 174 342,00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1 174 342,00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598 148,28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0220616920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1 174 342,00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1 174 342,00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598 148,28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Дополнительное образование детей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25 994 239,54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25 994 239,54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23 234 898,57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"Развитие образования на территории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25 994 239,54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25 994 239,54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23 234 898,57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Подпрограмма  "Развитие дополнительного образования детей"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0230000000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25 994 239,54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25 994 239,54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23 234 898,57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Основное мероприятие "Организация предоставления дополнительного образования в образовательных организациях Ферзиковского района"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0230100000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25 994 239,54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25 994 239,54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23 234 898,57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Укрепление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материано</w:t>
            </w:r>
            <w:proofErr w:type="spell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-технической базы (за счет сре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дств пр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очих безвозмездных поступлений)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0230100008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350 000,00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0230100008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350 000,00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0230100008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350 000,00</w:t>
            </w:r>
          </w:p>
        </w:tc>
      </w:tr>
      <w:tr w:rsidR="00AF54CB" w:rsidRPr="00AF54CB" w:rsidTr="008B7B08">
        <w:trPr>
          <w:trHeight w:val="153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Организация  предоставления дополнительного образования в государственных образовательных организациях дополнительного образования (Центр детского творчества)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02301Ц2120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25 644 239,54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25 644 239,54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22 884 898,57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02301Ц2120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20 088 005,00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20 088 005,00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17 686 290,68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казенных учреждений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02301Ц2120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20 088 005,00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20 088 005,00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17 686 290,68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02301Ц2120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5 539 234,54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5 539 234,54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5 184 233,39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02301Ц2120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5 539 234,54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5 539 234,54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5 184 233,39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бюджетные ассигнования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02301Ц2120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14 374,50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Уплата налогов, сборов и иных платежей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02301Ц2120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850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14 374,50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Молодежная политика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599 434,28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599 434,28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596 017,56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"Развитие образования на территории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599 434,28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599 434,28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596 017,56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Подпрограмма "Реализация молодежной политики и развитие волонтерского движения"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0240000000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599 434,28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599 434,28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596 017,56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"Мероприятия, направленные на развитие системы воспитания и социализации школьников, реализации молодежной политики"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0240100000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50 160,28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50 160,28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50 160,28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Мероприятия, направленные на развитие системы воспитания и социализации школьников, реализации молодежной политики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0240102040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50 160,28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50 160,28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50 160,28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0240102040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5 200,28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5 200,28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5 200,28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  Расходы на выплаты персоналу казенных учреждений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0240102040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5 200,28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5 200,28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5 200,28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0240102040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44 960,00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44 960,00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44 960,00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0240102040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44 960,00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44 960,00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44 960,00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"Мероприятия по профилактике правонарушений среди детей и молодежи"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0240300000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549 274,00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549 274,00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545 857,28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Мероприятия по профилактике правонарушений среди детей и молодежи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0240307100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549 274,00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549 274,00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545 857,28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0240307100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549 274,00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549 274,00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545 857,28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казенных учреждений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0240307100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549 274,00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549 274,00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545 857,28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Другие вопросы в области образования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26 987 119,13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26 987 119,13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26 339 252,30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"Развитие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образования на территории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26 987 119,13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26 987 119,13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26 339 252,30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Муниципальная программа "Развитие образования на территории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22 561 408,40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22 561 408,40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21 973 738,18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Центральный аппарат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3 925 518,90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3 925 518,90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3 404 025,46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3 089 118,68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3 089 118,68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2 742 412,83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3 089 118,68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3 089 118,68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2 742 412,83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828 951,46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828 951,46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655 992,32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828 951,46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828 951,46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655 992,32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бюджетные ассигнования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7 448,76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7 448,76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5 620,31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Уплата налогов, сборов и иных платежей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850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7 448,76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7 448,76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5 620,31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Централизованная бухгалтерия учреждений образований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0200000470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12 028 840,12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12 028 840,12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11 997 585,73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0200000470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10 834 419,00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10 834 419,00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10 803 164,61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казенных учреждений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0200000470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10 834 419,00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10 834 419,00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10 803 164,61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0200000470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1 194 421,12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1 194 421,12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1 194 421,12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0200000470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1 194 421,12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1 194 421,12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1 194 421,12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Методкабинет РУО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0200000480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6 607 049,38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6 607 049,38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6 572 126,99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0200000480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5 843 746,47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5 843 746,47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5 832 458,11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казенных учреждений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0200000480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5 843 746,47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5 843 746,47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5 832 458,11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0200000480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723 302,91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723 302,91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699 668,88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0200000480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723 302,91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723 302,91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699 668,88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Социальное обеспечение и иные выплаты населению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0200000480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40 000,00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Социальные выплаты гражданам, кроме публичных нормативных социальных выплат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0200000480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Подпрограмма  "Развитие общего образования"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4 425 710,73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4 425 710,73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4 365 514,12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"Обеспечение предоставления  качественного общего образования в общеобразовательных организациях"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0220100000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312 480,00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312 480,00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254 914,32</w:t>
            </w:r>
          </w:p>
        </w:tc>
      </w:tr>
      <w:tr w:rsidR="00AF54CB" w:rsidRPr="00AF54CB" w:rsidTr="008B7B08">
        <w:trPr>
          <w:trHeight w:val="331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организаций субъектов Российской Федерации.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г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.Б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айконура</w:t>
            </w:r>
            <w:proofErr w:type="spell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и федеральной территории "Сириус". муниципальных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общеобразоваетльных</w:t>
            </w:r>
            <w:proofErr w:type="spell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организаций и профессиональных образовательных организаций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0220150500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312 480,00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312 480,00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254 914,32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0220150500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312 480,00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312 480,00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254 914,32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  Расходы на выплаты персоналу казенных учреждений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0220150500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312 480,00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312 480,00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254 914,32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"Организация отдыха и оздоровления"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0220300000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1 848 782,73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1 848 782,73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1 848 635,55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Организация отдыха и оздоровления детей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.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н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аходящихся в трудной жизненной ситуации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0220308070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441 950,73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441 950,73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441 808,00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0220308070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441 950,73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441 950,73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441 808,00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0220308070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441 950,73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441 950,73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441 808,00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Организация отдыха и оздоровления детей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02203S8070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1 406 832,00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1 406 832,00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1 406 827,55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02203S8070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1 406 832,00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1 406 832,00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1 406 827,55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02203S8070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1 406 832,00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1 406 832,00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1 406 827,55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022EВ00000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2 264 448,00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2 264 448,00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2 261 964,25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022EВ51790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2 264 448,00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2 264 448,00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2 261 964,25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022EВ51790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2 264 448,00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2 264 448,00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2 261 964,25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казенных учреждений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022EВ51790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2 264 448,00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2 264 448,00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2 261 964,25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СОЦИАЛЬНАЯ ПОЛИТИКА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138 653,00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138 653,00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138 653,00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Охрана семьи и детства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138 653,00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138 653,00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138 653,00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"Развитие образования на территории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138 653,00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138 653,00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138 653,00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Подпрограмма  "Развитие дошкольного образования"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138 653,00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138 653,00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138 653,00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"Финансовое обеспечение  выплаты компенсации части родительской платы за присмотр и уход за ребёнком"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0210200000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138 653,00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138 653,00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138 653,00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Выплата компенсации родительской платы за присмотр и уход за детьми, посещающими образовательные организации, находящиеся на территории Калужской области и реализующие образовательную программу дошкольного образования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0210216030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138 653,00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138 653,00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138 653,00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Социальное обеспечение и иные выплаты населению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0210216030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138 653,00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138 653,00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138 653,00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Социальные выплаты гражданам, кроме публичных нормативных социальных выплат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0210216030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138 653,00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138 653,00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138 653,00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Администрация (исполнительно-распорядительный орган)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238 929 840,91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238 929 840,91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222 507 304,04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ОБЩЕГОСУДАРСТВЕННЫЕ ВОПРОСЫ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65 936 068,06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65 936 068,06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59 048 059,69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43 900,00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Непрограммные расходы органов местного самоуправления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43 900,00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Обеспечение деятельности представительного органа местного самоуправления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7220000000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43 900,00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Депутаты представительного органа муниципального образования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7220000420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43 900,00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7220000420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43 900,00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7220000420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43 900,00</w:t>
            </w:r>
          </w:p>
        </w:tc>
      </w:tr>
      <w:tr w:rsidR="00AF54CB" w:rsidRPr="00AF54CB" w:rsidTr="008B7B08">
        <w:trPr>
          <w:trHeight w:val="153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51 038 959,08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51 038 959,08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44 997 048,14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"Управление имущественным комплексом и земельными ресурсами на территории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8 244 917,68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8 244 917,68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8 159 893,11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Центральный аппарат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3800000400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8 244 917,68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8 244 917,68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8 159 893,11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3800000400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7 610 181,68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7 610 181,68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7 571 427,76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3800000400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7 610 181,68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7 610 181,68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7 571 427,76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3800000400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634 736,00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634 736,00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588 465,35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3800000400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634 736,00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634 736,00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588 465,35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 "Развитие муниципальной службы в муниципальном районе «Ферзиковский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42 794 041,40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42 794 041,40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36 837 155,03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"Развитие системы муниципальной службы"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42 794 041,40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42 794 041,40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36 837 155,03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Центральный аппарат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38 594 319,00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38 594 319,00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32 650 061,09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27 741 750,05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27 741 750,05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25 252 582,85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27 741 750,05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27 741 750,05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25 252 582,85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10 445 933,33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10 445 933,33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6 991 503,57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10 445 933,33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10 445 933,33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6 991 503,57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бюджетные ассигнования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406 635,62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406 635,62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405 974,67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Исполнение судебных актов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153 685,62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153 685,62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153 685,62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Уплата налогов, сборов и иных платежей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850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252 950,00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252 950,00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252 289,05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Глава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местной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администрации (исполнительно-распорядительного органа муниципального образования)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5200100450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2 561 722,40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2 561 722,40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2 557 003,30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5200100450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2 561 722,40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2 561 722,40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2 557 003,30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5200100450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2 561 722,40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2 561 722,40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2 557 003,30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Исполнение полномочий поселения по формированию, исполнению бюджета поселения и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контролю за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исполнением данного бюджета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52001П0400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1 638 000,00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1 638 000,00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1 630 090,64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52001П0400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1 595 104,00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1 595 104,00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1 595 090,64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52001П0400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1 595 104,00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1 595 104,00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1 595 090,64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52001П0400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42 896,00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42 896,00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52001П0400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42 896,00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42 896,00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35 000,00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Судебная система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685,00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Реализация функций иных федеральных органов государственной власти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9900000000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685,00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Непрограммные расходы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9990000000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9990051200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9990051200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9990051200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Обеспечение проведения выборов и референдумов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505 700,00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505 700,00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505 700,00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 "Развитие муниципальной службы в муниципальном районе «Ферзиковский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505 700,00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505 700,00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505 700,00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"Повышение эффективности взаимодействия муниципальной службы и населения"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5200300000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505 700,00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505 700,00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505 700,00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Вопросы повышения правовой культуры избирателей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5200300760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505 700,00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505 700,00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505 700,00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5200300760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505 700,00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505 700,00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505 700,00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5200300760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505 700,00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505 700,00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505 700,00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Резервные фонды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Непрограммные расходы местного бюджета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Резервные фонды местных администраций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7130000000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Резервные фонды местных администраций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7130000600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бюджетные ассигнования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7130000600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Резервные средства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7130000600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870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Другие общегосударственн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ые вопросы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14 190 723,98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14 190 723,98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13 500 726,55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Муниципальная программа "Кадровые ресурсы в муниципальном районе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9 501 051,62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9 501 051,62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9 162 418,97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"Формирование системы повышения престижа муниципальных служащих работников, замещающих должности, не являющиеся должностями муниципальной службы, и работников, осуществляющих профессиональную деятельность по профессиям рабочих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9 501 051,62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9 501 051,62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9 162 418,97</w:t>
            </w:r>
          </w:p>
        </w:tc>
      </w:tr>
      <w:tr w:rsidR="00AF54CB" w:rsidRPr="00AF54CB" w:rsidTr="008B7B08">
        <w:trPr>
          <w:trHeight w:val="229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Повышение престижа муниципальных служащих, работников, замещающих должности, не являющиеся должностями муниципальной службы и работников, осуществляющих профессиональную деятельность по должностям служащих и по профессиям рабочих, в администрации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1400102710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9 501 051,62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9 501 051,62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9 162 418,97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1400102710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9 501 051,62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9 501 051,62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9 162 418,97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1400102710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9 501 051,62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9 501 051,62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9 162 418,97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"Управление имущественным комплексом и земельными ресурсами на территории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350 328,92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350 328,92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235 360,07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Муниципальная программа "Управление имущественным комплексом и земельными ресурсами на территории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150 328,92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150 328,92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150 328,92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Достижение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показателей деятельности органов исполнительной власти субъектов Российской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Федереции</w:t>
            </w:r>
            <w:proofErr w:type="spellEnd"/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3800055490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150 328,92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150 328,92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150 328,92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3800055490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150 328,92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150 328,92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150 328,92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3800055490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150 328,92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150 328,92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150 328,92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Основное мероприятие "Формирование единой системы учета и управления имуществом, находящегося в собственности муниципального района "Ферзиковский район", формирование в  отношении  него полных  и  достоверных  сведений"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3800100000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85 031,15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Реализация мероприятий в сфере управления государственным имуществом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3800186220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85 031,15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3800186220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85 031,15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3800186220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85 031,15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 "Развитие муниципальной службы в муниципальном районе «Ферзиковский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4 339 343,44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4 339 343,44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4 102 947,51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"Развитие системы муниципальной службы"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3 456 213,44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3 456 213,44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3 280 882,44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Формирование и содержание областных архивных фондов (за счет средств местного бюджета)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5200100420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82 355,00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82 355,00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5200100420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82 355,00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82 355,00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5200100420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82 355,00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82 355,00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Стимулирование руководителей исполнительно-распорядительных органов муниципальных образований области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5200100530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1 895 712,00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1 895 712,00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1 802 736,00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5200100530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1 895 712,00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1 895 712,00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1 802 736,00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5200100530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1 895 712,00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1 895 712,00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1 802 736,00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Формирование и содержание архивных фондов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5200100800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678 258,00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678 258,00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678 258,00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5200100800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678 258,00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678 258,00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678 258,00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5200100800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678 258,00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678 258,00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678 258,00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Достижение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показателей деятельности органов исполнительной власти субъектов Российской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Федереции</w:t>
            </w:r>
            <w:proofErr w:type="spellEnd"/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5200155490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799 888,44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799 888,44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799 888,44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5200155490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799 888,44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799 888,44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799 888,44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5200155490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799 888,44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799 888,44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799 888,44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"Развитие кадрового потенциала муниципальной службы"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5200200000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187 274,00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187 274,00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177 591,00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Проведение ежегодной диспансеризации муниципальных служащих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5200200740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86 274,00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86 274,00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79 591,00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5200200740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86 274,00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86 274,00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79 591,00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5200200740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86 274,00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86 274,00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79 591,00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Организация дополнительного профессионального обучения муниципальных служащих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.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в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ыборных должностных лиц местного самоуправления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5200200780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98 000,00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98 000,00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98 000,00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5200200780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98 000,00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98 000,00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98 000,00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5200200780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98 000,00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98 000,00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98 000,00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Организация обучения лиц, включенных в кадровый резерв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5200200790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5200200790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5200200790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"Повышение эффективности взаимодействия муниципальной службы и населения"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5200300000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695 856,00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695 856,00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644 474,07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Выполнение других обязательств государства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5200300920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695 856,00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695 856,00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644 474,07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5200300920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695 856,00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695 856,00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644 474,07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5200300920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695 856,00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695 856,00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644 474,07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НАЦИОНАЛЬНАЯ БЕЗОПАСНОСТЬ И ПРАВООХРАНИТЕЛЬНАЯ ДЕЯТЕЛЬНОСТЬ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8 380 922,00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8 380 922,00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7 774 860,72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Органы юстиции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369 722,00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369 722,00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369 722,00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 "Развитие муниципальной службы в муниципальном районе «Ферзиковский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369 722,00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369 722,00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369 722,00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"Развитие системы муниципальной службы"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369 722,00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369 722,00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369 722,00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Осуществление переданных полномочий Российской Федерации по государственной регистрации актов гражданского состояния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5200159340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369 722,00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369 722,00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369 722,00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5200159340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369 722,00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369 722,00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369 722,00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5200159340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369 722,00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369 722,00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369 722,00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Гражданская оборона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258 000,00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258 000,00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13 518,86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"Безопасность жизнедеятельности на территории муниципального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258 000,00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258 000,00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13 518,86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Основное мероприятие: Организация и осуществление мероприятий по ГО, защите населения и территорий муниципального района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1000200000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258 000,00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258 000,00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13 518,86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Развитие, содержание и организация функционирования муниципальной системы оповещения населения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1000200014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1000200014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1000200014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Создание и поддержание в состоянии постоянной готовности сил и средств ГО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1000200015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1000200015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1000200015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Создание и содержание в целях ГО запасов продовольствия, медицинских средств индивидуальной защиты и иных средств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1000200016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93 000,00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93 000,00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13 518,86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1000200016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93 000,00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93 000,00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13 518,86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1000200016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93 000,00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93 000,00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13 518,86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Организация подготовки населения муниципального района в области ГОЧС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1000200017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1000200017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1000200017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7 753 200,00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7 753 200,00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7 391 619,86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"Безопасность жизнедеятельности на территории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7 753 200,00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7 753 200,00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7 391 619,86</w:t>
            </w:r>
          </w:p>
        </w:tc>
      </w:tr>
      <w:tr w:rsidR="00AF54CB" w:rsidRPr="00AF54CB" w:rsidTr="008B7B08">
        <w:trPr>
          <w:trHeight w:val="178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мероприятие: Участие в предупреждении и ликвидации последствий чрезвычайных ситуаций, защита населения и территории муниципального района от ЧС природного и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техногенного характера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1000100000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699 200,00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699 200,00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579 611,95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Организация информирования населения о ЧС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1000100009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16 768,00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16 768,00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16 241,34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1000100009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16 768,00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16 768,00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16 241,34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1000100009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16 768,00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16 768,00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16 241,34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Организация ПВР населения, пострадавшего в ЧС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1000100010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73 266,61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1000100010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73 266,61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1000100010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73 266,61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Создание и своевременно восполнение резерва материальных ресурсов для ликвидации ЧС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1000100011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114 232,00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114 232,00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1000100011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114 232,00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114 232,00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1000100011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114 232,00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114 232,00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Организация эксплуатации системы 112 на базе МКУ "ЕДДС муниципального района"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1000100012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493 200,00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493 200,00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490 104,00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1000100012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493 200,00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493 200,00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490 104,00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1000100012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493 200,00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493 200,00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490 104,00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мероприятие: Осуществление мероприятий по обеспечению безопасности людей на водных объектах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.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о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хране их жизни и здоровья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1000300000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14 200,00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Мероприятия по обеспечению безопасности людей на водных объектах, охране их жизни и здоровья (переданные полномочия муниципального района)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1000300019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45 000,00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45 000,00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14 200,00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Межбюджетные трансферты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1000300019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45 000,00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45 000,00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14 200,00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межбюджетные трансферты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1000300019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45 000,00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45 000,00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14 200,00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Проведение соревнований и оздоровительных мероприятий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( 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в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т.ч</w:t>
            </w:r>
            <w:proofErr w:type="spell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. пропаганда)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1000300020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1000300020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1000300020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Основное мероприятие: Обеспечение первичных мер пожарной безопасности в границах муниципального района за границами сельских населенных пунктов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1000400000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Первичные меры по пожарной безопасности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1000400021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1000400021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1000400021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Создание условий для забора воды из источников наружного водоснабжения, установка гидрантов, закупка оборудования для пожаротушения, содержания цистерн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1000400022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1000400022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1000400022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56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Основное мероприятие "Совершенствование структуры и повышение эффективности механизма по устойчивому и надежному функционированию систем жизнеобеспечения, защиты населения и территории муниципального района "Ферзиковский район" от чрезвычайных ситуаций природного и техногенного характера на всех его стадиях, обеспечение надлежащих организационно-технических условий для исполнения должностных обязанностей работников Муниципального казенного учреждения "Единая дежурно-диспетчерская служба" муниципального района "Ферзиковский район" Калужской области и установления им оплаты труда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в соответствии с законодательством"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1000500000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6 819 000,00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6 819 000,00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6 797 807,91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обеспечение деятельности (оказание услуг) государственных учреждений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1000500590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6 819 000,00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6 819 000,00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6 797 807,91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1000500590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6 644 000,00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6 644 000,00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6 623 716,05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  Расходы на выплаты персоналу казенных учреждений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1000500590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6 644 000,00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6 644 000,00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6 623 716,05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1000500590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174 750,00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174 750,00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173 841,86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1000500590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174 750,00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174 750,00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173 841,86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бюджетные ассигнования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1000500590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Уплата налогов, сборов и иных платежей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1000500590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850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250,00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НАЦИОНАЛЬНАЯ ЭКОНОМИКА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124 615 249,85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124 615 249,85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117 590 021,35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Транспорт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0408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7 868 154,92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7 868 154,92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7 579 005,69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"Поддержка и развитие транспортного обслуживания населения на территории муниципального района "Ферзиковского района"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0408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6600000000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7 868 154,92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7 868 154,92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7 579 005,69</w:t>
            </w:r>
          </w:p>
        </w:tc>
      </w:tr>
      <w:tr w:rsidR="00AF54CB" w:rsidRPr="00AF54CB" w:rsidTr="008B7B08">
        <w:trPr>
          <w:trHeight w:val="153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"Осуществление поддержки юридическим лицам и индивидуальным предпринимателям, оказывающим услуги по перевозке пассажиров по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внутримуниципальным</w:t>
            </w:r>
            <w:proofErr w:type="spell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маршрутам"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0408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6600100000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7 868 154,92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7 868 154,92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7 579 005,69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Отдельные мероприятия в области автомобильного транспорта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0408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6600105560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7 868 154,92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7 868 154,92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7 579 005,69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0408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6600105560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7 868 154,92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7 868 154,92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7 579 005,69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0408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6600105560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7 868 154,92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7 868 154,92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7 579 005,69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Дорожное хозяйство (дорожные фонды)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111 610 599,93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111 610 599,93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105 992 151,19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"Развитие дорожного хозяйства на территории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111 610 599,93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111 610 599,93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105 992 151,19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"Ремонт автомобильных дорог общего пользования местного значения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2400200000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40 690 049,58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40 690 049,58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37 106 810,23</w:t>
            </w:r>
          </w:p>
        </w:tc>
      </w:tr>
      <w:tr w:rsidR="00AF54CB" w:rsidRPr="00AF54CB" w:rsidTr="008B7B08">
        <w:trPr>
          <w:trHeight w:val="178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Финансовое обеспечение расходных обязательств муниципальных образований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калуужской</w:t>
            </w:r>
            <w:proofErr w:type="spell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области за счет иным образом зарезервированных в составе утвержденных бюджетных ассигнований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областного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бюджета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2400200150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13 966 391,21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13 966 391,21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13 966 391,21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2400200150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13 966 391,21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13 966 391,21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13 966 391,21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2400200150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13 966 391,21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13 966 391,21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13 966 391,21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Ремонт автомобильных дорог общего пользования местного значения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2400207020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18 087 417,79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18 087 417,79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14 604 863,40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2400207020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18 087 417,79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18 087 417,79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14 604 863,40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2400207020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18 087 417,79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18 087 417,79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14 604 863,40</w:t>
            </w:r>
          </w:p>
        </w:tc>
      </w:tr>
      <w:tr w:rsidR="00AF54CB" w:rsidRPr="00AF54CB" w:rsidTr="008B7B08">
        <w:trPr>
          <w:trHeight w:val="153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Ремонт автомобильных дорог общего пользования местного значения муниципального района "Ферзиковский район" (для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софинансирования</w:t>
            </w:r>
            <w:proofErr w:type="spell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инициативных проектов)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2400207024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1 744 824,58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1 744 824,58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1 662 340,58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Межбюджетные трансферты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2400207024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1 744 824,58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1 744 824,58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1 662 340,58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межбюджетные трансферты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2400207024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1 744 824,58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1 744 824,58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1 662 340,58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Субсидии бюджетам муниципальных образований на осуществление дорожной деятельности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24002S5070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2 527 857,21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2 527 857,21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2 527 857,21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Межбюджетные трансферты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24002S5070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2 527 857,21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2 527 857,21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2 527 857,21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межбюджетные трансферты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24002S5070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2 527 857,21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2 527 857,21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2 527 857,21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Ремонт дорог в рамках обеспечение комплексного развития сельских территорий (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софинансирование</w:t>
            </w:r>
            <w:proofErr w:type="spellEnd"/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)</w:t>
            </w:r>
            <w:proofErr w:type="gramEnd"/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24002S8550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339 697,62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339 697,62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339 346,13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Межбюджетные трансферты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24002S8</w:t>
            </w: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550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500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339 697,62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339 697,62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339 346,13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  Иные межбюджетные трансферты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24002S8550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339 697,62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339 697,62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339 346,13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Ремонт автомобильных дорог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24002Ф7020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4 023 861,17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4 023 861,17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4 006 011,70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Межбюджетные трансферты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24002Ф7020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4 023 861,17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4 023 861,17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4 006 011,70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межбюджетные трансферты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24002Ф7020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4 023 861,17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4 023 861,17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4 006 011,70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"Содержание автомобильных дорог общего пользования местного значения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2400300000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23 025 547,86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23 025 547,86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20 990 338,47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Содержание автомобильных дорог общего пользования местного значения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2400307030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601 651,17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601 651,17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599 465,05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2400307030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601 651,17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601 651,17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599 465,05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2400307030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601 651,17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601 651,17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599 465,05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Осуществление дорожной деятельности в отношении автомобильных дорог местного значения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24003Ф7050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22 423 896,69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22 423 896,69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20 390 873,42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Межбюджетные трансферты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24003Ф7050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22 423 896,69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22 423 896,69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20 390 873,42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межбюджетные трансферты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24003Ф7050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22 423 896,69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22 423 896,69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20 390 873,42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Региональный проект "Региональная и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местная дорожная сеть"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240R100000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47 895 002,49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47 895 002,49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47 895 002,49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Финансовое обеспечение дорожной деятельности в рамках реализации национального проекта "Безопасные качественные дороги"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240R1S7050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47 895 002,49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47 895 002,49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47 895 002,49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Межбюджетные трансферты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240R1S7050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47 895 002,49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47 895 002,49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47 895 002,49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межбюджетные трансферты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240R1S7050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47 895 002,49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47 895 002,49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47 895 002,49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Другие вопросы в области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национальной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экономики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5 136 495,00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5 136 495,00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4 018 864,47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"Управление имущественным комплексом и земельными ресурсами на территории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2 809 437,38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2 809 437,38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1 758 187,85</w:t>
            </w:r>
          </w:p>
        </w:tc>
      </w:tr>
      <w:tr w:rsidR="00AF54CB" w:rsidRPr="00AF54CB" w:rsidTr="008B7B08">
        <w:trPr>
          <w:trHeight w:val="153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"Обеспечение рационального, эффективного использования земельных участков, в том числе находящихся в муниципальной собственности"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3800200000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1 993 676,27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1 993 676,27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1 443 257,50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Мероприятия в области земельных отношений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380028623Ф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525 234,00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525 234,00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139 956,29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380028623Ф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525 234,00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525 234,00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139 956,29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380028623Ф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525 234,00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525 234,00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139 956,29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Проведение комплексных кадастровых работ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38002L5110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906 493,75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906 493,75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906 493,00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38002L5110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906 493,75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906 493,75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906 493,00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38002L5110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906 493,75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906 493,75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906 493,00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Подготовка проектов планировки и/или проектов межевания территорий для последующего проведения комплексных кадастровых работ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38002S6210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136 996,83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136 996,83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121 589,41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38002S6210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136 996,83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136 996,83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121 589,41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38002S6210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136 996,83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136 996,83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121 589,41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Проведение комплексных кадастровых работ за счет средств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областного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бюджета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38002S6280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424 951,69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424 951,69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275 218,80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38002S6280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424 951,69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424 951,69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275 218,80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38002S6280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424 951,69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424 951,69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275 218,80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"Разработка, корректировка документов территориального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планирования Ферзиковского района Калужской области"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3800300000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238 020,00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238 020,00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102 290,35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Реализация мероприятий в области земельных отношений (переданные полномочия)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380038623П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24 800,00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Межбюджетные трансферты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380038623П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24 800,00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межбюджетные трансферты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380038623П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24 800,00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Выполнение кадастровых работ по внесению изменений в документы территориального планирования и градостроительного зонирования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38003S7030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84 053,00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84 053,00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75 200,20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Межбюджетные трансферты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38003S7030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84 053,00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84 053,00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75 200,20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межбюджетные трансферты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38003S7030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84 053,00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84 053,00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75 200,20</w:t>
            </w:r>
          </w:p>
        </w:tc>
      </w:tr>
      <w:tr w:rsidR="00AF54CB" w:rsidRPr="00AF54CB" w:rsidTr="008B7B08">
        <w:trPr>
          <w:trHeight w:val="280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Разработка землеустроительной документации по описанию границ населенных пунктов Калужской области для внесения в сведения Единого государственного реестра недвижимости и (или) разработка землеустроительной документации по описанию границ территориальных зон муниципальных образований Калужской области для внесения в сведения ЕГРН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38003S7070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3 967,00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3 967,00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2 290,15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Межбюджетные трансферты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38003S7070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3 967,00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3 967,00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2 290,15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межбюджетные трансферты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38003S7070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3 967,00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3 967,00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2 290,15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"Повышение уровня привлекательности профессиональной деятельности в сфере архитектуры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и градостроительства"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3800400000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168 696,00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168 696,00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168 640,00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Повышение уровня привлекательности профессиональной деятельности в сфере архитектуры и градостроительства (средства местного бюджета)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38004S6233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168 696,00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168 696,00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168 640,00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38004S6233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168 696,00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168 696,00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168 640,00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38004S6233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168 696,00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168 696,00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168 640,00</w:t>
            </w:r>
          </w:p>
        </w:tc>
      </w:tr>
      <w:tr w:rsidR="00AF54CB" w:rsidRPr="00AF54CB" w:rsidTr="008B7B08">
        <w:trPr>
          <w:trHeight w:val="153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"Разработка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.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к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орректировка проектов местных нормативов градостроительного проектирования Ферзиковского района Калужской области"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3800500000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409 045,11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409 045,11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44 000,00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Разработка, корректировка проектов местных нормативов градостроительного проектирования Ферзиковского района Калужской области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3800586250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409 045,11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409 045,11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3800586250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409 045,11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409 045,11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3800586250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409 045,11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409 045,11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44 000,00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Муниципальная программа "Развитие малого и среднего предпринимательства на территории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4400000000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1 510 676,62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1 510 676,62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1 510 676,62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"Развитие системы финансовой поддержки субъектов малого и среднего предпринимательства Ферзиковского района. Содействие модернизации производственной базы субъектов малого и среднего предпринимательства"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4400200000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1 510 676,62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1 510 676,62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1 510 676,62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Софинансирование</w:t>
            </w:r>
            <w:proofErr w:type="spell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мероприятий муниципальных программ развития малого и среднего предпринимательства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44002S6840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1 510 676,62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1 510 676,62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1 510 676,62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бюджетные ассигнования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44002S6840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1 510 676,62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1 510 676,62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1 510 676,62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44002S6840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1 510 676,62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1 510 676,62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1 510 676,62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"Развитие потребительской кооперации на территории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5300000000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750 000,00</w:t>
            </w:r>
          </w:p>
        </w:tc>
      </w:tr>
      <w:tr w:rsidR="00AF54CB" w:rsidRPr="00AF54CB" w:rsidTr="008B7B08">
        <w:trPr>
          <w:trHeight w:val="153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"Увеличение оборота розничной торговли за счет вовлечения в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товарооборот продукции переработки сельскохозяйственной продукции и сырья"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5300100000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750 000,00</w:t>
            </w:r>
          </w:p>
        </w:tc>
      </w:tr>
      <w:tr w:rsidR="00AF54CB" w:rsidRPr="00AF54CB" w:rsidTr="008B7B08">
        <w:trPr>
          <w:trHeight w:val="153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Возмещение расходов по доставке товаров первой необходимости в сельские магазины и отдаленные населенные пункты, расположенные свыше 11 км от пункта получения товара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5300107070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750 000,00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бюджетные ассигнования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5300107070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750 000,00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5300107070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750 000,00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Осуществление переданных полномочий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8700000000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66 381,00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66 381,00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Осуществление государственных полномочий по созданию административных комиссий в муниципальных районах и городских округах Калужской области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8700000900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66 381,00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66 381,00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8700000900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66 381,00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66 381,00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8700000900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66 381,00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66 381,00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ЖИЛИЩНО-КОММУНАЛЬНОЕ ХОЗЯЙСТВО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28 896 232,17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28 896 232,17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27 462 079,70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Жилищное хозяйство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150 707,00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150 707,00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120 562,72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 "Развитие муниципальной службы в муниципальном районе «Ферзиковский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120 707,00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120 707,00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120 562,72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"Повышение эффективности взаимодействия муниципальной службы и населения"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5200300000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120 707,00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120 707,00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120 562,72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Выполнение других обязательств государства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5200300920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120 707,00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120 707,00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120 562,72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5200300920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120 707,00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120 707,00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120 562,72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5200300920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120 707,00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120 707,00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120 562,72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Непрограммные расходы местного бюджета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Поддержка жилищного хозяйства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7170000000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Реализация мероприятий по осуществлению муниципального жилищного контроля (переданные полномочия муниципального района)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71700Ф5160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Межбюджетные трансферты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71700Ф5160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межбюджетные трансферты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71700Ф5160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Коммунальное хозяйство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27 976 361,82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27 976 361,82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26 851 516,98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Муниципальная программа "Энергосбережение и повышение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энергоэффективности</w:t>
            </w:r>
            <w:proofErr w:type="spell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на территории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25 227 694,03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25 227 694,03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24 146 946,36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"Энергосбережение в сфере ЖКХ"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3000100000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25 227 694,03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25 227 694,03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24 146 946,36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Обеспечение финансовой устойчивости муниципальных образований Калужской области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3000100250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7 506 466,53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7 506 466,53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7 497 848,26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бюджетные ассигнования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3000100250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7 506 466,53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7 506 466,53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7 497 848,26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3000100250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7 506 466,53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7 506 466,53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7 497 848,26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Выполнение мероприятий по подготовке к отопительному периоду объектов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тепло-энергетического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комплекса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3000107064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2 944 773,73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2 944 773,73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2 485 918,60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бюджетные ассигнования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3000107064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2 944 773,73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2 944 773,73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2 485 918,60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3000107064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2 944 773,73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2 944 773,73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2 485 918,60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Реализация мероприятий, связанных с подготовкой проектно-сметной и рабочей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документции</w:t>
            </w:r>
            <w:proofErr w:type="spell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по объектам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тепло-энергетического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комплекса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3000107066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3 282 508,00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3 282 508,00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2 706 206,67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Иные бюджетные ассигнования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3000107066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3 282 508,00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3 282 508,00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2 706 206,67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3000107066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3 282 508,00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3 282 508,00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2 706 206,67</w:t>
            </w:r>
          </w:p>
        </w:tc>
      </w:tr>
      <w:tr w:rsidR="00AF54CB" w:rsidRPr="00AF54CB" w:rsidTr="008B7B08">
        <w:trPr>
          <w:trHeight w:val="51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Реализация мероприятий по строительству, техническому перевооружению, модернизации, реконструкции и ремонту отопительных котельных с применением энергосберегающих оборудования и технологий; реконструкции, теплоизоляции и ремонту тепловых сетей и сетей горячего водоснабжения с применением современных технологий и материалов; организации систем индивидуального поквартирного теплоснабжения; внедрению энергосберегающих технологий и закупке оборудования в сфере жилищно-коммунального хозяйства за счет средств, поступивших от публично-правовой компании "Фонд развития территорий"</w:t>
            </w:r>
            <w:proofErr w:type="gramEnd"/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30001S9311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11 493 945,77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11 493 945,77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11 456 972,83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бюджетные ассигнования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30001S9311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11 493 945,77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11 493 945,77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11 456 972,83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  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30001S9311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11 493 945,77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11 493 945,77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11 456 972,83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"Комплексное развитие сельских территорий в Ферзиковском районе Калужской области"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4800000000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2 234 201,13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2 234 201,13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2 234 201,13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"Создание современного облика сельских территорий"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4800300000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2 234 201,13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2 234 201,13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2 234 201,13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Реализация проектов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комплексного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развития сельских территорий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4800388150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2 234 201,13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2 234 201,13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2 234 201,13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4800388150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2 234 201,13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2 234 201,13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2 234 201,13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4800388150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2 234 201,13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2 234 201,13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2 234 201,13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Непрограммные расходы местного бюджета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514 466,66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514 466,66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470 369,49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7180000000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514 466,66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514 466,66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470 369,49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Мероприятия в области коммунального хозяйства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7180005170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514 466,66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514 466,66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470 369,49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Межбюджетные трансферты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7180005170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514 466,66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514 466,66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470 369,49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межбюджетные трансферты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7180005170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514 466,66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514 466,66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470 369,49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Благоустройство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769 163,35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769 163,35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490 000,00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Муниципальная программа "Развитие системы обращения с твердыми коммунальными отходами на территории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202 100,00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202 100,00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10 000,00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"Развитие системы обращения с отходами производства и потребления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.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в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том числе с твердыми коммунальными отходами"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1200100000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202 100,00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202 100,00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Организация сбора и вывоза бытовых отходов и мусора (переданные полномочия муниципального района)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1200195500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202 100,00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202 100,00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10 000,00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Межбюджетные трансферты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1200195500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202 100,00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202 100,00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межбюджетные трансферты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1200195500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202 100,00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202 100,00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Непрограммные расходы местного бюджета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567 063,35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567 063,35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480 000,00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Благоустройство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7190000000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567 063,35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567 063,35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480 000,00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Организация и содержание мест захоронений (переданные полномочия района)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71900Ф5400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567 063,35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567 063,35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480 000,00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Межбюджетные трансферты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71900Ф5400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567 063,35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567 063,35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480 000,00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межбюджетные трансферты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71900Ф5400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567 063,35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567 063,35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480 000,00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ОХРАНА ОКРУЖАЮЩЕЙ СРЕДЫ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0600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622 000,00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622 000,00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605 701,01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Охрана объектов растительного и животного мира и среды их обитания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0603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622 000,00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622 000,00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605 701,01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Непрограммные расходы местного бюджета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0603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622 000,00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622 000,00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605 701,01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Реализация государственных функций, связанных с государственным управлением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0603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7140000000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622 000,00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622 000,00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605 701,01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Организация мероприятий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межпоселенческого</w:t>
            </w:r>
            <w:proofErr w:type="spell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характера по охране окружающей среды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0603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7140093100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622 000,00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622 000,00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605 701,01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Межбюджетные трансферты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0603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7140093100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622 000,00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622 000,00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605 701,01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межбюджетные трансферты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0603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7140093100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622 000,00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622 000,00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605 701,01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КУЛЬТУРА, КИНЕМАТОГРАФИЯ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4 166 469,65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4 166 469,65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3 972 252,85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Культура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4 166 469,65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4 166 469,65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3 972 252,85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"Развитие культуры на территории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4 166 469,65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4 166 469,65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3 972 252,85</w:t>
            </w:r>
          </w:p>
        </w:tc>
      </w:tr>
      <w:tr w:rsidR="00AF54CB" w:rsidRPr="00AF54CB" w:rsidTr="008B7B08">
        <w:trPr>
          <w:trHeight w:val="178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"Сохранение и поддержка традиционной народной культуры и любительского творчества в муниципальных учреждениях культуры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4 166 469,65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4 166 469,65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3 972 252,85</w:t>
            </w:r>
          </w:p>
        </w:tc>
      </w:tr>
      <w:tr w:rsidR="00AF54CB" w:rsidRPr="00AF54CB" w:rsidTr="008B7B08">
        <w:trPr>
          <w:trHeight w:val="484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Исполнение полномочий по решению вопросов местного значения по созданию условий для организации досуга и обеспечение жителей поселений услугами организаций культуры (в части содержания здания Центра культурного развития поселка "Ферзиково для проведения культурно-массовых мероприятий на уровне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муниципального района и использования муниципальным казенным учреждением культуры муниципального района "Ферзиковский район" "Культурно-досуговое объединение" помещений здания в целях оказания методической помощи сельским поселениям по организации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досуга и услугами организаций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1100204460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4 166 469,65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4 166 469,65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3 972 252,85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Межбюджетные трансферты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1100204460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4 166 469,65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4 166 469,65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3 972 252,85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межбюджетные трансферты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1100204460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4 166 469,65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4 166 469,65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3 972 252,85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СОЦИАЛЬНАЯ ПОЛИТИКА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2 938 750,00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2 938 750,00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2 829 104,54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Социальное обеспечение населения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625 000,00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625 000,00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624 104,54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"Кадровые ресурсы в муниципальном районе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625 000,00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625 000,00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624 104,54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"Формирование системы повышения престижа муниципальных служащих работников, замещающих должности, не являющиеся должностями муниципальной службы, и работников, осуществляющих профессиональную деятельность по профессиям рабочих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625 000,00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625 000,00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624 104,54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Ежемесячная социальная выплата как лицу, замещавшему должность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муниципальной службы в администрации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1400102750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625 000,00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625 000,00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624 104,54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Социальное обеспечение и иные выплаты населению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1400102750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625 000,00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625 000,00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624 104,54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Публичные нормативные социальные выплаты гражданам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1400102750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625 000,00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625 000,00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624 104,54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Охрана семьи и детства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2 313 750,00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2 313 750,00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2 205 000,00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"Обеспечение жильем молодых семей в муниципальном районе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2 313 750,00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2 313 750,00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2 205 000,00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"Обеспечение мер государственной поддержки молодых семей, нуждающихся в улучшении жилищных условий"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0500100000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2 313 750,00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2 313 750,00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2 205 000,00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Реализация мероприятий по обеспечению жильем молодых семей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05001L4970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2 313 750,00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2 313 750,00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2 205 000,00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Социальное обеспечение и иные выплаты населению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05001L4970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2 313 750,00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2 313 750,00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2 205 000,00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Социальные выплаты гражданам, кроме публичных нормативных социальных выплат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05001L4970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2 313 750,00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2 313 750,00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2 205 000,00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ОБСЛУЖИВАНИЕ ГОСУДАРСТВЕННОГО И МУНИЦИПАЛЬНОГО ДОЛГА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4 650,00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4 650,00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Обслуживание государственного внутреннего и муниципального долга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4 650,00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4 650,00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Непрограммные расходы по долговым обязательствам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7600000000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4 650,00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4 650,00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Процентные платежи по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долговым обязательствам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7650000000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4 650,00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4 650,00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Процентные платежи по муниципальному долгу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7650003000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4 650,00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4 650,00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2 200,00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Обслуживание государственного (муниципального) долга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7650003000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4 650,00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4 650,00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Обслуживание муниципального долга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7650003000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730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4 650,00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4 650,00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3 369 499,18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3 369 499,18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3 223 024,18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Прочие межбюджетные трансферты общего характера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3 369 499,18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3 369 499,18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3 223 024,18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"Кадровые ресурсы в муниципальном районе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1 820 196,00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1 820 196,00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1 673 721,00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"Формирование системы повышения престижа муниципальных служащих работников, замещающих должности, не являющиеся должностями муниципальной службы, и работников, осуществляющих профессиональную деятельность по профессиям рабочих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1 820 196,00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1 820 196,00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1 673 721,00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Стимулирование Глав администраций сельских поселений МР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1400102720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1 820 196,00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1 820 196,00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1 673 721,00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Межбюджетные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трансферты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1400102720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1 820 196,00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1 820 196,00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1 673 721,00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  Иные межбюджетные трансферты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1400102720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1 820 196,00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1 820 196,00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1 673 721,00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Непрограммные расходы органов местного самоуправления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1 549 303,18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1 549 303,18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1 549 303,18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Средства, передаваемые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7200000150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1 549 303,18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1 549 303,18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1 549 303,18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Межбюджетные трансферты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7200000150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1 549 303,18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1 549 303,18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1 549 303,18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межбюджетные трансферты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7200000150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1 549 303,18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1 549 303,18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1 549 303,18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Отдел финансов администрации (исполнительно-распорядительного органа)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67 765 898,96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67 765 898,96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67 001 780,55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ОБЩЕГОСУДАРСТВЕННЫЕ ВОПРОСЫ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8 987 316,96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8 987 316,96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8 223 198,55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8 308 946,74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8 308 946,74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7 544 828,33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"Совершенствование системы управления общественными финансами Ферзиковского района"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8 308 946,74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8 308 946,74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7 544 828,33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"Совершенствование системы управления бюджетным процессом"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5100100000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8 308 946,74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8 308 946,74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7 544 828,33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Центральный аппарат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5100100400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6 256 946,74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6 256 946,74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5 492 828,33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5100100400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5 223 576,74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5 223 576,74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4 459 880,38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5100100400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5 223 576,74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5 223 576,74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4 459 880,38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5100100400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1 033 370,00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1 033 370,00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1 032 947,95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5100100400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1 033 370,00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1 033 370,00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1 032 947,95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Исполнение полномочий поселения по формированию, исполнению бюджета поселения и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контролю за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исполнением данного бюджета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51001П0400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2 052 000,00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2 052 000,00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2 052 000,00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51001П0400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1 987 065,00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1 987 065,00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1 987 065,00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государственных (муниципальных)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органов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825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51001П0400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1 987 065,00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1 987 065,00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1 987 065,00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51001П0400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64 935,00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64 935,00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64 935,00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51001П0400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64 935,00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64 935,00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64 935,00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Другие общегосударственные вопросы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678 370,22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678 370,22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678 370,22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"Кадровые ресурсы в муниципальном районе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559 536,68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559 536,68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559 536,68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"Формирование системы повышения престижа муниципальных служащих работников, замещающих должности, не являющиеся должностями муниципальной службы, и работников, осуществляющих профессиональную деятельность по профессиям рабочих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559 536,68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559 536,68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559 536,68</w:t>
            </w:r>
          </w:p>
        </w:tc>
      </w:tr>
      <w:tr w:rsidR="00AF54CB" w:rsidRPr="00AF54CB" w:rsidTr="008B7B08">
        <w:trPr>
          <w:trHeight w:val="229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Повышение престижа муниципальных служащих, работников, замещающих должности, не являющиеся должностями муниципальной службы и работников, осуществляющих профессиональную деятельность по должностям служащих и по профессиям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рабочих, в администрации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825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1400102710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559 536,68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559 536,68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559 536,68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1400102710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559 536,68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559 536,68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559 536,68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1400102710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559 536,68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559 536,68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559 536,68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"Совершенствование системы управления общественными финансами Ферзиковского района"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118 833,54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118 833,54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118 833,54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"Совершенствование системы управления бюджетным процессом"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5100100000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118 833,54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118 833,54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118 833,54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Достижение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показателей деятельности органов исполнительной власти субъектов Российской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Федереции</w:t>
            </w:r>
            <w:proofErr w:type="spellEnd"/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5100155490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118 833,54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118 833,54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118 833,54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825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5100155490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118 833,54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118 833,54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118 833,54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5100155490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118 833,54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118 833,54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118 833,54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58 778 582,00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58 778 582,00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58 778 582,00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58 778 582,00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58 778 582,00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58 778 582,00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"Совершенствование системы управления общественными финансами Ферзиковского района"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58 778 582,00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58 778 582,00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58 778 582,00</w:t>
            </w:r>
          </w:p>
        </w:tc>
      </w:tr>
      <w:tr w:rsidR="00AF54CB" w:rsidRPr="00AF54CB" w:rsidTr="008B7B08">
        <w:trPr>
          <w:trHeight w:val="178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"Повышение доли дотаций бюджетам муниципальных образований Калужской области в общем объеме межбюджетных трансфертов за счет средств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областного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бюджета, за исключением субвенций"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5100300000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58 778 582,00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58 778 582,00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58 778 582,00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Исполнение полномочий по расчету и предоставлению дотаций на выравнивание бюджетной обеспеченности бюджетам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поселений за счет средств областного бюджета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825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5100300220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58 778 582,00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58 778 582,00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58 778 582,00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Межбюджетные трансферты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5100300220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58 778 582,00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58 778 582,00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58 778 582,00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Дотации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5100300220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58 778 582,00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58 778 582,00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58 778 582,00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Отдел социальной защиты населения администрации (исполнительно-распорядительного органа)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79 134 510,28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79 134 510,28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77 175 895,15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ОБЩЕГОСУДАРСТВЕННЫЕ ВОПРОСЫ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657 580,28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657 580,28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657 580,28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Другие общегосударственные вопросы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657 580,28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657 580,28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657 580,28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«Социальная защита и поддержка населения на территории муниципального района «Ферзиковский район»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121 086,00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121 086,00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121 086,00</w:t>
            </w:r>
          </w:p>
        </w:tc>
      </w:tr>
      <w:tr w:rsidR="00AF54CB" w:rsidRPr="00AF54CB" w:rsidTr="008B7B08">
        <w:trPr>
          <w:trHeight w:val="178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"Организация предоставления денежных выплат, пособий и компенсаций отдельным категориям граждан муниципального района Ферзиковский район в соответствии с законодательством"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121 086,00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121 086,00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121 086,00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Достижение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показателей деятельности органов исполнительной власти субъектов Российской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Федереции</w:t>
            </w:r>
            <w:proofErr w:type="spellEnd"/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0300155490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121 086,00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121 086,00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121 086,00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0300155490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121 086,00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121 086,00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121 086,00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0300155490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121 086,00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121 086,00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121 086,00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"Кадровые ресурсы в муниципальном районе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536 494,28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536 494,28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536 494,28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"Формирование системы повышения престижа муниципальных служащих работников, замещающих должности, не являющиеся должностями муниципальной службы, и работников, осуществляющих профессиональную деятельность по профессиям рабочих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536 494,28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536 494,28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536 494,28</w:t>
            </w:r>
          </w:p>
        </w:tc>
      </w:tr>
      <w:tr w:rsidR="00AF54CB" w:rsidRPr="00AF54CB" w:rsidTr="008B7B08">
        <w:trPr>
          <w:trHeight w:val="229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Повышение престижа муниципальных служащих, работников, замещающих должности, не являющиеся должностями муниципальной службы и работников, осуществляющих профессиональную деятельность по должностям служащих и по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профессиям рабочих, в администрации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1400102710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536 494,28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536 494,28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536 494,28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1400102710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536 494,28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536 494,28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536 494,28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1400102710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536 494,28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536 494,28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536 494,28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НАЦИОНАЛЬНАЯ ЭКОНОМИКА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2 244,00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2 244,00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Общеэкономические вопросы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2 244,00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2 244,00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Осуществление переданных полномочий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8700000000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2 244,00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2 244,00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Осуществление государственных полномочий по осуществлению уведомительной регистрации территориальных соглашений и коллективных договоров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8700022220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2 244,00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2 244,00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8700022220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2 244,00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2 244,00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8700022220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2 244,00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2 244,00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СОЦИАЛЬНАЯ ПОЛИТИКА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78 474 686,00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78 474 686,00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76 518 314,87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Социальное обеспечение населения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44 640 772,00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44 640 772,00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43 134 089,58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«Социальная защита и поддержка населения на территории муниципального района «Ферзиковский район»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44 640 772,00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44 640 772,00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43 134 089,58</w:t>
            </w:r>
          </w:p>
        </w:tc>
      </w:tr>
      <w:tr w:rsidR="00AF54CB" w:rsidRPr="00AF54CB" w:rsidTr="008B7B08">
        <w:trPr>
          <w:trHeight w:val="178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"Организация предоставления денежных выплат, пособий и компенсаций отдельным категориям граждан муниципального района Ферзиковский район в соответствии с законодательством"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42 616 932,00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42 616 932,00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41 110 249,94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Реализация мероприятий по оказанию социальной помощи семьям участников СВО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0300100027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2 100 000,00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2 100 000,00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2 100 000,00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Социальное обеспечение и иные выплаты населению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0300100027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2 100 000,00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2 100 000,00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2 100 000,00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Публичные нормативные социальные выплаты гражданам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0300100027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2 100 000,00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2 100 000,00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2 100 000,00</w:t>
            </w:r>
          </w:p>
        </w:tc>
      </w:tr>
      <w:tr w:rsidR="00AF54CB" w:rsidRPr="00AF54CB" w:rsidTr="008B7B08">
        <w:trPr>
          <w:trHeight w:val="331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Предоставление единовременной денежной выплаты гражданам Российской Федерации, зарегистрированным по месту жительства на территории муниципального района "Ферзиковский район", заключившим контракт о прохождении военной службы в Вооруженных Силах Российской Федерации с Министерством обороны Российской Федерации в целях участия в специальной военной операции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0300100030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3 300 000,00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Социальное обеспечение и иные выплаты населению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0300100030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3 300 000,00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Публичные нормативные социальные выплаты гражданам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0300100030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3 300 000,00</w:t>
            </w:r>
          </w:p>
        </w:tc>
      </w:tr>
      <w:tr w:rsidR="00AF54CB" w:rsidRPr="00AF54CB" w:rsidTr="008B7B08">
        <w:trPr>
          <w:trHeight w:val="331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Единовременные денежные выплаты лицам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.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о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казавшим содействие в заключении гражданином Российской Федерации.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зарегестрированным</w:t>
            </w:r>
            <w:proofErr w:type="spell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по месту жительства или пребывания на территории муниципального района "Ферзиковский район". контракта с Министерством обороны Российской Федерации о прохождении военной службы в Вооруженных Силах Российской Федерации в целях участия в специальной военной операции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0300100031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140 000,00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Социальное обеспечение и иные выплаты населению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0300100031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140 000,00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Публичные нормативные социальные выплаты гражданам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0300100031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140 000,00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Организация предоставления денежных выплат, пособий и компенсаций отдельным категориям граждан области в соответствии с региональным законодательством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23 210 000,00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23 210 000,00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22 858 526,72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292 470,12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292 470,12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268 467,51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292 470,12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292 470,12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268 467,51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Социальное обеспечение и иные выплаты населению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22 917 529,88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22 917 529,88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22 590 059,21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Публичные нормативные социальные выплаты гражданам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22 917 529,88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22 917 529,88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22 590 059,21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Организация предоставления мер социальной поддержки по предоставлению субсидий на оплату жилого помещения и коммунальных услуг гражданам Калужской области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1 261 984,00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1 261 984,00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1 178 903,45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11 066,18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11 066,18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Социальное обеспечение и иные выплаты населению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1 243 984,00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1 243 984,00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1 167 837,27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Публичные нормативные социальные выплаты гражданам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1 243 984,00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1 243 984,00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1 167 837,27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Меры социальной поддержки отдельным категориям граждан на возмещение расходов, связанных с установкой внутридомового газового оборудования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0300103080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2 200 000,00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Социальное обеспечение и иные выплаты населению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0300103080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2 200 000,00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Публичные нормативные социальные выплаты гражданам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0300103080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2 200 000,00</w:t>
            </w:r>
          </w:p>
        </w:tc>
      </w:tr>
      <w:tr w:rsidR="00AF54CB" w:rsidRPr="00AF54CB" w:rsidTr="008B7B08">
        <w:trPr>
          <w:trHeight w:val="255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Оказание мер социальной поддержки по оплате жилищно-коммунальных услуг педагогическим работникам в соответствии с Законом Калужской области от 30.12.2004г.№ 13-ОЗ "О мерах социальной поддержки специалистов, работающих в сельской местности, а также специалистов, вышедших на пенсию" за счет средств местного бюджета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0300107130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1 760 000,00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1 760 000,00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1 689 654,48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0300107130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17 621,93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0300107130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17 621,93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Социальное обеспечение и иные выплаты населению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0300107130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1 740 000,00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1 740 000,00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1 672 032,55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Публичные нормативные социальные выплаты гражданам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0300107130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1 740 000,00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1 740 000,00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1 672 032,55</w:t>
            </w:r>
          </w:p>
        </w:tc>
      </w:tr>
      <w:tr w:rsidR="00AF54CB" w:rsidRPr="00AF54CB" w:rsidTr="008B7B08">
        <w:trPr>
          <w:trHeight w:val="153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Осуществление переданного полномочия Российской Федерации по осуществлению ежегодной денежной выплаты лицам, награжденным нагрудным знаком "Почетный донор России"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0300152200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1 565 016,00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1 565 016,00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1 547 515,31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0300152200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15 659,48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15 659,48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15 483,63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0300152200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15 659,48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15 659,48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15 483,63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Социальное обеспечение и иные выплаты населению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0300152200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1 549 356,52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1 549 356,52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1 532 031,68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Публичные нормативные социальные выплаты гражданам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0300152200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1 549 356,52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1 549 356,52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1 532 031,68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Оплата жилищно-коммунальных услуг отдельным категориям граждан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0300152500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5 445 434,00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5 445 434,00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5 345 932,91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0300152500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85 000,00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85 000,00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71 251,00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0300152500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85 000,00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85 000,00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71 251,00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Социальное обеспечение и иные выплаты населению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0300152500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5 360 434,00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5 360 434,00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5 274 681,91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Публичные нормативные социальные выплаты гражданам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0300152500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5 360 434,00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5 360 434,00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5 274 681,91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Оплата жилищно-коммунальных услуг отдельным категориям граждан за счет средств резервного фонда Правительства Российской Федерации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030015250F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391 636,00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391 636,00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391 636,00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030015250F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5 562,99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5 562,99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5 562,99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030015250F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5 562,99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5 562,99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5 562,99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Социальное обеспечение и иные выплаты населению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030015250F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386 073,01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386 073,01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386 073,01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Публичные нормативные социальные выплаты гражданам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030015250F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386 073,01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386 073,01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386 073,01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Компенсация отдельным категориям граждан оплаты взноса на капитальный ремонт общего имущества в многоквартирном доме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03001R4620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91 162,00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91 162,00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91 162,00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Социальное обеспечение и иные выплаты населению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03001R4620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91 162,00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91 162,00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91 162,00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Публичные нормативные социальные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выплаты гражданам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03001R4620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91 162,00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91 162,00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91 162,00</w:t>
            </w:r>
          </w:p>
        </w:tc>
      </w:tr>
      <w:tr w:rsidR="00AF54CB" w:rsidRPr="00AF54CB" w:rsidTr="008B7B08">
        <w:trPr>
          <w:trHeight w:val="280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Исполнение полномочий поселений по оказанию мер социальной поддержки специалистов, работающих в сельской местности, а также специалистов вышедших на пенсию, в соответствии с Законом Калужской области от 30.12.2004 №13-ОЗ "О мерах социальной поддержки специалистов, работающих в сельской местности, а также специалистов, вышедших на пенсию"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03001П6210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301 700,00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301 700,00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266 919,07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03001П6210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2 929,39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03001П6210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2 929,39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Социальное обеспечение и иные выплаты населению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03001П6210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291 700,00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291 700,00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263 989,68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Публичные нормативные социальные выплаты гражданам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03001П6210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291 700,00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291 700,00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263 989,68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Региональный проект "Финансовая поддержка семей при рождении детей"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030P100000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2 023 840,00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2 023 840,00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2 023 839,64</w:t>
            </w:r>
          </w:p>
        </w:tc>
      </w:tr>
      <w:tr w:rsidR="00AF54CB" w:rsidRPr="00AF54CB" w:rsidTr="008B7B08">
        <w:trPr>
          <w:trHeight w:val="178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Меры социальной поддержки по улучшению жилищных условий многодетных семей в соответствии с пунктом 2 статьи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7.1. Закона Калужской области "О статусе многодетной семьи в Калужской области и мерах ее социальной поддержки"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030P104280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2 023 840,00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2 023 840,00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2 023 839,64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Социальное обеспечение и иные выплаты населению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030P104280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2 023 840,00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2 023 840,00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2 023 839,64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Публичные нормативные социальные выплаты гражданам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030P104280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2 023 840,00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2 023 840,00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2 023 839,64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Охрана семьи и детства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16 499 344,00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16 499 344,00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16 252 495,40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«Социальная защита и поддержка населения на территории муниципального района «Ферзиковский район»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16 499 344,00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16 499 344,00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16 252 495,40</w:t>
            </w:r>
          </w:p>
        </w:tc>
      </w:tr>
      <w:tr w:rsidR="00AF54CB" w:rsidRPr="00AF54CB" w:rsidTr="008B7B08">
        <w:trPr>
          <w:trHeight w:val="178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"Организация предоставления денежных выплат, пособий и компенсаций отдельным категориям граждан муниципального района Ферзиковский район в соответствии с законодательством"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5 456 822,00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5 456 822,00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5 209 973,54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Обеспечение социальных выплат, пособий, компенсации детям, семья с детьми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0300103300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5 456 822,00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5 456 822,00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5 209 973,54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0300103300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111 300,00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111 300,00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99 701,15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0300103300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111 300,00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111 300,00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99 701,15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Социальное обеспечение и иные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выплаты населению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0300103300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5 345 522,00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5 345 522,00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5 110 272,39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  Публичные нормативные социальные выплаты гражданам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0300103300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5 345 522,00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5 345 522,00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5 110 272,39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Региональный проект "Финансовая поддержка семей при рождении детей"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030P100000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11 042 522,00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11 042 522,00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11 042 521,86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Обеспечение социальных выплат, пособий, компенсации детям, семья с детьми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030P103300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5 160 800,00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5 160 800,00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5 160 800,00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030P103300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030P103300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Социальное обеспечение и иные выплаты населению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030P103300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5 111 800,00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5 111 800,00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5 111 800,00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Публичные нормативные социальные выплаты гражданам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030P103300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5 111 800,00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5 111 800,00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5 111 800,00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Осуществление ежемесячной денежной выплаты, назначаемой в случае рождения третьего ребенка или последующих детей до достижения ребенком возраста трех лет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030P150840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5 881 722,00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5 881 722,00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5 881 721,86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Социальное обеспечение и иные выплаты населению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030P150840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5 881 722,00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5 881 722,00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5 881 721,86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Публичные нормативные социальные выплаты гражданам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030P150840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5 881 722,00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5 881 722,00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5 881 721,86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Другие вопросы в области социальной политики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17 334 570,00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17 334 570,00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17 131 729,89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Муниципальная программа «Социальная защита и поддержка населения на территории муниципального района «Ферзиковский район»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17 334 570,00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17 334 570,00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17 131 729,89</w:t>
            </w:r>
          </w:p>
        </w:tc>
      </w:tr>
      <w:tr w:rsidR="00AF54CB" w:rsidRPr="00AF54CB" w:rsidTr="008B7B08">
        <w:trPr>
          <w:trHeight w:val="178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"Организация предоставления денежных выплат, пособий и компенсаций отдельным категориям граждан муниципального района Ферзиковский район в соответствии с законодательством"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16 980 570,00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16 980 570,00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16 876 021,89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Центральный аппарат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502 855,00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502 855,00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489 177,52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317 339,00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317 339,00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317 174,73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317 339,00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317 339,00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317 174,73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185 516,00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185 516,00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172 002,79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185 516,00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185 516,00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172 002,79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Организация предоставления социальной помощи отдельным категориям граждан, находящимся в трудной жизненной ситуации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295 072,00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295 072,00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291 469,09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Социальное обеспечение и иные выплаты населению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295 072,00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295 072,00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291 469,09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Социальные выплаты гражданам, кроме публичных нормативных социальных выплат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295 072,00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295 072,00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291 469,09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Организация исполнения переданных государственных полномочий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7 028 854,00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7 028 854,00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6 941 586,28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6 232 339,00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6 232 339,00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6 216 940,55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6 232 339,00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6 232 339,00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6 216 940,55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794 515,00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794 515,00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724 645,73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794 515,00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794 515,00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724 645,73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бюджетные ассигнования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Уплата налогов, сборов и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иных платежей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850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Оказание государственной социальной помощи на основании социального контракта отдельным категориям граждан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03001R4040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9 153 789,00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9 153 789,00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9 153 789,00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Социальное обеспечение и иные выплаты населению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03001R4040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9 153 789,00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9 153 789,00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9 153 789,00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Социальные выплаты гражданам, кроме публичных нормативных социальных выплат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03001R4040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9 153 789,00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9 153 789,00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9 153 789,00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"Проведение социально значимых мероприятий"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0300300000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354 000,00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354 000,00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255 708,00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Проведение мероприятий в области социальной политики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0300300710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354 000,00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354 000,00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255 708,00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0300300710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354 000,00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354 000,00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255 708,00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0300300710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354 000,00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354 000,00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255 708,00</w:t>
            </w:r>
          </w:p>
        </w:tc>
      </w:tr>
      <w:tr w:rsidR="00AF54CB" w:rsidRPr="00AF54CB" w:rsidTr="008B7B08">
        <w:trPr>
          <w:trHeight w:val="153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Отдел аграрной политики и социального обустройства села администрации (исполнительно-распорядительного органа)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7 325 650,12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7 325 650,12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7 217 436,67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ОБЩЕГОСУДАРСТВЕННЫЕ ВОПРОСЫ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736 355,12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736 355,12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736 355,12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Другие общегосударственные вопросы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736 355,12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736 355,12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736 355,12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"Кадровые ресурсы в муниципальном районе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828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634 395,50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634 395,50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634 395,50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Основное мероприятие "Формирование системы повышения престижа муниципальных служащих работников, замещающих должности, не являющиеся должностями муниципальной службы, и работников, осуществляющих профессиональную деятельность по профессиям рабочих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634 395,50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634 395,50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634 395,50</w:t>
            </w:r>
          </w:p>
        </w:tc>
      </w:tr>
      <w:tr w:rsidR="00AF54CB" w:rsidRPr="00AF54CB" w:rsidTr="008B7B08">
        <w:trPr>
          <w:trHeight w:val="229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Повышение престижа муниципальных служащих, работников, замещающих должности, не являющиеся должностями муниципальной службы и работников, осуществляющих профессиональную деятельность по должностям служащих и по профессиям рабочих, в администрации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1400102710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634 395,50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634 395,50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634 395,50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1400102710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634 395,50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634 395,50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634 395,50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1400102710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634 395,50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634 395,50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634 395,50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Муниципальная программа "Развитие сельского хозяйства на территории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101 959,62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101 959,62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101 959,62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Подпрограмма "Развитие сельского хозяйства и рынков сельскохозяйственной продукции"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2510000000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101 959,62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101 959,62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101 959,62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"Развитие системы сбыта и регулирования  рынков сельскохозяйственной продукции"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2510100000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101 959,62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101 959,62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101 959,62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Достижение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показателей деятельности органов исполнительной власти субъектов Российской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Федереции</w:t>
            </w:r>
            <w:proofErr w:type="spellEnd"/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2510155490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101 959,62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101 959,62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101 959,62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2510155490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101 959,62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101 959,62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101 959,62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2510155490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101 959,62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101 959,62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101 959,62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НАЦИОНАЛЬНАЯ ЭКОНОМИКА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6 589 295,00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6 589 295,00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6 481 081,55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Сельское хозяйство и рыболовство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6 589 295,00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6 589 295,00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6 481 081,55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"Развитие сельского хозяйства на территории муниципального района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828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5 814 732,50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5 814 732,50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5 795 562,55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Подпрограмма "Развитие сельского хозяйства и рынков сельскохозяйственной продукции"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2510000000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5 814 732,50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5 814 732,50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5 795 562,55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Подпрограмма "Развитие сельского хозяйства и рынков сельскохозяйственной продукции"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2510000000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5 215 986,50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5 215 986,50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5 196 816,55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Центральный аппарат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2510000400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5 215 986,50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5 215 986,50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5 196 816,55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2510000400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4 492 042,50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4 492 042,50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4 475 384,86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2510000400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4 492 042,50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4 492 042,50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4 475 384,86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2510000400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723 944,00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723 944,00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721 431,69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2510000400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723 944,00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723 944,00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721 431,69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"Развитие системы сбыта и регулирования  рынков сельскохозяйственной продукции"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2510100000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Проведение выставок, ярмарок, конкурсов и других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мероприятий в сельском хозяйстве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828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2510188110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2510188110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2510188110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 "Развитие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подотрасли</w:t>
            </w:r>
            <w:proofErr w:type="spell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животноводства и переработки ее продукции"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2510300000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398 746,00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398 746,00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398 746,00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Субсидии на 1 литр реализованного молока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2510388140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398 746,00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398 746,00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398 746,00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бюджетные ассигнования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2510388140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398 746,00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398 746,00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398 746,00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2510388140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398 746,00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398 746,00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398 746,00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Осуществление переданных полномочий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8700000000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774 562,50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774 562,50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685 519,00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Организация мероприятий при осуществлении деятельности по обращению с животными без владельцев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8700088410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774 562,50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774 562,50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685 519,00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8700088410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774 562,50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774 562,50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685 519,00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828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8700088410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774 562,50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774 562,50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685 519,00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Муниципальное учреждение муниципального района "Ферзиковский район" "Редакция газеты  Ферзиковские вести"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6 072 080,00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6 072 080,00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5 892 324,97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СРЕДСТВА МАССОВОЙ ИНФОРМАЦИИ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6 072 080,00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6 072 080,00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5 892 324,97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Периодическая печать и издательства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6 072 080,00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6 072 080,00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5 892 324,97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Поддержка и развитие районной газеты "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Ферзиковсккие</w:t>
            </w:r>
            <w:proofErr w:type="spell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вести"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6500000000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6 072 080,00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6 072 080,00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5 892 324,97</w:t>
            </w:r>
          </w:p>
        </w:tc>
      </w:tr>
      <w:tr w:rsidR="00AF54CB" w:rsidRPr="00AF54CB" w:rsidTr="008B7B08">
        <w:trPr>
          <w:trHeight w:val="178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"Своевременное опубликование общественно - политической, экономической, социальной, культурной, спортивной жизни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6500100000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6 072 080,00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6 072 080,00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5 892 324,97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обеспечение деятельности (оказание услуг) государственных учреждений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6500100590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6 072 080,00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6 072 080,00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5 892 324,97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6500100590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4 339 080,00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4 339 080,00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4 330 890,85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казенных учреждений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6500100590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4 339 080,00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4 339 080,00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4 330 890,85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6500100590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1 725 300,00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1 725 300,00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1 561 434,04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6500100590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1 725 300,00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1 725 300,00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1 561 434,04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бюджетные ассигнования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6500100590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7 700,00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7 700,00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0,08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Уплата налогов, сборов и иных платежей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829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6500100590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850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7 700,00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7 700,00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0,08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Отдел опеки и попечительства администрации (исполнительно-распорядительного органа)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20 654 360,24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20 654 360,24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20 371 976,91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ОБЩЕГОСУДАРСТВЕННЫЕ ВОПРОСЫ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395 640,24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395 640,24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395 640,24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Другие общегосударственные вопросы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395 640,24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395 640,24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395 640,24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«Социальная защита и поддержка населения на территории муниципального района «Ферзиковский район»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55 842,78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55 842,78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55 842,78</w:t>
            </w:r>
          </w:p>
        </w:tc>
      </w:tr>
      <w:tr w:rsidR="00AF54CB" w:rsidRPr="00AF54CB" w:rsidTr="008B7B08">
        <w:trPr>
          <w:trHeight w:val="178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"Организация предоставления денежных выплат, пособий и компенсаций отдельным категориям граждан муниципального района Ферзиковский район в соответствии с законодательством"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55 842,78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55 842,78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55 842,78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Достижение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показателей деятельности органов исполнительной власти субъектов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Российской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Федереции</w:t>
            </w:r>
            <w:proofErr w:type="spellEnd"/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830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0300155490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55 842,78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55 842,78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55 842,78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0300155490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55 842,78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55 842,78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55 842,78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0300155490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55 842,78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55 842,78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55 842,78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"Кадровые ресурсы в муниципальном районе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339 797,46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339 797,46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339 797,46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"Формирование системы повышения престижа муниципальных служащих работников, замещающих должности, не являющиеся должностями муниципальной службы, и работников, осуществляющих профессиональную деятельность по профессиям рабочих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339 797,46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339 797,46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339 797,46</w:t>
            </w:r>
          </w:p>
        </w:tc>
      </w:tr>
      <w:tr w:rsidR="00AF54CB" w:rsidRPr="00AF54CB" w:rsidTr="008B7B08">
        <w:trPr>
          <w:trHeight w:val="229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Повышение престижа муниципальных служащих, работников, замещающих должности, не являющиеся должностями муниципальной службы и работников,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осуществляющих профессиональную деятельность по должностям служащих и по профессиям рабочих, в администрации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830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1400102710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339 797,46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339 797,46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339 797,46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1400102710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339 797,46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339 797,46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339 797,46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1400102710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339 797,46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339 797,46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339 797,46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СОЦИАЛЬНАЯ ПОЛИТИКА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20 258 720,00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20 258 720,00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19 976 336,67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Социальное обеспечение населения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16 675 722,00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16 675 722,00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16 398 660,11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«Социальная защита и поддержка населения на территории муниципального района «Ферзиковский район»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16 675 722,00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16 675 722,00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16 398 660,11</w:t>
            </w:r>
          </w:p>
        </w:tc>
      </w:tr>
      <w:tr w:rsidR="00AF54CB" w:rsidRPr="00AF54CB" w:rsidTr="008B7B08">
        <w:trPr>
          <w:trHeight w:val="178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"Организация предоставления денежных выплат, пособий и компенсаций отдельным категориям граждан муниципального района Ферзиковский район в соответствии с законодательством"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16 675 722,00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16 675 722,00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16 398 660,11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Организация предоставления денежных выплат, пособий и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компенсаций отдельным категориям граждан области в соответствии с региональным законодательством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830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16 675 722,00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16 675 722,00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16 398 660,11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7 436 809,56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7 436 809,56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7 434 347,81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7 436 809,56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7 436 809,56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7 434 347,81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Социальное обеспечение и иные выплаты населению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9 238 912,44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9 238 912,44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8 964 312,30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Публичные нормативные социальные выплаты гражданам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0300103010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9 238 912,44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9 238 912,44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8 964 312,30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Другие вопросы в области социальной политики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3 582 998,00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3 582 998,00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3 577 676,56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«Социальная защита и поддержка населения на территории муниципального района «Ферзиковский район»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3 582 998,00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3 582 998,00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3 577 676,56</w:t>
            </w:r>
          </w:p>
        </w:tc>
      </w:tr>
      <w:tr w:rsidR="00AF54CB" w:rsidRPr="00AF54CB" w:rsidTr="008B7B08">
        <w:trPr>
          <w:trHeight w:val="178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Основное мероприятие "Организация предоставления денежных выплат, пособий и компенсаций отдельным категориям граждан муниципального района Ферзиковский район в соответствии с законодательством"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3 582 998,00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3 582 998,00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3 577 676,56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Центральный аппарат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556 863,00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556 863,00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556 863,00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314 645,00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314 645,00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314 645,00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314 645,00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314 645,00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314 645,00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242 218,00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242 218,00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242 218,00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242 218,00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242 218,00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242 218,00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Организация исполнения переданных государственных полномочий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3 026 135,00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3 026 135,00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3 020 813,56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2 834 488,00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2 834 488,00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2 829 656,08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2 834 488,00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2 834 488,00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2 829 656,08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191 397,00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191 397,00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190 907,48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191 397,00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191 397,00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190 907,48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бюджетные ассигнования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Уплата налогов, сборов и иных платежей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0300103050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850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250,00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Контрольно-счетный орган муниципального района "Ферзиковский район"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3 107 398,40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3 107 398,40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1 823 563,65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ОБЩЕГОСУДАРСТВЕННЫЕ ВОПРОСЫ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3 107 398,40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3 107 398,40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1 823 563,65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3 055 318,40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3 055 318,40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1 771 483,65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Непрограммные расходы органов местного самоуправления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3 055 318,40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3 055 318,40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1 771 483,65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Контрольно-счетный орган муниципального района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7210000000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3 055 318,40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3 055 318,40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1 771 483,65</w:t>
            </w:r>
          </w:p>
        </w:tc>
      </w:tr>
      <w:tr w:rsidR="00AF54CB" w:rsidRPr="00AF54CB" w:rsidTr="008B7B08">
        <w:trPr>
          <w:trHeight w:val="30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Центральный аппарат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7210000400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2 155 318,40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2 155 318,40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871 483,65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7210000400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1 952 318,40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1 952 318,40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835 103,65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7210000400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1 952 318,40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1 952 318,40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835 103,65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7210000400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36 380,00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7210000400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36 380,00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бюджетные ассигнования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7210000400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Уплата налогов, сборов и иных платежей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7210000400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850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Исполнение полномочий поселения по формированию, исполнению бюджета поселения и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контролю за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исполнением данного бюджета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72100П0400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900 000,00</w:t>
            </w:r>
          </w:p>
        </w:tc>
      </w:tr>
      <w:tr w:rsidR="00AF54CB" w:rsidRPr="00AF54CB" w:rsidTr="008B7B08">
        <w:trPr>
          <w:trHeight w:val="184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72100П0400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900 000,00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72100П0400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900 000,00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900 000,00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900 000,00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Другие общегосударственные вопросы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52 080,00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52 080,00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52 080,00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Непрограммные расходы органов местного самоуправления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7200000000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52 080,00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52 080,00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52 080,00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Контрольно-счетный орган муниципального района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7210000000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52 080,00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52 080,00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52 080,00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Достижение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показателей деятельности органов исполнительной власти субъектов Российской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Федереции</w:t>
            </w:r>
            <w:proofErr w:type="spellEnd"/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7210055490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52 080,00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52 080,00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52 080,00</w:t>
            </w:r>
          </w:p>
        </w:tc>
      </w:tr>
      <w:tr w:rsidR="00AF54CB" w:rsidRPr="00AF54CB" w:rsidTr="008B7B08">
        <w:trPr>
          <w:trHeight w:val="2040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7210055490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52 080,00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52 080,00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52 080,00</w:t>
            </w:r>
          </w:p>
        </w:tc>
      </w:tr>
      <w:tr w:rsidR="00AF54CB" w:rsidRPr="00AF54CB" w:rsidTr="008B7B08">
        <w:trPr>
          <w:trHeight w:val="765"/>
        </w:trPr>
        <w:tc>
          <w:tcPr>
            <w:tcW w:w="1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  Расходы на выплаты персоналу государственных (муниципальных) органов</w:t>
            </w:r>
          </w:p>
        </w:tc>
        <w:tc>
          <w:tcPr>
            <w:tcW w:w="3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7210055490</w:t>
            </w:r>
          </w:p>
        </w:tc>
        <w:tc>
          <w:tcPr>
            <w:tcW w:w="3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52 080,00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52 080,00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52 080,00</w:t>
            </w:r>
          </w:p>
        </w:tc>
      </w:tr>
      <w:tr w:rsidR="00AF54CB" w:rsidRPr="00AF54CB" w:rsidTr="008B7B08">
        <w:trPr>
          <w:trHeight w:val="255"/>
        </w:trPr>
        <w:tc>
          <w:tcPr>
            <w:tcW w:w="291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4CB" w:rsidRPr="00AF54CB" w:rsidRDefault="00AF54CB" w:rsidP="00AF54CB">
            <w:pPr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ВСЕГО РАСХОДОВ: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1 432 875 233,13</w:t>
            </w:r>
          </w:p>
        </w:tc>
        <w:tc>
          <w:tcPr>
            <w:tcW w:w="6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1 432 875 233,13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1 360 430 385,28</w:t>
            </w:r>
          </w:p>
        </w:tc>
      </w:tr>
    </w:tbl>
    <w:p w:rsidR="00620A25" w:rsidRDefault="00620A25"/>
    <w:p w:rsidR="00AF54CB" w:rsidRDefault="00AF54CB"/>
    <w:p w:rsidR="00AF54CB" w:rsidRDefault="00AF54CB"/>
    <w:p w:rsidR="00AF54CB" w:rsidRDefault="00AF54CB"/>
    <w:p w:rsidR="00AF54CB" w:rsidRDefault="00AF54CB"/>
    <w:p w:rsidR="00AF54CB" w:rsidRDefault="00AF54CB"/>
    <w:p w:rsidR="00AF54CB" w:rsidRDefault="00AF54CB"/>
    <w:p w:rsidR="00AF54CB" w:rsidRDefault="00AF54CB"/>
    <w:p w:rsidR="00AF54CB" w:rsidRDefault="00AF54CB"/>
    <w:p w:rsidR="00AF54CB" w:rsidRDefault="00AF54CB"/>
    <w:p w:rsidR="00AF54CB" w:rsidRDefault="00AF54CB"/>
    <w:p w:rsidR="00AF54CB" w:rsidRDefault="00AF54CB"/>
    <w:p w:rsidR="00AF54CB" w:rsidRDefault="00AF54CB"/>
    <w:p w:rsidR="00AF54CB" w:rsidRDefault="00AF54CB"/>
    <w:p w:rsidR="00AF54CB" w:rsidRDefault="00AF54CB"/>
    <w:p w:rsidR="00AF54CB" w:rsidRDefault="00AF54CB"/>
    <w:p w:rsidR="00AF54CB" w:rsidRDefault="00AF54CB"/>
    <w:p w:rsidR="00AF54CB" w:rsidRDefault="00AF54CB"/>
    <w:p w:rsidR="00AF54CB" w:rsidRDefault="00AF54CB"/>
    <w:p w:rsidR="00AF54CB" w:rsidRDefault="00AF54CB"/>
    <w:p w:rsidR="00AF54CB" w:rsidRDefault="00AF54CB"/>
    <w:p w:rsidR="00AF54CB" w:rsidRDefault="00AF54CB"/>
    <w:p w:rsidR="00AF54CB" w:rsidRDefault="00AF54CB"/>
    <w:tbl>
      <w:tblPr>
        <w:tblW w:w="5000" w:type="pct"/>
        <w:tblLook w:val="04A0" w:firstRow="1" w:lastRow="0" w:firstColumn="1" w:lastColumn="0" w:noHBand="0" w:noVBand="1"/>
      </w:tblPr>
      <w:tblGrid>
        <w:gridCol w:w="2577"/>
        <w:gridCol w:w="1068"/>
        <w:gridCol w:w="348"/>
        <w:gridCol w:w="915"/>
        <w:gridCol w:w="362"/>
        <w:gridCol w:w="726"/>
        <w:gridCol w:w="517"/>
        <w:gridCol w:w="1043"/>
        <w:gridCol w:w="392"/>
        <w:gridCol w:w="1056"/>
        <w:gridCol w:w="1417"/>
      </w:tblGrid>
      <w:tr w:rsidR="00AF54CB" w:rsidRPr="00AF54CB" w:rsidTr="008B7B08">
        <w:trPr>
          <w:trHeight w:val="3315"/>
        </w:trPr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54CB" w:rsidRPr="00AF54CB" w:rsidRDefault="00AF54CB" w:rsidP="00AF54CB">
            <w:pPr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 </w:t>
            </w:r>
          </w:p>
        </w:tc>
        <w:tc>
          <w:tcPr>
            <w:tcW w:w="5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54CB" w:rsidRPr="00AF54CB" w:rsidRDefault="00AF54CB" w:rsidP="00AF54CB">
            <w:pPr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 </w:t>
            </w:r>
          </w:p>
        </w:tc>
        <w:tc>
          <w:tcPr>
            <w:tcW w:w="5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54CB" w:rsidRPr="00AF54CB" w:rsidRDefault="00AF54CB" w:rsidP="00AF54CB">
            <w:pPr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 </w:t>
            </w:r>
          </w:p>
        </w:tc>
        <w:tc>
          <w:tcPr>
            <w:tcW w:w="5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54CB" w:rsidRPr="00AF54CB" w:rsidRDefault="00AF54CB" w:rsidP="00AF54CB">
            <w:pPr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 </w:t>
            </w:r>
          </w:p>
        </w:tc>
        <w:tc>
          <w:tcPr>
            <w:tcW w:w="7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54CB" w:rsidRPr="00AF54CB" w:rsidRDefault="00AF54CB" w:rsidP="00AF54CB">
            <w:pPr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 </w:t>
            </w:r>
          </w:p>
        </w:tc>
        <w:tc>
          <w:tcPr>
            <w:tcW w:w="13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hideMark/>
          </w:tcPr>
          <w:p w:rsidR="00AF54CB" w:rsidRPr="00AF54CB" w:rsidRDefault="00AF54CB" w:rsidP="0027034D">
            <w:pPr>
              <w:jc w:val="right"/>
              <w:rPr>
                <w:color w:val="000000"/>
                <w:sz w:val="22"/>
                <w:szCs w:val="22"/>
              </w:rPr>
            </w:pPr>
            <w:r w:rsidRPr="00AF54CB">
              <w:rPr>
                <w:color w:val="000000"/>
                <w:sz w:val="22"/>
                <w:szCs w:val="22"/>
              </w:rPr>
              <w:t>Приложение № 3 к Решению Районного Собрания муниципального района "Ферзиковский район" "Об исполнении бюджета муниципального района "Ферзик</w:t>
            </w:r>
            <w:r w:rsidR="0027034D">
              <w:rPr>
                <w:color w:val="000000"/>
                <w:sz w:val="22"/>
                <w:szCs w:val="22"/>
              </w:rPr>
              <w:t>овский район" за 2024 год" от  21 мая</w:t>
            </w:r>
            <w:r w:rsidRPr="00AF54CB">
              <w:rPr>
                <w:color w:val="000000"/>
                <w:sz w:val="22"/>
                <w:szCs w:val="22"/>
              </w:rPr>
              <w:t xml:space="preserve"> </w:t>
            </w:r>
            <w:r w:rsidR="0027034D">
              <w:rPr>
                <w:color w:val="000000"/>
                <w:sz w:val="22"/>
                <w:szCs w:val="22"/>
              </w:rPr>
              <w:t xml:space="preserve"> 2025 года №563</w:t>
            </w:r>
          </w:p>
        </w:tc>
      </w:tr>
      <w:tr w:rsidR="00AF54CB" w:rsidRPr="00AF54CB" w:rsidTr="008B7B08">
        <w:trPr>
          <w:trHeight w:val="795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F54CB" w:rsidRPr="00AF54CB" w:rsidRDefault="00AF54CB" w:rsidP="00AF54C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F54CB">
              <w:rPr>
                <w:b/>
                <w:bCs/>
                <w:color w:val="000000"/>
                <w:sz w:val="22"/>
                <w:szCs w:val="22"/>
              </w:rPr>
              <w:t>Исполнение  расходов  бюджета по  разделам и  подразделам  классификации  расходов бюджета муниципального района "Ферзиковский район"   за  2024 год</w:t>
            </w:r>
          </w:p>
        </w:tc>
      </w:tr>
      <w:tr w:rsidR="00AF54CB" w:rsidRPr="00AF54CB" w:rsidTr="008B7B08">
        <w:trPr>
          <w:trHeight w:val="255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Единица измерения: руб.</w:t>
            </w:r>
          </w:p>
        </w:tc>
      </w:tr>
      <w:tr w:rsidR="00AF54CB" w:rsidRPr="00AF54CB" w:rsidTr="008B7B08">
        <w:trPr>
          <w:trHeight w:val="8070"/>
        </w:trPr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34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Раздел, подраздел</w:t>
            </w:r>
          </w:p>
        </w:tc>
        <w:tc>
          <w:tcPr>
            <w:tcW w:w="6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Целевая статья</w:t>
            </w:r>
          </w:p>
        </w:tc>
        <w:tc>
          <w:tcPr>
            <w:tcW w:w="37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Группы и подгруппы видов расходов</w:t>
            </w:r>
          </w:p>
        </w:tc>
        <w:tc>
          <w:tcPr>
            <w:tcW w:w="75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proofErr w:type="gramStart"/>
            <w:r w:rsidRPr="00AF54CB">
              <w:rPr>
                <w:rFonts w:ascii="Arial CYR" w:hAnsi="Arial CYR" w:cs="Arial CYR"/>
                <w:color w:val="000000"/>
                <w:sz w:val="20"/>
              </w:rPr>
              <w:t xml:space="preserve">Измененные бюджетные ассигнования на 2024 год  Утвержденные Решением Районного Собрания МР "Ферзиковский район" от 20.12.2023г. № 361 361 (с изменениями и дополнениями, внесенными </w:t>
            </w:r>
            <w:proofErr w:type="spellStart"/>
            <w:r w:rsidRPr="00AF54CB">
              <w:rPr>
                <w:rFonts w:ascii="Arial CYR" w:hAnsi="Arial CYR" w:cs="Arial CYR"/>
                <w:color w:val="000000"/>
                <w:sz w:val="20"/>
              </w:rPr>
              <w:t>решениямим</w:t>
            </w:r>
            <w:proofErr w:type="spellEnd"/>
            <w:r w:rsidRPr="00AF54CB">
              <w:rPr>
                <w:rFonts w:ascii="Arial CYR" w:hAnsi="Arial CYR" w:cs="Arial CYR"/>
                <w:color w:val="000000"/>
                <w:sz w:val="20"/>
              </w:rPr>
              <w:t xml:space="preserve"> Районного Собрания муниципального района «Ферзиковский район о  17 апреля 2024 года №389, от 19 июня 2024 года № 423 от 23 октября 2024 года №468 и от 28 декабря 2024 года №514) </w:t>
            </w:r>
            <w:proofErr w:type="gramEnd"/>
          </w:p>
        </w:tc>
        <w:tc>
          <w:tcPr>
            <w:tcW w:w="84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Уточненные бюджетные  ассигнования  на  2024  год</w:t>
            </w:r>
          </w:p>
        </w:tc>
        <w:tc>
          <w:tcPr>
            <w:tcW w:w="74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Кассовый расход за 2024 год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4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6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ОБЩЕГОСУДАРСТВЕННЫЕ ВОПРОСЫ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80 550 403,99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80 550 403,99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71 614 424,53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Функционирование законодательных (представительных) органов государственной власти и представительных органов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муниципальных образований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0103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43 900,00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Непрограммные расходы органов местного самоуправления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43 900,00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Обеспечение деятельности представительного органа местного самоуправления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7220000000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43 900,00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Депутаты представительного органа муниципального образования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7220000420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43 900,00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7220000420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43 900,00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государственных (муниципальных) органов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7220000420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43 900,00</w:t>
            </w:r>
          </w:p>
        </w:tc>
      </w:tr>
      <w:tr w:rsidR="00AF54CB" w:rsidRPr="00AF54CB" w:rsidTr="008B7B08">
        <w:trPr>
          <w:trHeight w:val="153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51 038 959,08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51 038 959,08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44 997 048,14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Муниципальная программа "Управление имущественным комплексом и земельными ресурсами на территории муниципального района "Ферзиковский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8 244 917,68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8 244 917,68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8 159 893,11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Центральный аппарат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3800000400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8 244 917,68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8 244 917,68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8 159 893,11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3800000400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7 610 181,68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7 610 181,68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7 571 427,76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государственных (муниципальных) органов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3800000400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7 610 181,68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7 610 181,68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7 571 427,76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3800000400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634 736,00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634 736,00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588 465,35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3800000400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634 736,00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634 736,00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588 465,35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Муниципальная программа  "Развитие муниципальной службы в муниципальном районе «Ферзиковский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42 794 041,40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42 794 041,40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36 837 155,03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"Развитие системы муниципальной службы"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42 794 041,40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42 794 041,40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36 837 155,03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Центральный аппарат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38 594 319,00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38 594 319,00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32 650 061,09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27 741 750,05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27 741 750,05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25 252 582,85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государственных (муниципальных) органов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27 741 750,05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27 741 750,05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25 252 582,85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10 445 933,33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10 445 933,33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6 991 503,57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10 445 933,33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10 445 933,33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6 991 503,57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Иные бюджетные ассигнования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406 635,62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406 635,62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405 974,67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Исполнение судебных актов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830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153 685,62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153 685,62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153 685,62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Уплата налогов, сборов и иных платежей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850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252 950,00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252 950,00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252 289,05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Глава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местной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администрации (исполнительно-распорядительного органа муниципального образования)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5200100450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2 561 722,40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2 561 722,40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2 557 003,30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5200100450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2 561 722,40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2 561 722,40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2 557 003,30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государственных (муниципальных) органов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5200100450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2 561 722,40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2 561 722,40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2 557 003,30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Исполнение полномочий поселения по формированию, исполнению бюджета поселения и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контролю за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исполнением данного бюджета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52001П0400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1 638 000,00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1 638 000,00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1 630 090,64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52001П0400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1 595 104,00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1 595 104,00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1 595 090,64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государственных (муниципальных) органов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52001П0400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1 595 104,00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1 595 104,00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1 595 090,64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0104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52001П0400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42 896,00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42 896,00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52001П0400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42 896,00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42 896,00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35 000,00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Судебная система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0105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685,00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Реализация функций иных федеральных органов государственной власти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0105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9900000000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685,00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Непрограммные расходы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0105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9990000000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0105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9990051200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0105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9990051200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0105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9990051200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11 364 265,14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11 364 265,14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9 316 311,98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Муниципальная программа "Совершенствование системы управления общественными финансами Ферзиковского района"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8 308 946,74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8 308 946,74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7 544 828,33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"Совершенствование системы управления бюджетным процессом"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5100100000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8 308 946,74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8 308 946,74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7 544 828,33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Центральный аппарат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5100100400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6 256 946,74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6 256 946,74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5 492 828,33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5100100400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5 223 576,74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5 223 576,74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4 459 880,38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государственных (муниципальных) органов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5100100400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5 223 576,74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5 223 576,74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4 459 880,38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5100100400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1 033 370,00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1 033 370,00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1 032 947,95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5100100400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1 033 370,00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1 033 370,00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1 032 947,95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Исполнение полномочий поселения по формированию, исполнению бюджета поселения и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контролю за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исполнением данного бюджета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51001П0400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2 052 000,00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2 052 000,00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2 052 000,00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51001П0400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1 987 065,00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1 987 065,00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1 987 065,00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государственных (муниципальных) органов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51001П0400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1 987 065,00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1 987 065,00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1 987 065,00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51001П0400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64 935,00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64 935,00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64 935,00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51001П0400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64 935,00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64 935,00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64 935,00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Непрограммные расходы органов местного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самоуправления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0106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3 055 318,40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3 055 318,40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1 771 483,65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Контрольно-счетный орган муниципального района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7210000000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3 055 318,40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3 055 318,40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1 771 483,65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Центральный аппарат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7210000400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2 155 318,40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2 155 318,40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871 483,65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7210000400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1 952 318,40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1 952 318,40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835 103,65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государственных (муниципальных) органов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7210000400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1 952 318,40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1 952 318,40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835 103,65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7210000400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36 380,00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7210000400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36 380,00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Иные бюджетные ассигнования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7210000400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Уплата налогов, сборов и иных платежей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7210000400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850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Исполнение полномочий поселения по формированию, исполнению бюджета поселения и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контролю за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исполнением данного бюджета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72100П0400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900 000,00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72100П0400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900 000,00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государственных (муниципальных) органов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72100П0400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900 000,00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Обеспечение проведения выборов и референдумов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0107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505 700,00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505 700,00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505 700,00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Муниципальная программа  "Развитие муниципальной службы в муниципальном районе «Ферзиковский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0107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505 700,00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505 700,00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505 700,00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"Повышение эффективности взаимодействия муниципальной службы и населения"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0107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5200300000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505 700,00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505 700,00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505 700,00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Вопросы повышения правовой культуры избирателей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0107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5200300760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505 700,00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505 700,00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505 700,00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0107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5200300760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505 700,00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505 700,00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505 700,00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государственных (муниципальных) органов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0107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5200300760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505 700,00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505 700,00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505 700,00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Резервные фонды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Непрограммные расходы местного бюджета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Резервные фонды местных администраций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7130000000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Резервные фонды местных администраций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7130000600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Иные бюджетные ассигнования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7130000600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Резервные средства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7130000600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870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Другие общегосударственные вопросы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17 440 794,77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17 440 794,77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16 750 779,41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Муниципальная программа "Развитие образования на территории муниципального района "Ферзиковский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16 873,92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16 873,92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16 873,92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Достижение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показателей деятельности органов исполнительной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власти субъектов Российской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Федереции</w:t>
            </w:r>
            <w:proofErr w:type="spellEnd"/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0200055490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16 873,92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16 873,92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16 873,92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0200055490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16 873,92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16 873,92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16 873,92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государственных (муниципальных) органов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0200055490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16 873,92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16 873,92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16 873,92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Муниципальная программа «Социальная защита и поддержка населения на территории муниципального района «Ферзиковский район»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176 928,78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176 928,78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176 928,78</w:t>
            </w:r>
          </w:p>
        </w:tc>
      </w:tr>
      <w:tr w:rsidR="00AF54CB" w:rsidRPr="00AF54CB" w:rsidTr="008B7B08">
        <w:trPr>
          <w:trHeight w:val="178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"Организация предоставления денежных выплат, пособий и компенсаций отдельным категориям граждан муниципального района Ферзиковский район в соответствии с законодательством"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176 928,78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176 928,78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176 928,78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Достижение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показателей деятельности органов исполнительной власти субъектов Российской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Федереции</w:t>
            </w:r>
            <w:proofErr w:type="spellEnd"/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0300155490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176 928,78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176 928,78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176 928,78</w:t>
            </w:r>
          </w:p>
        </w:tc>
      </w:tr>
      <w:tr w:rsidR="00AF54CB" w:rsidRPr="00AF54CB" w:rsidTr="008B7B08">
        <w:trPr>
          <w:trHeight w:val="846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0300155490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176 928,78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176 928,78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176 928,78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государственных (муниципальных) органов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0300155490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176 928,78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176 928,78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176 928,78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Муниципальная программа "Развитие культуры на территории муниципального района "Ферзиковский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55 842,78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55 842,78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55 842,78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Достижение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показателей деятельности органов исполнительной власти субъектов Российской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Федереции</w:t>
            </w:r>
            <w:proofErr w:type="spellEnd"/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1100055490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55 842,78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55 842,78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55 842,78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1100055490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55 842,78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55 842,78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55 842,78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государственных (муниципальных) органов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1100055490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55 842,78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55 842,78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55 842,78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Муниципальная программа "Кадровые ресурсы в муниципальном районе "Ферзиковский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12 178 603,77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12 178 603,77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11 839 953,19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"Формирование системы повышения престижа муниципальных служащих работников, замещающих должности, не являющиеся должностями муниципальной службы, и работников, осуществляющих профессиональную деятельность по профессиям рабочих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12 178 603,77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12 178 603,77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11 839 953,19</w:t>
            </w:r>
          </w:p>
        </w:tc>
      </w:tr>
      <w:tr w:rsidR="00AF54CB" w:rsidRPr="00AF54CB" w:rsidTr="008B7B08">
        <w:trPr>
          <w:trHeight w:val="846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Повышение престижа муниципальных служащих, работников, замещающих должности, не являющиеся должностями муниципальной службы и работников, осуществляющих профессиональную деятельность по должностям служащих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и по профессиям рабочих, в администрации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1400102710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12 178 603,77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12 178 603,77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11 839 953,19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1400102710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12 178 603,77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12 178 603,77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11 839 953,19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государственных (муниципальных) органов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1400102710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12 178 603,77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12 178 603,77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11 839 953,19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Муниципальная программа "Развитие сельского хозяйства на территории муниципального района "Ферзиковский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101 959,62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101 959,62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101 959,62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Подпрограмма "Развитие сельского хозяйства и рынков сельскохозяйственной продукции"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2510000000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101 959,62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101 959,62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101 959,62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"Развитие системы сбыта и регулирования  рынков сельскохозяйственной продукции"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2510100000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101 959,62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101 959,62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101 959,62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Достижение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показателей деятельности органов исполнительной власти субъектов Российской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Федереции</w:t>
            </w:r>
            <w:proofErr w:type="spellEnd"/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2510155490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101 959,62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101 959,62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101 959,62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2510155490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101 959,62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101 959,62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101 959,62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государственных (муниципальных) органов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2510155490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101 959,62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101 959,62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101 959,62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Муниципальная программа "Управление имущественным комплексом и земельными ресурсами на территории муниципального района "Ферзиковский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350 328,92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350 328,92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235 360,07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Муниципальная программа "Управление имущественным комплексом и земельными ресурсами на территории муниципального района "Ферзиковский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150 328,92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150 328,92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150 328,92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Достижение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показателей деятельности органов исполнительной власти субъектов Российской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Федереции</w:t>
            </w:r>
            <w:proofErr w:type="spellEnd"/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3800055490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150 328,92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150 328,92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150 328,92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3800055490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150 328,92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150 328,92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150 328,92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государственных (муниципальных) органов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3800055490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150 328,92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150 328,92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150 328,92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"Формирование единой системы учета и управления имуществом, находящегося в собственности муниципального района "Ферзиковский район", формирование в  отношении  него полных  и  достоверных  сведений"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3800100000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85 031,15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Реализация мероприятий в сфере управления государственным имуществом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3800186220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85 031,15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3800186220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85 031,15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3800186220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85 031,15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Муниципальная программа "Совершенствование системы управления общественными финансами Ферзиковского района"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118 833,54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118 833,54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118 833,54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"Совершенствование системы управления бюджетным процессом"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5100100000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118 833,54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118 833,54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118 833,54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Достижение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показателей деятельности органов исполнительной власти субъектов Российской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Федереции</w:t>
            </w:r>
            <w:proofErr w:type="spellEnd"/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5100155490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118 833,54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118 833,54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118 833,54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5100155490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118 833,54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118 833,54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118 833,54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государственных (муниципальных) органов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5100155490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118 833,54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118 833,54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118 833,54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Муниципальная программа  "Развитие муниципальной службы в муниципальном районе «Ферзиковский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4 339 343,44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4 339 343,44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4 102 947,51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"Развитие системы муниципальной службы"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3 456 213,44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3 456 213,44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3 280 882,44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Формирование и содержание областных архивных фондов (за счет средств местного бюджета)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5200100420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82 355,00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82 355,00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5200100420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82 355,00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82 355,00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государственных (муниципальных) органов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5200100420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82 355,00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82 355,00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Стимулирование руководителей исполнительно-распорядительных органов муниципальных образований области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5200100530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1 895 712,00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1 895 712,00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1 802 736,00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5200100530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1 895 712,00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1 895 712,00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1 802 736,00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государственных (муниципальных) органов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5200100530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1 895 712,00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1 895 712,00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1 802 736,00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Формирование и содержание архивных фондов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5200100800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678 258,00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678 258,00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678 258,00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5200100800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678 258,00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678 258,00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678 258,00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государственных (муниципальных) органов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5200100800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678 258,00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678 258,00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678 258,00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Достижение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показателей деятельности органов исполнительной власти субъектов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Российской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Федереции</w:t>
            </w:r>
            <w:proofErr w:type="spellEnd"/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5200155490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799 888,44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799 888,44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799 888,44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5200155490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799 888,44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799 888,44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799 888,44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государственных (муниципальных) органов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5200155490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799 888,44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799 888,44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799 888,44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"Развитие кадрового потенциала муниципальной службы"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5200200000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187 274,00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187 274,00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177 591,00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Проведение ежегодной диспансеризации муниципальных служащих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5200200740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86 274,00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86 274,00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79 591,00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5200200740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86 274,00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86 274,00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79 591,00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5200200740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86 274,00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86 274,00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79 591,00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Организация дополнительного профессионального обучения муниципальных служащих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.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в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ыборных должностных лиц местного самоуправления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5200200780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98 000,00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98 000,00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98 000,00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5200200780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98 000,00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98 000,00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98 000,00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5200200780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98 000,00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98 000,00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98 000,00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Организация обучения лиц, включенных в кадровый резерв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5200200790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5200200790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5200200790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"Повышение эффективности взаимодействия муниципальной службы и населения"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5200300000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695 856,00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695 856,00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644 474,07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Выполнение других обязательств государства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5200300920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695 856,00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695 856,00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644 474,07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5200300920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695 856,00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695 856,00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644 474,07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5200300920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695 856,00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695 856,00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644 474,07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Муниципальная программа "Профилактика терроризма и экстремизма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.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а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также минимизации и (или) ликвидации последствий их проявлений на территории муниципального района "Ферзиковский район" Калужской области"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6700000000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50 000,00</w:t>
            </w:r>
          </w:p>
        </w:tc>
      </w:tr>
      <w:tr w:rsidR="00AF54CB" w:rsidRPr="00AF54CB" w:rsidTr="008B7B08">
        <w:trPr>
          <w:trHeight w:val="153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"Информационное, методическое обеспечение мер по профилактике терроризма и экстремизма, формированию культуры толерантности"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6700200000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50 000,00</w:t>
            </w:r>
          </w:p>
        </w:tc>
      </w:tr>
      <w:tr w:rsidR="00AF54CB" w:rsidRPr="00AF54CB" w:rsidTr="008B7B08">
        <w:trPr>
          <w:trHeight w:val="280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Организация и проведение праздничных и иных мероприятий, направленных на формирование положительного отношения населения к культуре и традициям проживающего на территории района народов (конкурсов, викторин, круглые столы и т.д.) с целью формирования уважительного отношения к традициям и обычаям различных народов и национальностей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6700200004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6700200004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6700200004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Непрограммные расходы органов местного самоуправления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52 080,00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52 080,00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52 080,00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Контрольно-счетный орган муниципального района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7210000000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52 080,00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52 080,00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52 080,00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Достижение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показателей деятельности органов исполнительной власти субъектов Российской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Федереции</w:t>
            </w:r>
            <w:proofErr w:type="spellEnd"/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7210055490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52 080,00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52 080,00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52 080,00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7210055490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52 080,00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52 080,00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52 080,00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государственных (муниципальных) органов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0113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7210055490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52 080,00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52 080,00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52 080,00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НАЦИОНАЛЬНАЯ БЕЗОПАСНОСТЬ И ПРАВООХРАНИТЕЛЬНАЯ ДЕЯТЕЛЬНОСТЬ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8 580 922,00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8 580 922,00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7 974 860,72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Органы юстиции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369 722,00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369 722,00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369 722,00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Муниципальная программа  "Развитие муниципальной службы в муниципальном районе «Ферзиковский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369 722,00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369 722,00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369 722,00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"Развитие системы муниципальной службы"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369 722,00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369 722,00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369 722,00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Осуществление переданных полномочий Российской Федерации по государственной регистрации актов гражданского состояния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5200159340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369 722,00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369 722,00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369 722,00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5200159340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369 722,00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369 722,00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369 722,00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государственных (муниципальных) органов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5200159340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369 722,00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369 722,00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369 722,00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Гражданская оборона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258 000,00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258 000,00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13 518,86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Муниципальная программа "Безопасность жизнедеятельности на территории муниципального района "Ферзиковский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258 000,00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258 000,00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13 518,86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мероприятие: Организация и осуществление мероприятий по ГО, защите населения и территорий муниципального района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1000200000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258 000,00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258 000,00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13 518,86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Развитие, содержание и организация функционирования муниципальной системы оповещения населения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1000200014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1000200014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1000200014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Создание и поддержание в состоянии постоянной готовности сил и средств ГО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1000200015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1000200015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1000200015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Создание и содержание в целях ГО запасов продовольствия, медицинских средств индивидуальной защиты и иных средств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1000200016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93 000,00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93 000,00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13 518,86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1000200016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93 000,00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93 000,00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13 518,86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1000200016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93 000,00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93 000,00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13 518,86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Организация подготовки населения муниципального района в области ГОЧС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1000200017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1000200017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1000200017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Защита населения и территории от чрезвычайных ситуаций природного и техногенного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характера, пожарная безопасность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0310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7 953 200,00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7 953 200,00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7 591 619,86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Муниципальная программа "Безопасность жизнедеятельности на территории муниципального района "Ферзиковский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7 953 200,00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7 953 200,00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7 591 619,86</w:t>
            </w:r>
          </w:p>
        </w:tc>
      </w:tr>
      <w:tr w:rsidR="00AF54CB" w:rsidRPr="00AF54CB" w:rsidTr="008B7B08">
        <w:trPr>
          <w:trHeight w:val="153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мероприятие: Участие в предупреждении и ликвидации последствий чрезвычайных ситуаций, защита населения и территории муниципального района от ЧС природного и техногенного характера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1000100000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899 200,00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899 200,00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779 611,95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Организация информирования населения о ЧС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1000100009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16 768,00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16 768,00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16 241,34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1000100009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16 768,00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16 768,00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16 241,34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1000100009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16 768,00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16 768,00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16 241,34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Организация ПВР населения, пострадавшего в ЧС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1000100010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275 000,00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275 000,00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273 266,61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1000100010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275 000,00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275 000,00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273 266,61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1000100010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275 000,00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275 000,00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273 266,61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Создание и своевременно восполнение резерва материальных ресурсов для ликвидации ЧС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1000100011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114 232,00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114 232,00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1000100011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114 232,00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114 232,00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1000100011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114 232,00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114 232,00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Организация эксплуатации системы 112 на базе МКУ "ЕДДС муниципального района"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1000100012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493 200,00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493 200,00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490 104,00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1000100012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493 200,00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493 200,00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490 104,00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1000100012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493 200,00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493 200,00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490 104,00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мероприятие: Осуществление мероприятий по обеспечению безопасности людей на водных объектах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.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о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хране их жизни и здоровья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1000300000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14 200,00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Мероприятия по обеспечению безопасности людей на водных объектах, охране их жизни и здоровья (переданные полномочия муниципального района)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1000300019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45 000,00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45 000,00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14 200,00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Межбюджетные трансферты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1000300019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45 000,00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45 000,00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14 200,00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межбюджетные трансферты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1000300019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45 000,00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45 000,00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14 200,00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Проведение соревнований и оздоровительных мероприятий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( 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в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т.ч</w:t>
            </w:r>
            <w:proofErr w:type="spell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. пропаганда)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1000300020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1000300020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1000300020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мероприятие: Обеспечение первичных мер пожарной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безопасности в границах муниципального района за границами сельских населенных пунктов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0310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1000400000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Первичные меры по пожарной безопасности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1000400021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1000400021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1000400021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Создание условий для забора воды из источников наружного водоснабжения, установка гидрантов, закупка оборудования для пожаротушения, содержания цистерн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1000400022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1000400022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1000400022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56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Основное мероприятие "Совершенствование структуры и повышение эффективности механизма по устойчивому и надежному функционированию систем жизнеобеспечения, защиты населения и территории муниципального района "Ферзиковский район" от чрезвычайных ситуаций природного и техногенного характера на всех его стадиях, обеспечение надлежащих организационно-технических условий для исполнения должностных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обязанностей работников Муниципального казенного учреждения "Единая дежурно-диспетчерская служба" муниципального района "Ферзиковский район" Калужской области и установления им оплаты труда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в соответствии с законодательством"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0310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1000500000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6 819 000,00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6 819 000,00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6 797 807,91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Расходы на обеспечение деятельности (оказание услуг) государственных учреждений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1000500590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6 819 000,00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6 819 000,00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6 797 807,91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1000500590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6 644 000,00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6 644 000,00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6 623 716,05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казенных учреждений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1000500590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6 644 000,00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6 644 000,00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6 623 716,05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1000500590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174 750,00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174 750,00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173 841,86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1000500590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174 750,00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174 750,00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173 841,86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Иные бюджетные ассигнования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1000500590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Уплата налогов, сборов и иных платежей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0310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1000500590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850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250,00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НАЦИОНАЛЬНАЯ ЭКОНОМИКА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131 206 788,85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131 206 788,85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124 071 102,90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Общеэкономические вопросы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2 244,00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2 244,00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Осуществление переданных полномочий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8700000000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2 244,00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2 244,00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Осуществление государственных полномочий по осуществлению уведомительной регистрации территориальных соглашений и коллективных договоров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8700022220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2 244,00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2 244,00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8700022220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2 244,00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2 244,00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государственных (муниципальных) органов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8700022220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2 244,00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2 244,00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Сельское хозяйство и рыболовство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0405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6 589 295,00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6 589 295,00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6 481 081,55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Муниципальная программа "Развитие сельского хозяйства на территории муниципального района "Ферзиковский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0405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5 814 732,50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5 814 732,50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5 795 562,55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Подпрограмма "Развитие сельского хозяйства и рынков сельскохозяйственной продукции"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0405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2510000000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5 814 732,50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5 814 732,50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5 795 562,55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Подпрограмма "Развитие сельского хозяйства и рынков сельскохозяйственной продукции"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0405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2510000000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5 215 986,50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5 215 986,50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5 196 816,55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Центральный аппарат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0405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2510000400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5 215 986,50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5 215 986,50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5 196 816,55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0405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2510000400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4 492 042,50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4 492 042,50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4 475 384,86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Расходы на выплаты персоналу государственных (муниципальных) органов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0405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2510000400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4 492 042,50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4 492 042,50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4 475 384,86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0405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2510000400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723 944,00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723 944,00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721 431,69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0405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2510000400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723 944,00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723 944,00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721 431,69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"Развитие системы сбыта и регулирования  рынков сельскохозяйственной продукции"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0405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2510100000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Проведение выставок, ярмарок, конкурсов и других мероприятий в сельском хозяйстве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0405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2510188110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0405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2510188110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0405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2510188110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200 000,00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 "Развитие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подотрасли</w:t>
            </w:r>
            <w:proofErr w:type="spell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животноводства и переработки ее продукции"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0405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2510300000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398 746,00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398 746,00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398 746,00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Субсидии на 1 литр реализованного молока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0405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2510388140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398 746,00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398 746,00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398 746,00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Иные бюджетные ассигнования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0405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2510388140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398 746,00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398 746,00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398 746,00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0405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2510388140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398 746,00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398 746,00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398 746,00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Осуществление переданных полномочий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0405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8700000000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774 562,50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774 562,50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685 519,00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Организация мероприятий при осуществлении деятельности по обращению с животными без владельцев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0405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8700088410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774 562,50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774 562,50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685 519,00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0405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8700088410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774 562,50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774 562,50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685 519,00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0405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8700088410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774 562,50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774 562,50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685 519,00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Транспорт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0408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7 868 154,92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7 868 154,92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7 579 005,69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Муниципальная программа "Поддержка и развитие транспортного обслуживания населения на территории муниципального района "Ферзиковского района"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0408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6600000000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7 868 154,92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7 868 154,92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7 579 005,69</w:t>
            </w:r>
          </w:p>
        </w:tc>
      </w:tr>
      <w:tr w:rsidR="00AF54CB" w:rsidRPr="00AF54CB" w:rsidTr="008B7B08">
        <w:trPr>
          <w:trHeight w:val="153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"Осуществление поддержки юридическим лицам и индивидуальным предпринимателям, оказывающим услуги по перевозке пассажиров по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внутримуниципальным</w:t>
            </w:r>
            <w:proofErr w:type="spell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маршрутам"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0408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6600100000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7 868 154,92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7 868 154,92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7 579 005,69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Отдельные мероприятия в области автомобильного транспорта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0408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6600105560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7 868 154,92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7 868 154,92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7 579 005,69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0408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6600105560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7 868 154,92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7 868 154,92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7 579 005,69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0408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6600105560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7 868 154,92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7 868 154,92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7 579 005,69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Дорожное хозяйство (дорожные фонды)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111 610 599,93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111 610 599,93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105 992 151,19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Муниципальная программа "Развитие дорожного хозяйства на территории муниципального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района "Ферзиковский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0409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111 610 599,93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111 610 599,93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105 992 151,19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Основное мероприятие "Ремонт автомобильных дорог общего пользования местного значения муниципального района "Ферзиковский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2400200000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40 690 049,58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40 690 049,58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37 106 810,23</w:t>
            </w:r>
          </w:p>
        </w:tc>
      </w:tr>
      <w:tr w:rsidR="00AF54CB" w:rsidRPr="00AF54CB" w:rsidTr="008B7B08">
        <w:trPr>
          <w:trHeight w:val="178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Финансовое обеспечение расходных обязательств муниципальных образований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калуужской</w:t>
            </w:r>
            <w:proofErr w:type="spell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области за счет иным образом зарезервированных в составе утвержденных бюджетных ассигнований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областного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бюджета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2400200150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13 966 391,21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13 966 391,21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13 966 391,21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2400200150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13 966 391,21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13 966 391,21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13 966 391,21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2400200150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13 966 391,21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13 966 391,21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13 966 391,21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Ремонт автомобильных дорог общего пользования местного значения муниципального района "Ферзиковский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2400207020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18 087 417,79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18 087 417,79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14 604 863,40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2400207020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18 087 417,79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18 087 417,79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14 604 863,40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2400207020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18 087 417,79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18 087 417,79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14 604 863,40</w:t>
            </w:r>
          </w:p>
        </w:tc>
      </w:tr>
      <w:tr w:rsidR="00AF54CB" w:rsidRPr="00AF54CB" w:rsidTr="008B7B08">
        <w:trPr>
          <w:trHeight w:val="153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Ремонт автомобильных дорог общего пользования местного значения муниципального района "Ферзиковский район" (для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софинансирования</w:t>
            </w:r>
            <w:proofErr w:type="spell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инициативных проектов)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2400207024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1 744 824,58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1 744 824,58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1 662 340,58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Межбюджетные трансферты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2400207024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1 744 824,58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1 744 824,58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1 662 340,58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Иные межбюджетные трансферты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2400207024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1 744 824,58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1 744 824,58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1 662 340,58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Субсидии бюджетам муниципальных образований на осуществление дорожной деятельности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24002S5070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2 527 857,21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2 527 857,21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2 527 857,21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Межбюджетные трансферты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24002S5070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2 527 857,21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2 527 857,21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2 527 857,21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межбюджетные трансферты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24002S5070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2 527 857,21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2 527 857,21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2 527 857,21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Ремонт дорог в рамках обеспечение комплексного развития сельских территорий (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софинансирование</w:t>
            </w:r>
            <w:proofErr w:type="spellEnd"/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)</w:t>
            </w:r>
            <w:proofErr w:type="gramEnd"/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24002S8550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339 697,62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339 697,62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339 346,13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Межбюджетные трансферты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24002S8550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339 697,62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339 697,62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339 346,13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межбюджетные трансферты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24002S8550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339 697,62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339 697,62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339 346,13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Ремонт автомобильных дорог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24002Ф7020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4 023 861,17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4 023 861,17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4 006 011,70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Межбюджетные трансферты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24002Ф7020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4 023 861,17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4 023 861,17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4 006 011,70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межбюджетные трансферты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24002Ф7020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4 023 861,17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4 023 861,17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4 006 011,70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"Содержание автомобильных дорог общего пользования местного значения муниципального района "Ферзиковский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2400300000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23 025 547,86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23 025 547,86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20 990 338,47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Содержание автомобильных дорог общего пользования местного значения муниципального района "Ферзиковский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2400307030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601 651,17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601 651,17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599 465,05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2400307030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601 651,17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601 651,17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599 465,05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2400307030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601 651,17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601 651,17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599 465,05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Осуществление дорожной деятельности в отношении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автомобильных дорог местного значения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0409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24003Ф7050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22 423 896,69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22 423 896,69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20 390 873,42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Межбюджетные трансферты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24003Ф7050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22 423 896,69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22 423 896,69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20 390 873,42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межбюджетные трансферты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24003Ф7050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22 423 896,69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22 423 896,69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20 390 873,42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Региональный проект "Региональная и местная дорожная сеть"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240R100000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47 895 002,49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47 895 002,49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47 895 002,49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Финансовое обеспечение дорожной деятельности в рамках реализации национального проекта "Безопасные качественные дороги"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240R1S7050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47 895 002,49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47 895 002,49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47 895 002,49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Межбюджетные трансферты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240R1S7050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47 895 002,49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47 895 002,49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47 895 002,49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межбюджетные трансферты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240R1S7050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47 895 002,49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47 895 002,49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47 895 002,49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Другие вопросы в области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национальной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экономики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5 136 495,00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5 136 495,00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4 018 864,47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Муниципальная программа "Управление имущественным комплексом и земельными ресурсами на территории муниципального района "Ферзиковский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2 809 437,38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2 809 437,38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1 758 187,85</w:t>
            </w:r>
          </w:p>
        </w:tc>
      </w:tr>
      <w:tr w:rsidR="00AF54CB" w:rsidRPr="00AF54CB" w:rsidTr="008B7B08">
        <w:trPr>
          <w:trHeight w:val="153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"Обеспечение рационального, эффективного использования земельных участков, в том числе находящихся в муниципальной собственности"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3800200000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1 993 676,27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1 993 676,27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1 443 257,50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Мероприятия в области земельных отношений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380028623Ф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525 234,00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525 234,00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139 956,29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380028623Ф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525 234,00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525 234,00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139 956,29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380028623Ф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525 234,00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525 234,00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139 956,29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Проведение комплексных кадастровых работ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38002L5110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906 493,75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906 493,75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906 493,00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38002L5110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906 493,75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906 493,75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906 493,00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38002L5110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906 493,75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906 493,75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906 493,00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Подготовка проектов планировки и/или проектов межевания территорий для последующего проведения комплексных кадастровых работ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38002S6210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136 996,83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136 996,83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121 589,41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38002S6210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136 996,83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136 996,83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121 589,41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38002S6210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136 996,83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136 996,83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121 589,41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Проведение комплексных кадастровых работ за счет средств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областного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бюджета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38002S6280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424 951,69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424 951,69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275 218,80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38002S6280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424 951,69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424 951,69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275 218,80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38002S6280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424 951,69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424 951,69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275 218,80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"Разработка, корректировка документов территориального планирования Ферзиковского района Калужской области"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3800300000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238 020,00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238 020,00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102 290,35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Реализация мероприятий в области земельных отношений (переданные полномочия)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380038623П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24 800,00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Межбюджетные трансферты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380038623П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24 800,00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Иные межбюджетные трансферты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380038623П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24 800,00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Выполнение кадастровых работ по внесению изменений в документы территориального планирования и градостроительного зонирования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38003S7030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84 053,00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84 053,00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75 200,20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Межбюджетные трансферты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38003S7030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84 053,00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84 053,00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75 200,20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межбюджетные трансферты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38003S7030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84 053,00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84 053,00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75 200,20</w:t>
            </w:r>
          </w:p>
        </w:tc>
      </w:tr>
      <w:tr w:rsidR="00AF54CB" w:rsidRPr="00AF54CB" w:rsidTr="008B7B08">
        <w:trPr>
          <w:trHeight w:val="198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Разработка землеустроительной документации по описанию границ населенных пунктов Калужской области для внесения в сведения Единого государственного реестра недвижимости и (или) разработка землеустроительной документации по описанию границ территориальных зон муниципальных образований Калужской области для внесения в сведения ЕГРН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38003S7070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3 967,00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3 967,00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2 290,15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Межбюджетные трансферты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38003S7070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3 967,00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3 967,00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2 290,15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межбюджетные трансферты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38003S7070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3 967,00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3 967,00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2 290,15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"Повышение уровня привлекательности профессиональной деятельности в сфере архитектуры и градостроительства"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3800400000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168 696,00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168 696,00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168 640,00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Повышение уровня привлекательности профессиональной деятельности в сфере архитектуры и градостроительства (средства местного бюджета)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38004S6233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168 696,00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168 696,00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168 640,00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38004S6233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168 696,00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168 696,00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168 640,00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38004S6233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168 696,00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168 696,00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168 640,00</w:t>
            </w:r>
          </w:p>
        </w:tc>
      </w:tr>
      <w:tr w:rsidR="00AF54CB" w:rsidRPr="00AF54CB" w:rsidTr="008B7B08">
        <w:trPr>
          <w:trHeight w:val="153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"Разработка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.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к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орректировка проектов местных нормативов градостроительного проектирования Ферзиковского района Калужской области"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3800500000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409 045,11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409 045,11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44 000,00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Разработка, корректировка проектов местных нормативов градостроительного проектирования Ферзиковского района Калужской области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3800586250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409 045,11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409 045,11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3800586250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409 045,11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409 045,11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3800586250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409 045,11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409 045,11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44 000,00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Муниципальная программа "Развитие малого и среднего предпринимательства на территории муниципального района "Ферзиковский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4400000000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1 510 676,62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1 510 676,62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1 510 676,62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"Развитие системы финансовой поддержки субъектов малого и среднего предпринимательства Ферзиковского района. Содействие модернизации производственной базы субъектов малого и среднего предпринимательства"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4400200000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1 510 676,62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1 510 676,62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1 510 676,62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Софинансирование</w:t>
            </w:r>
            <w:proofErr w:type="spell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мероприятий муниципальных программ развития малого и среднего предпринимательства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44002S6840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1 510 676,62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1 510 676,62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1 510 676,62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Иные бюджетные ассигнования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44002S6840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1 510 676,62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1 510 676,62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1 510 676,62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44002S6840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1 510 676,62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1 510 676,62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1 510 676,62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Муниципальная программа "Развитие потребительской кооперации на территории муниципального района "Ферзиковский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5300000000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750 000,00</w:t>
            </w:r>
          </w:p>
        </w:tc>
      </w:tr>
      <w:tr w:rsidR="00AF54CB" w:rsidRPr="00AF54CB" w:rsidTr="008B7B08">
        <w:trPr>
          <w:trHeight w:val="153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"Увеличение оборота розничной торговли за счет вовлечения в товарооборот продукции переработки сельскохозяйственной продукции и сырья"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5300100000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750 000,00</w:t>
            </w:r>
          </w:p>
        </w:tc>
      </w:tr>
      <w:tr w:rsidR="00AF54CB" w:rsidRPr="00AF54CB" w:rsidTr="008B7B08">
        <w:trPr>
          <w:trHeight w:val="153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Возмещение расходов по доставке товаров первой необходимости в сельские магазины и отдаленные населенные пункты, расположенные свыше 11 км от пункта получения товара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5300107070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750 000,00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Иные бюджетные ассигнования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5300107070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750 000,00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5300107070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750 000,00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Осуществление переданных полномочий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8700000000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66 381,00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66 381,00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Осуществление государственных полномочий по созданию административных комиссий в муниципальных районах и городских округах Калужской области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8700000900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66 381,00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66 381,00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8700000900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66 381,00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66 381,00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0412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8700000900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66 381,00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66 381,00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ЖИЛИЩНО-КОММУНАЛЬНОЕ ХОЗЯЙСТВО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28 896 232,17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28 896 232,17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27 462 079,70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Жилищное хозяйство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150 707,00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150 707,00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120 562,72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Муниципальная программа  "Развитие муниципальной службы в муниципальном районе «Ферзиковский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120 707,00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120 707,00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120 562,72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"Повышение эффективности взаимодействия муниципальной службы и населения"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5200300000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120 707,00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120 707,00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120 562,72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Выполнение других обязательств государства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5200300920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120 707,00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120 707,00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120 562,72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5200300920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120 707,00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120 707,00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120 562,72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5200300920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120 707,00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120 707,00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120 562,72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Непрограммные расходы местного бюджета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Поддержка жилищного хозяйства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7170000000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Реализация мероприятий по осуществлению муниципального жилищного контроля (переданные полномочия муниципального района)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71700Ф5160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Межбюджетные трансферты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71700Ф5160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межбюджетные трансферты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71700Ф5160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Коммунальное хозяйство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27 976 361,82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27 976 361,82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26 851 516,98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Муниципальная программа "Энергосбережение и повышение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энергоэффективности</w:t>
            </w:r>
            <w:proofErr w:type="spell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на территории муниципального района "Ферзиковский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25 227 694,03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25 227 694,03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24 146 946,36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"Энергосбережение в сфере ЖКХ"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3000100000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25 227 694,03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25 227 694,03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24 146 946,36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Обеспечение финансовой устойчивости муниципальных образований Калужской области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3000100250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7 506 466,53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7 506 466,53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7 497 848,26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Иные бюджетные ассигнования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3000100250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7 506 466,53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7 506 466,53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7 497 848,26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3000100250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7 506 466,53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7 506 466,53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7 497 848,26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Выполнение мероприятий по подготовке к отопительному периоду объектов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тепло-энергетического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комплекса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3000107064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2 944 773,73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2 944 773,73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2 485 918,60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Иные бюджетные ассигнования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3000107064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2 944 773,73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2 944 773,73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2 485 918,60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3000107064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2 944 773,73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2 944 773,73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2 485 918,60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Реализация мероприятий, связанных с подготовкой проектно-сметной и рабочей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документции</w:t>
            </w:r>
            <w:proofErr w:type="spell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по объектам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тепло-энергетического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комплекса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3000107066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3 282 508,00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3 282 508,00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2 706 206,67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Иные бюджетные ассигнования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3000107066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3 282 508,00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3 282 508,00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2 706 206,67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3000107066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3 282 508,00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3 282 508,00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2 706 206,67</w:t>
            </w:r>
          </w:p>
        </w:tc>
      </w:tr>
      <w:tr w:rsidR="00AF54CB" w:rsidRPr="00AF54CB" w:rsidTr="008B7B08">
        <w:trPr>
          <w:trHeight w:val="51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Реализация мероприятий по строительству, техническому перевооружению, модернизации, реконструкции и ремонту отопительных котельных с применением энергосберегающих оборудования и технологий; реконструкции, теплоизоляции и ремонту тепловых сетей и сетей горячего водоснабжения с применением современных технологий и материалов; организации систем индивидуального поквартирного теплоснабжения; внедрению энергосберегающих технологий и закупке оборудования в сфере жилищно-коммунального хозяйства за счет средств, поступивших от публично-правовой компании "Фонд развития территорий"</w:t>
            </w:r>
            <w:proofErr w:type="gramEnd"/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30001S9311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11 493 945,77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11 493 945,77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11 456 972,83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Иные бюджетные ассигнования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30001S9311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11 493 945,77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11 493 945,77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11 456 972,83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30001S9311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11 493 945,77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11 493 945,77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11 456 972,83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Муниципальная программа "Комплексное развитие сельских территорий в Ферзиковском районе Калужской области"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4800000000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2 234 201,13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2 234 201,13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2 234 201,13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Основное мероприятие "Создание современного облика сельских территорий"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4800300000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2 234 201,13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2 234 201,13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2 234 201,13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Реализация проектов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комплексного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развития сельских территорий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4800388150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2 234 201,13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2 234 201,13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2 234 201,13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4800388150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2 234 201,13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2 234 201,13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2 234 201,13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4800388150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2 234 201,13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2 234 201,13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2 234 201,13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Непрограммные расходы местного бюджета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514 466,66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514 466,66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470 369,49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7180000000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514 466,66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514 466,66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470 369,49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Мероприятия в области коммунального хозяйства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7180005170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514 466,66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514 466,66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470 369,49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Межбюджетные трансферты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7180005170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514 466,66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514 466,66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470 369,49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межбюджетные трансферты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7180005170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514 466,66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514 466,66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470 369,49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Благоустройство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769 163,35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769 163,35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490 000,00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Муниципальная программа "Развитие системы обращения с твердыми коммунальными отходами на территории муниципального района "Ферзиковский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202 100,00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202 100,00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10 000,00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"Развитие системы обращения с отходами производства и потребления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.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в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том числе с твердыми коммунальными отходами"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1200100000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202 100,00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202 100,00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Организация сбора и вывоза бытовых отходов и мусора (переданные полномочия муниципального района)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1200195500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202 100,00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202 100,00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10 000,00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Межбюджетные трансферты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1200195500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202 100,00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202 100,00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Иные межбюджетные трансферты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1200195500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202 100,00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202 100,00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Непрограммные расходы местного бюджета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567 063,35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567 063,35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480 000,00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Благоустройство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7190000000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567 063,35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567 063,35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480 000,00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Организация и содержание мест захоронений (переданные полномочия района)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71900Ф5400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567 063,35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567 063,35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480 000,00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Межбюджетные трансферты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71900Ф5400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567 063,35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567 063,35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480 000,00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межбюджетные трансферты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71900Ф5400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567 063,35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567 063,35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480 000,00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ОХРАНА ОКРУЖАЮЩЕЙ СРЕДЫ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0600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622 000,00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622 000,00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605 701,01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Охрана объектов растительного и животного мира и среды их обитания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0603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622 000,00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622 000,00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605 701,01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Непрограммные расходы местного бюджета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0603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622 000,00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622 000,00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605 701,01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Реализация государственных функций, связанных с государственным управлением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0603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7140000000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622 000,00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622 000,00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605 701,01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Организация мероприятий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межпоселенческого</w:t>
            </w:r>
            <w:proofErr w:type="spell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характера по охране окружающей среды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0603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7140093100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622 000,00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622 000,00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605 701,01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Межбюджетные трансферты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0603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7140093100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622 000,00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622 000,00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605 701,01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межбюджетные трансферты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0603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7140093100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622 000,00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622 000,00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605 701,01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ОБРАЗОВАНИЕ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937 638 244,61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937 638 244,61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889 870 307,40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Дошкольное образование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498 481 124,07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498 481 124,07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478 161 728,74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Муниципальная программа "Развитие образования на территории муниципального района "Ферзиковский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498 481 124,07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498 481 124,07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478 161 728,74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Подпрограмма  "Развитие дошкольного образования"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498 481 124,07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498 481 124,07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478 161 728,74</w:t>
            </w:r>
          </w:p>
        </w:tc>
      </w:tr>
      <w:tr w:rsidR="00AF54CB" w:rsidRPr="00AF54CB" w:rsidTr="008B7B08">
        <w:trPr>
          <w:trHeight w:val="178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"Обеспечение государственных гарантий реализации прав на получение общедоступного и бесплатного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дошкольного образования в муниципальных дошкольных образовательных организациях"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0701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0210100000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51 733 697,00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51 733 697,00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48 941 175,21</w:t>
            </w:r>
          </w:p>
        </w:tc>
      </w:tr>
      <w:tr w:rsidR="00AF54CB" w:rsidRPr="00AF54CB" w:rsidTr="008B7B08">
        <w:trPr>
          <w:trHeight w:val="331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находящихся на территории Калужской области, финансовое обеспечение получения дошкольного образования в частных дошкольных образовательных организациях, находящихся на территории Калужской области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0210116310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43 646 442,00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43 646 442,00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40 853 920,21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0210116310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43 209 978,00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43 209 978,00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40 417 456,21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казенных учреждений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0210116310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43 209 978,00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43 209 978,00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40 417 456,21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0210116310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436 464,00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436 464,00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436 464,00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0210116310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436 464,00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436 464,00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436 464,00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Создание условий для осуществления присмотра и ухода за детьми в муниципальных дошкольных образовательных организациях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02101S6320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8 087 255,00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8 087 255,00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8 087 255,00</w:t>
            </w:r>
          </w:p>
        </w:tc>
      </w:tr>
      <w:tr w:rsidR="00AF54CB" w:rsidRPr="00AF54CB" w:rsidTr="008B7B08">
        <w:trPr>
          <w:trHeight w:val="563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02101S6320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8 087 255,00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8 087 255,00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8 087 255,00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казенных учреждений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02101S6320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8 087 255,00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8 087 255,00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8 087 255,00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"Обеспечение доступности и качества дошкольного образования"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0210300000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13 014 584,38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13 014 584,38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10 967 395,35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Обеспечение доступности и качественного дошкольного образования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02103Д2040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13 014 584,38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13 014 584,38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10 967 395,35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02103Д2040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1 233 064,41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1 233 064,41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1 233 064,41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казенных учреждений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02103Д2040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1 233 064,41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1 233 064,41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1 233 064,41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02103Д2040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11 750 316,20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11 750 316,20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9 714 163,59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02103Д2040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11 750 316,20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11 750 316,20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9 714 163,59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Иные бюджетные ассигнования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02103Д2040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31 203,77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31 203,77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20 167,35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Уплата налогов, сборов и иных платежей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02103Д2040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850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31 203,77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31 203,77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20 167,35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"Укрепление здоровья детей, формирование потребности в здоровом образе жизни"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0210400000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9 132 842,69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9 132 842,69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8 253 158,18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Питание дошкольников за счет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средств родительской платы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0701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02104Д2070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2 714 940,67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2 714 940,67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2 225 440,29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02104Д2070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2 714 940,67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2 714 940,67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2 225 440,29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02104Д2070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2 714 940,67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2 714 940,67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2 225 440,29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Питание дошкольников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02104Д2080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6 417 902,02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6 417 902,02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6 027 717,89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02104Д2080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6 417 902,02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6 417 902,02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6 027 717,89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02104Д2080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6 417 902,02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6 417 902,02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6 027 717,89</w:t>
            </w:r>
          </w:p>
        </w:tc>
      </w:tr>
      <w:tr w:rsidR="00AF54CB" w:rsidRPr="00AF54CB" w:rsidTr="008B7B08">
        <w:trPr>
          <w:trHeight w:val="153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Основное мероприятие "Строительство, реконструкция и капитальный (текущий) ремонт зданий (помещений) и приобретение зданий (помещений) образовательных организаций"</w:t>
            </w:r>
            <w:proofErr w:type="gramEnd"/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0210500000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424 600 000,00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424 600 000,00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410 000 000,00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Строительство, реконструкция и капитальный (текущий) ремонт зданий (помещений) и приобретение зданий (помещений) для реализации программ дошкольного образования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02105S6110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424 600 000,00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424 600 000,00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410 000 000,00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02105S6110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14 600 000,00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14 600 000,00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02105S6110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14 600 000,00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14 600 000,00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0,00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Капитальные вложения в объекты государственной (муниципальной) собственности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02105S6110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400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410 000 000,00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410 000 000,00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410 000 000,00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Бюджетные инвестиции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02105S6110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410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410 000 000,00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410 000 000,00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410 000 000,00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Общее образование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350 997 230,59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350 997 230,59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327 672 070,19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Муниципальная программа "Развитие образования на территории муниципального района "Ферзиковский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350 997 230,59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350 997 230,59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327 672 070,19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Подпрограмма  "Развитие общего образования"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350 997 230,59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350 997 230,59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327 672 070,19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"Обеспечение предоставления  качественного общего образования в общеобразовательных организациях"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0220100000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263 504 729,05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263 504 729,05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252 279 400,84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Укрепление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материано</w:t>
            </w:r>
            <w:proofErr w:type="spell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-технической базы (за счет сре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дств пр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очих безвозмездных поступлений)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0220100008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1 233 113,00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1 233 113,00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1 233 113,00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0220100008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1 233 113,00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1 233 113,00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1 233 113,00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0220100008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1 233 113,00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1 233 113,00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1 233 113,00</w:t>
            </w:r>
          </w:p>
        </w:tc>
      </w:tr>
      <w:tr w:rsidR="00AF54CB" w:rsidRPr="00AF54CB" w:rsidTr="008B7B08">
        <w:trPr>
          <w:trHeight w:val="56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находящихся на территории Калужской области, обеспечение дополнительного образования детей в муниципальных общеобразовательных организациях, находящихся на территории Калужской области, финансовое обеспечение получения дошкольного, начального общего, основного общего, среднего общего образования в частных общеобразовательных организациях,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находящихся на территории Калужской области, осуществляющих общеобразовательную деятельность по имеющим государственную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аккредитацию основным общеобразовательным программам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0220116330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243 695 719,00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243 695 719,00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232 487 962,99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0220116330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236 384 848,00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236 384 848,00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225 269 134,91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казенных учреждений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0220116330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236 384 848,00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236 384 848,00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225 269 134,91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0220116330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7 310 871,00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7 310 871,00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7 218 828,08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0220116330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7 310 871,00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7 310 871,00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7 218 828,08</w:t>
            </w:r>
          </w:p>
        </w:tc>
      </w:tr>
      <w:tr w:rsidR="00AF54CB" w:rsidRPr="00AF54CB" w:rsidTr="008B7B08">
        <w:trPr>
          <w:trHeight w:val="331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Обеспечение выплат ежемесячного денежного вознаграждения за классное руководство педагогическим работникам государственных и муниципальных общеобразовательных организаций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.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р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еализующих образовательные программы начального общего образования. образовательные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программы основного общего образования. образовательные программы среднего общего образования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02201L3030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18 575 897,05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18 575 897,05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18 558 324,85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02201L3030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18 575 897,05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18 575 897,05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18 558 324,85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казенных учреждений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02201L3030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18 575 897,05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18 575 897,05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18 558 324,85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"Осуществление ежемесячных денежных выплат работникам муниципальных общеобразовательных организаций"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0220200000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346 856,00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346 856,00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346 856,00</w:t>
            </w:r>
          </w:p>
        </w:tc>
      </w:tr>
      <w:tr w:rsidR="00AF54CB" w:rsidRPr="00AF54CB" w:rsidTr="008B7B08">
        <w:trPr>
          <w:trHeight w:val="704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Финансовое обеспечение ежемесячных денежных выплат работникам муниципальных общеобразовательных учреждений, находящихся на территории Калужской области и реализующих программы начального общего, основного общего, среднего общего образования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0220216340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346 856,00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346 856,00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346 856,00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0220216340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346 856,00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346 856,00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346 856,00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Расходы на выплаты персоналу казенных учреждений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0220216340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346 856,00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346 856,00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346 856,00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"Содержание муниципальных образовательных организаций"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0220400000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65 282 284,78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65 282 284,78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55 307 715,20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Реализация школьных инициатив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0220400190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3 413 734,62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3 413 734,62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2 253 892,00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0220400190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3 413 734,62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3 413 734,62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2 253 892,00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0220400190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3 413 734,62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3 413 734,62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2 253 892,00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Содержание муниципальных образовательных учреждений (школы)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02204Ш2060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61 868 550,16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61 868 550,16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53 053 823,20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02204Ш2060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3 995 046,90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3 995 046,90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2 189 837,37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казенных учреждений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02204Ш2060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3 995 046,90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3 995 046,90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2 189 837,37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02204Ш2060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57 733 471,58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57 733 471,58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50 728 794,96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02204Ш2060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57 733 471,58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57 733 471,58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50 728 794,96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Социальное обеспечение и иные выплаты населению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02204Ш2060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42 405,82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42 405,82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42 405,82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Социальные выплаты гражданам, кроме публичных нормативных социальных выплат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02204Ш2060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320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42 405,82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42 405,82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42 405,82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Иные бюджетные ассигнования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02204Ш2060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97 625,86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97 625,86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92 785,05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Уплата налогов, сборов и иных платежей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02204Ш2060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850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97 625,86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97 625,86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92 785,05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Основное мероприятие "Совершенствование организации школьного питания"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0220500000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20 575 372,76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20 575 372,76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19 081 893,55</w:t>
            </w:r>
          </w:p>
        </w:tc>
      </w:tr>
      <w:tr w:rsidR="00AF54CB" w:rsidRPr="00AF54CB" w:rsidTr="008B7B08">
        <w:trPr>
          <w:trHeight w:val="331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Оказание меры социальной поддержки по предоставлению бесплатного одноразового горячего питания детям из многодетных семей, обучающимся, осваивающим образовательные программы основного общего или среднего общего образования в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органицациях</w:t>
            </w:r>
            <w:proofErr w:type="spell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, осуществляющих образовательную деятельность, находящихся в ведении органов местного самоуправления муниципальных образований Калужской области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0220516930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1 374 732,00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1 374 732,00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1 354 218,61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0220516930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1 374 732,00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1 374 732,00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1 354 218,61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0220516930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1 374 732,00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1 374 732,00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1 354 218,61</w:t>
            </w:r>
          </w:p>
        </w:tc>
      </w:tr>
      <w:tr w:rsidR="00AF54CB" w:rsidRPr="00AF54CB" w:rsidTr="008B7B08">
        <w:trPr>
          <w:trHeight w:val="153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02205L3040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10 760 334,00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10 760 334,00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10 741 387,09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02205L3040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10 760 334,00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10 760 334,00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10 741 387,09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02205L3040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10 760 334,00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10 760 334,00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10 741 387,09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Расходы на удешевление школьного питания ежедневно на каждого ученика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02205Ш2340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4 215 478,93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4 215 478,93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3 439 727,60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02205Ш2340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4 215 478,93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4 215 478,93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3 439 727,60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02205Ш2340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4 215 478,93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4 215 478,93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3 439 727,60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Расходы на удешевление школьного питания для детей из многодетных и малообеспеченных семей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02205Ш2350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1 080 196,75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1 080 196,75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762 338,98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02205Ш2350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1 080 196,75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1 080 196,75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762 338,98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02205Ш2350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1 080 196,75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1 080 196,75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762 338,98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Расходы на питание детей за счет средств от родительской платы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02205Ш2370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1 604 140,74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1 604 140,74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1 377 178,96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02205Ш2370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1 604 140,74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1 604 140,74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1 377 178,96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02205Ш2370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1 604 140,74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1 604 140,74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1 377 178,96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Расходы на удешевление школьного питания для детей инвалидов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02205Ш2380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1 540 490,34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1 540 490,34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1 407 042,31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02205Ш2380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1 476 608,12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1 476 608,12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1 343 849,25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02205Ш2380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1 476 608,12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1 476 608,12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1 343 849,25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Социальное обеспечение и иные выплаты населению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02205Ш2380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63 882,22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63 882,22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63 193,06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Социальные выплаты гражданам, кроме публичных нормативных социальных выплат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02205Ш2380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320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63 882,22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63 882,22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63 193,06</w:t>
            </w:r>
          </w:p>
        </w:tc>
      </w:tr>
      <w:tr w:rsidR="00AF54CB" w:rsidRPr="00AF54CB" w:rsidTr="008B7B08">
        <w:trPr>
          <w:trHeight w:val="819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Основное мероприятие "Дополнительная мера социальной поддержки членам семей военнослужащих, мобилизованных, командированных лиц, обучающимся, осваивающим образовательные программы начального общего, основного общего или среднего общего образования в организациях, осуществляющих образовательную деятельность, находящихся в ведении органов местного самоуправления муниципальных образований Калужской области, в соответствии Законом Калужской области "О дополнительных мерах социальной поддержки членов семей военнослужащих, сотрудников некоторых федеральных государственных органов, принимающих (принимавших) участие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в специальной военной операции на территориях Донецкой Народной Республики, Луганской Народной Республики, Запорожской области, Херсонской области и Украины, граждан Российской Федерации, призванных на военную службу по мобилизации в Вооруженные Силы Российской Федерации, а также лиц, направленных (командированных) для выполнения задач на территориях ДНР, ЛНР"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0220600000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1 287 988,00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1 287 988,00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656 204,60</w:t>
            </w:r>
          </w:p>
        </w:tc>
      </w:tr>
      <w:tr w:rsidR="00AF54CB" w:rsidRPr="00AF54CB" w:rsidTr="008B7B08">
        <w:trPr>
          <w:trHeight w:val="819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Дополнительная мера социальной поддержки членам семей военнослужащих, мобилизованных, командированных лиц, обучающимся, осваивающим образовательные программы начального общего, основного общего или среднего общего образования в организациях, осуществляющих образовательную деятельность, находящихся в ведении органов местного самоуправления муниципальных образований Калужской области, в соответствии Законом Калужской области "О дополнительных мерах социальной поддержки членов семей военнослужащих, сотрудников некоторых федеральных государственных органов, принимающих (принимавших) участие в специальной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военной операции на территориях Донецкой Народной Республики, Луганской Народной Республики, Запорожской области, Херсонской области и Украины, граждан Российской Федерации, призванных на военную службу по мобилизации в Вооруженные Силы Российской Федерации, а также лиц, направленных (командированных) для выполнения задач на территориях Донецкой Народной Республики, Луганской Народной Республики"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0220616910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113 646,00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113 646,00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58 056,32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0220616910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113 646,00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113 646,00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58 056,32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0220616910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113 646,00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113 646,00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58 056,32</w:t>
            </w:r>
          </w:p>
        </w:tc>
      </w:tr>
      <w:tr w:rsidR="00AF54CB" w:rsidRPr="00AF54CB" w:rsidTr="008B7B08">
        <w:trPr>
          <w:trHeight w:val="819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Дополнительная мера социальной поддержки детям (в том числе усыновленным (удочеренным)) военнослужащих, добровольцев, мобилизованных, а также детям супруги (супруга) военнослужащих, добровольцев, мобилизованных, находящихся на содержании военнослужащих, добровольцев, мобилизованных, обучающимся, осваивающим образовательные программы начального общего, основного общего или среднего общего образования в организациях, осуществляющих образовательную деятельность, находящихся в ведении органов местного самоуправления муниципальных образований Калужской области, в соответствии с Законом Калужской области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"О дополнительной мере социальной поддержки детей военнослужащих и сотрудников некоторых федеральных государственных органов, принимающих участие в специальной военной операции, граждан, добровольно выполняющих задачи в ходе проведения специальной военной операции, граждан Российской Федерации, призванных на военную службу по мобилизации в Вооруженные Силы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Российской Федерации"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0220616920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1 174 342,00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1 174 342,00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598 148,28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0220616920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1 174 342,00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1 174 342,00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598 148,28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0220616920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1 174 342,00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1 174 342,00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598 148,28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Дополнительное образование детей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60 513 336,54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60 513 336,54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57 041 238,61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Муниципальная программа "Развитие образования на территории муниципального района "Ферзиковский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25 994 239,54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25 994 239,54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23 234 898,57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Подпрограмма  "Развитие дополнительного образования детей"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0230000000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25 994 239,54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25 994 239,54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23 234 898,57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"Организация предоставления дополнительного образования в образовательных организациях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Ферзиковского района"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0703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0230100000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25 994 239,54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25 994 239,54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23 234 898,57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Укрепление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материано</w:t>
            </w:r>
            <w:proofErr w:type="spell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-технической базы (за счет сре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дств пр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очих безвозмездных поступлений)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0230100008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350 000,00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0230100008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350 000,00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0230100008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350 000,00</w:t>
            </w:r>
          </w:p>
        </w:tc>
      </w:tr>
      <w:tr w:rsidR="00AF54CB" w:rsidRPr="00AF54CB" w:rsidTr="008B7B08">
        <w:trPr>
          <w:trHeight w:val="153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Организация  предоставления дополнительного образования в государственных образовательных организациях дополнительного образования (Центр детского творчества)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02301Ц2120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25 644 239,54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25 644 239,54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22 884 898,57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02301Ц2120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20 088 005,00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20 088 005,00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17 686 290,68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казенных учреждений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02301Ц2120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20 088 005,00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20 088 005,00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17 686 290,68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02301Ц2120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5 539 234,54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5 539 234,54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5 184 233,39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02301Ц2120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5 539 234,54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5 539 234,54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5 184 233,39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Иные бюджетные ассигнования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02301Ц2120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14 374,50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Уплата налогов, сборов и иных платежей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02301Ц2120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850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14 374,50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Муниципальная программа "Развитие культуры на территории муниципального района "Ферзиковский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13 505 992,00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13 505 992,00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12 943 482,18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"Развитие дополнительного образования в сфере культуры и искусства в муниципальном районе "Ферзиковский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1100300000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13 322 270,00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13 322 270,00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12 759 760,18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Учреждения по внешкольной работе с детьми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1100304230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13 322 270,00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13 322 270,00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12 759 760,18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1100304230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13 008 492,00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13 008 492,00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12 449 776,80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казенных учреждений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1100304230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13 008 492,00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13 008 492,00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12 449 776,80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1100304230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312 776,42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312 776,42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309 981,80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1100304230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312 776,42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312 776,42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309 981,80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Иные бюджетные ассигнования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1100304230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1 001,58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1 001,58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1,58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Уплата налогов, сборов и иных платежей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1100304230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850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1 001,58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1 001,58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1,58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"Ремонт, реконструкция, благоустройство территорий учреждений культуры и дополнительного образования в сфере культуры и искусства, укрепление и развитие их материальной базы", обустройство и восстановление воинских захоронений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1100400000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183 722,00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183 722,00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183 722,00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Учреждения по внешкольной работе с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детьми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0703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1100404230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183 722,00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183 722,00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183 722,00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1100404230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183 722,00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183 722,00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183 722,00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1100404230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183 722,00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183 722,00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183 722,00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Муниципальная программа "Развитие физической культуры и спорта на территории муниципального района "Ферзиковский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21 013 105,00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21 013 105,00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20 862 857,86</w:t>
            </w:r>
          </w:p>
        </w:tc>
      </w:tr>
      <w:tr w:rsidR="00AF54CB" w:rsidRPr="00AF54CB" w:rsidTr="008B7B08">
        <w:trPr>
          <w:trHeight w:val="153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"Предоставление муниципальных услуг по реализации программ спортивной подготовки по видам спорта муниципального района "Ферзиковский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1300200000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20 164 293,35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20 164 293,35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20 017 100,60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Расходы на обеспечение деятельности (оказание услуг) государственных учреждений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1300200590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20 164 293,35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20 164 293,35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20 017 100,60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1300200590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16 266 733,00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16 266 733,00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16 200 693,60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казенных учреждений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1300200590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16 266 733,00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16 266 733,00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16 200 693,60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1300200590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3 861 777,35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3 861 777,35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3 780 810,91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1300200590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3 861 777,35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3 861 777,35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3 780 810,91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Иные бюджетные ассигнования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1300200590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35 783,00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35 783,00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35 596,09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Уплата налогов, сборов и иных платежей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1300200590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850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35 783,00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35 783,00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35 596,09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"Развитие материально-технической базы для занятия населения физической культурой и спортом"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1300300000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848 811,65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848 811,65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845 757,26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Расходы на обеспечение деятельности (оказание услуг) государственных учреждений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1300300590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848 811,65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848 811,65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845 757,26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1300300590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848 811,65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848 811,65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845 757,26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1300300590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848 811,65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848 811,65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845 757,26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Молодежная политика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0707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659 434,28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659 434,28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656 017,56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Муниципальная программа "Развитие образования на территории муниципального района "Ферзиковский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0707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599 434,28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599 434,28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596 017,56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Подпрограмма "Реализация молодежной политики и развитие волонтерского движения"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0707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0240000000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599 434,28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599 434,28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596 017,56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"Мероприятия, направленные на развитие системы воспитания и социализации школьников, реализации молодежной политики"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0707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0240100000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50 160,28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50 160,28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50 160,28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Мероприятия, направленные на развитие системы воспитания и социализации школьников, реализации молодежной политики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0707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0240102040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50 160,28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50 160,28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50 160,28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0707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0240102040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5 200,28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5 200,28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5 200,28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казенных учреждений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0707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0240102040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5 200,28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5 200,28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5 200,28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0707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0240102040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44 960,00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44 960,00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44 960,00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0707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0240102040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44 960,00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44 960,00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44 960,00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"Мероприятия по профилактике правонарушений среди детей и молодежи"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0707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0240300000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549 274,00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549 274,00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545 857,28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Мероприятия по профилактике правонарушений среди детей и молодежи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0707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0240307100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549 274,00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549 274,00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545 857,28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0707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0240307100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549 274,00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549 274,00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545 857,28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казенных учреждений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0707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0240307100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549 274,00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549 274,00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545 857,28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Муниципальная программа "Противодействие злоупотреблению наркотиками в муниципальном районе "Ферзиковский район" на 2024-2028 годы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0707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5600000000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</w:tr>
      <w:tr w:rsidR="00AF54CB" w:rsidRPr="00AF54CB" w:rsidTr="008B7B08">
        <w:trPr>
          <w:trHeight w:val="229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Основное мероприятие "Проведение профилактических мероприятий по сокращению незаконного потребления наркотиков, основанных на формировании антинаркотической культуры в районе среди различных групп населения, прежде всего несовершеннолетних и молодежи"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0707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5600100000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Проведение комплекса мероприятий, направленных на профилактику наркомании и  пропаганду здорового образа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0707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5600107140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0707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5600107140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0707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5600107140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Другие вопросы в области образования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26 987 119,13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26 987 119,13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26 339 252,30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Муниципальная программа "Развитие образования на территории муниципального района "Ферзиковский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26 987 119,13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26 987 119,13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26 339 252,30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Муниципальная программа "Развитие образования на территории муниципального района "Ферзиковский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22 561 408,40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22 561 408,40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21 973 738,18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Центральный аппарат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3 925 518,90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3 925 518,90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3 404 025,46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3 089 118,68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3 089 118,68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2 742 412,83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Расходы на выплаты персоналу государственных (муниципальных) органов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3 089 118,68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3 089 118,68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2 742 412,83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828 951,46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828 951,46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655 992,32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828 951,46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828 951,46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655 992,32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Иные бюджетные ассигнования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7 448,76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7 448,76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5 620,31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Уплата налогов, сборов и иных платежей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850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7 448,76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7 448,76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5 620,31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Централизованная бухгалтерия учреждений образований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0200000470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12 028 840,12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12 028 840,12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11 997 585,73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0200000470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10 834 419,00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10 834 419,00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10 803 164,61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казенных учреждений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0200000470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10 834 419,00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10 834 419,00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10 803 164,61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0200000470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1 194 421,12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1 194 421,12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1 194 421,12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0200000470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1 194 421,12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1 194 421,12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1 194 421,12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Методкабинет РУО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0200000480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6 607 049,38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6 607 049,38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6 572 126,99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0200000480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5 843 746,47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5 843 746,47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5 832 458,11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Расходы на выплаты персоналу казенных учреждений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0200000480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5 843 746,47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5 843 746,47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5 832 458,11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0200000480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723 302,91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723 302,91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699 668,88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0200000480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723 302,91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723 302,91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699 668,88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Социальное обеспечение и иные выплаты населению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0200000480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40 000,00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Социальные выплаты гражданам, кроме публичных нормативных социальных выплат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0200000480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320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Подпрограмма  "Развитие общего образования"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4 425 710,73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4 425 710,73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4 365 514,12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"Обеспечение предоставления  качественного общего образования в общеобразовательных организациях"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0220100000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312 480,00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312 480,00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254 914,32</w:t>
            </w:r>
          </w:p>
        </w:tc>
      </w:tr>
      <w:tr w:rsidR="00AF54CB" w:rsidRPr="00AF54CB" w:rsidTr="008B7B08">
        <w:trPr>
          <w:trHeight w:val="331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организаций субъектов Российской Федерации.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г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.Б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айконура</w:t>
            </w:r>
            <w:proofErr w:type="spell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и федеральной территории "Сириус". муниципальных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общеобразоваетльных</w:t>
            </w:r>
            <w:proofErr w:type="spell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организаций и профессиональных образовательных организаций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0220150500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312 480,00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312 480,00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254 914,32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0709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0220150500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312 480,00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312 480,00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254 914,32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Расходы на выплаты персоналу казенных учреждений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0220150500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312 480,00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312 480,00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254 914,32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"Организация отдыха и оздоровления"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0220300000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1 848 782,73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1 848 782,73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1 848 635,55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Организация отдыха и оздоровления детей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.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н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аходящихся в трудной жизненной ситуации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0220308070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441 950,73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441 950,73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441 808,00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0220308070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441 950,73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441 950,73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441 808,00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0220308070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441 950,73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441 950,73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441 808,00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Организация отдыха и оздоровления детей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02203S8070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1 406 832,00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1 406 832,00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1 406 827,55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02203S8070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1 406 832,00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1 406 832,00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1 406 827,55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02203S8070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1 406 832,00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1 406 832,00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1 406 827,55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022EВ00000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2 264 448,00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2 264 448,00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2 261 964,25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022EВ51790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2 264 448,00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2 264 448,00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2 261 964,25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022EВ51790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2 264 448,00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2 264 448,00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2 261 964,25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казенных учреждений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0709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022EВ51790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2 264 448,00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2 264 448,00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2 261 964,25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КУЛЬТУРА, КИНЕМАТОГРАФИЯ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74 008 976,33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74 008 976,33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70 464 653,83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Культура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65 881 306,65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65 881 306,65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62 739 434,93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Муниципальная программа "Развитие культуры на территории муниципального района "Ферзиковский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65 881 306,65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65 881 306,65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62 739 434,93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"Развитие общедоступных библиотек в муниципальном районе "Ферзиковский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1100100000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21 211 118,00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21 211 118,00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21 137 250,51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Обеспечение деятельности библиотек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1100104420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21 087 273,00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21 087 273,00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21 013 405,51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1100104420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17 903 933,00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17 903 933,00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17 892 887,50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казенных учреждений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1100104420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17 903 933,00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17 903 933,00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17 892 887,50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1100104420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3 182 215,65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3 182 215,65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3 119 393,66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1100104420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3 182 215,65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3 182 215,65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3 119 393,66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Иные бюджетные ассигнования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1100104420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1 124,35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1 124,35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1 124,35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Уплата налогов, сборов и иных платежей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1100104420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850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1 124,35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1 124,35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1 124,35</w:t>
            </w:r>
          </w:p>
        </w:tc>
      </w:tr>
      <w:tr w:rsidR="00AF54CB" w:rsidRPr="00AF54CB" w:rsidTr="008B7B08">
        <w:trPr>
          <w:trHeight w:val="153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Государственная поддержка отрасли культуры (реализация мероприятий по модернизации библиотек в части комплектования книжных фондов библиотек муниципальных образований)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11001L5192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123 845,00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123 845,00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123 845,00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11001L5192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123 845,00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123 845,00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123 845,00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11001L5192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123 845,00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123 845,00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123 845,00</w:t>
            </w:r>
          </w:p>
        </w:tc>
      </w:tr>
      <w:tr w:rsidR="00AF54CB" w:rsidRPr="00AF54CB" w:rsidTr="008B7B08">
        <w:trPr>
          <w:trHeight w:val="178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"Сохранение и поддержка традиционной народной культуры и любительского творчества в муниципальных учреждениях культуры муниципального района "Ферзиковский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43 086 236,65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43 086 236,65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40 043 334,85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Культурно-досуговое объединение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1100204430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16 222 698,00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16 222 698,00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16 127 392,56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1100204430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15 299 029,68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15 299 029,68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15 274 782,05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казенных учреждений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1100204430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15 299 029,68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15 299 029,68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15 274 782,05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1100204430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912 900,00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912 900,00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841 842,19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1100204430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912 900,00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912 900,00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841 842,19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Иные бюджетные ассигнования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1100204430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10 768,32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10 768,32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10 768,32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Уплата налогов, сборов и иных платежей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1100204430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850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10 768,32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10 768,32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10 768,32</w:t>
            </w:r>
          </w:p>
        </w:tc>
      </w:tr>
      <w:tr w:rsidR="00AF54CB" w:rsidRPr="00AF54CB" w:rsidTr="008B7B08">
        <w:trPr>
          <w:trHeight w:val="484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Исполнение полномочий по решению вопросов местного значения по созданию условий для организации досуга и обеспечение жителей поселений услугами организаций культуры (в части содержания здания Центра культурного развития поселка "Ферзиково для проведения культурно-массовых мероприятий на уровне муниципального района и использования муниципальным казенным учреждением культуры муниципального района "Ферзиковский район" "Культурно-досуговое объединение" помещений здания в целях оказания методической помощи сельским поселениям по организации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досуга и услугами организаций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1100204460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4 166 469,65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4 166 469,65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3 972 252,85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Межбюджетные трансферты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1100204460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4 166 469,65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4 166 469,65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3 972 252,85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межбюджетные трансферты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1100204460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4 166 469,65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4 166 469,65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3 972 252,85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Мероприятия в сфере культуры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1100204500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312 100,00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312 100,00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288 312,40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1100204500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312 100,00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312 100,00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288 312,40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1100204500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312 100,00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312 100,00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288 312,40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Исполнение полномочий поселений по созданию условий для организации досуга и обеспечения жителей поселения услугами организаций культуры (дома культуры)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11002П4400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22 384 969,00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22 384 969,00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19 655 377,04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11002П4400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13 636 213,89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13 636 213,89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12 527 215,48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казенных учреждений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11002П4400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13 636 213,89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13 636 213,89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12 527 215,48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11002П4400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8 748 755,11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8 748 755,11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7 128 161,56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11002П4400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8 748 755,11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8 748 755,11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7 128 161,56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"Ремонт, реконструкция, благоустройство территорий учреждений культуры и дополнительного образования в сфере культуры и искусства, укрепление и развитие их материальной базы", обустройство и восстановление воинских захоронений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1100400000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1 426 852,00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1 426 852,00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1 401 749,57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Увековечивание памяти погибших при защите Отечества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1100402990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1100402990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1100402990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40 000,00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Обеспечение деятельности библиотек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1100404420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226 111,00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226 111,00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209 306,79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1100404420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226 111,00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226 111,00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209 306,79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1100404420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226 111,00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226 111,00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209 306,79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Реализация федеральной целевой программы "Увековечение памяти погибших при защите Отечества на 2019-2024 годы"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11004L2990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508 318,00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508 318,00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508 317,78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11004L2990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508 318,00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508 318,00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508 317,78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11004L2990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508 318,00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508 318,00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508 317,78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Исполнение полномочий поселений по созданию условий для организации досуга и обеспечения жителей поселения услугами организаций культуры (дома культуры)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11004П4400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652 423,00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652 423,00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644 125,00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11004П4400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652 423,00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652 423,00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644 125,00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11004П4400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652 423,00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652 423,00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644 125,00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Региональный проект "Творческие люди"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110A200000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157 100,00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157 100,00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157 100,00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Государственная поддержка отрасли культуры (государственная поддержка лучших муниципальных учреждений культуры, находящихся на территориях сельских поселений)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110A255195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105 000,00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105 000,00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105 000,00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110A255195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105 000,00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105 000,00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105 000,00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110A255195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105 000,00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105 000,00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105 000,00</w:t>
            </w:r>
          </w:p>
        </w:tc>
      </w:tr>
      <w:tr w:rsidR="00AF54CB" w:rsidRPr="00AF54CB" w:rsidTr="008B7B08">
        <w:trPr>
          <w:trHeight w:val="153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Государственная поддержка отрасли культуры (государственная поддержка лучших работников муниципальных учреждений культуры, находящихся на территориях сельских поселений)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110A255196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52 100,00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52 100,00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52 100,00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Социальное обеспечение и иные выплаты населению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110A255196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52 100,00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52 100,00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52 100,00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Премии и гранты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110A255196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350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52 100,00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52 100,00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52 100,00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Другие вопросы в области культуры, кинематографии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8 127 669,68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8 127 669,68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7 725 218,90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Муниципальная программа "Развитие культуры на территории муниципального района "Ферзиковский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8 127 669,68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8 127 669,68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7 725 218,90</w:t>
            </w:r>
          </w:p>
        </w:tc>
      </w:tr>
      <w:tr w:rsidR="00AF54CB" w:rsidRPr="00AF54CB" w:rsidTr="008B7B08">
        <w:trPr>
          <w:trHeight w:val="178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"Сохранение и поддержка традиционной народной культуры и любительского творчества в муниципальных учреждениях культуры муниципального района "Ферзиковский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165 000,00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165 000,00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105 543,30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Мероприятия в сфере культуры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1100204500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165 000,00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165 000,00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105 543,30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1100204500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165 000,00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165 000,00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105 543,30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1100204500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165 000,00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165 000,00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105 543,30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Основное мероприятие "Мероприятия по обеспечению реализации муниципальной программы"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1100500000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7 962 669,68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7 962 669,68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7 619 675,60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Центральный аппарат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1100500400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2 780 440,68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2 780 440,68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2 760 653,11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1100500400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2 728 046,68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2 728 046,68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2 716 979,96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государственных (муниципальных) органов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1100500400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2 728 046,68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2 728 046,68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2 716 979,96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1100500400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52 394,00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52 394,00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43 673,15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1100500400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52 394,00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52 394,00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43 673,15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Централизованная бухгалтерия учреждений культуры (средства района)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1100504510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3 160 878,00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3 160 878,00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3 158 265,92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1100504510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2 835 878,00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2 835 878,00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2 833 265,92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казенных учреждений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1100504510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2 835 878,00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2 835 878,00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2 833 265,92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1100504510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325 000,00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325 000,00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325 000,00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0804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1100504510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325 000,00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325 000,00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325 000,00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Централизованная бухгалтерия учреждений культуры (переданные полномочия поселений)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11005П4520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1 225 276,00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1 225 276,00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1 056 066,40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11005П4520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713 172,00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713 172,00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712 008,88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казенных учреждений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11005П4520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713 172,00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713 172,00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712 008,88</w:t>
            </w:r>
          </w:p>
        </w:tc>
      </w:tr>
      <w:tr w:rsidR="00AF54CB" w:rsidRPr="00AF54CB" w:rsidTr="008B7B08">
        <w:trPr>
          <w:trHeight w:val="421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11005П4520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512 104,00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512 104,00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344 057,52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11005П4520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512 104,00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512 104,00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344 057,52</w:t>
            </w:r>
          </w:p>
        </w:tc>
      </w:tr>
      <w:tr w:rsidR="00AF54CB" w:rsidRPr="00AF54CB" w:rsidTr="008B7B08">
        <w:trPr>
          <w:trHeight w:val="153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Исполнение полномочий поселений по организации и осуществлению мероприятий по работе с детьми и молодежью в поселении (в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т.ч</w:t>
            </w:r>
            <w:proofErr w:type="spell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. расходы на содержание комиссии по делам несовершеннолетних)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11005П6300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796 075,00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796 075,00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644 690,17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11005П6300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619 781,00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619 781,00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518 432,79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государственных (муниципальных) органов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11005П6300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619 781,00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619 781,00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518 432,79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11005П6300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176 294,00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176 294,00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126 257,38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0804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11005П6300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176 294,00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176 294,00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126 257,38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СОЦИАЛЬНАЯ ПОЛИТИКА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101 810 809,00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101 810 809,00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99 462 409,08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Социальное обеспечение населения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61 941 494,00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61 941 494,00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60 156 854,23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Муниципальная программа «Социальная защита и поддержка населения на территории муниципального района «Ферзиковский район»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61 316 494,00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61 316 494,00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59 532 749,69</w:t>
            </w:r>
          </w:p>
        </w:tc>
      </w:tr>
      <w:tr w:rsidR="00AF54CB" w:rsidRPr="00AF54CB" w:rsidTr="008B7B08">
        <w:trPr>
          <w:trHeight w:val="178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"Организация предоставления денежных выплат, пособий и компенсаций отдельным категориям граждан муниципального района Ферзиковский район в соответствии с законодательством"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59 292 654,00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59 292 654,00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57 508 910,05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Реализация мероприятий по оказанию социальной помощи семьям участников СВО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0300100027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2 100 000,00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2 100 000,00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2 100 000,00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Социальное обеспечение и иные выплаты населению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0300100027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2 100 000,00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2 100 000,00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2 100 000,00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Публичные нормативные социальные выплаты гражданам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0300100027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2 100 000,00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2 100 000,00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2 100 000,00</w:t>
            </w:r>
          </w:p>
        </w:tc>
      </w:tr>
      <w:tr w:rsidR="00AF54CB" w:rsidRPr="00AF54CB" w:rsidTr="008B7B08">
        <w:trPr>
          <w:trHeight w:val="331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Предоставление единовременной денежной выплаты гражданам Российской Федерации, зарегистрированным по месту жительства на территории муниципального района "Ферзиковский район", заключившим контракт о прохождении военной службы в Вооруженных Силах Российской Федерации с Министерством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обороны Российской Федерации в целях участия в специальной военной операции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0300100030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3 300 000,00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Социальное обеспечение и иные выплаты населению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0300100030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3 300 000,00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Публичные нормативные социальные выплаты гражданам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0300100030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3 900 000,00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3 300 000,00</w:t>
            </w:r>
          </w:p>
        </w:tc>
      </w:tr>
      <w:tr w:rsidR="00AF54CB" w:rsidRPr="00AF54CB" w:rsidTr="008B7B08">
        <w:trPr>
          <w:trHeight w:val="331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Единовременные денежные выплаты лицам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.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о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казавшим содействие в заключении гражданином Российской Федерации. 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зарегестрированным</w:t>
            </w:r>
            <w:proofErr w:type="spell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по месту жительства или пребывания на территории муниципального района "Ферзиковский район". контракта с Министерством обороны Российской Федерации о прохождении военной службы в Вооруженных Силах Российской Федерации в целях участия в специальной военной операции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0300100031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140 000,00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Социальное обеспечение и иные выплаты населению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0300100031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140 000,00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Публичные нормативные социальные выплаты гражданам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0300100031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140 000,00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Организация предоставления денежных выплат, пособий и компенсаций отдельным категориям граждан области в соответствии с региональным законодательством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39 885 722,00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39 885 722,00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39 257 186,83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7 729 279,68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7 729 279,68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7 702 815,32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7 729 279,68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7 729 279,68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7 702 815,32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Социальное обеспечение и иные выплаты населению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32 156 442,32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32 156 442,32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31 554 371,51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Публичные нормативные социальные выплаты гражданам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32 156 442,32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32 156 442,32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31 554 371,51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Организация предоставления мер социальной поддержки по предоставлению субсидий на оплату жилого помещения и коммунальных услуг гражданам Калужской области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1 261 984,00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1 261 984,00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1 178 903,45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11 066,18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11 066,18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Социальное обеспечение и иные выплаты населению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1 243 984,00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1 243 984,00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1 167 837,27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Публичные нормативные социальные выплаты гражданам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1 243 984,00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1 243 984,00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1 167 837,27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Меры социальной поддержки отдельным категориям граждан на возмещение расходов, связанных с установкой внутридомового газового оборудования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0300103080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2 200 000,00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Социальное обеспечение и иные выплаты населению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0300103080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2 200 000,00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Публичные нормативные социальные выплаты гражданам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0300103080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2 200 000,00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2 200 000,00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2 200 000,00</w:t>
            </w:r>
          </w:p>
        </w:tc>
      </w:tr>
      <w:tr w:rsidR="00AF54CB" w:rsidRPr="00AF54CB" w:rsidTr="008B7B08">
        <w:trPr>
          <w:trHeight w:val="255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Оказание мер социальной поддержки по оплате жилищно-коммунальных услуг педагогическим работникам в соответствии с Законом Калужской области от 30.12.2004г.№ 13-ОЗ "О мерах социальной поддержки специалистов, работающих в сельской местности, а также специалистов, вышедших на пенсию" за счет средств местного бюджета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0300107130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1 760 000,00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1 760 000,00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1 689 654,48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0300107130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17 621,93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0300107130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17 621,93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Социальное обеспечение и иные выплаты населению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0300107130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1 740 000,00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1 740 000,00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1 672 032,55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Публичные нормативные социальные выплаты гражданам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0300107130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1 740 000,00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1 740 000,00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1 672 032,55</w:t>
            </w:r>
          </w:p>
        </w:tc>
      </w:tr>
      <w:tr w:rsidR="00AF54CB" w:rsidRPr="00AF54CB" w:rsidTr="008B7B08">
        <w:trPr>
          <w:trHeight w:val="153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Осуществление переданного полномочия Российской Федерации по осуществлению ежегодной денежной выплаты лицам, награжденным нагрудным знаком "Почетный донор России"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0300152200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1 565 016,00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1 565 016,00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1 547 515,31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0300152200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15 659,48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15 659,48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15 483,63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0300152200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15 659,48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15 659,48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15 483,63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Социальное обеспечение и иные выплаты населению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0300152200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1 549 356,52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1 549 356,52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1 532 031,68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Публичные нормативные социальные выплаты гражданам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0300152200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1 549 356,52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1 549 356,52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1 532 031,68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Оплата жилищно-коммунальных услуг отдельным категориям граждан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0300152500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5 445 434,00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5 445 434,00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5 345 932,91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0300152500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85 000,00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85 000,00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71 251,00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0300152500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85 000,00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85 000,00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71 251,00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Социальное обеспечение и иные выплаты населению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0300152500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5 360 434,00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5 360 434,00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5 274 681,91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Публичные нормативные социальные выплаты гражданам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0300152500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5 360 434,00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5 360 434,00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5 274 681,91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Оплата жилищно-коммунальных услуг отдельным категориям граждан за счет средств резервного фонда Правительства Российской Федерации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030015250F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391 636,00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391 636,00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391 636,00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030015250F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5 562,99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5 562,99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5 562,99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030015250F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5 562,99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5 562,99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5 562,99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Социальное обеспечение и иные выплаты населению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030015250F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386 073,01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386 073,01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386 073,01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Публичные нормативные социальные выплаты гражданам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030015250F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386 073,01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386 073,01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386 073,01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Компенсация отдельным категориям граждан оплаты взноса на капитальный ремонт общего имущества в многоквартирном доме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03001R4620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91 162,00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91 162,00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91 162,00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Социальное обеспечение и иные выплаты населению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03001R4620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91 162,00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91 162,00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91 162,00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Публичные нормативные социальные выплаты гражданам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03001R4620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91 162,00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91 162,00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91 162,00</w:t>
            </w:r>
          </w:p>
        </w:tc>
      </w:tr>
      <w:tr w:rsidR="00AF54CB" w:rsidRPr="00AF54CB" w:rsidTr="008B7B08">
        <w:trPr>
          <w:trHeight w:val="1271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Исполнение полномочий поселений по оказанию мер социальной поддержки специалистов, работающих в сельской местности, а также специалистов вышедших на пенсию, в соответствии с Законом Калужской области от 30.12.2004 №13-ОЗ "О мерах социальной поддержки специалистов, работающих в сельской местности, а также специалистов, вышедших на пенсию"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03001П6210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301 700,00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301 700,00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266 919,07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03001П6210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2 929,39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03001П6210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2 929,39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Социальное обеспечение и иные выплаты населению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03001П6210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291 700,00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291 700,00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263 989,68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Публичные нормативные социальные выплаты гражданам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03001П6210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291 700,00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291 700,00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263 989,68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Региональный проект "Финансовая поддержка семей при рождении детей"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030P100000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2 023 840,00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2 023 840,00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2 023 839,64</w:t>
            </w:r>
          </w:p>
        </w:tc>
      </w:tr>
      <w:tr w:rsidR="00AF54CB" w:rsidRPr="00AF54CB" w:rsidTr="008B7B08">
        <w:trPr>
          <w:trHeight w:val="178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Меры социальной поддержки по улучшению жилищных условий многодетных семей в соответствии с пунктом 2 статьи 7.1. Закона Калужской области "О статусе многодетной семьи в Калужской области и мерах ее социальной поддержки"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030P104280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2 023 840,00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2 023 840,00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2 023 839,64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Социальное обеспечение и иные выплаты населению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030P104280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2 023 840,00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2 023 840,00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2 023 839,64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Публичные нормативные социальные выплаты гражданам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030P104280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2 023 840,00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2 023 840,00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2 023 839,64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Муниципальная программа "Кадровые ресурсы в муниципальном районе "Ферзиковский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625 000,00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625 000,00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624 104,54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Основное мероприятие "Формирование системы повышения престижа муниципальных служащих работников, замещающих должности, не являющиеся должностями муниципальной службы, и работников, осуществляющих профессиональную деятельность по профессиям рабочих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625 000,00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625 000,00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624 104,54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Ежемесячная социальная выплата как лицу, замещавшему должность муниципальной службы в администрации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1400102750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625 000,00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625 000,00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624 104,54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Социальное обеспечение и иные выплаты населению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1400102750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625 000,00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625 000,00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624 104,54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Публичные нормативные социальные выплаты гражданам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1400102750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625 000,00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625 000,00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624 104,54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Охрана семьи и детства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18 951 747,00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18 951 747,00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18 596 148,40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Муниципальная программа "Развитие образования на территории муниципального района "Ферзиковский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138 653,00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138 653,00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138 653,00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Подпрограмма  "Развитие дошкольного образования"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138 653,00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138 653,00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138 653,00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"Финансовое обеспечение  выплаты компенсации части родительской платы за присмотр и уход за ребёнком"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0210200000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138 653,00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138 653,00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138 653,00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Выплата компенсации родительской платы за присмотр и уход за детьми, посещающими образовательные организации, находящиеся на территории Калужской области и реализующие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образовательную программу дошкольного образования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1004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0210216030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138 653,00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138 653,00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138 653,00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Социальное обеспечение и иные выплаты населению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0210216030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138 653,00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138 653,00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138 653,00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Социальные выплаты гражданам, кроме публичных нормативных социальных выплат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0210216030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320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138 653,00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138 653,00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138 653,00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Муниципальная программа «Социальная защита и поддержка населения на территории муниципального района «Ферзиковский район»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16 499 344,00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16 499 344,00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16 252 495,40</w:t>
            </w:r>
          </w:p>
        </w:tc>
      </w:tr>
      <w:tr w:rsidR="00AF54CB" w:rsidRPr="00AF54CB" w:rsidTr="008B7B08">
        <w:trPr>
          <w:trHeight w:val="563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"Организация предоставления денежных выплат, пособий и компенсаций отдельным категориям граждан муниципального района Ферзиковский район в соответствии с законодательством"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5 456 822,00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5 456 822,00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5 209 973,54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Обеспечение социальных выплат, пособий, компенсации детям, семья с детьми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0300103300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5 456 822,00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5 456 822,00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5 209 973,54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0300103300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111 300,00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111 300,00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99 701,15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0300103300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111 300,00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111 300,00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99 701,15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Социальное обеспечение и иные выплаты населению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0300103300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5 345 522,00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5 345 522,00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5 110 272,39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Публичные нормативные социальные выплаты гражданам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0300103300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5 345 522,00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5 345 522,00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5 110 272,39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Региональный проект "Финансовая поддержка семей при рождении детей"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030P100000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11 042 522,00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11 042 522,00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11 042 521,86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Обеспечение социальных выплат, пособий, компенсации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детям, семья с детьми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1004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030P103300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5 160 800,00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5 160 800,00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5 160 800,00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030P103300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49 000,00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030P103300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49 000,00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Социальное обеспечение и иные выплаты населению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030P103300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5 111 800,00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5 111 800,00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5 111 800,00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Публичные нормативные социальные выплаты гражданам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030P103300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5 111 800,00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5 111 800,00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5 111 800,00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Осуществление ежемесячной денежной выплаты, назначаемой в случае рождения третьего ребенка или последующих детей до достижения ребенком возраста трех лет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030P150840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5 881 722,00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5 881 722,00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5 881 721,86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Социальное обеспечение и иные выплаты населению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030P150840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5 881 722,00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5 881 722,00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5 881 721,86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Публичные нормативные социальные выплаты гражданам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030P150840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5 881 722,00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5 881 722,00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5 881 721,86</w:t>
            </w:r>
          </w:p>
        </w:tc>
      </w:tr>
      <w:tr w:rsidR="00AF54CB" w:rsidRPr="00AF54CB" w:rsidTr="008B7B08">
        <w:trPr>
          <w:trHeight w:val="421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Муниципальная программа "Обеспечение жильем молодых семей в муниципальном районе "Ферзиковский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2 313 750,00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2 313 750,00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2 205 000,00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"Обеспечение мер государственной поддержки молодых семей, нуждающихся в улучшении жилищных условий"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0500100000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2 313 750,00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2 313 750,00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2 205 000,00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Реализация мероприятий по обеспечению жильем молодых семей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05001L4970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2 313 750,00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2 313 750,00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2 205 000,00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Социальное обеспечение и иные выплаты населению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05001L4970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2 313 750,00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2 313 750,00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2 205 000,00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Социальные выплаты гражданам, кроме публичных нормативных социальных выплат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1004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05001L4970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320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2 313 750,00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2 313 750,00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2 205 000,00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Другие вопросы в области социальной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политики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1006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20 917 568,00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20 917 568,00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20 709 406,45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Муниципальная программа «Социальная защита и поддержка населения на территории муниципального района «Ферзиковский район»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20 917 568,00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20 917 568,00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20 709 406,45</w:t>
            </w:r>
          </w:p>
        </w:tc>
      </w:tr>
      <w:tr w:rsidR="00AF54CB" w:rsidRPr="00AF54CB" w:rsidTr="008B7B08">
        <w:trPr>
          <w:trHeight w:val="178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"Организация предоставления денежных выплат, пособий и компенсаций отдельным категориям граждан муниципального района Ферзиковский район в соответствии с законодательством"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20 563 568,00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20 563 568,00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20 453 698,45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Центральный аппарат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1 059 718,00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1 059 718,00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1 046 040,52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631 984,00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631 984,00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631 819,73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государственных (муниципальных) органов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631 984,00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631 984,00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631 819,73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427 734,00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427 734,00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414 220,79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0300100400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427 734,00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427 734,00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414 220,79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Организация предоставления социальной помощи отдельным категориям граждан, находящимся в трудной жизненной ситуации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295 072,00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295 072,00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291 469,09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Социальное обеспечение и иные выплаты населению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295 072,00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295 072,00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291 469,09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Социальные выплаты гражданам, кроме публичных нормативных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социальных выплат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1006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320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295 072,00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295 072,00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291 469,09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Организация исполнения переданных государственных полномочий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0300103050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10 054 989,00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10 054 989,00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9 962 399,84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0300103050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9 066 827,00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9 066 827,00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9 046 596,63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государственных (муниципальных) органов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0300103050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9 066 827,00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9 066 827,00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9 046 596,63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0300103050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985 912,00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985 912,00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915 553,21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0300103050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985 912,00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985 912,00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915 553,21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Иные бюджетные ассигнования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0300103050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2 250,00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2 250,00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Уплата налогов, сборов и иных платежей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0300103050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850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2 250,00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2 250,00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Оказание государственной социальной помощи на основании социального контракта отдельным категориям граждан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03001R4040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9 153 789,00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9 153 789,00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9 153 789,00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Социальное обеспечение и иные выплаты населению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03001R4040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9 153 789,00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9 153 789,00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9 153 789,00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Социальные выплаты гражданам, кроме публичных нормативных социальных выплат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03001R4040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320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9 153 789,00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9 153 789,00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9 153 789,00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"Проведение социально значимых мероприятий"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0300300000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354 000,00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354 000,00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255 708,00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Проведение мероприятий в области социальной политики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0300300710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354 000,00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354 000,00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255 708,00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0300300710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354 000,00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354 000,00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255 708,00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1006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0300300710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354 000,00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354 000,00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255 708,00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ФИЗИЧЕСКАЯ КУЛЬТУРА И СПОРТ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1 336 045,00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1 336 045,00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1 008 714,96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Массовый спорт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1 336 045,00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1 336 045,00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1 008 714,96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Муниципальная программа "Развитие физической культуры и спорта на территории муниципального района "Ферзиковский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1 336 045,00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1 336 045,00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1 008 714,96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"Развитие физической культуры и массового спорта на территории муниципального района "Ферзиковский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1300100000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977 080,00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977 080,00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650 550,00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Проведение мероприятий в области физической культуры, массового спорта района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1300106020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617 080,00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617 080,00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616 650,00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1300106020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445 180,00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445 180,00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444 750,00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казенных учреждений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1300106020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445 180,00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445 180,00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444 750,00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1300106020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171 900,00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171 900,00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171 900,00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1300106020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171 900,00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171 900,00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171 900,00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Исполнение полномочий поселений по обеспечению условий для развития на территории поселения физической культуры и массового спорта, организации проведения официальных физкультурно-оздоровительных и спортивных мероприятий поселений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13001П6020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360 000,00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360 000,00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33 900,00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13001П6020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98 000,00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98 000,00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3 600,00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казенных учреждений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13001П6020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98 000,00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98 000,00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3 600,00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13001П6020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262 000,00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262 000,00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30 300,00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13001П6020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262 000,00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262 000,00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30 300,00</w:t>
            </w:r>
          </w:p>
        </w:tc>
      </w:tr>
      <w:tr w:rsidR="00AF54CB" w:rsidRPr="00AF54CB" w:rsidTr="008B7B08">
        <w:trPr>
          <w:trHeight w:val="153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"Предоставление муниципальных услуг по реализации программ спортивной подготовки по видам спорта муниципального района "Ферзиковский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1300200000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163 065,00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163 065,00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162 965,00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Проведение спортивных мероприятий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1300206010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163 065,00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163 065,00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162 965,00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1102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1300206010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93 700,00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93 700,00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93 600,00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Расходы на выплаты персоналу казенных учреждений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1300206010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93 700,00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93 700,00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93 600,00</w:t>
            </w:r>
          </w:p>
        </w:tc>
      </w:tr>
      <w:tr w:rsidR="00AF54CB" w:rsidRPr="00AF54CB" w:rsidTr="008B7B08">
        <w:trPr>
          <w:trHeight w:val="562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1300206010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69 365,00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69 365,00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69 365,00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1300206010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69 365,00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69 365,00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69 365,00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"Развитие материально-технической базы для занятия населения физической культурой и спортом"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1300300000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195 900,00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195 900,00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195 199,96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Проведение мероприятий в области физической культуры, массового спорта района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1300306020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195 900,00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195 900,00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195 199,96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1300306020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195 900,00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195 900,00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195 199,96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1300306020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195 900,00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195 900,00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195 199,96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СРЕДСТВА МАССОВОЙ ИНФОРМАЦИИ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6 072 080,00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6 072 080,00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5 892 324,97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Периодическая печать и издательства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6 072 080,00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6 072 080,00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5 892 324,97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Муниципальная программа Поддержка и развитие районной газеты "</w:t>
            </w:r>
            <w:proofErr w:type="spell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Ферзиковсккие</w:t>
            </w:r>
            <w:proofErr w:type="spell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вести"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6500000000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6 072 080,00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6 072 080,00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5 892 324,97</w:t>
            </w:r>
          </w:p>
        </w:tc>
      </w:tr>
      <w:tr w:rsidR="00AF54CB" w:rsidRPr="00AF54CB" w:rsidTr="008B7B08">
        <w:trPr>
          <w:trHeight w:val="178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"Своевременное опубликование общественно - политической, экономической, социальной, культурной, спортивной жизни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муниципального района "Ферзиковский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1202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6500100000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6 072 080,00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6 072 080,00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5 892 324,97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Расходы на обеспечение деятельности (оказание услуг) государственных учреждений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6500100590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6 072 080,00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6 072 080,00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5 892 324,97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6500100590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4 339 080,00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4 339 080,00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4 330 890,85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Расходы на выплаты персоналу казенных учреждений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6500100590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4 339 080,00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4 339 080,00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4 330 890,85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6500100590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1 725 300,00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1 725 300,00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1 561 434,04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6500100590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240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1 725 300,00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1 725 300,00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1 561 434,04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Иные бюджетные ассигнования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6500100590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7 700,00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7 700,00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0,08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Уплата налогов, сборов и иных платежей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1202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6500100590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850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7 700,00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7 700,00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0,08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ОБСЛУЖИВАНИЕ ГОСУДАРСТВЕННОГО И МУНИЦИПАЛЬНОГО ДОЛГА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4 650,00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4 650,00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Обслуживание государственного внутреннего и муниципального долга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4 650,00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4 650,00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Непрограммные расходы по долговым обязательствам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7600000000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4 650,00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4 650,00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Процентные платежи по долговым обязательствам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7650000000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2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4 650,00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4 650,00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2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Процентные платежи по муниципальному долгу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7650003000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4 650,00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4 650,00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2 200,00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Обслуживание государственного (муниципального)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долга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1301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7650003000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4 650,00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4 650,00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2 200,00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      Обслуживание муниципального долга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1301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7650003000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730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4 650,00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4 650,00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2 200,00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62 148 081,18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62 148 081,18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62 001 606,18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58 778 582,00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58 778 582,00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58 778 582,00</w:t>
            </w:r>
          </w:p>
        </w:tc>
      </w:tr>
      <w:tr w:rsidR="00AF54CB" w:rsidRPr="00AF54CB" w:rsidTr="008B7B08">
        <w:trPr>
          <w:trHeight w:val="102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Муниципальная программа "Совершенствование системы управления общественными финансами Ферзиковского района"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58 778 582,00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58 778 582,00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58 778 582,00</w:t>
            </w:r>
          </w:p>
        </w:tc>
      </w:tr>
      <w:tr w:rsidR="00AF54CB" w:rsidRPr="00AF54CB" w:rsidTr="008B7B08">
        <w:trPr>
          <w:trHeight w:val="178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Основное мероприятие "Повышение доли дотаций бюджетам муниципальных образований Калужской области в общем объеме межбюджетных трансфертов за счет средств </w:t>
            </w:r>
            <w:proofErr w:type="gramStart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областного</w:t>
            </w:r>
            <w:proofErr w:type="gramEnd"/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бюджета, за исключением субвенций"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5100300000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58 778 582,00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58 778 582,00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58 778 582,00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Исполнение полномочий по расчету и предоставлению дотаций на выравнивание бюджетной обеспеченности бюджетам поселений за счет средств областного бюджета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5100300220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58 778 582,00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58 778 582,00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58 778 582,00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Межбюджетные трансферты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5100300220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58 778 582,00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58 778 582,00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58 778 582,00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Дотации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1401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5100300220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510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58 778 582,00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58 778 582,00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58 778 582,00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Прочие межбюджетные трансферты общего характера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0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3 369 499,18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3 369 499,18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0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3 223 024,18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Муниципальная программа "Кадровые ресурсы в </w:t>
            </w: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>муниципальном районе "Ферзиковский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lastRenderedPageBreak/>
              <w:t>1403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1 820 196,00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1 820 196,00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1 673 721,00</w:t>
            </w:r>
          </w:p>
        </w:tc>
      </w:tr>
      <w:tr w:rsidR="00AF54CB" w:rsidRPr="00AF54CB" w:rsidTr="008B7B08">
        <w:trPr>
          <w:trHeight w:val="204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lastRenderedPageBreak/>
              <w:t xml:space="preserve">            Основное мероприятие "Формирование системы повышения престижа муниципальных служащих работников, замещающих должности, не являющиеся должностями муниципальной службы, и работников, осуществляющих профессиональную деятельность по профессиям рабочих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3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1 820 196,00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1 820 196,00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3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1 673 721,00</w:t>
            </w:r>
          </w:p>
        </w:tc>
      </w:tr>
      <w:tr w:rsidR="00AF54CB" w:rsidRPr="00AF54CB" w:rsidTr="008B7B08">
        <w:trPr>
          <w:trHeight w:val="76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Стимулирование Глав администраций сельских поселений МР "Ферзиковский район"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1400102720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1 820 196,00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1 820 196,00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1 673 721,00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Межбюджетные трансферты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1400102720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1 820 196,00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1 820 196,00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1 673 721,00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межбюджетные трансферты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1400102720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1 820 196,00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1 820 196,00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1 673 721,00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Непрограммные расходы органов местного самоуправления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7200000000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1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1 549 303,18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1 549 303,18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1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1 549 303,18</w:t>
            </w:r>
          </w:p>
        </w:tc>
      </w:tr>
      <w:tr w:rsidR="00AF54CB" w:rsidRPr="00AF54CB" w:rsidTr="008B7B08">
        <w:trPr>
          <w:trHeight w:val="1275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Средства, передаваемые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7200000150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4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000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1 549 303,18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1 549 303,18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4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1 549 303,18</w:t>
            </w:r>
          </w:p>
        </w:tc>
      </w:tr>
      <w:tr w:rsidR="00AF54CB" w:rsidRPr="00AF54CB" w:rsidTr="008B7B08">
        <w:trPr>
          <w:trHeight w:val="30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Межбюджетные трансферты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7200000150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5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500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1 549 303,18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1 549 303,18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5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1 549 303,18</w:t>
            </w:r>
          </w:p>
        </w:tc>
      </w:tr>
      <w:tr w:rsidR="00AF54CB" w:rsidRPr="00AF54CB" w:rsidTr="008B7B08">
        <w:trPr>
          <w:trHeight w:val="510"/>
        </w:trPr>
        <w:tc>
          <w:tcPr>
            <w:tcW w:w="13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F54CB" w:rsidRPr="00AF54CB" w:rsidRDefault="00AF54CB" w:rsidP="00AF54CB">
            <w:pPr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 xml:space="preserve">                  Иные межбюджетные трансферты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1403</w:t>
            </w:r>
          </w:p>
        </w:tc>
        <w:tc>
          <w:tcPr>
            <w:tcW w:w="6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7200000150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center"/>
              <w:outlineLvl w:val="6"/>
              <w:rPr>
                <w:rFonts w:ascii="Arial CYR" w:hAnsi="Arial CYR" w:cs="Arial CYR"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color w:val="000000"/>
                <w:sz w:val="20"/>
              </w:rPr>
              <w:t>540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1 549 303,18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1 549 303,18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AF54CB" w:rsidRDefault="00AF54CB" w:rsidP="00AF54CB">
            <w:pPr>
              <w:jc w:val="right"/>
              <w:outlineLvl w:val="6"/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1 549 303,18</w:t>
            </w:r>
          </w:p>
        </w:tc>
      </w:tr>
      <w:tr w:rsidR="00AF54CB" w:rsidRPr="00AF54CB" w:rsidTr="008B7B08">
        <w:trPr>
          <w:trHeight w:val="255"/>
        </w:trPr>
        <w:tc>
          <w:tcPr>
            <w:tcW w:w="26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4CB" w:rsidRPr="00AF54CB" w:rsidRDefault="00AF54CB" w:rsidP="00AF54CB">
            <w:pPr>
              <w:rPr>
                <w:rFonts w:ascii="Arial CYR" w:hAnsi="Arial CYR" w:cs="Arial CYR"/>
                <w:b/>
                <w:bCs/>
                <w:color w:val="000000"/>
                <w:sz w:val="20"/>
              </w:rPr>
            </w:pPr>
            <w:r w:rsidRPr="00AF54CB">
              <w:rPr>
                <w:rFonts w:ascii="Arial CYR" w:hAnsi="Arial CYR" w:cs="Arial CYR"/>
                <w:b/>
                <w:bCs/>
                <w:color w:val="000000"/>
                <w:sz w:val="20"/>
              </w:rPr>
              <w:t>ВСЕГО РАСХОДОВ:</w:t>
            </w: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624324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18"/>
              </w:rPr>
            </w:pPr>
            <w:r w:rsidRPr="00624324">
              <w:rPr>
                <w:rFonts w:ascii="Arial CYR" w:hAnsi="Arial CYR" w:cs="Arial CYR"/>
                <w:b/>
                <w:bCs/>
                <w:color w:val="000000"/>
                <w:sz w:val="18"/>
              </w:rPr>
              <w:t>1 432 875 233,13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624324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18"/>
              </w:rPr>
            </w:pPr>
            <w:r w:rsidRPr="00624324">
              <w:rPr>
                <w:rFonts w:ascii="Arial CYR" w:hAnsi="Arial CYR" w:cs="Arial CYR"/>
                <w:b/>
                <w:bCs/>
                <w:color w:val="000000"/>
                <w:sz w:val="18"/>
              </w:rPr>
              <w:t>1 432 875 233,13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F54CB" w:rsidRPr="00624324" w:rsidRDefault="00AF54CB" w:rsidP="00AF54CB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18"/>
              </w:rPr>
            </w:pPr>
            <w:r w:rsidRPr="00624324">
              <w:rPr>
                <w:rFonts w:ascii="Arial CYR" w:hAnsi="Arial CYR" w:cs="Arial CYR"/>
                <w:b/>
                <w:bCs/>
                <w:color w:val="000000"/>
                <w:sz w:val="18"/>
              </w:rPr>
              <w:t>1 360 430 385,28</w:t>
            </w:r>
          </w:p>
        </w:tc>
      </w:tr>
    </w:tbl>
    <w:p w:rsidR="00AF54CB" w:rsidRDefault="00AF54CB"/>
    <w:p w:rsidR="00AF54CB" w:rsidRDefault="00AF54CB"/>
    <w:p w:rsidR="00AF54CB" w:rsidRDefault="00AF54CB"/>
    <w:p w:rsidR="00AF54CB" w:rsidRDefault="00AF54CB"/>
    <w:p w:rsidR="00AF54CB" w:rsidRDefault="00AF54CB"/>
    <w:p w:rsidR="00624324" w:rsidRDefault="00624324"/>
    <w:p w:rsidR="00624324" w:rsidRDefault="00624324"/>
    <w:p w:rsidR="00624324" w:rsidRDefault="00624324"/>
    <w:p w:rsidR="00624324" w:rsidRDefault="00624324"/>
    <w:p w:rsidR="00624324" w:rsidRDefault="00624324"/>
    <w:p w:rsidR="00624324" w:rsidRDefault="00624324"/>
    <w:p w:rsidR="00624324" w:rsidRDefault="00624324"/>
    <w:tbl>
      <w:tblPr>
        <w:tblW w:w="9889" w:type="dxa"/>
        <w:tblInd w:w="-318" w:type="dxa"/>
        <w:tblLook w:val="04A0" w:firstRow="1" w:lastRow="0" w:firstColumn="1" w:lastColumn="0" w:noHBand="0" w:noVBand="1"/>
      </w:tblPr>
      <w:tblGrid>
        <w:gridCol w:w="3828"/>
        <w:gridCol w:w="170"/>
        <w:gridCol w:w="2718"/>
        <w:gridCol w:w="1632"/>
        <w:gridCol w:w="1541"/>
      </w:tblGrid>
      <w:tr w:rsidR="00624324" w:rsidRPr="00624324" w:rsidTr="00624324">
        <w:trPr>
          <w:trHeight w:val="2820"/>
        </w:trPr>
        <w:tc>
          <w:tcPr>
            <w:tcW w:w="39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324" w:rsidRPr="00624324" w:rsidRDefault="00624324" w:rsidP="00624324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324" w:rsidRPr="00624324" w:rsidRDefault="00624324" w:rsidP="00624324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31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24324" w:rsidRPr="00624324" w:rsidRDefault="00624324" w:rsidP="0027034D">
            <w:pPr>
              <w:jc w:val="right"/>
              <w:rPr>
                <w:sz w:val="22"/>
                <w:szCs w:val="22"/>
              </w:rPr>
            </w:pPr>
            <w:r w:rsidRPr="00624324">
              <w:rPr>
                <w:sz w:val="22"/>
                <w:szCs w:val="22"/>
              </w:rPr>
              <w:t>Приложение № 4 к Решению Районного Собрания муниципального района "Ферзиковский район" "Об исполнении бюджета муниципального района "Ферзико</w:t>
            </w:r>
            <w:r w:rsidR="0027034D">
              <w:rPr>
                <w:sz w:val="22"/>
                <w:szCs w:val="22"/>
              </w:rPr>
              <w:t>вский район" за 2024 год"   от 21 мая 2025 года №563</w:t>
            </w:r>
            <w:bookmarkStart w:id="0" w:name="_GoBack"/>
            <w:bookmarkEnd w:id="0"/>
          </w:p>
        </w:tc>
      </w:tr>
      <w:tr w:rsidR="00624324" w:rsidRPr="00624324" w:rsidTr="00624324">
        <w:trPr>
          <w:trHeight w:val="315"/>
        </w:trPr>
        <w:tc>
          <w:tcPr>
            <w:tcW w:w="39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324" w:rsidRPr="00624324" w:rsidRDefault="00624324" w:rsidP="00624324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324" w:rsidRPr="00624324" w:rsidRDefault="00624324" w:rsidP="00624324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4324" w:rsidRPr="00624324" w:rsidRDefault="00624324" w:rsidP="00624324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4324" w:rsidRPr="00624324" w:rsidRDefault="00624324" w:rsidP="00624324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624324" w:rsidRPr="00624324" w:rsidTr="00624324">
        <w:trPr>
          <w:trHeight w:val="1215"/>
        </w:trPr>
        <w:tc>
          <w:tcPr>
            <w:tcW w:w="9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4324" w:rsidRPr="00624324" w:rsidRDefault="00624324" w:rsidP="00624324">
            <w:pPr>
              <w:jc w:val="center"/>
              <w:rPr>
                <w:sz w:val="22"/>
                <w:szCs w:val="22"/>
              </w:rPr>
            </w:pPr>
            <w:r w:rsidRPr="00624324">
              <w:rPr>
                <w:sz w:val="22"/>
                <w:szCs w:val="22"/>
              </w:rPr>
              <w:t xml:space="preserve">Исполнение источников финансирования дефицита бюджета по кодам классификации  источников финансирования дефицитов бюджета   муниципального района "Ферзиковский район"   за 2024 год </w:t>
            </w:r>
          </w:p>
        </w:tc>
      </w:tr>
      <w:tr w:rsidR="00624324" w:rsidRPr="00624324" w:rsidTr="00624324">
        <w:trPr>
          <w:trHeight w:val="225"/>
        </w:trPr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4324" w:rsidRPr="00624324" w:rsidRDefault="00624324" w:rsidP="0062432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624324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4324" w:rsidRPr="00624324" w:rsidRDefault="00624324" w:rsidP="0062432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624324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4324" w:rsidRPr="00624324" w:rsidRDefault="00624324" w:rsidP="0062432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624324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4324" w:rsidRPr="00624324" w:rsidRDefault="00624324" w:rsidP="00624324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624324">
              <w:rPr>
                <w:rFonts w:ascii="Arial CYR" w:hAnsi="Arial CYR" w:cs="Arial CYR"/>
                <w:sz w:val="16"/>
                <w:szCs w:val="16"/>
              </w:rPr>
              <w:t>(рублей)</w:t>
            </w:r>
          </w:p>
        </w:tc>
      </w:tr>
      <w:tr w:rsidR="00624324" w:rsidRPr="00624324" w:rsidTr="00624324">
        <w:trPr>
          <w:trHeight w:val="15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324" w:rsidRPr="00624324" w:rsidRDefault="00624324" w:rsidP="00624324">
            <w:pPr>
              <w:jc w:val="center"/>
              <w:rPr>
                <w:b/>
                <w:bCs/>
                <w:sz w:val="20"/>
              </w:rPr>
            </w:pPr>
            <w:r w:rsidRPr="00624324">
              <w:rPr>
                <w:b/>
                <w:bCs/>
                <w:sz w:val="20"/>
              </w:rPr>
              <w:t>Наименование источника финансирования дефицита бюджета</w:t>
            </w:r>
          </w:p>
        </w:tc>
        <w:tc>
          <w:tcPr>
            <w:tcW w:w="28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324" w:rsidRPr="00624324" w:rsidRDefault="00624324" w:rsidP="00624324">
            <w:pPr>
              <w:jc w:val="center"/>
              <w:rPr>
                <w:b/>
                <w:bCs/>
                <w:sz w:val="20"/>
              </w:rPr>
            </w:pPr>
            <w:r w:rsidRPr="00624324">
              <w:rPr>
                <w:b/>
                <w:bCs/>
                <w:sz w:val="20"/>
              </w:rPr>
              <w:t>Код классификации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324" w:rsidRPr="00624324" w:rsidRDefault="00624324" w:rsidP="00624324">
            <w:pPr>
              <w:jc w:val="center"/>
              <w:rPr>
                <w:b/>
                <w:bCs/>
                <w:sz w:val="20"/>
              </w:rPr>
            </w:pPr>
            <w:r w:rsidRPr="00624324">
              <w:rPr>
                <w:b/>
                <w:bCs/>
                <w:sz w:val="20"/>
              </w:rPr>
              <w:t>План с учетом внесенных изменений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324" w:rsidRPr="00624324" w:rsidRDefault="00624324" w:rsidP="00624324">
            <w:pPr>
              <w:jc w:val="center"/>
              <w:rPr>
                <w:b/>
                <w:bCs/>
                <w:sz w:val="20"/>
              </w:rPr>
            </w:pPr>
            <w:r w:rsidRPr="00624324">
              <w:rPr>
                <w:b/>
                <w:bCs/>
                <w:sz w:val="20"/>
              </w:rPr>
              <w:t>Исполнено</w:t>
            </w:r>
          </w:p>
        </w:tc>
      </w:tr>
      <w:tr w:rsidR="00624324" w:rsidRPr="00624324" w:rsidTr="00624324">
        <w:trPr>
          <w:trHeight w:val="5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324" w:rsidRPr="00624324" w:rsidRDefault="00624324" w:rsidP="00624324">
            <w:pPr>
              <w:jc w:val="center"/>
              <w:rPr>
                <w:sz w:val="20"/>
              </w:rPr>
            </w:pPr>
            <w:r w:rsidRPr="00624324">
              <w:rPr>
                <w:sz w:val="20"/>
              </w:rPr>
              <w:t>Источники финансирования дефицита бюджета - всего</w:t>
            </w:r>
          </w:p>
        </w:tc>
        <w:tc>
          <w:tcPr>
            <w:tcW w:w="28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324" w:rsidRPr="00624324" w:rsidRDefault="00624324" w:rsidP="00624324">
            <w:pPr>
              <w:rPr>
                <w:sz w:val="20"/>
              </w:rPr>
            </w:pPr>
            <w:r w:rsidRPr="00624324">
              <w:rPr>
                <w:sz w:val="20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4324" w:rsidRPr="00624324" w:rsidRDefault="00624324" w:rsidP="00624324">
            <w:pPr>
              <w:jc w:val="right"/>
              <w:rPr>
                <w:sz w:val="20"/>
              </w:rPr>
            </w:pPr>
            <w:r w:rsidRPr="00624324">
              <w:rPr>
                <w:sz w:val="20"/>
              </w:rPr>
              <w:t>65 996 951,75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4324" w:rsidRPr="00624324" w:rsidRDefault="00624324" w:rsidP="00624324">
            <w:pPr>
              <w:jc w:val="right"/>
              <w:rPr>
                <w:sz w:val="20"/>
              </w:rPr>
            </w:pPr>
            <w:r w:rsidRPr="00624324">
              <w:rPr>
                <w:sz w:val="20"/>
              </w:rPr>
              <w:t>-54 626 965,20</w:t>
            </w:r>
          </w:p>
        </w:tc>
      </w:tr>
      <w:tr w:rsidR="00624324" w:rsidRPr="00624324" w:rsidTr="00624324">
        <w:trPr>
          <w:trHeight w:val="8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324" w:rsidRPr="00624324" w:rsidRDefault="00624324" w:rsidP="00624324">
            <w:pPr>
              <w:jc w:val="center"/>
              <w:rPr>
                <w:sz w:val="20"/>
              </w:rPr>
            </w:pPr>
            <w:r w:rsidRPr="00624324">
              <w:rPr>
                <w:sz w:val="20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8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4324" w:rsidRPr="00624324" w:rsidRDefault="00624324" w:rsidP="00624324">
            <w:pPr>
              <w:jc w:val="center"/>
              <w:rPr>
                <w:sz w:val="20"/>
              </w:rPr>
            </w:pPr>
            <w:r w:rsidRPr="00624324">
              <w:rPr>
                <w:sz w:val="20"/>
              </w:rPr>
              <w:t>000 01  03  00  00  00  0000  000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4324" w:rsidRPr="00624324" w:rsidRDefault="00624324" w:rsidP="00624324">
            <w:pPr>
              <w:rPr>
                <w:sz w:val="20"/>
              </w:rPr>
            </w:pPr>
            <w:r w:rsidRPr="00624324">
              <w:rPr>
                <w:sz w:val="20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4324" w:rsidRPr="00624324" w:rsidRDefault="00624324" w:rsidP="00624324">
            <w:pPr>
              <w:rPr>
                <w:sz w:val="20"/>
              </w:rPr>
            </w:pPr>
            <w:r w:rsidRPr="00624324">
              <w:rPr>
                <w:sz w:val="20"/>
              </w:rPr>
              <w:t> </w:t>
            </w:r>
          </w:p>
        </w:tc>
      </w:tr>
      <w:tr w:rsidR="00624324" w:rsidRPr="00624324" w:rsidTr="00624324">
        <w:trPr>
          <w:trHeight w:val="11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324" w:rsidRPr="00624324" w:rsidRDefault="00624324" w:rsidP="00624324">
            <w:pPr>
              <w:jc w:val="center"/>
              <w:rPr>
                <w:sz w:val="20"/>
              </w:rPr>
            </w:pPr>
            <w:r w:rsidRPr="00624324">
              <w:rPr>
                <w:sz w:val="20"/>
              </w:rPr>
              <w:t>Погашение 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8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4324" w:rsidRPr="00624324" w:rsidRDefault="00624324" w:rsidP="00624324">
            <w:pPr>
              <w:jc w:val="center"/>
              <w:rPr>
                <w:sz w:val="20"/>
              </w:rPr>
            </w:pPr>
            <w:r w:rsidRPr="00624324">
              <w:rPr>
                <w:sz w:val="20"/>
              </w:rPr>
              <w:t>000 01  03  00  00  00  0000  000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4324" w:rsidRPr="00624324" w:rsidRDefault="00624324" w:rsidP="00624324">
            <w:pPr>
              <w:rPr>
                <w:sz w:val="20"/>
              </w:rPr>
            </w:pPr>
            <w:r w:rsidRPr="00624324">
              <w:rPr>
                <w:sz w:val="20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4324" w:rsidRPr="00624324" w:rsidRDefault="00624324" w:rsidP="00624324">
            <w:pPr>
              <w:rPr>
                <w:sz w:val="20"/>
              </w:rPr>
            </w:pPr>
            <w:r w:rsidRPr="00624324">
              <w:rPr>
                <w:sz w:val="20"/>
              </w:rPr>
              <w:t> </w:t>
            </w:r>
          </w:p>
        </w:tc>
      </w:tr>
      <w:tr w:rsidR="00624324" w:rsidRPr="00624324" w:rsidTr="00624324">
        <w:trPr>
          <w:trHeight w:val="67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324" w:rsidRPr="00624324" w:rsidRDefault="00624324" w:rsidP="00624324">
            <w:pPr>
              <w:jc w:val="center"/>
              <w:rPr>
                <w:sz w:val="20"/>
              </w:rPr>
            </w:pPr>
            <w:r w:rsidRPr="00624324">
              <w:rPr>
                <w:sz w:val="20"/>
              </w:rPr>
              <w:t>Изменение остатков средств на счетах по учету  средств бюджетов</w:t>
            </w:r>
          </w:p>
        </w:tc>
        <w:tc>
          <w:tcPr>
            <w:tcW w:w="28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4324" w:rsidRPr="00624324" w:rsidRDefault="00624324" w:rsidP="00624324">
            <w:pPr>
              <w:jc w:val="center"/>
              <w:rPr>
                <w:sz w:val="20"/>
              </w:rPr>
            </w:pPr>
            <w:r w:rsidRPr="00624324">
              <w:rPr>
                <w:sz w:val="20"/>
              </w:rPr>
              <w:t>000 01  05  00  00  00  0000  000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4324" w:rsidRPr="00624324" w:rsidRDefault="00624324" w:rsidP="00624324">
            <w:pPr>
              <w:jc w:val="right"/>
              <w:rPr>
                <w:sz w:val="20"/>
              </w:rPr>
            </w:pPr>
            <w:r w:rsidRPr="00624324">
              <w:rPr>
                <w:sz w:val="20"/>
              </w:rPr>
              <w:t>65 996 951,75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4324" w:rsidRPr="00624324" w:rsidRDefault="00624324" w:rsidP="00624324">
            <w:pPr>
              <w:jc w:val="right"/>
              <w:rPr>
                <w:sz w:val="20"/>
              </w:rPr>
            </w:pPr>
            <w:r w:rsidRPr="00624324">
              <w:rPr>
                <w:sz w:val="20"/>
              </w:rPr>
              <w:t>-54 626 965,20</w:t>
            </w:r>
          </w:p>
        </w:tc>
      </w:tr>
    </w:tbl>
    <w:p w:rsidR="00624324" w:rsidRDefault="00624324"/>
    <w:p w:rsidR="00624324" w:rsidRDefault="00624324"/>
    <w:p w:rsidR="00624324" w:rsidRDefault="00624324"/>
    <w:p w:rsidR="00624324" w:rsidRDefault="00624324"/>
    <w:p w:rsidR="00AF54CB" w:rsidRDefault="00AF54CB"/>
    <w:p w:rsidR="00AF54CB" w:rsidRDefault="00AF54CB"/>
    <w:p w:rsidR="00AF54CB" w:rsidRDefault="00AF54CB"/>
    <w:p w:rsidR="00AF54CB" w:rsidRDefault="00AF54CB"/>
    <w:p w:rsidR="00AF54CB" w:rsidRDefault="00AF54CB"/>
    <w:sectPr w:rsidR="00AF54CB" w:rsidSect="008B7B0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B09B5"/>
    <w:multiLevelType w:val="hybridMultilevel"/>
    <w:tmpl w:val="EDBAAB48"/>
    <w:lvl w:ilvl="0" w:tplc="4822B388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ABA"/>
    <w:rsid w:val="00025325"/>
    <w:rsid w:val="0005161E"/>
    <w:rsid w:val="00085821"/>
    <w:rsid w:val="00096E3A"/>
    <w:rsid w:val="000B21F3"/>
    <w:rsid w:val="000F04B0"/>
    <w:rsid w:val="001132C2"/>
    <w:rsid w:val="00113C4D"/>
    <w:rsid w:val="001140ED"/>
    <w:rsid w:val="00122571"/>
    <w:rsid w:val="0014702D"/>
    <w:rsid w:val="001510AC"/>
    <w:rsid w:val="00160046"/>
    <w:rsid w:val="001F230D"/>
    <w:rsid w:val="00251D5F"/>
    <w:rsid w:val="00265335"/>
    <w:rsid w:val="0027034D"/>
    <w:rsid w:val="002A00BC"/>
    <w:rsid w:val="002A05FE"/>
    <w:rsid w:val="002F1243"/>
    <w:rsid w:val="0031036A"/>
    <w:rsid w:val="00382854"/>
    <w:rsid w:val="003842A5"/>
    <w:rsid w:val="00393545"/>
    <w:rsid w:val="00466AC5"/>
    <w:rsid w:val="004B1F2F"/>
    <w:rsid w:val="004C1C25"/>
    <w:rsid w:val="0050346E"/>
    <w:rsid w:val="00530A58"/>
    <w:rsid w:val="005535BC"/>
    <w:rsid w:val="005A77FA"/>
    <w:rsid w:val="005B5D02"/>
    <w:rsid w:val="005F00FC"/>
    <w:rsid w:val="00613BC8"/>
    <w:rsid w:val="00620A25"/>
    <w:rsid w:val="00624324"/>
    <w:rsid w:val="006B2ABA"/>
    <w:rsid w:val="006E01F1"/>
    <w:rsid w:val="006E6B2B"/>
    <w:rsid w:val="00714FD4"/>
    <w:rsid w:val="00761CD4"/>
    <w:rsid w:val="007B30F4"/>
    <w:rsid w:val="00814619"/>
    <w:rsid w:val="0086545A"/>
    <w:rsid w:val="008971FA"/>
    <w:rsid w:val="008B7B08"/>
    <w:rsid w:val="008C4A2B"/>
    <w:rsid w:val="008D3498"/>
    <w:rsid w:val="00956224"/>
    <w:rsid w:val="0097113C"/>
    <w:rsid w:val="00981014"/>
    <w:rsid w:val="009972ED"/>
    <w:rsid w:val="009A3678"/>
    <w:rsid w:val="009D346C"/>
    <w:rsid w:val="009E5F91"/>
    <w:rsid w:val="009F3E05"/>
    <w:rsid w:val="00A07524"/>
    <w:rsid w:val="00A14A4A"/>
    <w:rsid w:val="00A222B7"/>
    <w:rsid w:val="00A40A75"/>
    <w:rsid w:val="00A63274"/>
    <w:rsid w:val="00A826BD"/>
    <w:rsid w:val="00AC18C1"/>
    <w:rsid w:val="00AD3552"/>
    <w:rsid w:val="00AD40DD"/>
    <w:rsid w:val="00AE62D2"/>
    <w:rsid w:val="00AE62D9"/>
    <w:rsid w:val="00AF54CB"/>
    <w:rsid w:val="00AF7364"/>
    <w:rsid w:val="00B01297"/>
    <w:rsid w:val="00B81A14"/>
    <w:rsid w:val="00BB1A7C"/>
    <w:rsid w:val="00BC2DA5"/>
    <w:rsid w:val="00C0588F"/>
    <w:rsid w:val="00C34B0C"/>
    <w:rsid w:val="00C3685C"/>
    <w:rsid w:val="00C538DC"/>
    <w:rsid w:val="00C77372"/>
    <w:rsid w:val="00CA20AD"/>
    <w:rsid w:val="00CE54F0"/>
    <w:rsid w:val="00D82A99"/>
    <w:rsid w:val="00DF2A1A"/>
    <w:rsid w:val="00E12084"/>
    <w:rsid w:val="00EA51D2"/>
    <w:rsid w:val="00EA5438"/>
    <w:rsid w:val="00F34F4C"/>
    <w:rsid w:val="00F57E71"/>
    <w:rsid w:val="00FA4344"/>
    <w:rsid w:val="00FB685D"/>
    <w:rsid w:val="00FE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B2ABA"/>
    <w:rPr>
      <w:sz w:val="28"/>
    </w:rPr>
  </w:style>
  <w:style w:type="paragraph" w:styleId="1">
    <w:name w:val="heading 1"/>
    <w:basedOn w:val="a"/>
    <w:next w:val="a"/>
    <w:qFormat/>
    <w:rsid w:val="006B2ABA"/>
    <w:pPr>
      <w:keepNext/>
      <w:ind w:firstLine="709"/>
      <w:outlineLvl w:val="0"/>
    </w:pPr>
    <w:rPr>
      <w:b/>
      <w:sz w:val="26"/>
    </w:rPr>
  </w:style>
  <w:style w:type="paragraph" w:styleId="3">
    <w:name w:val="heading 3"/>
    <w:basedOn w:val="a"/>
    <w:next w:val="a"/>
    <w:qFormat/>
    <w:rsid w:val="006B2ABA"/>
    <w:pPr>
      <w:keepNext/>
      <w:outlineLvl w:val="2"/>
    </w:pPr>
    <w:rPr>
      <w:b/>
      <w:sz w:val="24"/>
    </w:rPr>
  </w:style>
  <w:style w:type="paragraph" w:styleId="4">
    <w:name w:val="heading 4"/>
    <w:basedOn w:val="a"/>
    <w:next w:val="a"/>
    <w:qFormat/>
    <w:rsid w:val="006B2ABA"/>
    <w:pPr>
      <w:keepNext/>
      <w:jc w:val="center"/>
      <w:outlineLvl w:val="3"/>
    </w:pPr>
    <w:rPr>
      <w:b/>
      <w:sz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customStyle="1" w:styleId="BodyText2">
    <w:name w:val="Body Text 2"/>
    <w:basedOn w:val="a"/>
    <w:rsid w:val="006B2ABA"/>
    <w:pPr>
      <w:ind w:firstLine="567"/>
    </w:pPr>
  </w:style>
  <w:style w:type="paragraph" w:styleId="a3">
    <w:name w:val="Title"/>
    <w:basedOn w:val="a"/>
    <w:qFormat/>
    <w:rsid w:val="006B2ABA"/>
    <w:pPr>
      <w:jc w:val="center"/>
    </w:pPr>
    <w:rPr>
      <w:b/>
    </w:rPr>
  </w:style>
  <w:style w:type="paragraph" w:styleId="a4">
    <w:name w:val="Subtitle"/>
    <w:basedOn w:val="a"/>
    <w:qFormat/>
    <w:rsid w:val="006B2ABA"/>
    <w:pPr>
      <w:jc w:val="center"/>
    </w:pPr>
    <w:rPr>
      <w:b/>
      <w:sz w:val="32"/>
    </w:rPr>
  </w:style>
  <w:style w:type="character" w:styleId="a5">
    <w:name w:val="Hyperlink"/>
    <w:uiPriority w:val="99"/>
    <w:unhideWhenUsed/>
    <w:rsid w:val="00AF54CB"/>
    <w:rPr>
      <w:color w:val="0000FF"/>
      <w:u w:val="single"/>
    </w:rPr>
  </w:style>
  <w:style w:type="character" w:styleId="a6">
    <w:name w:val="FollowedHyperlink"/>
    <w:uiPriority w:val="99"/>
    <w:unhideWhenUsed/>
    <w:rsid w:val="00AF54CB"/>
    <w:rPr>
      <w:color w:val="800080"/>
      <w:u w:val="single"/>
    </w:rPr>
  </w:style>
  <w:style w:type="paragraph" w:styleId="a7">
    <w:name w:val="Balloon Text"/>
    <w:basedOn w:val="a"/>
    <w:link w:val="a8"/>
    <w:rsid w:val="00FA434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FA43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B2ABA"/>
    <w:rPr>
      <w:sz w:val="28"/>
    </w:rPr>
  </w:style>
  <w:style w:type="paragraph" w:styleId="1">
    <w:name w:val="heading 1"/>
    <w:basedOn w:val="a"/>
    <w:next w:val="a"/>
    <w:qFormat/>
    <w:rsid w:val="006B2ABA"/>
    <w:pPr>
      <w:keepNext/>
      <w:ind w:firstLine="709"/>
      <w:outlineLvl w:val="0"/>
    </w:pPr>
    <w:rPr>
      <w:b/>
      <w:sz w:val="26"/>
    </w:rPr>
  </w:style>
  <w:style w:type="paragraph" w:styleId="3">
    <w:name w:val="heading 3"/>
    <w:basedOn w:val="a"/>
    <w:next w:val="a"/>
    <w:qFormat/>
    <w:rsid w:val="006B2ABA"/>
    <w:pPr>
      <w:keepNext/>
      <w:outlineLvl w:val="2"/>
    </w:pPr>
    <w:rPr>
      <w:b/>
      <w:sz w:val="24"/>
    </w:rPr>
  </w:style>
  <w:style w:type="paragraph" w:styleId="4">
    <w:name w:val="heading 4"/>
    <w:basedOn w:val="a"/>
    <w:next w:val="a"/>
    <w:qFormat/>
    <w:rsid w:val="006B2ABA"/>
    <w:pPr>
      <w:keepNext/>
      <w:jc w:val="center"/>
      <w:outlineLvl w:val="3"/>
    </w:pPr>
    <w:rPr>
      <w:b/>
      <w:sz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customStyle="1" w:styleId="BodyText2">
    <w:name w:val="Body Text 2"/>
    <w:basedOn w:val="a"/>
    <w:rsid w:val="006B2ABA"/>
    <w:pPr>
      <w:ind w:firstLine="567"/>
    </w:pPr>
  </w:style>
  <w:style w:type="paragraph" w:styleId="a3">
    <w:name w:val="Title"/>
    <w:basedOn w:val="a"/>
    <w:qFormat/>
    <w:rsid w:val="006B2ABA"/>
    <w:pPr>
      <w:jc w:val="center"/>
    </w:pPr>
    <w:rPr>
      <w:b/>
    </w:rPr>
  </w:style>
  <w:style w:type="paragraph" w:styleId="a4">
    <w:name w:val="Subtitle"/>
    <w:basedOn w:val="a"/>
    <w:qFormat/>
    <w:rsid w:val="006B2ABA"/>
    <w:pPr>
      <w:jc w:val="center"/>
    </w:pPr>
    <w:rPr>
      <w:b/>
      <w:sz w:val="32"/>
    </w:rPr>
  </w:style>
  <w:style w:type="character" w:styleId="a5">
    <w:name w:val="Hyperlink"/>
    <w:uiPriority w:val="99"/>
    <w:unhideWhenUsed/>
    <w:rsid w:val="00AF54CB"/>
    <w:rPr>
      <w:color w:val="0000FF"/>
      <w:u w:val="single"/>
    </w:rPr>
  </w:style>
  <w:style w:type="character" w:styleId="a6">
    <w:name w:val="FollowedHyperlink"/>
    <w:uiPriority w:val="99"/>
    <w:unhideWhenUsed/>
    <w:rsid w:val="00AF54CB"/>
    <w:rPr>
      <w:color w:val="800080"/>
      <w:u w:val="single"/>
    </w:rPr>
  </w:style>
  <w:style w:type="paragraph" w:styleId="a7">
    <w:name w:val="Balloon Text"/>
    <w:basedOn w:val="a"/>
    <w:link w:val="a8"/>
    <w:rsid w:val="00FA434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FA43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207</Pages>
  <Words>45792</Words>
  <Characters>261018</Characters>
  <Application>Microsoft Office Word</Application>
  <DocSecurity>0</DocSecurity>
  <Lines>2175</Lines>
  <Paragraphs>612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</vt:lpstr>
    </vt:vector>
  </TitlesOfParts>
  <Company>Организация</Company>
  <LinksUpToDate>false</LinksUpToDate>
  <CharactersWithSpaces>306198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Главный бухгалтер</cp:lastModifiedBy>
  <cp:revision>3</cp:revision>
  <cp:lastPrinted>2025-05-20T05:03:00Z</cp:lastPrinted>
  <dcterms:created xsi:type="dcterms:W3CDTF">2025-05-21T08:23:00Z</dcterms:created>
  <dcterms:modified xsi:type="dcterms:W3CDTF">2025-05-21T08:34:00Z</dcterms:modified>
</cp:coreProperties>
</file>