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66DA3" w:rsidRDefault="00566DA3" w:rsidP="003E59C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C7C3C" w:rsidRPr="003970B6" w:rsidRDefault="003970B6" w:rsidP="009C7C3C">
      <w:pPr>
        <w:spacing w:line="10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970B6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:rsidR="009C7C3C" w:rsidRPr="005F1BED" w:rsidRDefault="009C7C3C" w:rsidP="005F1BED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62600D">
        <w:rPr>
          <w:rFonts w:ascii="Times New Roman" w:hAnsi="Times New Roman" w:cs="Times New Roman"/>
          <w:b/>
          <w:bCs/>
          <w:sz w:val="26"/>
          <w:szCs w:val="26"/>
        </w:rPr>
        <w:t>на территории муниципального района «Ферзиковский район»</w:t>
      </w:r>
      <w:r w:rsidR="000C65F1" w:rsidRPr="000C65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65F1" w:rsidRPr="005F1BED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0C65F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C65F1" w:rsidRPr="005F1BE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bookmarkStart w:id="0" w:name="_GoBack"/>
      <w:bookmarkEnd w:id="0"/>
    </w:p>
    <w:p w:rsidR="009C7C3C" w:rsidRPr="009C7C3C" w:rsidRDefault="009C7C3C" w:rsidP="009C7C3C"/>
    <w:p w:rsidR="009C7C3C" w:rsidRPr="005F1BED" w:rsidRDefault="009C7C3C" w:rsidP="005F1BED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F1BED">
        <w:rPr>
          <w:b/>
          <w:bCs/>
        </w:rPr>
        <w:t xml:space="preserve">. </w:t>
      </w:r>
      <w:r w:rsidRPr="005F1BED">
        <w:rPr>
          <w:rFonts w:ascii="Times New Roman" w:hAnsi="Times New Roman" w:cs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1.1. Настоящая программа разработана в соответствии со</w:t>
      </w:r>
      <w:r w:rsidRPr="005F1BE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статьей 44</w:t>
      </w:r>
      <w:r w:rsidRPr="005F1BED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Pr="005F1BE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1.2. Программа профилактики </w:t>
      </w:r>
      <w:r w:rsidRPr="005F1BED">
        <w:rPr>
          <w:rFonts w:ascii="Times New Roman" w:eastAsia="Calibri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направлена на </w:t>
      </w:r>
      <w:r w:rsidRPr="005F1BED">
        <w:rPr>
          <w:rFonts w:ascii="Times New Roman" w:hAnsi="Times New Roman" w:cs="Times New Roman"/>
          <w:sz w:val="26"/>
          <w:szCs w:val="26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5F1BED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1.3. Муниципальный земельный контроль осуществляется уполномоченным органом администрации (исполнительно-распорядительного органа) муниципального района «Ферзиковский район» — Отделом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</w:r>
      <w:r w:rsidR="00FF7314">
        <w:rPr>
          <w:rFonts w:ascii="Times New Roman" w:hAnsi="Times New Roman" w:cs="Times New Roman"/>
          <w:sz w:val="26"/>
          <w:szCs w:val="26"/>
        </w:rPr>
        <w:t xml:space="preserve"> (далее по тексту – Отдел аграрной политики)</w:t>
      </w:r>
      <w:r w:rsidRPr="005F1BED">
        <w:rPr>
          <w:rFonts w:ascii="Times New Roman" w:hAnsi="Times New Roman" w:cs="Times New Roman"/>
          <w:sz w:val="26"/>
          <w:szCs w:val="26"/>
        </w:rPr>
        <w:t>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 xml:space="preserve">1.4. Главной задачей администрации (исполнительно-распорядительного органа) муниципального района «Ферзиковский район»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C7C3C" w:rsidRPr="005F1BED" w:rsidRDefault="009C7C3C" w:rsidP="003970B6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>1.5. В 202</w:t>
      </w:r>
      <w:r w:rsidR="003970B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="003970B6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земельный </w:t>
      </w:r>
      <w:proofErr w:type="gramStart"/>
      <w:r w:rsidR="003970B6">
        <w:rPr>
          <w:rFonts w:ascii="Times New Roman" w:hAnsi="Times New Roman" w:cs="Times New Roman"/>
          <w:sz w:val="26"/>
          <w:szCs w:val="26"/>
          <w:lang w:eastAsia="ru-RU"/>
        </w:rPr>
        <w:t>контроль</w:t>
      </w:r>
      <w:r w:rsidR="00C92C8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0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92C89">
        <w:rPr>
          <w:rFonts w:ascii="Times New Roman" w:hAnsi="Times New Roman" w:cs="Times New Roman"/>
          <w:sz w:val="26"/>
          <w:szCs w:val="26"/>
          <w:lang w:eastAsia="ru-RU"/>
        </w:rPr>
        <w:t>осуществлялся</w:t>
      </w:r>
      <w:proofErr w:type="gramEnd"/>
      <w:r w:rsidR="003970B6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="00C92C89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10 марта 2022 года №336 «Об особенностях организации и осуществления государственного (надзора), муниципального контроля».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1.6.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FF7314">
        <w:rPr>
          <w:rFonts w:ascii="Times New Roman" w:hAnsi="Times New Roman" w:cs="Times New Roman"/>
          <w:sz w:val="26"/>
          <w:szCs w:val="26"/>
          <w:lang w:eastAsia="ru-RU"/>
        </w:rPr>
        <w:t xml:space="preserve">(исполнительно- распорядительным органом) 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«Ферзиковский район» осуществлялись мероприятия по профилактике таких нарушений в соответствии с программой профилактики нарушений в 202</w:t>
      </w:r>
      <w:r w:rsidR="00C92C8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9C7C3C" w:rsidRPr="005F1BED" w:rsidRDefault="009C7C3C" w:rsidP="005F1BED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частности, в 202</w:t>
      </w:r>
      <w:r w:rsidR="00C92C8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обязательных требований на официальном сайте администрации</w:t>
      </w:r>
      <w:r w:rsidR="00FF7314">
        <w:rPr>
          <w:rFonts w:ascii="Times New Roman" w:hAnsi="Times New Roman" w:cs="Times New Roman"/>
          <w:sz w:val="26"/>
          <w:szCs w:val="26"/>
          <w:lang w:eastAsia="ru-RU"/>
        </w:rPr>
        <w:t xml:space="preserve"> (исполнительно-распорядительного органа) муниципального района «Ферзиковский район»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</w:t>
      </w:r>
      <w:r w:rsidRPr="005F1BED">
        <w:rPr>
          <w:rStyle w:val="ab"/>
          <w:rFonts w:ascii="Times New Roman" w:hAnsi="Times New Roman" w:cs="Times New Roman"/>
          <w:i w:val="0"/>
          <w:sz w:val="26"/>
          <w:szCs w:val="26"/>
        </w:rPr>
        <w:t>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C7C3C" w:rsidRPr="005F1BED" w:rsidRDefault="009C7C3C" w:rsidP="005F1BED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5F1BED">
        <w:rPr>
          <w:rStyle w:val="ab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в области земельного законодательства на официальном сайте администрации</w:t>
      </w:r>
      <w:r w:rsidR="0041768D" w:rsidRPr="004176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768D">
        <w:rPr>
          <w:rFonts w:ascii="Times New Roman" w:hAnsi="Times New Roman" w:cs="Times New Roman"/>
          <w:sz w:val="26"/>
          <w:szCs w:val="26"/>
          <w:lang w:eastAsia="ru-RU"/>
        </w:rPr>
        <w:t>(исполнительно-распорядительного органа)</w:t>
      </w:r>
      <w:r w:rsidRPr="005F1BED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 «Ферзиковский район» в информационно-телекоммуникационной сети «Интернет».</w:t>
      </w:r>
    </w:p>
    <w:p w:rsidR="009C7C3C" w:rsidRPr="005F1BED" w:rsidRDefault="009C7C3C" w:rsidP="005F1BED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5F1BED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9C7C3C" w:rsidRPr="005F1BED" w:rsidRDefault="009C7C3C" w:rsidP="005F1BED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5F1BED">
        <w:rPr>
          <w:rStyle w:val="ab"/>
          <w:rFonts w:ascii="Times New Roman" w:hAnsi="Times New Roman" w:cs="Times New Roman"/>
          <w:i w:val="0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92C89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1.7. Ежегодный план проведения плановых проверок юридических лиц и индивидуальных предпринимателей на основании ст</w:t>
      </w:r>
      <w:r w:rsidR="0041768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атьи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9 Федерального закона </w:t>
      </w:r>
      <w:r w:rsidR="0041768D"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от 26.12.2008 № 294-ФЗ 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земельного контроля на территории муниципального района «Ферзиковский район» на 202</w:t>
      </w:r>
      <w:r w:rsidR="00C92C89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2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</w:t>
      </w:r>
      <w:r w:rsidR="00C92C89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не 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утверждался. 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>Проведённая администрацией</w:t>
      </w:r>
      <w:r w:rsidR="0041768D" w:rsidRPr="004176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768D">
        <w:rPr>
          <w:rFonts w:ascii="Times New Roman" w:hAnsi="Times New Roman" w:cs="Times New Roman"/>
          <w:sz w:val="26"/>
          <w:szCs w:val="26"/>
          <w:lang w:eastAsia="ru-RU"/>
        </w:rPr>
        <w:t>(исполнительно-распорядительным органом)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муниципального района «Ферзиковский район» в 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>202</w:t>
      </w:r>
      <w:r w:rsidR="00C92C89">
        <w:rPr>
          <w:rFonts w:ascii="Times New Roman" w:hAnsi="Times New Roman" w:cs="Times New Roman"/>
          <w:iCs/>
          <w:spacing w:val="1"/>
          <w:sz w:val="26"/>
          <w:szCs w:val="26"/>
        </w:rPr>
        <w:t>2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5F1BED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1.8.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>администраци</w:t>
      </w:r>
      <w:r w:rsidR="0041768D">
        <w:rPr>
          <w:rFonts w:ascii="Times New Roman" w:hAnsi="Times New Roman" w:cs="Times New Roman"/>
          <w:iCs/>
          <w:spacing w:val="1"/>
          <w:sz w:val="26"/>
          <w:szCs w:val="26"/>
        </w:rPr>
        <w:t>и (</w:t>
      </w:r>
      <w:r w:rsidR="0041768D">
        <w:rPr>
          <w:rFonts w:ascii="Times New Roman" w:hAnsi="Times New Roman" w:cs="Times New Roman"/>
          <w:sz w:val="26"/>
          <w:szCs w:val="26"/>
          <w:lang w:eastAsia="ru-RU"/>
        </w:rPr>
        <w:t>исполнительно-распорядительного органа)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муниципального района «Ферзиковский район»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в 202</w:t>
      </w:r>
      <w:r w:rsidR="00C92C89">
        <w:rPr>
          <w:rFonts w:ascii="Times New Roman" w:hAnsi="Times New Roman" w:cs="Times New Roman"/>
          <w:spacing w:val="1"/>
          <w:sz w:val="26"/>
          <w:szCs w:val="26"/>
        </w:rPr>
        <w:t xml:space="preserve">3 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>году будет сосредоточена на следующих направлениях: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а) </w:t>
      </w:r>
      <w:r w:rsidR="00C92C89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отивация к добросовестному поведению и, как следствие, снижение уровня ущерба охраняемым законом ценностям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>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б) </w:t>
      </w:r>
      <w:r w:rsidR="00C92C89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азъяснение подконтрольным субъектам обязательных требований.</w:t>
      </w:r>
    </w:p>
    <w:p w:rsidR="005F1BED" w:rsidRPr="001E0192" w:rsidRDefault="005F1BED" w:rsidP="009C7C3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7C3C" w:rsidRPr="009C7C3C" w:rsidRDefault="009C7C3C" w:rsidP="005F1BE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. Цели и задачи реализации программы профилактики</w:t>
      </w:r>
    </w:p>
    <w:p w:rsidR="009C7C3C" w:rsidRPr="005F1BED" w:rsidRDefault="009C7C3C" w:rsidP="005F1BED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1. Основными целями Программы профилактики являются: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предупреждение нарушений обязательных требований в сфере муниципального земельного контроля;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предотвращение угрозы причинения, либо причинения вред вследствие нарушений обязательных требований;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9C7C3C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C92C89" w:rsidRPr="005F1BED" w:rsidRDefault="00C92C89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C3C" w:rsidRPr="005F1BED" w:rsidRDefault="009C7C3C" w:rsidP="005F1BED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2. Задачами реализации Программы являются: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оценка возможной угрозы причинения, либо причинения вреда, выработка и реализация профилактических мер, способствующих ее снижению;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C7C3C" w:rsidRDefault="009C7C3C" w:rsidP="005F1BED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F1BED" w:rsidRPr="005F1BED" w:rsidRDefault="005F1BED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C3C" w:rsidRPr="009C7C3C" w:rsidRDefault="009C7C3C" w:rsidP="009C7C3C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</w:t>
      </w:r>
    </w:p>
    <w:p w:rsidR="009C7C3C" w:rsidRDefault="009C7C3C" w:rsidP="009C7C3C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9C7C3C" w:rsidRPr="009C7C3C" w:rsidRDefault="009C7C3C" w:rsidP="009C7C3C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 xml:space="preserve">1. В соответствии с Положением о муниципальном земельном контроле, утвержденным Решением Районного Собрания муниципального района «Ферзиковский район» от 15 сентября 2021 года №123 проводятся следующие профилактические мероприятия: 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в) объявление предостережения;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г) консультирование;</w:t>
      </w:r>
    </w:p>
    <w:p w:rsidR="009C7C3C" w:rsidRPr="005F1BED" w:rsidRDefault="009C7C3C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д) профилактический визит.</w:t>
      </w:r>
    </w:p>
    <w:p w:rsidR="00BF3D16" w:rsidRPr="005F1BED" w:rsidRDefault="00BF3D16" w:rsidP="005F1BE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C3C" w:rsidRPr="009C7C3C" w:rsidRDefault="009C7C3C" w:rsidP="009C7C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</w:t>
      </w:r>
      <w:r w:rsidR="00C92C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проведения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2864"/>
        <w:gridCol w:w="2835"/>
        <w:gridCol w:w="1701"/>
      </w:tblGrid>
      <w:tr w:rsidR="009C7C3C" w:rsidRPr="00DE3444" w:rsidTr="00451A5D">
        <w:trPr>
          <w:trHeight w:val="8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DE3444" w:rsidRDefault="009C7C3C" w:rsidP="00E150D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9C7C3C" w:rsidRPr="00DE3444" w:rsidRDefault="009C7C3C" w:rsidP="00E150D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DE3444" w:rsidRDefault="009C7C3C" w:rsidP="00E150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DE3444" w:rsidRDefault="009C7C3C" w:rsidP="00E150DD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3C" w:rsidRPr="00DE3444" w:rsidRDefault="009C7C3C" w:rsidP="00BF3D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 и (или) должностные лица администрации</w:t>
            </w:r>
            <w:r w:rsidR="00417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(исполнительно-распорядительного органа)</w:t>
            </w: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7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  <w:r w:rsidRPr="00DE3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Ферзиковский район»,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DE3444" w:rsidRDefault="009C7C3C" w:rsidP="00DE34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C7C3C" w:rsidRPr="009C7C3C" w:rsidTr="00451A5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9C7C3C" w:rsidRDefault="009C7C3C" w:rsidP="00E150D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  <w:p w:rsidR="009C7C3C" w:rsidRPr="009C7C3C" w:rsidRDefault="009C7C3C" w:rsidP="00E150D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9C7C3C" w:rsidRPr="009C7C3C" w:rsidTr="00451A5D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9C7C3C" w:rsidRDefault="009C7C3C" w:rsidP="00E150DD">
            <w:pPr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E150DD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9C7C3C" w:rsidRPr="009C7C3C" w:rsidTr="00451A5D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9C7C3C" w:rsidRDefault="009C7C3C" w:rsidP="00E150DD">
            <w:pPr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</w:t>
            </w:r>
            <w:r w:rsidR="005F1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1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соблюдения земельного законодательства.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DE3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9C7C3C" w:rsidRPr="009C7C3C" w:rsidTr="00451A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9C7C3C" w:rsidRDefault="009C7C3C" w:rsidP="00E150D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DE3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C7C3C" w:rsidRPr="009C7C3C" w:rsidTr="00451A5D">
        <w:trPr>
          <w:trHeight w:val="9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9C7C3C" w:rsidRDefault="009C7C3C" w:rsidP="00E150D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</w:t>
            </w:r>
            <w:r w:rsidR="00417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(исполнительно -распорядительного органа) муниципального района «Ферзиковский район»</w:t>
            </w: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 по вопросам муниципального земельного контроля. Консультирование осуществляется посредствам 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письменного запроса - в письменной форме в порядке, установленном Федеральным </w:t>
            </w:r>
            <w:hyperlink r:id="rId5" w:history="1">
              <w:r w:rsidRPr="00BF3D1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3C" w:rsidRPr="00BF3D16" w:rsidRDefault="009C7C3C" w:rsidP="00DE3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C7C3C" w:rsidRPr="009C7C3C" w:rsidTr="00451A5D">
        <w:trPr>
          <w:trHeight w:val="33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9C7C3C" w:rsidRDefault="009C7C3C" w:rsidP="00E150D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E15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BF3D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3C" w:rsidRPr="00BF3D16" w:rsidRDefault="009C7C3C" w:rsidP="00E150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аграрной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C" w:rsidRPr="00BF3D16" w:rsidRDefault="009C7C3C" w:rsidP="00DE3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9C7C3C" w:rsidRPr="00BF3D16" w:rsidRDefault="009C7C3C" w:rsidP="00DE3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C3C" w:rsidRPr="009C7C3C" w:rsidRDefault="009C7C3C" w:rsidP="009C7C3C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3D16" w:rsidRDefault="009C7C3C" w:rsidP="009C7C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eastAsia="Calibri" w:hAnsi="Times New Roman" w:cs="Times New Roman"/>
          <w:b/>
          <w:sz w:val="26"/>
          <w:szCs w:val="26"/>
        </w:rPr>
        <w:t xml:space="preserve">IV.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tbl>
      <w:tblPr>
        <w:tblStyle w:val="ac"/>
        <w:tblW w:w="10015" w:type="dxa"/>
        <w:tblInd w:w="-147" w:type="dxa"/>
        <w:tblLook w:val="04A0" w:firstRow="1" w:lastRow="0" w:firstColumn="1" w:lastColumn="0" w:noHBand="0" w:noVBand="1"/>
      </w:tblPr>
      <w:tblGrid>
        <w:gridCol w:w="993"/>
        <w:gridCol w:w="5812"/>
        <w:gridCol w:w="3210"/>
      </w:tblGrid>
      <w:tr w:rsidR="005F1BED" w:rsidRPr="005F1BED" w:rsidTr="005F1BED">
        <w:tc>
          <w:tcPr>
            <w:tcW w:w="993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0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5F1BED" w:rsidRPr="005F1BED" w:rsidTr="005F1BED">
        <w:tc>
          <w:tcPr>
            <w:tcW w:w="993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5F1BED" w:rsidRPr="005F1BED" w:rsidRDefault="005F1BED" w:rsidP="005F1B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DE344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F1BED" w:rsidRPr="005F1BED" w:rsidTr="005F1BED">
        <w:tc>
          <w:tcPr>
            <w:tcW w:w="993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5F1BED" w:rsidRPr="005F1BED" w:rsidRDefault="005F1BED" w:rsidP="005F1B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</w:tcPr>
          <w:p w:rsidR="005F1BED" w:rsidRPr="005F1BED" w:rsidRDefault="005F1BED" w:rsidP="009C7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5F1BED" w:rsidRPr="009C7C3C" w:rsidRDefault="005F1BED" w:rsidP="009C7C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7C3C" w:rsidRPr="00DE3444" w:rsidRDefault="009C7C3C" w:rsidP="00DE344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3444">
        <w:rPr>
          <w:rFonts w:ascii="Times New Roman" w:hAnsi="Times New Roman" w:cs="Times New Roman"/>
          <w:sz w:val="26"/>
          <w:szCs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9C7C3C" w:rsidRPr="00DE3444" w:rsidRDefault="009C7C3C" w:rsidP="00DE344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3444">
        <w:rPr>
          <w:rFonts w:ascii="Times New Roman" w:hAnsi="Times New Roman" w:cs="Times New Roman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</w:t>
      </w:r>
      <w:r w:rsidR="001E0192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(исполнительно-распорядительным органом)</w:t>
      </w:r>
      <w:r w:rsidRPr="00DE3444">
        <w:rPr>
          <w:rFonts w:ascii="Times New Roman" w:hAnsi="Times New Roman" w:cs="Times New Roman"/>
          <w:sz w:val="26"/>
          <w:szCs w:val="26"/>
        </w:rPr>
        <w:t xml:space="preserve"> муниципального района «Ферзиковский район» в состав доклада о виде </w:t>
      </w:r>
      <w:r w:rsidRPr="00DE344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контроля в соответствии со статьей 30 Федерального закона </w:t>
      </w:r>
      <w:r w:rsidR="00C92C89">
        <w:rPr>
          <w:rFonts w:ascii="Times New Roman" w:hAnsi="Times New Roman" w:cs="Times New Roman"/>
          <w:sz w:val="26"/>
          <w:szCs w:val="26"/>
        </w:rPr>
        <w:t xml:space="preserve"> от 31 июля 2021 года №248-ФЗ </w:t>
      </w:r>
      <w:r w:rsidRPr="00DE3444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Федерации». </w:t>
      </w:r>
    </w:p>
    <w:p w:rsidR="006F6242" w:rsidRPr="00FE4DD0" w:rsidRDefault="006F6242" w:rsidP="009C7C3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6F6242" w:rsidRPr="00FE4DD0" w:rsidSect="009C7C3C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9C60A09"/>
    <w:multiLevelType w:val="hybridMultilevel"/>
    <w:tmpl w:val="64A20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 w15:restartNumberingAfterBreak="0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10845"/>
    <w:rsid w:val="00010B9D"/>
    <w:rsid w:val="000138E7"/>
    <w:rsid w:val="0005064D"/>
    <w:rsid w:val="000A1C43"/>
    <w:rsid w:val="000B6293"/>
    <w:rsid w:val="000C65F1"/>
    <w:rsid w:val="000E631F"/>
    <w:rsid w:val="001153ED"/>
    <w:rsid w:val="001200D4"/>
    <w:rsid w:val="00130F9E"/>
    <w:rsid w:val="00153E74"/>
    <w:rsid w:val="00154BA4"/>
    <w:rsid w:val="00160708"/>
    <w:rsid w:val="001E0192"/>
    <w:rsid w:val="00224856"/>
    <w:rsid w:val="0023538F"/>
    <w:rsid w:val="002A096B"/>
    <w:rsid w:val="002B15EB"/>
    <w:rsid w:val="002C4180"/>
    <w:rsid w:val="002E76AA"/>
    <w:rsid w:val="00312DBB"/>
    <w:rsid w:val="0033157A"/>
    <w:rsid w:val="003873EB"/>
    <w:rsid w:val="003970B6"/>
    <w:rsid w:val="003A7F4E"/>
    <w:rsid w:val="003E59CA"/>
    <w:rsid w:val="003F2688"/>
    <w:rsid w:val="003F584A"/>
    <w:rsid w:val="0041768D"/>
    <w:rsid w:val="00451A5D"/>
    <w:rsid w:val="004E71DD"/>
    <w:rsid w:val="00546F92"/>
    <w:rsid w:val="00566DA3"/>
    <w:rsid w:val="00577E1A"/>
    <w:rsid w:val="00581162"/>
    <w:rsid w:val="00584C4D"/>
    <w:rsid w:val="005B6217"/>
    <w:rsid w:val="005F1BED"/>
    <w:rsid w:val="00613477"/>
    <w:rsid w:val="0062600D"/>
    <w:rsid w:val="006422ED"/>
    <w:rsid w:val="00674481"/>
    <w:rsid w:val="00690F17"/>
    <w:rsid w:val="006E52E1"/>
    <w:rsid w:val="006F1977"/>
    <w:rsid w:val="006F6242"/>
    <w:rsid w:val="00717AC6"/>
    <w:rsid w:val="007840B5"/>
    <w:rsid w:val="00797EA9"/>
    <w:rsid w:val="007A350E"/>
    <w:rsid w:val="007D69EA"/>
    <w:rsid w:val="00804458"/>
    <w:rsid w:val="00811D46"/>
    <w:rsid w:val="00817FDD"/>
    <w:rsid w:val="00852537"/>
    <w:rsid w:val="008766D6"/>
    <w:rsid w:val="008B5F94"/>
    <w:rsid w:val="008D356C"/>
    <w:rsid w:val="008E2C2C"/>
    <w:rsid w:val="008F7080"/>
    <w:rsid w:val="009170D9"/>
    <w:rsid w:val="0093194E"/>
    <w:rsid w:val="0094254E"/>
    <w:rsid w:val="0097384C"/>
    <w:rsid w:val="00983809"/>
    <w:rsid w:val="009A73D5"/>
    <w:rsid w:val="009C7C3C"/>
    <w:rsid w:val="009D6FC2"/>
    <w:rsid w:val="00A15972"/>
    <w:rsid w:val="00A27C8E"/>
    <w:rsid w:val="00AA1760"/>
    <w:rsid w:val="00AE0D13"/>
    <w:rsid w:val="00B414BD"/>
    <w:rsid w:val="00B51689"/>
    <w:rsid w:val="00B732C9"/>
    <w:rsid w:val="00B95887"/>
    <w:rsid w:val="00BA1221"/>
    <w:rsid w:val="00BF0A14"/>
    <w:rsid w:val="00BF3D16"/>
    <w:rsid w:val="00C5123B"/>
    <w:rsid w:val="00C72624"/>
    <w:rsid w:val="00C92C89"/>
    <w:rsid w:val="00CB6F50"/>
    <w:rsid w:val="00CD64EA"/>
    <w:rsid w:val="00CF26ED"/>
    <w:rsid w:val="00DE3444"/>
    <w:rsid w:val="00DE4FF8"/>
    <w:rsid w:val="00F01B12"/>
    <w:rsid w:val="00FA7231"/>
    <w:rsid w:val="00FB613D"/>
    <w:rsid w:val="00FC483D"/>
    <w:rsid w:val="00FC64EC"/>
    <w:rsid w:val="00FD4D6D"/>
    <w:rsid w:val="00FE4DD0"/>
    <w:rsid w:val="00FF469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A41A-F775-42D2-BF08-E839FAF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qFormat/>
    <w:rsid w:val="008E2C2C"/>
    <w:pPr>
      <w:ind w:left="720"/>
      <w:contextualSpacing/>
    </w:pPr>
  </w:style>
  <w:style w:type="character" w:styleId="ab">
    <w:name w:val="Emphasis"/>
    <w:qFormat/>
    <w:rsid w:val="009C7C3C"/>
    <w:rPr>
      <w:i/>
      <w:iCs/>
    </w:rPr>
  </w:style>
  <w:style w:type="paragraph" w:customStyle="1" w:styleId="Default">
    <w:name w:val="Default"/>
    <w:rsid w:val="009C7C3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2021-12-16T11:41:00Z</cp:lastPrinted>
  <dcterms:created xsi:type="dcterms:W3CDTF">2022-09-28T09:18:00Z</dcterms:created>
  <dcterms:modified xsi:type="dcterms:W3CDTF">2022-09-28T09:46:00Z</dcterms:modified>
</cp:coreProperties>
</file>