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F8" w:rsidRDefault="002F1AF8" w:rsidP="002F1AF8">
      <w:pPr>
        <w:jc w:val="center"/>
      </w:pPr>
      <w:bookmarkStart w:id="0" w:name="OLE_LINK73"/>
      <w:bookmarkStart w:id="1" w:name="OLE_LINK5"/>
      <w:bookmarkStart w:id="2" w:name="OLE_LINK4"/>
      <w:r>
        <w:rPr>
          <w:noProof/>
        </w:rPr>
        <w:drawing>
          <wp:inline distT="0" distB="0" distL="0" distR="0">
            <wp:extent cx="59055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733425"/>
                    </a:xfrm>
                    <a:prstGeom prst="rect">
                      <a:avLst/>
                    </a:prstGeom>
                    <a:noFill/>
                    <a:ln w="9525">
                      <a:noFill/>
                      <a:miter lim="800000"/>
                      <a:headEnd/>
                      <a:tailEnd/>
                    </a:ln>
                  </pic:spPr>
                </pic:pic>
              </a:graphicData>
            </a:graphic>
          </wp:inline>
        </w:drawing>
      </w:r>
      <w:bookmarkEnd w:id="0"/>
      <w:bookmarkEnd w:id="1"/>
      <w:bookmarkEnd w:id="2"/>
    </w:p>
    <w:p w:rsidR="002F1AF8" w:rsidRDefault="002F1AF8" w:rsidP="002F1AF8">
      <w:pPr>
        <w:pStyle w:val="a3"/>
        <w:ind w:left="0"/>
      </w:pPr>
      <w:r>
        <w:rPr>
          <w:sz w:val="28"/>
        </w:rPr>
        <w:t>Районное Собрание муниципального района «Ферзиковский район»</w:t>
      </w:r>
      <w:r>
        <w:t xml:space="preserve"> </w:t>
      </w:r>
    </w:p>
    <w:p w:rsidR="002F1AF8" w:rsidRPr="003D6666" w:rsidRDefault="002F1AF8" w:rsidP="002F1AF8">
      <w:pPr>
        <w:pStyle w:val="a3"/>
        <w:ind w:left="0"/>
        <w:rPr>
          <w:sz w:val="36"/>
          <w:szCs w:val="36"/>
        </w:rPr>
      </w:pPr>
      <w:r w:rsidRPr="003D6666">
        <w:rPr>
          <w:sz w:val="36"/>
          <w:szCs w:val="36"/>
        </w:rPr>
        <w:t>Калужской области</w:t>
      </w:r>
    </w:p>
    <w:p w:rsidR="002F1AF8" w:rsidRPr="003D6666" w:rsidRDefault="002F1AF8" w:rsidP="002F1AF8">
      <w:pPr>
        <w:ind w:firstLine="720"/>
        <w:jc w:val="center"/>
        <w:rPr>
          <w:sz w:val="36"/>
          <w:szCs w:val="36"/>
        </w:rPr>
      </w:pPr>
    </w:p>
    <w:p w:rsidR="002F1AF8" w:rsidRPr="003D6666" w:rsidRDefault="002F1AF8" w:rsidP="002F1AF8">
      <w:pPr>
        <w:jc w:val="center"/>
        <w:rPr>
          <w:b/>
          <w:sz w:val="36"/>
          <w:szCs w:val="36"/>
        </w:rPr>
      </w:pPr>
      <w:r w:rsidRPr="003D6666">
        <w:rPr>
          <w:b/>
          <w:sz w:val="36"/>
          <w:szCs w:val="36"/>
        </w:rPr>
        <w:t>РЕШЕНИЕ</w:t>
      </w:r>
    </w:p>
    <w:p w:rsidR="002F1AF8" w:rsidRPr="003D6666" w:rsidRDefault="00165483" w:rsidP="002F1AF8">
      <w:pPr>
        <w:ind w:firstLine="720"/>
        <w:rPr>
          <w:b/>
          <w:u w:val="single"/>
        </w:rPr>
      </w:pPr>
      <w:r w:rsidRPr="003D6666">
        <w:rPr>
          <w:u w:val="single"/>
        </w:rPr>
        <w:t>О</w:t>
      </w:r>
      <w:r w:rsidR="005A6CB2" w:rsidRPr="003D6666">
        <w:rPr>
          <w:u w:val="single"/>
        </w:rPr>
        <w:t>т</w:t>
      </w:r>
      <w:r w:rsidRPr="003D6666">
        <w:rPr>
          <w:u w:val="single"/>
        </w:rPr>
        <w:t xml:space="preserve"> 18</w:t>
      </w:r>
      <w:r w:rsidR="005A6CB2" w:rsidRPr="003D6666">
        <w:rPr>
          <w:u w:val="single"/>
        </w:rPr>
        <w:t xml:space="preserve"> декабря </w:t>
      </w:r>
      <w:r w:rsidR="000275B0" w:rsidRPr="003D6666">
        <w:rPr>
          <w:u w:val="single"/>
        </w:rPr>
        <w:t>2024</w:t>
      </w:r>
      <w:r w:rsidR="002F1AF8" w:rsidRPr="003D6666">
        <w:rPr>
          <w:u w:val="single"/>
        </w:rPr>
        <w:t xml:space="preserve"> года</w:t>
      </w:r>
      <w:r w:rsidR="002F1AF8" w:rsidRPr="003D6666">
        <w:t xml:space="preserve">   </w:t>
      </w:r>
      <w:r w:rsidR="003D6666" w:rsidRPr="003D6666">
        <w:t xml:space="preserve">       </w:t>
      </w:r>
      <w:r w:rsidR="002F1AF8" w:rsidRPr="003D6666">
        <w:t xml:space="preserve">          </w:t>
      </w:r>
      <w:r w:rsidR="003D6666">
        <w:t xml:space="preserve">                       </w:t>
      </w:r>
      <w:r w:rsidR="002F1AF8" w:rsidRPr="003D6666">
        <w:t xml:space="preserve">                                                            №</w:t>
      </w:r>
      <w:r w:rsidRPr="003D6666">
        <w:t>511</w:t>
      </w:r>
    </w:p>
    <w:p w:rsidR="002F1AF8" w:rsidRDefault="002F1AF8" w:rsidP="002F1AF8">
      <w:pPr>
        <w:ind w:firstLine="720"/>
        <w:jc w:val="center"/>
        <w:rPr>
          <w:b/>
        </w:rPr>
      </w:pPr>
      <w:r>
        <w:rPr>
          <w:b/>
        </w:rPr>
        <w:t>п. Ферзиково</w:t>
      </w:r>
    </w:p>
    <w:p w:rsidR="002F1AF8" w:rsidRDefault="002F1AF8" w:rsidP="002F1AF8">
      <w:pPr>
        <w:pStyle w:val="21"/>
        <w:ind w:left="0" w:right="5386" w:firstLine="720"/>
        <w:jc w:val="both"/>
        <w:rPr>
          <w:sz w:val="24"/>
        </w:rPr>
      </w:pPr>
    </w:p>
    <w:p w:rsidR="002F1AF8" w:rsidRDefault="002F1AF8" w:rsidP="002F1AF8">
      <w:pPr>
        <w:ind w:right="5034"/>
        <w:jc w:val="both"/>
        <w:rPr>
          <w:b/>
        </w:rPr>
      </w:pPr>
      <w:r>
        <w:rPr>
          <w:b/>
        </w:rPr>
        <w:t>О бюджете муниципального ра</w:t>
      </w:r>
      <w:r w:rsidR="0066409B">
        <w:rPr>
          <w:b/>
        </w:rPr>
        <w:t xml:space="preserve">йона «Ферзиковский район» на </w:t>
      </w:r>
      <w:r w:rsidR="000275B0">
        <w:rPr>
          <w:b/>
        </w:rPr>
        <w:t>2025</w:t>
      </w:r>
      <w:r>
        <w:rPr>
          <w:b/>
        </w:rPr>
        <w:t xml:space="preserve"> год и на плановый период </w:t>
      </w:r>
      <w:r w:rsidR="000275B0">
        <w:rPr>
          <w:b/>
        </w:rPr>
        <w:t>2026</w:t>
      </w:r>
      <w:r>
        <w:rPr>
          <w:b/>
        </w:rPr>
        <w:t xml:space="preserve"> и </w:t>
      </w:r>
      <w:r w:rsidR="000275B0">
        <w:rPr>
          <w:b/>
        </w:rPr>
        <w:t>2027</w:t>
      </w:r>
      <w:r>
        <w:rPr>
          <w:b/>
        </w:rPr>
        <w:t xml:space="preserve"> годов</w:t>
      </w:r>
    </w:p>
    <w:p w:rsidR="003B27F5" w:rsidRPr="00367591" w:rsidRDefault="003B27F5" w:rsidP="002F1AF8">
      <w:pPr>
        <w:ind w:firstLine="720"/>
      </w:pPr>
    </w:p>
    <w:p w:rsidR="002F1AF8" w:rsidRDefault="002F1AF8" w:rsidP="002F1AF8">
      <w:pPr>
        <w:ind w:firstLine="720"/>
        <w:jc w:val="both"/>
        <w:rPr>
          <w:b/>
          <w:bCs/>
          <w:sz w:val="26"/>
        </w:rPr>
      </w:pPr>
      <w:proofErr w:type="gramStart"/>
      <w:r>
        <w:rPr>
          <w:sz w:val="26"/>
        </w:rPr>
        <w:t>В соответствии с Бюджетным кодексом РФ, Федеральным законом от 06 октября 2003 №131-ФЗ «Об общих принципах организации местного самоуправления в Российской Федерации», подпунктом 1 пункта 1 статьи 8, статьями 24 и 55 Устава муниципального района «Ферзиковский район»,  учитывая результаты публичных слушаний по проекту бюджета муниципального ра</w:t>
      </w:r>
      <w:r w:rsidR="0066409B">
        <w:rPr>
          <w:sz w:val="26"/>
        </w:rPr>
        <w:t xml:space="preserve">йона «Ферзиковский район» на </w:t>
      </w:r>
      <w:r w:rsidR="000275B0">
        <w:rPr>
          <w:sz w:val="26"/>
        </w:rPr>
        <w:t>2025</w:t>
      </w:r>
      <w:r w:rsidR="0066409B">
        <w:rPr>
          <w:sz w:val="26"/>
        </w:rPr>
        <w:t xml:space="preserve"> и на плановый период </w:t>
      </w:r>
      <w:r w:rsidR="000275B0">
        <w:rPr>
          <w:sz w:val="26"/>
        </w:rPr>
        <w:t>2026</w:t>
      </w:r>
      <w:r w:rsidR="0066409B">
        <w:rPr>
          <w:sz w:val="26"/>
        </w:rPr>
        <w:t xml:space="preserve"> и </w:t>
      </w:r>
      <w:r w:rsidR="000275B0">
        <w:rPr>
          <w:sz w:val="26"/>
        </w:rPr>
        <w:t>2027</w:t>
      </w:r>
      <w:r w:rsidR="0066409B">
        <w:rPr>
          <w:sz w:val="26"/>
        </w:rPr>
        <w:t xml:space="preserve"> годов</w:t>
      </w:r>
      <w:r>
        <w:rPr>
          <w:sz w:val="26"/>
        </w:rPr>
        <w:t>, назначенных Решением</w:t>
      </w:r>
      <w:proofErr w:type="gramEnd"/>
      <w:r>
        <w:rPr>
          <w:sz w:val="26"/>
        </w:rPr>
        <w:t xml:space="preserve"> Районного Собрания муниципального р</w:t>
      </w:r>
      <w:r w:rsidR="0066409B">
        <w:rPr>
          <w:sz w:val="26"/>
        </w:rPr>
        <w:t>айона «Ферзиковский район</w:t>
      </w:r>
      <w:r w:rsidR="006B0523">
        <w:rPr>
          <w:sz w:val="26"/>
        </w:rPr>
        <w:t xml:space="preserve">» </w:t>
      </w:r>
      <w:r w:rsidR="00CE1410" w:rsidRPr="00543E21">
        <w:rPr>
          <w:sz w:val="26"/>
        </w:rPr>
        <w:t>от 2</w:t>
      </w:r>
      <w:r w:rsidR="008F2C16">
        <w:rPr>
          <w:sz w:val="26"/>
        </w:rPr>
        <w:t>0</w:t>
      </w:r>
      <w:r w:rsidR="00254110" w:rsidRPr="00543E21">
        <w:rPr>
          <w:sz w:val="26"/>
        </w:rPr>
        <w:t xml:space="preserve"> ноября </w:t>
      </w:r>
      <w:r w:rsidR="000275B0">
        <w:rPr>
          <w:sz w:val="26"/>
        </w:rPr>
        <w:t>2024</w:t>
      </w:r>
      <w:r w:rsidR="006B0523" w:rsidRPr="00543E21">
        <w:rPr>
          <w:sz w:val="26"/>
        </w:rPr>
        <w:t xml:space="preserve"> года №</w:t>
      </w:r>
      <w:r w:rsidR="00504C25">
        <w:rPr>
          <w:sz w:val="26"/>
        </w:rPr>
        <w:t xml:space="preserve"> ___</w:t>
      </w:r>
      <w:r>
        <w:rPr>
          <w:sz w:val="26"/>
        </w:rPr>
        <w:t xml:space="preserve"> (протокол публичных слушаний по проекту бюджета муниципального района «Ферзиковский район» </w:t>
      </w:r>
      <w:r w:rsidR="0066409B">
        <w:rPr>
          <w:sz w:val="26"/>
        </w:rPr>
        <w:t xml:space="preserve">на </w:t>
      </w:r>
      <w:r w:rsidR="000275B0">
        <w:rPr>
          <w:sz w:val="26"/>
        </w:rPr>
        <w:t>2025</w:t>
      </w:r>
      <w:r w:rsidR="0066409B">
        <w:rPr>
          <w:sz w:val="26"/>
        </w:rPr>
        <w:t xml:space="preserve"> и на плановый период </w:t>
      </w:r>
      <w:r w:rsidR="000275B0">
        <w:rPr>
          <w:sz w:val="26"/>
        </w:rPr>
        <w:t>2026</w:t>
      </w:r>
      <w:r w:rsidR="0066409B">
        <w:rPr>
          <w:sz w:val="26"/>
        </w:rPr>
        <w:t xml:space="preserve"> и </w:t>
      </w:r>
      <w:r w:rsidR="000275B0">
        <w:rPr>
          <w:sz w:val="26"/>
        </w:rPr>
        <w:t>2027</w:t>
      </w:r>
      <w:r w:rsidR="0066409B">
        <w:rPr>
          <w:sz w:val="26"/>
        </w:rPr>
        <w:t xml:space="preserve"> </w:t>
      </w:r>
      <w:r w:rsidR="0066409B" w:rsidRPr="003126E1">
        <w:rPr>
          <w:sz w:val="26"/>
        </w:rPr>
        <w:t xml:space="preserve">годов </w:t>
      </w:r>
      <w:r w:rsidR="00CE1410" w:rsidRPr="008F2C16">
        <w:rPr>
          <w:sz w:val="26"/>
        </w:rPr>
        <w:t>от 0</w:t>
      </w:r>
      <w:r w:rsidR="005E61C4" w:rsidRPr="008F2C16">
        <w:rPr>
          <w:sz w:val="26"/>
        </w:rPr>
        <w:t>2</w:t>
      </w:r>
      <w:r w:rsidRPr="008F2C16">
        <w:rPr>
          <w:sz w:val="26"/>
        </w:rPr>
        <w:t xml:space="preserve"> декабря </w:t>
      </w:r>
      <w:r w:rsidR="000275B0" w:rsidRPr="008F2C16">
        <w:rPr>
          <w:sz w:val="26"/>
        </w:rPr>
        <w:t>2024</w:t>
      </w:r>
      <w:r w:rsidRPr="008F2C16">
        <w:rPr>
          <w:sz w:val="26"/>
        </w:rPr>
        <w:t xml:space="preserve"> года),</w:t>
      </w:r>
      <w:r>
        <w:rPr>
          <w:sz w:val="26"/>
        </w:rPr>
        <w:t xml:space="preserve"> </w:t>
      </w:r>
      <w:proofErr w:type="gramStart"/>
      <w:r>
        <w:rPr>
          <w:sz w:val="26"/>
        </w:rPr>
        <w:t>Районное</w:t>
      </w:r>
      <w:proofErr w:type="gramEnd"/>
      <w:r>
        <w:rPr>
          <w:sz w:val="26"/>
        </w:rPr>
        <w:t xml:space="preserve"> Собрание муниципального района «Ферзиковский район» </w:t>
      </w:r>
      <w:r>
        <w:rPr>
          <w:b/>
          <w:bCs/>
          <w:sz w:val="26"/>
        </w:rPr>
        <w:t>РЕШИЛО:</w:t>
      </w:r>
    </w:p>
    <w:p w:rsidR="002F1AF8" w:rsidRDefault="002F1AF8" w:rsidP="002F1AF8">
      <w:pPr>
        <w:numPr>
          <w:ilvl w:val="0"/>
          <w:numId w:val="1"/>
        </w:numPr>
        <w:ind w:left="0" w:firstLine="720"/>
        <w:jc w:val="both"/>
        <w:rPr>
          <w:sz w:val="26"/>
          <w:szCs w:val="26"/>
        </w:rPr>
      </w:pPr>
      <w:r>
        <w:rPr>
          <w:sz w:val="26"/>
          <w:szCs w:val="26"/>
        </w:rPr>
        <w:t xml:space="preserve">Утвердить основные характеристики бюджета муниципального района «Ферзиковский район» </w:t>
      </w:r>
      <w:r w:rsidR="0066409B">
        <w:rPr>
          <w:sz w:val="26"/>
          <w:szCs w:val="26"/>
        </w:rPr>
        <w:t xml:space="preserve">на </w:t>
      </w:r>
      <w:r w:rsidR="000275B0">
        <w:rPr>
          <w:sz w:val="26"/>
          <w:szCs w:val="26"/>
        </w:rPr>
        <w:t>2025</w:t>
      </w:r>
      <w:r w:rsidR="0066409B">
        <w:rPr>
          <w:sz w:val="26"/>
          <w:szCs w:val="26"/>
        </w:rPr>
        <w:t xml:space="preserve"> и на плановый период </w:t>
      </w:r>
      <w:r w:rsidR="000275B0">
        <w:rPr>
          <w:sz w:val="26"/>
          <w:szCs w:val="26"/>
        </w:rPr>
        <w:t>2026</w:t>
      </w:r>
      <w:r w:rsidR="0066409B">
        <w:rPr>
          <w:sz w:val="26"/>
          <w:szCs w:val="26"/>
        </w:rPr>
        <w:t xml:space="preserve"> и </w:t>
      </w:r>
      <w:r w:rsidR="000275B0">
        <w:rPr>
          <w:sz w:val="26"/>
          <w:szCs w:val="26"/>
        </w:rPr>
        <w:t>2027</w:t>
      </w:r>
      <w:r w:rsidR="0066409B">
        <w:rPr>
          <w:sz w:val="26"/>
          <w:szCs w:val="26"/>
        </w:rPr>
        <w:t xml:space="preserve"> годов</w:t>
      </w:r>
      <w:r>
        <w:rPr>
          <w:sz w:val="26"/>
          <w:szCs w:val="26"/>
        </w:rPr>
        <w:t>:</w:t>
      </w:r>
    </w:p>
    <w:p w:rsidR="002F1AF8" w:rsidRDefault="002F1AF8" w:rsidP="002F1AF8">
      <w:pPr>
        <w:numPr>
          <w:ilvl w:val="1"/>
          <w:numId w:val="1"/>
        </w:numPr>
        <w:tabs>
          <w:tab w:val="num" w:pos="0"/>
        </w:tabs>
        <w:ind w:left="0" w:firstLine="720"/>
        <w:jc w:val="both"/>
        <w:rPr>
          <w:sz w:val="26"/>
          <w:szCs w:val="26"/>
        </w:rPr>
      </w:pPr>
      <w:r>
        <w:rPr>
          <w:sz w:val="26"/>
          <w:szCs w:val="26"/>
        </w:rPr>
        <w:t>Утвердить основные характеристики бюджета муниципального ра</w:t>
      </w:r>
      <w:r w:rsidR="0066409B">
        <w:rPr>
          <w:sz w:val="26"/>
          <w:szCs w:val="26"/>
        </w:rPr>
        <w:t xml:space="preserve">йона «Ферзиковский район» на </w:t>
      </w:r>
      <w:r w:rsidR="000275B0">
        <w:rPr>
          <w:sz w:val="26"/>
          <w:szCs w:val="26"/>
        </w:rPr>
        <w:t>2025</w:t>
      </w:r>
      <w:r>
        <w:rPr>
          <w:sz w:val="26"/>
          <w:szCs w:val="26"/>
        </w:rPr>
        <w:t xml:space="preserve"> год:</w:t>
      </w:r>
    </w:p>
    <w:p w:rsidR="002F1AF8" w:rsidRDefault="002F1AF8" w:rsidP="002F1AF8">
      <w:pPr>
        <w:ind w:firstLine="720"/>
        <w:jc w:val="both"/>
        <w:rPr>
          <w:sz w:val="26"/>
          <w:szCs w:val="26"/>
        </w:rPr>
      </w:pPr>
      <w:r>
        <w:rPr>
          <w:sz w:val="26"/>
          <w:szCs w:val="26"/>
        </w:rPr>
        <w:t xml:space="preserve">- общий объём доходов бюджета муниципального района «Ферзиковский район» в сумме </w:t>
      </w:r>
      <w:r w:rsidR="005E5644">
        <w:rPr>
          <w:b/>
          <w:sz w:val="26"/>
          <w:szCs w:val="26"/>
        </w:rPr>
        <w:t>943 519 407,45</w:t>
      </w:r>
      <w:r>
        <w:rPr>
          <w:sz w:val="26"/>
          <w:szCs w:val="26"/>
        </w:rPr>
        <w:t xml:space="preserve"> рублей, в том числе объем безвозмездных поступлений в сумме </w:t>
      </w:r>
      <w:r w:rsidR="005E5644">
        <w:rPr>
          <w:b/>
          <w:sz w:val="26"/>
          <w:szCs w:val="26"/>
        </w:rPr>
        <w:t>545 991 601,45</w:t>
      </w:r>
      <w:r>
        <w:rPr>
          <w:sz w:val="26"/>
          <w:szCs w:val="26"/>
        </w:rPr>
        <w:t xml:space="preserve"> рублей;</w:t>
      </w:r>
    </w:p>
    <w:p w:rsidR="002F1AF8" w:rsidRDefault="002F1AF8" w:rsidP="002F1AF8">
      <w:pPr>
        <w:ind w:firstLine="720"/>
        <w:jc w:val="both"/>
        <w:rPr>
          <w:sz w:val="26"/>
          <w:szCs w:val="26"/>
        </w:rPr>
      </w:pPr>
      <w:r>
        <w:rPr>
          <w:sz w:val="26"/>
          <w:szCs w:val="26"/>
        </w:rPr>
        <w:t xml:space="preserve">- общий объем расходов бюджета муниципального района «Ферзиковский район» в сумме </w:t>
      </w:r>
      <w:r w:rsidR="005E5644">
        <w:rPr>
          <w:b/>
          <w:sz w:val="26"/>
          <w:szCs w:val="26"/>
        </w:rPr>
        <w:t>992 419 407,45</w:t>
      </w:r>
      <w:r w:rsidR="00DD7E7E">
        <w:rPr>
          <w:sz w:val="26"/>
          <w:szCs w:val="26"/>
        </w:rPr>
        <w:t xml:space="preserve"> </w:t>
      </w:r>
      <w:r>
        <w:rPr>
          <w:sz w:val="26"/>
          <w:szCs w:val="26"/>
        </w:rPr>
        <w:t>рубл</w:t>
      </w:r>
      <w:r w:rsidR="00CF4A1C">
        <w:rPr>
          <w:sz w:val="26"/>
          <w:szCs w:val="26"/>
        </w:rPr>
        <w:t>ей</w:t>
      </w:r>
      <w:r>
        <w:rPr>
          <w:sz w:val="26"/>
          <w:szCs w:val="26"/>
        </w:rPr>
        <w:t>;</w:t>
      </w:r>
    </w:p>
    <w:p w:rsidR="002F1AF8" w:rsidRDefault="002F1AF8" w:rsidP="002F1AF8">
      <w:pPr>
        <w:ind w:firstLine="720"/>
        <w:jc w:val="both"/>
        <w:rPr>
          <w:sz w:val="26"/>
          <w:szCs w:val="26"/>
        </w:rPr>
      </w:pPr>
      <w:r>
        <w:rPr>
          <w:sz w:val="26"/>
          <w:szCs w:val="26"/>
        </w:rPr>
        <w:t xml:space="preserve">- объем бюджетных ассигнований Дорожного фонда муниципального района «Ферзиковский район» в сумме </w:t>
      </w:r>
      <w:r w:rsidR="005E5644" w:rsidRPr="005E5644">
        <w:rPr>
          <w:b/>
          <w:sz w:val="26"/>
          <w:szCs w:val="26"/>
        </w:rPr>
        <w:t>22</w:t>
      </w:r>
      <w:r w:rsidR="005E5644">
        <w:rPr>
          <w:b/>
          <w:sz w:val="26"/>
          <w:szCs w:val="26"/>
        </w:rPr>
        <w:t xml:space="preserve"> </w:t>
      </w:r>
      <w:r w:rsidR="005E5644" w:rsidRPr="005E5644">
        <w:rPr>
          <w:b/>
          <w:sz w:val="26"/>
          <w:szCs w:val="26"/>
        </w:rPr>
        <w:t>276</w:t>
      </w:r>
      <w:r w:rsidR="005E5644">
        <w:rPr>
          <w:b/>
          <w:sz w:val="26"/>
          <w:szCs w:val="26"/>
        </w:rPr>
        <w:t xml:space="preserve"> </w:t>
      </w:r>
      <w:r w:rsidR="005E5644" w:rsidRPr="005E5644">
        <w:rPr>
          <w:b/>
          <w:sz w:val="26"/>
          <w:szCs w:val="26"/>
        </w:rPr>
        <w:t>817</w:t>
      </w:r>
      <w:r>
        <w:rPr>
          <w:sz w:val="26"/>
          <w:szCs w:val="26"/>
        </w:rPr>
        <w:t>рублей;</w:t>
      </w:r>
    </w:p>
    <w:p w:rsidR="002F1AF8" w:rsidRDefault="002F1AF8" w:rsidP="002F1AF8">
      <w:pPr>
        <w:ind w:firstLine="720"/>
        <w:jc w:val="both"/>
        <w:rPr>
          <w:sz w:val="26"/>
          <w:szCs w:val="26"/>
        </w:rPr>
      </w:pPr>
      <w:r>
        <w:rPr>
          <w:sz w:val="26"/>
          <w:szCs w:val="26"/>
        </w:rPr>
        <w:t xml:space="preserve">- нормативную величину резервного фонда администрации муниципального района «Ферзиковский район» в сумме </w:t>
      </w:r>
      <w:r>
        <w:rPr>
          <w:b/>
          <w:sz w:val="26"/>
          <w:szCs w:val="26"/>
        </w:rPr>
        <w:t>100 000,00</w:t>
      </w:r>
      <w:r>
        <w:rPr>
          <w:sz w:val="26"/>
          <w:szCs w:val="26"/>
        </w:rPr>
        <w:t xml:space="preserve"> рублей;</w:t>
      </w:r>
    </w:p>
    <w:p w:rsidR="002F1AF8" w:rsidRDefault="002F1AF8" w:rsidP="002F1AF8">
      <w:pPr>
        <w:autoSpaceDE w:val="0"/>
        <w:autoSpaceDN w:val="0"/>
        <w:adjustRightInd w:val="0"/>
        <w:ind w:firstLine="720"/>
        <w:jc w:val="both"/>
        <w:rPr>
          <w:sz w:val="26"/>
          <w:szCs w:val="26"/>
        </w:rPr>
      </w:pPr>
      <w:r>
        <w:rPr>
          <w:sz w:val="26"/>
          <w:szCs w:val="26"/>
        </w:rPr>
        <w:t xml:space="preserve">- верхний предел муниципального внутреннего долга на 1 января </w:t>
      </w:r>
      <w:r w:rsidR="000275B0">
        <w:rPr>
          <w:sz w:val="26"/>
          <w:szCs w:val="26"/>
        </w:rPr>
        <w:t>2026</w:t>
      </w:r>
      <w:r>
        <w:rPr>
          <w:sz w:val="26"/>
          <w:szCs w:val="26"/>
        </w:rPr>
        <w:t xml:space="preserve"> года в сумме </w:t>
      </w:r>
      <w:r w:rsidR="00CD4AF9">
        <w:rPr>
          <w:b/>
          <w:sz w:val="26"/>
          <w:szCs w:val="26"/>
        </w:rPr>
        <w:t>2 200 000,00</w:t>
      </w:r>
      <w:r>
        <w:rPr>
          <w:sz w:val="26"/>
          <w:szCs w:val="26"/>
        </w:rPr>
        <w:t xml:space="preserve"> рублей, в том числе верхний предел по муниципальным гарантиям 0,00 рублей;</w:t>
      </w:r>
    </w:p>
    <w:p w:rsidR="002F1AF8" w:rsidRDefault="002F1AF8" w:rsidP="002F1AF8">
      <w:pPr>
        <w:ind w:firstLine="720"/>
        <w:jc w:val="both"/>
        <w:rPr>
          <w:sz w:val="26"/>
          <w:szCs w:val="26"/>
        </w:rPr>
      </w:pPr>
      <w:r>
        <w:rPr>
          <w:sz w:val="26"/>
          <w:szCs w:val="26"/>
        </w:rPr>
        <w:t xml:space="preserve">- дефицит бюджета муниципального района «Ферзиковский район» в сумме </w:t>
      </w:r>
      <w:r w:rsidR="005E5644">
        <w:rPr>
          <w:b/>
          <w:sz w:val="26"/>
          <w:szCs w:val="26"/>
        </w:rPr>
        <w:t>48</w:t>
      </w:r>
      <w:r w:rsidR="00A6186B">
        <w:rPr>
          <w:b/>
          <w:sz w:val="26"/>
          <w:szCs w:val="26"/>
        </w:rPr>
        <w:t> </w:t>
      </w:r>
      <w:r w:rsidR="005E5644">
        <w:rPr>
          <w:b/>
          <w:sz w:val="26"/>
          <w:szCs w:val="26"/>
        </w:rPr>
        <w:t>9</w:t>
      </w:r>
      <w:r>
        <w:rPr>
          <w:b/>
          <w:sz w:val="26"/>
          <w:szCs w:val="26"/>
        </w:rPr>
        <w:t>00 000,00</w:t>
      </w:r>
      <w:r>
        <w:rPr>
          <w:sz w:val="26"/>
          <w:szCs w:val="26"/>
        </w:rPr>
        <w:t xml:space="preserve"> рублей.</w:t>
      </w:r>
    </w:p>
    <w:p w:rsidR="00367591" w:rsidRPr="00367591" w:rsidRDefault="00367591" w:rsidP="002F1AF8">
      <w:pPr>
        <w:ind w:firstLine="720"/>
        <w:jc w:val="both"/>
        <w:rPr>
          <w:sz w:val="26"/>
          <w:szCs w:val="26"/>
        </w:rPr>
      </w:pPr>
    </w:p>
    <w:p w:rsidR="002F1AF8" w:rsidRDefault="002F1AF8" w:rsidP="002F1AF8">
      <w:pPr>
        <w:numPr>
          <w:ilvl w:val="1"/>
          <w:numId w:val="1"/>
        </w:numPr>
        <w:tabs>
          <w:tab w:val="num" w:pos="0"/>
        </w:tabs>
        <w:ind w:left="0" w:firstLine="720"/>
        <w:jc w:val="both"/>
        <w:rPr>
          <w:sz w:val="26"/>
          <w:szCs w:val="26"/>
        </w:rPr>
      </w:pPr>
      <w:r>
        <w:rPr>
          <w:sz w:val="26"/>
          <w:szCs w:val="26"/>
        </w:rPr>
        <w:t xml:space="preserve">Утвердить основные характеристики бюджета муниципального района «Ферзиковский район» на </w:t>
      </w:r>
      <w:r w:rsidR="000275B0">
        <w:rPr>
          <w:sz w:val="26"/>
          <w:szCs w:val="26"/>
        </w:rPr>
        <w:t>2026</w:t>
      </w:r>
      <w:r>
        <w:rPr>
          <w:sz w:val="26"/>
          <w:szCs w:val="26"/>
        </w:rPr>
        <w:t xml:space="preserve"> год и на </w:t>
      </w:r>
      <w:r w:rsidR="000275B0">
        <w:rPr>
          <w:sz w:val="26"/>
          <w:szCs w:val="26"/>
        </w:rPr>
        <w:t>2027</w:t>
      </w:r>
      <w:r>
        <w:rPr>
          <w:sz w:val="26"/>
          <w:szCs w:val="26"/>
        </w:rPr>
        <w:t xml:space="preserve"> год:</w:t>
      </w:r>
    </w:p>
    <w:p w:rsidR="002F1AF8" w:rsidRDefault="002F1AF8" w:rsidP="002F1AF8">
      <w:pPr>
        <w:jc w:val="both"/>
        <w:rPr>
          <w:sz w:val="26"/>
          <w:szCs w:val="26"/>
        </w:rPr>
      </w:pPr>
      <w:r>
        <w:rPr>
          <w:sz w:val="26"/>
          <w:szCs w:val="26"/>
        </w:rPr>
        <w:t xml:space="preserve">- общий объём доходов бюджета муниципального района «Ферзиковский район» на </w:t>
      </w:r>
      <w:r w:rsidR="000275B0">
        <w:rPr>
          <w:sz w:val="26"/>
          <w:szCs w:val="26"/>
        </w:rPr>
        <w:t>2026</w:t>
      </w:r>
      <w:r>
        <w:rPr>
          <w:sz w:val="26"/>
          <w:szCs w:val="26"/>
        </w:rPr>
        <w:t xml:space="preserve"> год в сумме </w:t>
      </w:r>
      <w:r w:rsidR="005E5644">
        <w:rPr>
          <w:b/>
          <w:sz w:val="26"/>
          <w:szCs w:val="26"/>
        </w:rPr>
        <w:t>959 794 419,61</w:t>
      </w:r>
      <w:r>
        <w:rPr>
          <w:sz w:val="26"/>
          <w:szCs w:val="26"/>
        </w:rPr>
        <w:t xml:space="preserve"> рублей, в том числе безвозмездные поступления </w:t>
      </w:r>
      <w:r w:rsidR="005E5644">
        <w:rPr>
          <w:b/>
          <w:sz w:val="26"/>
          <w:szCs w:val="26"/>
        </w:rPr>
        <w:t>543 793 920,61</w:t>
      </w:r>
      <w:r>
        <w:rPr>
          <w:b/>
          <w:sz w:val="26"/>
          <w:szCs w:val="26"/>
        </w:rPr>
        <w:t xml:space="preserve"> </w:t>
      </w:r>
      <w:r>
        <w:rPr>
          <w:sz w:val="26"/>
          <w:szCs w:val="26"/>
        </w:rPr>
        <w:t xml:space="preserve">рублей, и на </w:t>
      </w:r>
      <w:r w:rsidR="000275B0">
        <w:rPr>
          <w:sz w:val="26"/>
          <w:szCs w:val="26"/>
        </w:rPr>
        <w:t>2027</w:t>
      </w:r>
      <w:r>
        <w:rPr>
          <w:sz w:val="26"/>
          <w:szCs w:val="26"/>
        </w:rPr>
        <w:t xml:space="preserve"> год в сумме </w:t>
      </w:r>
      <w:r w:rsidR="005E5644">
        <w:rPr>
          <w:b/>
          <w:sz w:val="26"/>
          <w:szCs w:val="26"/>
        </w:rPr>
        <w:t>1 038 263 331, 88</w:t>
      </w:r>
      <w:r>
        <w:rPr>
          <w:sz w:val="26"/>
          <w:szCs w:val="26"/>
        </w:rPr>
        <w:t xml:space="preserve"> рублей, в том числе безвозмездных поступлений в сумме</w:t>
      </w:r>
      <w:r>
        <w:rPr>
          <w:b/>
          <w:sz w:val="26"/>
          <w:szCs w:val="26"/>
        </w:rPr>
        <w:t xml:space="preserve"> </w:t>
      </w:r>
      <w:r w:rsidR="005E5644">
        <w:rPr>
          <w:b/>
          <w:sz w:val="26"/>
          <w:szCs w:val="26"/>
        </w:rPr>
        <w:t>601 714 941,88</w:t>
      </w:r>
      <w:r>
        <w:rPr>
          <w:b/>
          <w:bCs/>
          <w:color w:val="000000"/>
          <w:sz w:val="16"/>
          <w:szCs w:val="16"/>
        </w:rPr>
        <w:t xml:space="preserve"> </w:t>
      </w:r>
      <w:r>
        <w:rPr>
          <w:sz w:val="26"/>
          <w:szCs w:val="26"/>
        </w:rPr>
        <w:t>рублей;</w:t>
      </w:r>
    </w:p>
    <w:p w:rsidR="002F1AF8" w:rsidRDefault="002F1AF8" w:rsidP="002F1AF8">
      <w:pPr>
        <w:ind w:firstLine="720"/>
        <w:jc w:val="both"/>
        <w:rPr>
          <w:sz w:val="26"/>
          <w:szCs w:val="26"/>
        </w:rPr>
      </w:pPr>
      <w:r>
        <w:rPr>
          <w:sz w:val="26"/>
          <w:szCs w:val="26"/>
        </w:rPr>
        <w:lastRenderedPageBreak/>
        <w:t xml:space="preserve">- общий объём расходов бюджета муниципального района «Ферзиковский район» на </w:t>
      </w:r>
      <w:r w:rsidR="000275B0">
        <w:rPr>
          <w:sz w:val="26"/>
          <w:szCs w:val="26"/>
        </w:rPr>
        <w:t>2026</w:t>
      </w:r>
      <w:r>
        <w:rPr>
          <w:sz w:val="26"/>
          <w:szCs w:val="26"/>
        </w:rPr>
        <w:t xml:space="preserve"> год в сумме </w:t>
      </w:r>
      <w:r w:rsidR="005E5644">
        <w:rPr>
          <w:b/>
          <w:sz w:val="26"/>
          <w:szCs w:val="26"/>
        </w:rPr>
        <w:t>959 794 419,61</w:t>
      </w:r>
      <w:r w:rsidR="00CA603C">
        <w:rPr>
          <w:sz w:val="26"/>
          <w:szCs w:val="26"/>
        </w:rPr>
        <w:t xml:space="preserve"> </w:t>
      </w:r>
      <w:r w:rsidR="00DD7E7E">
        <w:rPr>
          <w:sz w:val="26"/>
          <w:szCs w:val="26"/>
        </w:rPr>
        <w:t>р</w:t>
      </w:r>
      <w:r>
        <w:rPr>
          <w:sz w:val="26"/>
          <w:szCs w:val="26"/>
        </w:rPr>
        <w:t xml:space="preserve">ублей, в том числе условно утверждаемые расходы в сумме </w:t>
      </w:r>
      <w:r w:rsidR="005E5644">
        <w:rPr>
          <w:b/>
          <w:sz w:val="26"/>
          <w:szCs w:val="26"/>
        </w:rPr>
        <w:t>11 000 000,00</w:t>
      </w:r>
      <w:r>
        <w:rPr>
          <w:sz w:val="26"/>
          <w:szCs w:val="26"/>
        </w:rPr>
        <w:t xml:space="preserve"> рублей и на </w:t>
      </w:r>
      <w:r w:rsidR="000275B0">
        <w:rPr>
          <w:sz w:val="26"/>
          <w:szCs w:val="26"/>
        </w:rPr>
        <w:t>2027</w:t>
      </w:r>
      <w:r>
        <w:rPr>
          <w:sz w:val="26"/>
          <w:szCs w:val="26"/>
        </w:rPr>
        <w:t xml:space="preserve"> год в сумме </w:t>
      </w:r>
      <w:r w:rsidR="005E5644">
        <w:rPr>
          <w:b/>
          <w:sz w:val="26"/>
          <w:szCs w:val="26"/>
        </w:rPr>
        <w:t>1 038 263 331,88</w:t>
      </w:r>
      <w:r w:rsidR="00CA603C">
        <w:rPr>
          <w:sz w:val="26"/>
          <w:szCs w:val="26"/>
        </w:rPr>
        <w:t xml:space="preserve"> </w:t>
      </w:r>
      <w:r>
        <w:rPr>
          <w:sz w:val="26"/>
          <w:szCs w:val="26"/>
        </w:rPr>
        <w:t xml:space="preserve">рублей, в том числе условно утверждаемые расходы в сумме </w:t>
      </w:r>
      <w:r w:rsidR="005E5644">
        <w:rPr>
          <w:b/>
          <w:sz w:val="26"/>
          <w:szCs w:val="26"/>
        </w:rPr>
        <w:t>22 000 000,00</w:t>
      </w:r>
      <w:r w:rsidR="008B51DD">
        <w:rPr>
          <w:sz w:val="26"/>
          <w:szCs w:val="26"/>
        </w:rPr>
        <w:t xml:space="preserve"> </w:t>
      </w:r>
      <w:r>
        <w:rPr>
          <w:sz w:val="26"/>
          <w:szCs w:val="26"/>
        </w:rPr>
        <w:t>рублей;</w:t>
      </w:r>
    </w:p>
    <w:p w:rsidR="002F1AF8" w:rsidRDefault="002F1AF8" w:rsidP="002F1AF8">
      <w:pPr>
        <w:ind w:firstLine="720"/>
        <w:jc w:val="both"/>
        <w:rPr>
          <w:sz w:val="26"/>
          <w:szCs w:val="26"/>
        </w:rPr>
      </w:pPr>
      <w:r>
        <w:rPr>
          <w:sz w:val="26"/>
          <w:szCs w:val="26"/>
        </w:rPr>
        <w:t>- объем бюджетных ассигнований Дорожного фонда муниципальн</w:t>
      </w:r>
      <w:r w:rsidR="00A6186B">
        <w:rPr>
          <w:sz w:val="26"/>
          <w:szCs w:val="26"/>
        </w:rPr>
        <w:t xml:space="preserve">ого «Ферзиковский район» на </w:t>
      </w:r>
      <w:r w:rsidR="000275B0">
        <w:rPr>
          <w:sz w:val="26"/>
          <w:szCs w:val="26"/>
        </w:rPr>
        <w:t>2026</w:t>
      </w:r>
      <w:r>
        <w:rPr>
          <w:sz w:val="26"/>
          <w:szCs w:val="26"/>
        </w:rPr>
        <w:t xml:space="preserve"> год в сумме </w:t>
      </w:r>
      <w:r w:rsidR="00AF7F5A" w:rsidRPr="00AF7F5A">
        <w:rPr>
          <w:b/>
          <w:sz w:val="26"/>
          <w:szCs w:val="26"/>
        </w:rPr>
        <w:t>22</w:t>
      </w:r>
      <w:r w:rsidR="00AF7F5A">
        <w:rPr>
          <w:b/>
          <w:sz w:val="26"/>
          <w:szCs w:val="26"/>
        </w:rPr>
        <w:t xml:space="preserve"> </w:t>
      </w:r>
      <w:r w:rsidR="00AF7F5A" w:rsidRPr="00AF7F5A">
        <w:rPr>
          <w:b/>
          <w:sz w:val="26"/>
          <w:szCs w:val="26"/>
        </w:rPr>
        <w:t>883</w:t>
      </w:r>
      <w:r w:rsidR="00AF7F5A">
        <w:rPr>
          <w:b/>
          <w:sz w:val="26"/>
          <w:szCs w:val="26"/>
        </w:rPr>
        <w:t> </w:t>
      </w:r>
      <w:r w:rsidR="00AF7F5A" w:rsidRPr="00AF7F5A">
        <w:rPr>
          <w:b/>
          <w:sz w:val="26"/>
          <w:szCs w:val="26"/>
        </w:rPr>
        <w:t>350</w:t>
      </w:r>
      <w:r w:rsidR="00AF7F5A">
        <w:rPr>
          <w:b/>
          <w:sz w:val="26"/>
          <w:szCs w:val="26"/>
        </w:rPr>
        <w:t xml:space="preserve">,00 </w:t>
      </w:r>
      <w:r w:rsidR="00A6186B">
        <w:rPr>
          <w:sz w:val="26"/>
          <w:szCs w:val="26"/>
        </w:rPr>
        <w:t xml:space="preserve">рубля и на </w:t>
      </w:r>
      <w:r w:rsidR="000275B0">
        <w:rPr>
          <w:sz w:val="26"/>
          <w:szCs w:val="26"/>
        </w:rPr>
        <w:t>2027</w:t>
      </w:r>
      <w:r>
        <w:rPr>
          <w:sz w:val="26"/>
          <w:szCs w:val="26"/>
        </w:rPr>
        <w:t xml:space="preserve"> год в сумме </w:t>
      </w:r>
      <w:r w:rsidR="00AF7F5A" w:rsidRPr="00AF7F5A">
        <w:rPr>
          <w:b/>
          <w:sz w:val="26"/>
          <w:szCs w:val="26"/>
        </w:rPr>
        <w:t>24</w:t>
      </w:r>
      <w:r w:rsidR="00AF7F5A">
        <w:rPr>
          <w:b/>
          <w:sz w:val="26"/>
          <w:szCs w:val="26"/>
        </w:rPr>
        <w:t xml:space="preserve"> </w:t>
      </w:r>
      <w:r w:rsidR="00AF7F5A" w:rsidRPr="00AF7F5A">
        <w:rPr>
          <w:b/>
          <w:sz w:val="26"/>
          <w:szCs w:val="26"/>
        </w:rPr>
        <w:t>587</w:t>
      </w:r>
      <w:r w:rsidR="00AF7F5A">
        <w:rPr>
          <w:b/>
          <w:sz w:val="26"/>
          <w:szCs w:val="26"/>
        </w:rPr>
        <w:t xml:space="preserve"> </w:t>
      </w:r>
      <w:r w:rsidR="00AF7F5A" w:rsidRPr="00AF7F5A">
        <w:rPr>
          <w:b/>
          <w:sz w:val="26"/>
          <w:szCs w:val="26"/>
        </w:rPr>
        <w:t>815</w:t>
      </w:r>
      <w:r w:rsidR="00AF7F5A">
        <w:rPr>
          <w:b/>
          <w:sz w:val="26"/>
          <w:szCs w:val="26"/>
        </w:rPr>
        <w:t xml:space="preserve">,00 </w:t>
      </w:r>
      <w:r>
        <w:rPr>
          <w:sz w:val="26"/>
          <w:szCs w:val="26"/>
        </w:rPr>
        <w:t xml:space="preserve">рублей; </w:t>
      </w:r>
    </w:p>
    <w:p w:rsidR="002F1AF8" w:rsidRDefault="002F1AF8" w:rsidP="002F1AF8">
      <w:pPr>
        <w:ind w:firstLine="720"/>
        <w:jc w:val="both"/>
        <w:rPr>
          <w:sz w:val="26"/>
          <w:szCs w:val="26"/>
        </w:rPr>
      </w:pPr>
      <w:r>
        <w:rPr>
          <w:sz w:val="26"/>
          <w:szCs w:val="26"/>
        </w:rPr>
        <w:t xml:space="preserve">- нормативную величину резервного фонда администрации (исполнительно-распорядительного органа) муниципального района «Ферзиковский район» на </w:t>
      </w:r>
      <w:r w:rsidR="000275B0">
        <w:rPr>
          <w:sz w:val="26"/>
          <w:szCs w:val="26"/>
        </w:rPr>
        <w:t>2026</w:t>
      </w:r>
      <w:r>
        <w:rPr>
          <w:sz w:val="26"/>
          <w:szCs w:val="26"/>
        </w:rPr>
        <w:t xml:space="preserve"> год в сумме </w:t>
      </w:r>
      <w:r>
        <w:rPr>
          <w:b/>
          <w:sz w:val="26"/>
          <w:szCs w:val="26"/>
        </w:rPr>
        <w:t xml:space="preserve">100000,00 </w:t>
      </w:r>
      <w:r w:rsidR="00B94B4E">
        <w:rPr>
          <w:sz w:val="26"/>
          <w:szCs w:val="26"/>
        </w:rPr>
        <w:t xml:space="preserve">рублей и на </w:t>
      </w:r>
      <w:r w:rsidR="000275B0">
        <w:rPr>
          <w:sz w:val="26"/>
          <w:szCs w:val="26"/>
        </w:rPr>
        <w:t>2027</w:t>
      </w:r>
      <w:r>
        <w:rPr>
          <w:sz w:val="26"/>
          <w:szCs w:val="26"/>
        </w:rPr>
        <w:t xml:space="preserve"> год в сумме </w:t>
      </w:r>
      <w:r>
        <w:rPr>
          <w:b/>
          <w:sz w:val="26"/>
          <w:szCs w:val="26"/>
        </w:rPr>
        <w:t>100000,00</w:t>
      </w:r>
      <w:r>
        <w:rPr>
          <w:sz w:val="26"/>
          <w:szCs w:val="26"/>
        </w:rPr>
        <w:t xml:space="preserve"> рублей;</w:t>
      </w:r>
    </w:p>
    <w:p w:rsidR="002F1AF8" w:rsidRDefault="002F1AF8" w:rsidP="002F1AF8">
      <w:pPr>
        <w:autoSpaceDE w:val="0"/>
        <w:autoSpaceDN w:val="0"/>
        <w:adjustRightInd w:val="0"/>
        <w:ind w:firstLine="720"/>
        <w:jc w:val="both"/>
        <w:rPr>
          <w:sz w:val="26"/>
          <w:szCs w:val="26"/>
        </w:rPr>
      </w:pPr>
      <w:r>
        <w:rPr>
          <w:sz w:val="26"/>
          <w:szCs w:val="26"/>
        </w:rPr>
        <w:t xml:space="preserve">- верхний предел муниципального внутреннего долга на 1 января </w:t>
      </w:r>
      <w:r w:rsidR="000275B0">
        <w:rPr>
          <w:sz w:val="26"/>
          <w:szCs w:val="26"/>
        </w:rPr>
        <w:t>2027</w:t>
      </w:r>
      <w:r>
        <w:rPr>
          <w:sz w:val="26"/>
          <w:szCs w:val="26"/>
        </w:rPr>
        <w:t xml:space="preserve"> года в сумме </w:t>
      </w:r>
      <w:r w:rsidR="00925DC1">
        <w:rPr>
          <w:b/>
          <w:sz w:val="26"/>
          <w:szCs w:val="26"/>
        </w:rPr>
        <w:t>2 200 000</w:t>
      </w:r>
      <w:r>
        <w:rPr>
          <w:b/>
          <w:sz w:val="26"/>
          <w:szCs w:val="26"/>
        </w:rPr>
        <w:t>,00</w:t>
      </w:r>
      <w:r>
        <w:rPr>
          <w:sz w:val="26"/>
          <w:szCs w:val="26"/>
        </w:rPr>
        <w:t xml:space="preserve"> рублей, в том числе верхний предел по муниципальным гарантиям 0,00 рублей, верхний предел муниципального в</w:t>
      </w:r>
      <w:r w:rsidR="008B51DD">
        <w:rPr>
          <w:sz w:val="26"/>
          <w:szCs w:val="26"/>
        </w:rPr>
        <w:t>нутреннего долга на 1 января 202</w:t>
      </w:r>
      <w:r w:rsidR="00985DF1">
        <w:rPr>
          <w:sz w:val="26"/>
          <w:szCs w:val="26"/>
        </w:rPr>
        <w:t>8</w:t>
      </w:r>
      <w:r>
        <w:rPr>
          <w:sz w:val="26"/>
          <w:szCs w:val="26"/>
        </w:rPr>
        <w:t xml:space="preserve"> года в сумме </w:t>
      </w:r>
      <w:r w:rsidRPr="00220A0D">
        <w:rPr>
          <w:b/>
          <w:sz w:val="26"/>
          <w:szCs w:val="26"/>
        </w:rPr>
        <w:t>0</w:t>
      </w:r>
      <w:r>
        <w:rPr>
          <w:b/>
          <w:sz w:val="26"/>
          <w:szCs w:val="26"/>
        </w:rPr>
        <w:t>,00</w:t>
      </w:r>
      <w:r>
        <w:rPr>
          <w:sz w:val="26"/>
          <w:szCs w:val="26"/>
        </w:rPr>
        <w:t xml:space="preserve"> рублей, в том числе верхний предел по муниципальным гарантиям 0,00 рублей;</w:t>
      </w:r>
    </w:p>
    <w:p w:rsidR="002F1AF8" w:rsidRDefault="002F1AF8" w:rsidP="002F1AF8">
      <w:pPr>
        <w:ind w:firstLine="720"/>
        <w:jc w:val="both"/>
        <w:rPr>
          <w:sz w:val="26"/>
          <w:szCs w:val="26"/>
        </w:rPr>
      </w:pPr>
      <w:r>
        <w:rPr>
          <w:sz w:val="26"/>
          <w:szCs w:val="26"/>
        </w:rPr>
        <w:t xml:space="preserve">В </w:t>
      </w:r>
      <w:r w:rsidR="000275B0">
        <w:rPr>
          <w:sz w:val="26"/>
          <w:szCs w:val="26"/>
        </w:rPr>
        <w:t>2026</w:t>
      </w:r>
      <w:r>
        <w:rPr>
          <w:sz w:val="26"/>
          <w:szCs w:val="26"/>
        </w:rPr>
        <w:t xml:space="preserve"> и </w:t>
      </w:r>
      <w:r w:rsidR="000275B0">
        <w:rPr>
          <w:sz w:val="26"/>
          <w:szCs w:val="26"/>
        </w:rPr>
        <w:t>2027</w:t>
      </w:r>
      <w:r>
        <w:rPr>
          <w:sz w:val="26"/>
          <w:szCs w:val="26"/>
        </w:rPr>
        <w:t xml:space="preserve"> годах дефицит (профицит) бюджета муниципального района «Ферзиковский район» отсутствует.</w:t>
      </w:r>
    </w:p>
    <w:p w:rsidR="002F1AF8" w:rsidRDefault="002F1AF8" w:rsidP="002F1AF8">
      <w:pPr>
        <w:numPr>
          <w:ilvl w:val="0"/>
          <w:numId w:val="1"/>
        </w:numPr>
        <w:tabs>
          <w:tab w:val="num" w:pos="0"/>
        </w:tabs>
        <w:ind w:left="0" w:firstLine="720"/>
        <w:jc w:val="both"/>
        <w:rPr>
          <w:sz w:val="26"/>
          <w:szCs w:val="26"/>
        </w:rPr>
      </w:pPr>
      <w:r>
        <w:rPr>
          <w:sz w:val="26"/>
          <w:szCs w:val="26"/>
        </w:rPr>
        <w:t xml:space="preserve">Нормативы распределения доходов между бюджетами бюджетной системы Российской Федерации </w:t>
      </w:r>
      <w:r w:rsidR="0066409B">
        <w:rPr>
          <w:sz w:val="26"/>
          <w:szCs w:val="26"/>
        </w:rPr>
        <w:t xml:space="preserve">на </w:t>
      </w:r>
      <w:r w:rsidR="000275B0">
        <w:rPr>
          <w:sz w:val="26"/>
          <w:szCs w:val="26"/>
        </w:rPr>
        <w:t>2025</w:t>
      </w:r>
      <w:r w:rsidR="0066409B">
        <w:rPr>
          <w:sz w:val="26"/>
          <w:szCs w:val="26"/>
        </w:rPr>
        <w:t xml:space="preserve"> и на плановый период </w:t>
      </w:r>
      <w:r w:rsidR="000275B0">
        <w:rPr>
          <w:sz w:val="26"/>
          <w:szCs w:val="26"/>
        </w:rPr>
        <w:t>2026</w:t>
      </w:r>
      <w:r w:rsidR="0066409B">
        <w:rPr>
          <w:sz w:val="26"/>
          <w:szCs w:val="26"/>
        </w:rPr>
        <w:t xml:space="preserve"> и </w:t>
      </w:r>
      <w:r w:rsidR="000275B0">
        <w:rPr>
          <w:sz w:val="26"/>
          <w:szCs w:val="26"/>
        </w:rPr>
        <w:t>2027</w:t>
      </w:r>
      <w:r w:rsidR="0066409B">
        <w:rPr>
          <w:sz w:val="26"/>
          <w:szCs w:val="26"/>
        </w:rPr>
        <w:t xml:space="preserve"> годов</w:t>
      </w:r>
    </w:p>
    <w:p w:rsidR="002F1AF8" w:rsidRDefault="002F1AF8" w:rsidP="002F1AF8">
      <w:pPr>
        <w:ind w:firstLine="720"/>
        <w:jc w:val="both"/>
        <w:rPr>
          <w:sz w:val="26"/>
          <w:szCs w:val="26"/>
        </w:rPr>
      </w:pPr>
      <w:r>
        <w:rPr>
          <w:sz w:val="26"/>
          <w:szCs w:val="26"/>
        </w:rPr>
        <w:t xml:space="preserve">В соответствии с пунктом 2 статьи 184.1 Бюджетного кодекса Российской Федерации утвердить нормативы распределения доходов между бюджетом муниципального района и бюджетами поселений, входящих в состав Ферзиковского района, </w:t>
      </w:r>
      <w:r w:rsidR="0066409B">
        <w:rPr>
          <w:sz w:val="26"/>
          <w:szCs w:val="26"/>
        </w:rPr>
        <w:t xml:space="preserve">на </w:t>
      </w:r>
      <w:r w:rsidR="000275B0">
        <w:rPr>
          <w:sz w:val="26"/>
          <w:szCs w:val="26"/>
        </w:rPr>
        <w:t>2025</w:t>
      </w:r>
      <w:r w:rsidR="0066409B">
        <w:rPr>
          <w:sz w:val="26"/>
          <w:szCs w:val="26"/>
        </w:rPr>
        <w:t xml:space="preserve"> и на плановый период </w:t>
      </w:r>
      <w:r w:rsidR="000275B0">
        <w:rPr>
          <w:sz w:val="26"/>
          <w:szCs w:val="26"/>
        </w:rPr>
        <w:t>2026</w:t>
      </w:r>
      <w:r w:rsidR="0066409B">
        <w:rPr>
          <w:sz w:val="26"/>
          <w:szCs w:val="26"/>
        </w:rPr>
        <w:t xml:space="preserve"> и </w:t>
      </w:r>
      <w:r w:rsidR="000275B0">
        <w:rPr>
          <w:sz w:val="26"/>
          <w:szCs w:val="26"/>
        </w:rPr>
        <w:t>2027</w:t>
      </w:r>
      <w:r w:rsidR="0066409B">
        <w:rPr>
          <w:sz w:val="26"/>
          <w:szCs w:val="26"/>
        </w:rPr>
        <w:t xml:space="preserve"> годов</w:t>
      </w:r>
      <w:r>
        <w:rPr>
          <w:sz w:val="26"/>
          <w:szCs w:val="26"/>
        </w:rPr>
        <w:t xml:space="preserve"> согласно приложению № 1 к настоящему Решению.</w:t>
      </w:r>
    </w:p>
    <w:p w:rsidR="002F1AF8" w:rsidRDefault="002F1AF8" w:rsidP="002F1AF8">
      <w:pPr>
        <w:numPr>
          <w:ilvl w:val="0"/>
          <w:numId w:val="1"/>
        </w:numPr>
        <w:tabs>
          <w:tab w:val="num" w:pos="0"/>
        </w:tabs>
        <w:ind w:left="0" w:firstLine="720"/>
        <w:jc w:val="both"/>
        <w:rPr>
          <w:sz w:val="26"/>
          <w:szCs w:val="26"/>
        </w:rPr>
      </w:pPr>
      <w:r>
        <w:rPr>
          <w:sz w:val="26"/>
          <w:szCs w:val="26"/>
        </w:rPr>
        <w:t>Доходы бюджета муниципального района «Ферзиковский район»</w:t>
      </w:r>
    </w:p>
    <w:p w:rsidR="003B27F5" w:rsidRPr="00367591" w:rsidRDefault="002F1AF8" w:rsidP="003B27F5">
      <w:pPr>
        <w:numPr>
          <w:ilvl w:val="1"/>
          <w:numId w:val="1"/>
        </w:numPr>
        <w:tabs>
          <w:tab w:val="num" w:pos="0"/>
        </w:tabs>
        <w:ind w:left="0" w:firstLine="720"/>
        <w:jc w:val="both"/>
        <w:rPr>
          <w:sz w:val="26"/>
          <w:szCs w:val="26"/>
        </w:rPr>
      </w:pPr>
      <w:r w:rsidRPr="00367591">
        <w:rPr>
          <w:sz w:val="26"/>
          <w:szCs w:val="26"/>
        </w:rPr>
        <w:t>Утвердить поступления доходов бюджета муниципального района «Ферзиковский район» по кодам классификации доходов бюджетов бюджетной системы Российской Федерации:</w:t>
      </w:r>
    </w:p>
    <w:p w:rsidR="002F1AF8" w:rsidRDefault="00A6186B" w:rsidP="002F1AF8">
      <w:pPr>
        <w:tabs>
          <w:tab w:val="num" w:pos="1692"/>
        </w:tabs>
        <w:ind w:firstLine="720"/>
        <w:jc w:val="both"/>
        <w:rPr>
          <w:sz w:val="26"/>
          <w:szCs w:val="26"/>
        </w:rPr>
      </w:pPr>
      <w:r>
        <w:rPr>
          <w:sz w:val="26"/>
          <w:szCs w:val="26"/>
        </w:rPr>
        <w:t xml:space="preserve">- на </w:t>
      </w:r>
      <w:r w:rsidR="000275B0">
        <w:rPr>
          <w:sz w:val="26"/>
          <w:szCs w:val="26"/>
        </w:rPr>
        <w:t>2025</w:t>
      </w:r>
      <w:r w:rsidR="002F1AF8">
        <w:rPr>
          <w:sz w:val="26"/>
          <w:szCs w:val="26"/>
        </w:rPr>
        <w:t xml:space="preserve"> год согласно приложению № </w:t>
      </w:r>
      <w:r w:rsidR="00867842">
        <w:rPr>
          <w:sz w:val="26"/>
          <w:szCs w:val="26"/>
        </w:rPr>
        <w:t>2</w:t>
      </w:r>
      <w:r w:rsidR="002F1AF8">
        <w:rPr>
          <w:sz w:val="26"/>
          <w:szCs w:val="26"/>
        </w:rPr>
        <w:t xml:space="preserve"> к настоящему Решению.</w:t>
      </w:r>
    </w:p>
    <w:p w:rsidR="002F1AF8" w:rsidRDefault="002F1AF8" w:rsidP="002F1AF8">
      <w:pPr>
        <w:tabs>
          <w:tab w:val="num" w:pos="1692"/>
        </w:tabs>
        <w:ind w:firstLine="720"/>
        <w:jc w:val="both"/>
        <w:rPr>
          <w:sz w:val="26"/>
          <w:szCs w:val="26"/>
        </w:rPr>
      </w:pPr>
      <w:r>
        <w:rPr>
          <w:sz w:val="26"/>
          <w:szCs w:val="26"/>
        </w:rPr>
        <w:t xml:space="preserve">- на плановый период </w:t>
      </w:r>
      <w:r w:rsidR="000275B0">
        <w:rPr>
          <w:sz w:val="26"/>
          <w:szCs w:val="26"/>
        </w:rPr>
        <w:t>2026</w:t>
      </w:r>
      <w:r>
        <w:rPr>
          <w:sz w:val="26"/>
          <w:szCs w:val="26"/>
        </w:rPr>
        <w:t xml:space="preserve"> и </w:t>
      </w:r>
      <w:r w:rsidR="000275B0">
        <w:rPr>
          <w:sz w:val="26"/>
          <w:szCs w:val="26"/>
        </w:rPr>
        <w:t>2027</w:t>
      </w:r>
      <w:r>
        <w:rPr>
          <w:sz w:val="26"/>
          <w:szCs w:val="26"/>
        </w:rPr>
        <w:t xml:space="preserve"> годов согласно приложению № </w:t>
      </w:r>
      <w:r w:rsidR="00867842">
        <w:rPr>
          <w:sz w:val="26"/>
          <w:szCs w:val="26"/>
        </w:rPr>
        <w:t>3</w:t>
      </w:r>
      <w:r>
        <w:rPr>
          <w:sz w:val="26"/>
          <w:szCs w:val="26"/>
        </w:rPr>
        <w:t xml:space="preserve"> к настоящему Решению.</w:t>
      </w:r>
    </w:p>
    <w:p w:rsidR="000476E4" w:rsidRPr="002E401A" w:rsidRDefault="000476E4" w:rsidP="002F1AF8">
      <w:pPr>
        <w:numPr>
          <w:ilvl w:val="1"/>
          <w:numId w:val="1"/>
        </w:numPr>
        <w:tabs>
          <w:tab w:val="num" w:pos="0"/>
        </w:tabs>
        <w:ind w:left="0" w:firstLine="720"/>
        <w:jc w:val="both"/>
        <w:rPr>
          <w:sz w:val="26"/>
          <w:szCs w:val="26"/>
        </w:rPr>
      </w:pPr>
      <w:r w:rsidRPr="002E401A">
        <w:rPr>
          <w:sz w:val="26"/>
          <w:szCs w:val="26"/>
        </w:rPr>
        <w:t>Установить, что доходы от:</w:t>
      </w:r>
    </w:p>
    <w:p w:rsidR="000476E4" w:rsidRPr="002E401A" w:rsidRDefault="000476E4" w:rsidP="000476E4">
      <w:pPr>
        <w:ind w:firstLine="720"/>
        <w:jc w:val="both"/>
        <w:rPr>
          <w:sz w:val="26"/>
          <w:szCs w:val="26"/>
        </w:rPr>
      </w:pPr>
      <w:r w:rsidRPr="002E401A">
        <w:rPr>
          <w:sz w:val="26"/>
          <w:szCs w:val="26"/>
        </w:rPr>
        <w:t xml:space="preserve">– платы за негативное воздействие на окружающую среду направляются </w:t>
      </w:r>
      <w:r w:rsidRPr="002E401A">
        <w:rPr>
          <w:sz w:val="26"/>
          <w:szCs w:val="26"/>
        </w:rPr>
        <w:br/>
        <w:t xml:space="preserve">на цели, предусмотренные пунктом 1 статьи 16.6 Федерального закона </w:t>
      </w:r>
      <w:r w:rsidRPr="002E401A">
        <w:rPr>
          <w:sz w:val="26"/>
          <w:szCs w:val="26"/>
        </w:rPr>
        <w:br/>
        <w:t>от 10.01.2002 № 7-ФЗ «Об охране окружающей среды»;</w:t>
      </w:r>
    </w:p>
    <w:p w:rsidR="000476E4" w:rsidRPr="002E401A" w:rsidRDefault="000476E4" w:rsidP="000476E4">
      <w:pPr>
        <w:ind w:firstLine="720"/>
        <w:jc w:val="both"/>
        <w:rPr>
          <w:sz w:val="26"/>
          <w:szCs w:val="26"/>
        </w:rPr>
      </w:pPr>
      <w:r w:rsidRPr="002E401A">
        <w:rPr>
          <w:sz w:val="26"/>
          <w:szCs w:val="26"/>
        </w:rPr>
        <w:t xml:space="preserve">– административных штрафов за административные правонарушения </w:t>
      </w:r>
      <w:r w:rsidRPr="002E401A">
        <w:rPr>
          <w:sz w:val="26"/>
          <w:szCs w:val="26"/>
        </w:rPr>
        <w:br/>
        <w:t xml:space="preserve">в области охраны окружающей среды и природопользования направляются на цели, предусмотренные пунктом 1 статьи 75.1 Федерального закона от 10.01.2002 </w:t>
      </w:r>
      <w:r w:rsidRPr="002E401A">
        <w:rPr>
          <w:sz w:val="26"/>
          <w:szCs w:val="26"/>
        </w:rPr>
        <w:br/>
        <w:t>№ 7-ФЗ «Об охране окружающей среды»;</w:t>
      </w:r>
    </w:p>
    <w:p w:rsidR="000476E4" w:rsidRDefault="000476E4" w:rsidP="000476E4">
      <w:pPr>
        <w:ind w:firstLine="720"/>
        <w:jc w:val="both"/>
        <w:rPr>
          <w:sz w:val="26"/>
          <w:szCs w:val="26"/>
        </w:rPr>
      </w:pPr>
      <w:r w:rsidRPr="002E401A">
        <w:rPr>
          <w:sz w:val="26"/>
          <w:szCs w:val="26"/>
        </w:rPr>
        <w:t xml:space="preserve">–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цели, предусмотренные пунктом 1 статьи 78.2 Федерального закона от 10.01.2002 </w:t>
      </w:r>
      <w:r w:rsidRPr="002E401A">
        <w:rPr>
          <w:sz w:val="26"/>
          <w:szCs w:val="26"/>
        </w:rPr>
        <w:br/>
        <w:t>№ 7-ФЗ «Об охране окружающей среды».</w:t>
      </w:r>
    </w:p>
    <w:p w:rsidR="002F1AF8" w:rsidRDefault="002F1AF8" w:rsidP="002F1AF8">
      <w:pPr>
        <w:numPr>
          <w:ilvl w:val="1"/>
          <w:numId w:val="1"/>
        </w:numPr>
        <w:tabs>
          <w:tab w:val="num" w:pos="0"/>
        </w:tabs>
        <w:ind w:left="0" w:firstLine="720"/>
        <w:jc w:val="both"/>
        <w:rPr>
          <w:sz w:val="26"/>
          <w:szCs w:val="26"/>
        </w:rPr>
      </w:pPr>
      <w:r>
        <w:rPr>
          <w:sz w:val="26"/>
          <w:szCs w:val="26"/>
        </w:rPr>
        <w:t>Утвердить межбюджетные трансферты, предоставляемые бюджету муниципального района «Ферзиковский район» из областного бюджета:</w:t>
      </w:r>
    </w:p>
    <w:p w:rsidR="002F1AF8" w:rsidRDefault="00A6186B" w:rsidP="002F1AF8">
      <w:pPr>
        <w:tabs>
          <w:tab w:val="num" w:pos="1692"/>
        </w:tabs>
        <w:ind w:firstLine="720"/>
        <w:jc w:val="both"/>
        <w:rPr>
          <w:sz w:val="26"/>
          <w:szCs w:val="26"/>
        </w:rPr>
      </w:pPr>
      <w:r>
        <w:rPr>
          <w:sz w:val="26"/>
          <w:szCs w:val="26"/>
        </w:rPr>
        <w:t xml:space="preserve">- на </w:t>
      </w:r>
      <w:r w:rsidR="000275B0">
        <w:rPr>
          <w:sz w:val="26"/>
          <w:szCs w:val="26"/>
        </w:rPr>
        <w:t>2025</w:t>
      </w:r>
      <w:r w:rsidR="002F1AF8">
        <w:rPr>
          <w:sz w:val="26"/>
          <w:szCs w:val="26"/>
        </w:rPr>
        <w:t xml:space="preserve"> год согласно приложению № </w:t>
      </w:r>
      <w:r w:rsidR="00867842">
        <w:rPr>
          <w:sz w:val="26"/>
          <w:szCs w:val="26"/>
        </w:rPr>
        <w:t>4</w:t>
      </w:r>
      <w:r w:rsidR="002F1AF8">
        <w:rPr>
          <w:sz w:val="26"/>
          <w:szCs w:val="26"/>
        </w:rPr>
        <w:t xml:space="preserve"> к настоящему Решению. </w:t>
      </w:r>
    </w:p>
    <w:p w:rsidR="002F1AF8" w:rsidRDefault="002F1AF8" w:rsidP="002F1AF8">
      <w:pPr>
        <w:tabs>
          <w:tab w:val="num" w:pos="1692"/>
        </w:tabs>
        <w:ind w:firstLine="720"/>
        <w:jc w:val="both"/>
        <w:rPr>
          <w:sz w:val="26"/>
          <w:szCs w:val="26"/>
        </w:rPr>
      </w:pPr>
      <w:r>
        <w:rPr>
          <w:sz w:val="26"/>
          <w:szCs w:val="26"/>
        </w:rPr>
        <w:t xml:space="preserve">- на плановый период </w:t>
      </w:r>
      <w:r w:rsidR="000275B0">
        <w:rPr>
          <w:sz w:val="26"/>
          <w:szCs w:val="26"/>
        </w:rPr>
        <w:t>2026</w:t>
      </w:r>
      <w:r>
        <w:rPr>
          <w:sz w:val="26"/>
          <w:szCs w:val="26"/>
        </w:rPr>
        <w:t xml:space="preserve"> и </w:t>
      </w:r>
      <w:r w:rsidR="000275B0">
        <w:rPr>
          <w:sz w:val="26"/>
          <w:szCs w:val="26"/>
        </w:rPr>
        <w:t>2027</w:t>
      </w:r>
      <w:r>
        <w:rPr>
          <w:sz w:val="26"/>
          <w:szCs w:val="26"/>
        </w:rPr>
        <w:t xml:space="preserve"> годов согласно приложению № </w:t>
      </w:r>
      <w:r w:rsidR="00867842">
        <w:rPr>
          <w:sz w:val="26"/>
          <w:szCs w:val="26"/>
        </w:rPr>
        <w:t>5</w:t>
      </w:r>
      <w:r>
        <w:rPr>
          <w:sz w:val="26"/>
          <w:szCs w:val="26"/>
        </w:rPr>
        <w:t xml:space="preserve"> к настоящему Решению.</w:t>
      </w:r>
    </w:p>
    <w:p w:rsidR="002F1AF8" w:rsidRDefault="002F1AF8" w:rsidP="002F1AF8">
      <w:pPr>
        <w:numPr>
          <w:ilvl w:val="1"/>
          <w:numId w:val="1"/>
        </w:numPr>
        <w:tabs>
          <w:tab w:val="num" w:pos="0"/>
        </w:tabs>
        <w:ind w:left="0" w:firstLine="720"/>
        <w:jc w:val="both"/>
        <w:rPr>
          <w:sz w:val="26"/>
          <w:szCs w:val="26"/>
        </w:rPr>
      </w:pPr>
      <w:r>
        <w:rPr>
          <w:sz w:val="26"/>
          <w:szCs w:val="26"/>
        </w:rPr>
        <w:t>Утвердить межбюджетные трансферты, предоставляемые бюджету муниципального района «Ферзиковский район» из бюджетов сельских поселений, входящих в состав муниципального района «Ферзиковский район»:</w:t>
      </w:r>
    </w:p>
    <w:p w:rsidR="002F1AF8" w:rsidRDefault="00A6186B" w:rsidP="002F1AF8">
      <w:pPr>
        <w:tabs>
          <w:tab w:val="num" w:pos="0"/>
        </w:tabs>
        <w:ind w:firstLine="720"/>
        <w:jc w:val="both"/>
        <w:rPr>
          <w:sz w:val="26"/>
          <w:szCs w:val="26"/>
        </w:rPr>
      </w:pPr>
      <w:r>
        <w:rPr>
          <w:sz w:val="26"/>
          <w:szCs w:val="26"/>
        </w:rPr>
        <w:lastRenderedPageBreak/>
        <w:t xml:space="preserve">- на </w:t>
      </w:r>
      <w:r w:rsidR="000275B0">
        <w:rPr>
          <w:sz w:val="26"/>
          <w:szCs w:val="26"/>
        </w:rPr>
        <w:t>2025</w:t>
      </w:r>
      <w:r w:rsidR="002F1AF8">
        <w:rPr>
          <w:sz w:val="26"/>
          <w:szCs w:val="26"/>
        </w:rPr>
        <w:t xml:space="preserve"> год согласно приложению № </w:t>
      </w:r>
      <w:r w:rsidR="00867842">
        <w:rPr>
          <w:sz w:val="26"/>
          <w:szCs w:val="26"/>
        </w:rPr>
        <w:t>6</w:t>
      </w:r>
      <w:r w:rsidR="00D93E63">
        <w:rPr>
          <w:sz w:val="26"/>
          <w:szCs w:val="26"/>
        </w:rPr>
        <w:t xml:space="preserve"> </w:t>
      </w:r>
      <w:r w:rsidR="002F1AF8">
        <w:rPr>
          <w:sz w:val="26"/>
          <w:szCs w:val="26"/>
        </w:rPr>
        <w:t>к настоящему Решению.</w:t>
      </w:r>
    </w:p>
    <w:p w:rsidR="002F1AF8" w:rsidRDefault="002F1AF8" w:rsidP="002F1AF8">
      <w:pPr>
        <w:tabs>
          <w:tab w:val="num" w:pos="0"/>
        </w:tabs>
        <w:ind w:firstLine="709"/>
        <w:jc w:val="both"/>
        <w:rPr>
          <w:sz w:val="26"/>
          <w:szCs w:val="26"/>
        </w:rPr>
      </w:pPr>
      <w:r>
        <w:rPr>
          <w:sz w:val="26"/>
          <w:szCs w:val="26"/>
        </w:rPr>
        <w:t xml:space="preserve">- на плановый период </w:t>
      </w:r>
      <w:r w:rsidR="000275B0">
        <w:rPr>
          <w:sz w:val="26"/>
          <w:szCs w:val="26"/>
        </w:rPr>
        <w:t>2026</w:t>
      </w:r>
      <w:r w:rsidR="00A6186B">
        <w:rPr>
          <w:sz w:val="26"/>
          <w:szCs w:val="26"/>
        </w:rPr>
        <w:t xml:space="preserve"> и </w:t>
      </w:r>
      <w:r w:rsidR="000275B0">
        <w:rPr>
          <w:sz w:val="26"/>
          <w:szCs w:val="26"/>
        </w:rPr>
        <w:t>2027</w:t>
      </w:r>
      <w:r>
        <w:rPr>
          <w:sz w:val="26"/>
          <w:szCs w:val="26"/>
        </w:rPr>
        <w:t xml:space="preserve"> годов согласно приложению № </w:t>
      </w:r>
      <w:r w:rsidR="00867842">
        <w:rPr>
          <w:sz w:val="26"/>
          <w:szCs w:val="26"/>
        </w:rPr>
        <w:t>7</w:t>
      </w:r>
      <w:r>
        <w:rPr>
          <w:sz w:val="26"/>
          <w:szCs w:val="26"/>
        </w:rPr>
        <w:t xml:space="preserve"> к настоящему Решению.</w:t>
      </w:r>
    </w:p>
    <w:p w:rsidR="005721EC" w:rsidRDefault="002F1AF8" w:rsidP="005721EC">
      <w:pPr>
        <w:numPr>
          <w:ilvl w:val="0"/>
          <w:numId w:val="1"/>
        </w:numPr>
        <w:ind w:left="0" w:firstLine="720"/>
        <w:jc w:val="both"/>
        <w:rPr>
          <w:sz w:val="26"/>
          <w:szCs w:val="26"/>
        </w:rPr>
      </w:pPr>
      <w:r>
        <w:rPr>
          <w:sz w:val="26"/>
          <w:szCs w:val="26"/>
        </w:rPr>
        <w:t xml:space="preserve">Бюджетные ассигнования бюджета муниципального района «Ферзиковский район» </w:t>
      </w:r>
      <w:r w:rsidR="0066409B">
        <w:rPr>
          <w:sz w:val="26"/>
          <w:szCs w:val="26"/>
        </w:rPr>
        <w:t xml:space="preserve">на </w:t>
      </w:r>
      <w:r w:rsidR="000275B0">
        <w:rPr>
          <w:sz w:val="26"/>
          <w:szCs w:val="26"/>
        </w:rPr>
        <w:t>2025</w:t>
      </w:r>
      <w:r w:rsidR="0066409B">
        <w:rPr>
          <w:sz w:val="26"/>
          <w:szCs w:val="26"/>
        </w:rPr>
        <w:t xml:space="preserve"> и на плановый период </w:t>
      </w:r>
      <w:r w:rsidR="000275B0">
        <w:rPr>
          <w:sz w:val="26"/>
          <w:szCs w:val="26"/>
        </w:rPr>
        <w:t>2026</w:t>
      </w:r>
      <w:r w:rsidR="0066409B">
        <w:rPr>
          <w:sz w:val="26"/>
          <w:szCs w:val="26"/>
        </w:rPr>
        <w:t xml:space="preserve"> и </w:t>
      </w:r>
      <w:r w:rsidR="000275B0">
        <w:rPr>
          <w:sz w:val="26"/>
          <w:szCs w:val="26"/>
        </w:rPr>
        <w:t>2027</w:t>
      </w:r>
      <w:r w:rsidR="0066409B">
        <w:rPr>
          <w:sz w:val="26"/>
          <w:szCs w:val="26"/>
        </w:rPr>
        <w:t xml:space="preserve"> годов</w:t>
      </w:r>
      <w:r w:rsidR="005721EC">
        <w:rPr>
          <w:sz w:val="26"/>
          <w:szCs w:val="26"/>
        </w:rPr>
        <w:t>:</w:t>
      </w:r>
    </w:p>
    <w:p w:rsidR="002F1AF8" w:rsidRPr="005721EC" w:rsidRDefault="002F1AF8" w:rsidP="005721EC">
      <w:pPr>
        <w:numPr>
          <w:ilvl w:val="1"/>
          <w:numId w:val="1"/>
        </w:numPr>
        <w:jc w:val="both"/>
        <w:rPr>
          <w:sz w:val="26"/>
          <w:szCs w:val="26"/>
        </w:rPr>
      </w:pPr>
      <w:r w:rsidRPr="005721EC">
        <w:rPr>
          <w:sz w:val="26"/>
          <w:szCs w:val="26"/>
        </w:rPr>
        <w:t xml:space="preserve">Утвердить ведомственную структуру расходов бюджета муниципального района «Ферзиковский район»: </w:t>
      </w:r>
    </w:p>
    <w:p w:rsidR="002F1AF8" w:rsidRDefault="00A6186B" w:rsidP="002F1AF8">
      <w:pPr>
        <w:ind w:firstLine="720"/>
        <w:jc w:val="both"/>
        <w:rPr>
          <w:sz w:val="26"/>
          <w:szCs w:val="26"/>
        </w:rPr>
      </w:pPr>
      <w:r>
        <w:rPr>
          <w:sz w:val="26"/>
          <w:szCs w:val="26"/>
        </w:rPr>
        <w:t xml:space="preserve">- на </w:t>
      </w:r>
      <w:r w:rsidR="000275B0">
        <w:rPr>
          <w:sz w:val="26"/>
          <w:szCs w:val="26"/>
        </w:rPr>
        <w:t>2025</w:t>
      </w:r>
      <w:r w:rsidR="00D93E63">
        <w:rPr>
          <w:sz w:val="26"/>
          <w:szCs w:val="26"/>
        </w:rPr>
        <w:t xml:space="preserve"> год – согласно приложению № </w:t>
      </w:r>
      <w:r w:rsidR="00867842">
        <w:rPr>
          <w:sz w:val="26"/>
          <w:szCs w:val="26"/>
        </w:rPr>
        <w:t>8</w:t>
      </w:r>
      <w:r w:rsidR="002F1AF8">
        <w:rPr>
          <w:sz w:val="26"/>
          <w:szCs w:val="26"/>
        </w:rPr>
        <w:t xml:space="preserve"> к настоящему Решению; </w:t>
      </w:r>
    </w:p>
    <w:p w:rsidR="005721EC" w:rsidRDefault="002F1AF8" w:rsidP="005721EC">
      <w:pPr>
        <w:ind w:firstLine="720"/>
        <w:jc w:val="both"/>
        <w:rPr>
          <w:sz w:val="26"/>
          <w:szCs w:val="26"/>
        </w:rPr>
      </w:pPr>
      <w:r>
        <w:rPr>
          <w:sz w:val="26"/>
          <w:szCs w:val="26"/>
        </w:rPr>
        <w:t xml:space="preserve">- на плановый период </w:t>
      </w:r>
      <w:r w:rsidR="000275B0">
        <w:rPr>
          <w:sz w:val="26"/>
          <w:szCs w:val="26"/>
        </w:rPr>
        <w:t>2026</w:t>
      </w:r>
      <w:r w:rsidR="00A6186B">
        <w:rPr>
          <w:sz w:val="26"/>
          <w:szCs w:val="26"/>
        </w:rPr>
        <w:t xml:space="preserve"> и </w:t>
      </w:r>
      <w:r w:rsidR="000275B0">
        <w:rPr>
          <w:sz w:val="26"/>
          <w:szCs w:val="26"/>
        </w:rPr>
        <w:t>2027</w:t>
      </w:r>
      <w:r>
        <w:rPr>
          <w:sz w:val="26"/>
          <w:szCs w:val="26"/>
        </w:rPr>
        <w:t xml:space="preserve"> годов – согласно приложению № </w:t>
      </w:r>
      <w:r w:rsidR="00867842">
        <w:rPr>
          <w:sz w:val="26"/>
          <w:szCs w:val="26"/>
        </w:rPr>
        <w:t>9</w:t>
      </w:r>
      <w:r>
        <w:rPr>
          <w:sz w:val="26"/>
          <w:szCs w:val="26"/>
        </w:rPr>
        <w:t xml:space="preserve"> к настоящему Решению.</w:t>
      </w:r>
    </w:p>
    <w:p w:rsidR="000A786B" w:rsidRDefault="002F1AF8" w:rsidP="00202D78">
      <w:pPr>
        <w:numPr>
          <w:ilvl w:val="1"/>
          <w:numId w:val="1"/>
        </w:numPr>
        <w:tabs>
          <w:tab w:val="clear" w:pos="1850"/>
          <w:tab w:val="num" w:pos="0"/>
        </w:tabs>
        <w:ind w:left="0" w:firstLine="1418"/>
        <w:jc w:val="both"/>
        <w:rPr>
          <w:sz w:val="26"/>
          <w:szCs w:val="26"/>
        </w:rPr>
      </w:pPr>
      <w:r>
        <w:rPr>
          <w:sz w:val="26"/>
          <w:szCs w:val="26"/>
        </w:rPr>
        <w:t xml:space="preserve">Утвердить в составе ведомственной структуры расходов бюджета муниципального района «Ферзиковский район» перечень главных распорядителей средств бюджета муниципального района «Ферзиковский район», разделов, подразделов, целевых статей (муниципальных программ и непрограммных направлений деятельности), групп и подгрупп видов расходов бюджета муниципального района «Ферзиковский район» </w:t>
      </w:r>
      <w:r w:rsidR="0066409B">
        <w:rPr>
          <w:sz w:val="26"/>
          <w:szCs w:val="26"/>
        </w:rPr>
        <w:t xml:space="preserve">на </w:t>
      </w:r>
      <w:r w:rsidR="000275B0">
        <w:rPr>
          <w:sz w:val="26"/>
          <w:szCs w:val="26"/>
        </w:rPr>
        <w:t>2025</w:t>
      </w:r>
      <w:r w:rsidR="0066409B">
        <w:rPr>
          <w:sz w:val="26"/>
          <w:szCs w:val="26"/>
        </w:rPr>
        <w:t xml:space="preserve"> и на плановый период </w:t>
      </w:r>
      <w:r w:rsidR="000275B0">
        <w:rPr>
          <w:sz w:val="26"/>
          <w:szCs w:val="26"/>
        </w:rPr>
        <w:t>2026</w:t>
      </w:r>
      <w:r w:rsidR="0066409B">
        <w:rPr>
          <w:sz w:val="26"/>
          <w:szCs w:val="26"/>
        </w:rPr>
        <w:t xml:space="preserve"> и </w:t>
      </w:r>
      <w:r w:rsidR="000275B0">
        <w:rPr>
          <w:sz w:val="26"/>
          <w:szCs w:val="26"/>
        </w:rPr>
        <w:t>2027</w:t>
      </w:r>
      <w:r w:rsidR="0066409B">
        <w:rPr>
          <w:sz w:val="26"/>
          <w:szCs w:val="26"/>
        </w:rPr>
        <w:t xml:space="preserve"> годов</w:t>
      </w:r>
      <w:r w:rsidR="00D93E63">
        <w:rPr>
          <w:sz w:val="26"/>
          <w:szCs w:val="26"/>
        </w:rPr>
        <w:t xml:space="preserve"> согласно приложениям №</w:t>
      </w:r>
      <w:r w:rsidR="005A5840">
        <w:rPr>
          <w:sz w:val="26"/>
          <w:szCs w:val="26"/>
        </w:rPr>
        <w:t xml:space="preserve"> 8 и № 9</w:t>
      </w:r>
      <w:r>
        <w:rPr>
          <w:sz w:val="26"/>
          <w:szCs w:val="26"/>
        </w:rPr>
        <w:t xml:space="preserve"> к настоящему Решению.</w:t>
      </w:r>
    </w:p>
    <w:p w:rsidR="002F1AF8" w:rsidRPr="000A786B" w:rsidRDefault="002F1AF8" w:rsidP="00202D78">
      <w:pPr>
        <w:numPr>
          <w:ilvl w:val="1"/>
          <w:numId w:val="1"/>
        </w:numPr>
        <w:tabs>
          <w:tab w:val="clear" w:pos="1850"/>
        </w:tabs>
        <w:ind w:left="0" w:firstLine="1418"/>
        <w:jc w:val="both"/>
        <w:rPr>
          <w:sz w:val="26"/>
          <w:szCs w:val="26"/>
        </w:rPr>
      </w:pPr>
      <w:r w:rsidRPr="000A786B">
        <w:rPr>
          <w:sz w:val="26"/>
          <w:szCs w:val="26"/>
        </w:rPr>
        <w:t>Утвердить распределение бюджетных ассигнований бюджета муниципального района «Ферзиковский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00A6186B" w:rsidRPr="000A786B">
        <w:rPr>
          <w:sz w:val="26"/>
          <w:szCs w:val="26"/>
        </w:rPr>
        <w:t xml:space="preserve">- на </w:t>
      </w:r>
      <w:r w:rsidR="000275B0">
        <w:rPr>
          <w:sz w:val="26"/>
          <w:szCs w:val="26"/>
        </w:rPr>
        <w:t>2025</w:t>
      </w:r>
      <w:r w:rsidRPr="000A786B">
        <w:rPr>
          <w:sz w:val="26"/>
          <w:szCs w:val="26"/>
        </w:rPr>
        <w:t xml:space="preserve"> год – согласно приложению № 1</w:t>
      </w:r>
      <w:r w:rsidR="00867842" w:rsidRPr="000A786B">
        <w:rPr>
          <w:sz w:val="26"/>
          <w:szCs w:val="26"/>
        </w:rPr>
        <w:t>0</w:t>
      </w:r>
      <w:r w:rsidRPr="000A786B">
        <w:rPr>
          <w:sz w:val="26"/>
          <w:szCs w:val="26"/>
        </w:rPr>
        <w:t xml:space="preserve"> к настоящему Решению;</w:t>
      </w:r>
    </w:p>
    <w:p w:rsidR="000A786B" w:rsidRDefault="002F1AF8" w:rsidP="000A786B">
      <w:pPr>
        <w:spacing w:after="120"/>
        <w:ind w:firstLine="720"/>
        <w:jc w:val="both"/>
        <w:rPr>
          <w:sz w:val="26"/>
          <w:szCs w:val="26"/>
        </w:rPr>
      </w:pPr>
      <w:r>
        <w:rPr>
          <w:sz w:val="26"/>
          <w:szCs w:val="26"/>
        </w:rPr>
        <w:t xml:space="preserve">- на плановый период </w:t>
      </w:r>
      <w:r w:rsidR="000275B0">
        <w:rPr>
          <w:sz w:val="26"/>
          <w:szCs w:val="26"/>
        </w:rPr>
        <w:t>2026</w:t>
      </w:r>
      <w:r>
        <w:rPr>
          <w:sz w:val="26"/>
          <w:szCs w:val="26"/>
        </w:rPr>
        <w:t xml:space="preserve"> и </w:t>
      </w:r>
      <w:r w:rsidR="000275B0">
        <w:rPr>
          <w:sz w:val="26"/>
          <w:szCs w:val="26"/>
        </w:rPr>
        <w:t>2027</w:t>
      </w:r>
      <w:r>
        <w:rPr>
          <w:sz w:val="26"/>
          <w:szCs w:val="26"/>
        </w:rPr>
        <w:t xml:space="preserve"> годов – согласно приложению № 1</w:t>
      </w:r>
      <w:r w:rsidR="00867842">
        <w:rPr>
          <w:sz w:val="26"/>
          <w:szCs w:val="26"/>
        </w:rPr>
        <w:t>1</w:t>
      </w:r>
      <w:r>
        <w:rPr>
          <w:sz w:val="26"/>
          <w:szCs w:val="26"/>
        </w:rPr>
        <w:t xml:space="preserve"> к настоящему Решению.</w:t>
      </w:r>
    </w:p>
    <w:p w:rsidR="002F1AF8" w:rsidRDefault="002F1AF8" w:rsidP="00202D78">
      <w:pPr>
        <w:numPr>
          <w:ilvl w:val="1"/>
          <w:numId w:val="1"/>
        </w:numPr>
        <w:tabs>
          <w:tab w:val="clear" w:pos="1850"/>
        </w:tabs>
        <w:ind w:left="0" w:firstLine="1418"/>
        <w:jc w:val="both"/>
        <w:rPr>
          <w:sz w:val="26"/>
          <w:szCs w:val="26"/>
        </w:rPr>
      </w:pPr>
      <w:r>
        <w:rPr>
          <w:sz w:val="26"/>
          <w:szCs w:val="26"/>
        </w:rPr>
        <w:t>Утвердить распределение бюджетных ассигнований бюджета муниципального района «Ферзиковский район»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2F1AF8" w:rsidRDefault="00A6186B" w:rsidP="002F1AF8">
      <w:pPr>
        <w:spacing w:after="120"/>
        <w:ind w:firstLine="720"/>
        <w:jc w:val="both"/>
        <w:rPr>
          <w:sz w:val="26"/>
          <w:szCs w:val="26"/>
        </w:rPr>
      </w:pPr>
      <w:r>
        <w:rPr>
          <w:sz w:val="26"/>
          <w:szCs w:val="26"/>
        </w:rPr>
        <w:t xml:space="preserve">- на </w:t>
      </w:r>
      <w:r w:rsidR="000275B0">
        <w:rPr>
          <w:sz w:val="26"/>
          <w:szCs w:val="26"/>
        </w:rPr>
        <w:t>2025</w:t>
      </w:r>
      <w:r w:rsidR="002F1AF8">
        <w:rPr>
          <w:sz w:val="26"/>
          <w:szCs w:val="26"/>
        </w:rPr>
        <w:t xml:space="preserve"> год – согласно приложению № 1</w:t>
      </w:r>
      <w:r w:rsidR="00867842">
        <w:rPr>
          <w:sz w:val="26"/>
          <w:szCs w:val="26"/>
        </w:rPr>
        <w:t>2</w:t>
      </w:r>
      <w:r w:rsidR="002F1AF8">
        <w:rPr>
          <w:sz w:val="26"/>
          <w:szCs w:val="26"/>
        </w:rPr>
        <w:t xml:space="preserve"> к настоящему Решению;</w:t>
      </w:r>
    </w:p>
    <w:p w:rsidR="000A786B" w:rsidRDefault="00A6186B" w:rsidP="000A786B">
      <w:pPr>
        <w:spacing w:after="120"/>
        <w:ind w:firstLine="720"/>
        <w:jc w:val="both"/>
        <w:rPr>
          <w:sz w:val="26"/>
          <w:szCs w:val="26"/>
        </w:rPr>
      </w:pPr>
      <w:r>
        <w:rPr>
          <w:sz w:val="26"/>
          <w:szCs w:val="26"/>
        </w:rPr>
        <w:t xml:space="preserve">- на плановый период </w:t>
      </w:r>
      <w:r w:rsidR="000275B0">
        <w:rPr>
          <w:sz w:val="26"/>
          <w:szCs w:val="26"/>
        </w:rPr>
        <w:t>2026</w:t>
      </w:r>
      <w:r>
        <w:rPr>
          <w:sz w:val="26"/>
          <w:szCs w:val="26"/>
        </w:rPr>
        <w:t xml:space="preserve"> и </w:t>
      </w:r>
      <w:r w:rsidR="000275B0">
        <w:rPr>
          <w:sz w:val="26"/>
          <w:szCs w:val="26"/>
        </w:rPr>
        <w:t>2027</w:t>
      </w:r>
      <w:r w:rsidR="002F1AF8">
        <w:rPr>
          <w:sz w:val="26"/>
          <w:szCs w:val="26"/>
        </w:rPr>
        <w:t xml:space="preserve"> годов – согласно приложению № 1</w:t>
      </w:r>
      <w:r w:rsidR="00867842">
        <w:rPr>
          <w:sz w:val="26"/>
          <w:szCs w:val="26"/>
        </w:rPr>
        <w:t>3</w:t>
      </w:r>
      <w:r w:rsidR="002F1AF8">
        <w:rPr>
          <w:sz w:val="26"/>
          <w:szCs w:val="26"/>
        </w:rPr>
        <w:t xml:space="preserve"> к настоящему Решению.</w:t>
      </w:r>
    </w:p>
    <w:p w:rsidR="002F1AF8" w:rsidRDefault="002F1AF8" w:rsidP="00202D78">
      <w:pPr>
        <w:numPr>
          <w:ilvl w:val="1"/>
          <w:numId w:val="1"/>
        </w:numPr>
        <w:tabs>
          <w:tab w:val="clear" w:pos="1850"/>
          <w:tab w:val="num" w:pos="0"/>
        </w:tabs>
        <w:ind w:left="0" w:firstLine="1418"/>
        <w:jc w:val="both"/>
        <w:rPr>
          <w:sz w:val="26"/>
          <w:szCs w:val="26"/>
        </w:rPr>
      </w:pPr>
      <w:r>
        <w:rPr>
          <w:sz w:val="26"/>
          <w:szCs w:val="26"/>
        </w:rPr>
        <w:t>Утвердить общий объём бюджетных ассигнований на исполнение публичных</w:t>
      </w:r>
      <w:r w:rsidR="00A6186B">
        <w:rPr>
          <w:sz w:val="26"/>
          <w:szCs w:val="26"/>
        </w:rPr>
        <w:t xml:space="preserve"> нормативных обязательств на </w:t>
      </w:r>
      <w:r w:rsidR="000275B0">
        <w:rPr>
          <w:sz w:val="26"/>
          <w:szCs w:val="26"/>
        </w:rPr>
        <w:t>2025</w:t>
      </w:r>
      <w:r>
        <w:rPr>
          <w:sz w:val="26"/>
          <w:szCs w:val="26"/>
        </w:rPr>
        <w:t xml:space="preserve"> год в сумме </w:t>
      </w:r>
      <w:r w:rsidR="000171E1">
        <w:rPr>
          <w:b/>
          <w:sz w:val="26"/>
          <w:szCs w:val="26"/>
        </w:rPr>
        <w:t>61 469 796,78</w:t>
      </w:r>
      <w:r>
        <w:rPr>
          <w:b/>
          <w:sz w:val="26"/>
          <w:szCs w:val="26"/>
        </w:rPr>
        <w:t xml:space="preserve"> </w:t>
      </w:r>
      <w:r>
        <w:rPr>
          <w:sz w:val="26"/>
          <w:szCs w:val="26"/>
        </w:rPr>
        <w:t xml:space="preserve">рублей, на </w:t>
      </w:r>
      <w:r w:rsidR="000275B0">
        <w:rPr>
          <w:sz w:val="26"/>
          <w:szCs w:val="26"/>
        </w:rPr>
        <w:t>2026</w:t>
      </w:r>
      <w:r>
        <w:rPr>
          <w:sz w:val="26"/>
          <w:szCs w:val="26"/>
        </w:rPr>
        <w:t xml:space="preserve"> год в сумме </w:t>
      </w:r>
      <w:r w:rsidR="000171E1">
        <w:rPr>
          <w:b/>
          <w:sz w:val="26"/>
          <w:szCs w:val="26"/>
        </w:rPr>
        <w:t xml:space="preserve">57 287 517,78 </w:t>
      </w:r>
      <w:r>
        <w:rPr>
          <w:b/>
          <w:sz w:val="26"/>
          <w:szCs w:val="26"/>
        </w:rPr>
        <w:t xml:space="preserve"> </w:t>
      </w:r>
      <w:r>
        <w:rPr>
          <w:sz w:val="26"/>
          <w:szCs w:val="26"/>
        </w:rPr>
        <w:t xml:space="preserve">рублей, на </w:t>
      </w:r>
      <w:r w:rsidR="000275B0">
        <w:rPr>
          <w:sz w:val="26"/>
          <w:szCs w:val="26"/>
        </w:rPr>
        <w:t>2027</w:t>
      </w:r>
      <w:r>
        <w:rPr>
          <w:sz w:val="26"/>
          <w:szCs w:val="26"/>
        </w:rPr>
        <w:t xml:space="preserve"> год в сумме </w:t>
      </w:r>
      <w:r w:rsidR="000171E1">
        <w:rPr>
          <w:b/>
          <w:sz w:val="26"/>
          <w:szCs w:val="26"/>
        </w:rPr>
        <w:t>57 370 550,78</w:t>
      </w:r>
      <w:r w:rsidR="008A11D1">
        <w:rPr>
          <w:b/>
          <w:sz w:val="26"/>
          <w:szCs w:val="26"/>
        </w:rPr>
        <w:t xml:space="preserve"> </w:t>
      </w:r>
      <w:r>
        <w:rPr>
          <w:sz w:val="26"/>
          <w:szCs w:val="26"/>
        </w:rPr>
        <w:t>рублей.</w:t>
      </w:r>
    </w:p>
    <w:p w:rsidR="00747754" w:rsidRDefault="002F1AF8" w:rsidP="00747754">
      <w:pPr>
        <w:numPr>
          <w:ilvl w:val="0"/>
          <w:numId w:val="3"/>
        </w:numPr>
        <w:spacing w:after="120"/>
        <w:ind w:left="0" w:firstLine="720"/>
        <w:jc w:val="both"/>
        <w:rPr>
          <w:sz w:val="26"/>
          <w:szCs w:val="26"/>
        </w:rPr>
      </w:pPr>
      <w:r>
        <w:rPr>
          <w:sz w:val="26"/>
          <w:szCs w:val="26"/>
        </w:rPr>
        <w:t>Особенности использования бюджетных ассигнований по обеспечению деятельности органов местного самоуправления муниципального района «Ферзиковский район»:</w:t>
      </w:r>
    </w:p>
    <w:p w:rsidR="005E61C4" w:rsidRDefault="00747754" w:rsidP="00202D78">
      <w:pPr>
        <w:spacing w:after="120"/>
        <w:ind w:firstLine="1418"/>
        <w:jc w:val="both"/>
        <w:rPr>
          <w:sz w:val="26"/>
          <w:szCs w:val="26"/>
        </w:rPr>
      </w:pPr>
      <w:r>
        <w:rPr>
          <w:sz w:val="26"/>
          <w:szCs w:val="26"/>
        </w:rPr>
        <w:t xml:space="preserve">5.1. </w:t>
      </w:r>
      <w:r w:rsidR="005E61C4" w:rsidRPr="00703B90">
        <w:rPr>
          <w:sz w:val="26"/>
          <w:szCs w:val="26"/>
        </w:rPr>
        <w:t>Установить с 1 октября 202</w:t>
      </w:r>
      <w:r w:rsidR="00703B90" w:rsidRPr="00703B90">
        <w:rPr>
          <w:sz w:val="26"/>
          <w:szCs w:val="26"/>
        </w:rPr>
        <w:t>5</w:t>
      </w:r>
      <w:r w:rsidR="005E61C4" w:rsidRPr="00703B90">
        <w:rPr>
          <w:sz w:val="26"/>
          <w:szCs w:val="26"/>
        </w:rPr>
        <w:t xml:space="preserve"> года с учетом уровня индексации, принятого для государственных гражданских служащих Калужской области, уровень индексации размеров должностных окладов по муниципальным должностям и муниципальным должностям муниципальной службы, сложившихся на 01 января 202</w:t>
      </w:r>
      <w:r w:rsidR="003577F6" w:rsidRPr="00703B90">
        <w:rPr>
          <w:sz w:val="26"/>
          <w:szCs w:val="26"/>
        </w:rPr>
        <w:t>5 года в размере 4</w:t>
      </w:r>
      <w:r w:rsidR="005E61C4" w:rsidRPr="00703B90">
        <w:rPr>
          <w:sz w:val="26"/>
          <w:szCs w:val="26"/>
        </w:rPr>
        <w:t>,5 процентов.</w:t>
      </w:r>
    </w:p>
    <w:p w:rsidR="002F1AF8" w:rsidRDefault="002F1AF8" w:rsidP="002F1AF8">
      <w:pPr>
        <w:numPr>
          <w:ilvl w:val="0"/>
          <w:numId w:val="4"/>
        </w:numPr>
        <w:tabs>
          <w:tab w:val="num" w:pos="1080"/>
        </w:tabs>
        <w:ind w:left="0" w:firstLine="720"/>
        <w:jc w:val="both"/>
        <w:rPr>
          <w:sz w:val="26"/>
          <w:szCs w:val="26"/>
        </w:rPr>
      </w:pPr>
      <w:r>
        <w:rPr>
          <w:sz w:val="26"/>
          <w:szCs w:val="26"/>
        </w:rPr>
        <w:t>Установить, что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в порядке, установленном администрацией (исполнительно-распорядительным органом) муниципального района «Ферзиковский район» в следующих случаях:</w:t>
      </w:r>
    </w:p>
    <w:p w:rsidR="002F1AF8" w:rsidRDefault="0007205F" w:rsidP="002F1AF8">
      <w:pPr>
        <w:ind w:firstLine="720"/>
        <w:jc w:val="both"/>
        <w:rPr>
          <w:sz w:val="26"/>
          <w:szCs w:val="26"/>
        </w:rPr>
      </w:pPr>
      <w:r>
        <w:rPr>
          <w:sz w:val="26"/>
          <w:szCs w:val="26"/>
        </w:rPr>
        <w:t>п</w:t>
      </w:r>
      <w:r w:rsidR="002F1AF8">
        <w:rPr>
          <w:sz w:val="26"/>
          <w:szCs w:val="26"/>
        </w:rPr>
        <w:t>о Администрации (исполнительно-распорядительном органе) муниципального района «Ферзиковский район»:</w:t>
      </w:r>
    </w:p>
    <w:p w:rsidR="002F1AF8" w:rsidRDefault="002F1AF8" w:rsidP="002F1AF8">
      <w:pPr>
        <w:autoSpaceDE w:val="0"/>
        <w:autoSpaceDN w:val="0"/>
        <w:adjustRightInd w:val="0"/>
        <w:ind w:firstLine="720"/>
        <w:jc w:val="both"/>
        <w:outlineLvl w:val="0"/>
        <w:rPr>
          <w:sz w:val="26"/>
          <w:szCs w:val="26"/>
        </w:rPr>
      </w:pPr>
      <w:r>
        <w:rPr>
          <w:sz w:val="26"/>
          <w:szCs w:val="26"/>
        </w:rPr>
        <w:lastRenderedPageBreak/>
        <w:t>- на реализацию отдельных мероприятий в рамках муниципальной программы «Развитие малого и среднего предпринимательства на территории муниципального района «Ферзиковский район»;</w:t>
      </w:r>
    </w:p>
    <w:p w:rsidR="002F1AF8" w:rsidRDefault="002F1AF8" w:rsidP="002F1AF8">
      <w:pPr>
        <w:autoSpaceDE w:val="0"/>
        <w:autoSpaceDN w:val="0"/>
        <w:adjustRightInd w:val="0"/>
        <w:ind w:firstLine="720"/>
        <w:jc w:val="both"/>
        <w:outlineLvl w:val="0"/>
        <w:rPr>
          <w:sz w:val="26"/>
          <w:szCs w:val="26"/>
        </w:rPr>
      </w:pPr>
      <w:r>
        <w:rPr>
          <w:sz w:val="26"/>
          <w:szCs w:val="26"/>
        </w:rPr>
        <w:t>- на реализацию</w:t>
      </w:r>
      <w:r w:rsidR="00925DC1">
        <w:rPr>
          <w:sz w:val="26"/>
          <w:szCs w:val="26"/>
        </w:rPr>
        <w:t xml:space="preserve"> отдельных мероприятий в рамках муниципальной</w:t>
      </w:r>
      <w:r>
        <w:rPr>
          <w:sz w:val="26"/>
          <w:szCs w:val="26"/>
        </w:rPr>
        <w:t xml:space="preserve"> программы «Развитие потребительской кооперации на территории муниципального района «Ферзиковский район»;</w:t>
      </w:r>
    </w:p>
    <w:p w:rsidR="00D84CF6" w:rsidRDefault="00D84CF6" w:rsidP="00D84CF6">
      <w:pPr>
        <w:ind w:firstLine="720"/>
        <w:jc w:val="both"/>
        <w:rPr>
          <w:sz w:val="26"/>
          <w:szCs w:val="26"/>
        </w:rPr>
      </w:pPr>
      <w:r>
        <w:rPr>
          <w:sz w:val="26"/>
          <w:szCs w:val="26"/>
        </w:rPr>
        <w:t xml:space="preserve">по </w:t>
      </w:r>
      <w:r w:rsidRPr="00122CAE">
        <w:rPr>
          <w:sz w:val="26"/>
          <w:szCs w:val="26"/>
        </w:rPr>
        <w:t>Отдел</w:t>
      </w:r>
      <w:r>
        <w:rPr>
          <w:sz w:val="26"/>
          <w:szCs w:val="26"/>
        </w:rPr>
        <w:t>у</w:t>
      </w:r>
      <w:r w:rsidRPr="00122CAE">
        <w:rPr>
          <w:sz w:val="26"/>
          <w:szCs w:val="26"/>
        </w:rPr>
        <w:t xml:space="preserve"> архитектуры, градостроительства, экономики, имущественных и земельных отношений администрации (исполнительно-распорядительного органа) муниципального района "Ферзиковский район"</w:t>
      </w:r>
    </w:p>
    <w:p w:rsidR="00D84CF6" w:rsidRDefault="00D84CF6" w:rsidP="00D84CF6">
      <w:pPr>
        <w:ind w:firstLine="720"/>
        <w:jc w:val="both"/>
        <w:rPr>
          <w:sz w:val="26"/>
          <w:szCs w:val="26"/>
        </w:rPr>
      </w:pPr>
      <w:r>
        <w:rPr>
          <w:sz w:val="26"/>
          <w:szCs w:val="26"/>
        </w:rPr>
        <w:t>- на реализацию отдельных мероприятий в рамках муниципальной программы «</w:t>
      </w:r>
      <w:r w:rsidRPr="00122CAE">
        <w:rPr>
          <w:sz w:val="26"/>
          <w:szCs w:val="26"/>
        </w:rPr>
        <w:t>Энергосбережение и повышение энергоэффективности на территории муниципаль</w:t>
      </w:r>
      <w:r>
        <w:rPr>
          <w:sz w:val="26"/>
          <w:szCs w:val="26"/>
        </w:rPr>
        <w:t>ного района "Ферзиковский район», в</w:t>
      </w:r>
      <w:r w:rsidRPr="00792371">
        <w:rPr>
          <w:sz w:val="26"/>
          <w:szCs w:val="26"/>
        </w:rPr>
        <w:t xml:space="preserve"> </w:t>
      </w:r>
      <w:r>
        <w:rPr>
          <w:sz w:val="26"/>
          <w:szCs w:val="26"/>
        </w:rPr>
        <w:t>том числе</w:t>
      </w:r>
      <w:r w:rsidRPr="00792371">
        <w:rPr>
          <w:sz w:val="26"/>
          <w:szCs w:val="26"/>
        </w:rPr>
        <w:t>:</w:t>
      </w:r>
    </w:p>
    <w:p w:rsidR="00D84CF6" w:rsidRPr="001A6EC9" w:rsidRDefault="00D84CF6" w:rsidP="00D84CF6">
      <w:pPr>
        <w:ind w:firstLine="720"/>
        <w:jc w:val="both"/>
        <w:rPr>
          <w:sz w:val="26"/>
          <w:szCs w:val="26"/>
        </w:rPr>
      </w:pPr>
      <w:r>
        <w:rPr>
          <w:sz w:val="26"/>
          <w:szCs w:val="26"/>
        </w:rPr>
        <w:t>юридическим лицам (за исключением субсидий государственным (муниципальным) учреждениям), относящихся к категории «теплоснабжающая организация, оказывающие услуги на территории муниципального района «Ферзиковский район» услуги по теплоснабжению», в целях финансового обеспечения (возмещения) затрат в связи с оказанием на территории муниципального района «Ферзиковский район» услуг по теплоснабжению</w:t>
      </w:r>
      <w:r w:rsidR="001A6EC9" w:rsidRPr="001A6EC9">
        <w:rPr>
          <w:sz w:val="26"/>
          <w:szCs w:val="26"/>
        </w:rPr>
        <w:t>;</w:t>
      </w:r>
    </w:p>
    <w:p w:rsidR="002F1AF8" w:rsidRDefault="002F1AF8" w:rsidP="002F1AF8">
      <w:pPr>
        <w:tabs>
          <w:tab w:val="num" w:pos="720"/>
        </w:tabs>
        <w:ind w:firstLine="720"/>
        <w:jc w:val="both"/>
        <w:rPr>
          <w:sz w:val="26"/>
          <w:szCs w:val="26"/>
        </w:rPr>
      </w:pPr>
      <w:r>
        <w:rPr>
          <w:sz w:val="26"/>
          <w:szCs w:val="26"/>
        </w:rPr>
        <w:t xml:space="preserve"> по Отделу аграрной политики и социального благоустройства села администрации (исполнительно-распорядительного органа) муниципального района «Ферзиковский район»:</w:t>
      </w:r>
    </w:p>
    <w:p w:rsidR="002F1AF8" w:rsidRDefault="002F1AF8" w:rsidP="002F1AF8">
      <w:pPr>
        <w:tabs>
          <w:tab w:val="num" w:pos="720"/>
        </w:tabs>
        <w:ind w:firstLine="720"/>
        <w:jc w:val="both"/>
        <w:rPr>
          <w:sz w:val="26"/>
          <w:szCs w:val="26"/>
        </w:rPr>
      </w:pPr>
      <w:r>
        <w:rPr>
          <w:sz w:val="26"/>
          <w:szCs w:val="26"/>
        </w:rPr>
        <w:t xml:space="preserve">- на реализацию отдельных мероприятий в рамках муниципальной программы </w:t>
      </w:r>
      <w:r w:rsidR="00A601F7">
        <w:rPr>
          <w:sz w:val="26"/>
          <w:szCs w:val="26"/>
        </w:rPr>
        <w:t>«</w:t>
      </w:r>
      <w:r>
        <w:rPr>
          <w:sz w:val="26"/>
          <w:szCs w:val="26"/>
        </w:rPr>
        <w:t>Развитие сельского хозяйства на территории муниципального района «Ферзиковский район».</w:t>
      </w:r>
    </w:p>
    <w:p w:rsidR="00AD0A95" w:rsidRDefault="00ED2E17" w:rsidP="00CD1064">
      <w:pPr>
        <w:numPr>
          <w:ilvl w:val="0"/>
          <w:numId w:val="4"/>
        </w:numPr>
        <w:tabs>
          <w:tab w:val="clear" w:pos="930"/>
          <w:tab w:val="num" w:pos="1276"/>
        </w:tabs>
        <w:ind w:left="0" w:firstLine="567"/>
        <w:jc w:val="both"/>
        <w:rPr>
          <w:sz w:val="26"/>
          <w:szCs w:val="26"/>
        </w:rPr>
      </w:pPr>
      <w:r w:rsidRPr="00E61C78">
        <w:rPr>
          <w:sz w:val="26"/>
          <w:szCs w:val="26"/>
        </w:rPr>
        <w:t xml:space="preserve">Установить, что в </w:t>
      </w:r>
      <w:r w:rsidR="000275B0">
        <w:rPr>
          <w:sz w:val="26"/>
          <w:szCs w:val="26"/>
        </w:rPr>
        <w:t>2025</w:t>
      </w:r>
      <w:r w:rsidRPr="00E61C78">
        <w:rPr>
          <w:sz w:val="26"/>
          <w:szCs w:val="26"/>
        </w:rPr>
        <w:t xml:space="preserve"> году Отдел фина</w:t>
      </w:r>
      <w:r w:rsidR="00CD1064" w:rsidRPr="00E61C78">
        <w:rPr>
          <w:sz w:val="26"/>
          <w:szCs w:val="26"/>
        </w:rPr>
        <w:t>нсов</w:t>
      </w:r>
      <w:r w:rsidR="00CD1064">
        <w:rPr>
          <w:sz w:val="26"/>
          <w:szCs w:val="26"/>
        </w:rPr>
        <w:t xml:space="preserve"> администрации муниципального района «Ферзиковский район» осуществляет казначейское сопровождение</w:t>
      </w:r>
      <w:r w:rsidR="00504C25">
        <w:rPr>
          <w:sz w:val="26"/>
          <w:szCs w:val="26"/>
        </w:rPr>
        <w:t xml:space="preserve"> целевых</w:t>
      </w:r>
      <w:r w:rsidR="00CD1064">
        <w:rPr>
          <w:sz w:val="26"/>
          <w:szCs w:val="26"/>
        </w:rPr>
        <w:t xml:space="preserve"> средств. </w:t>
      </w:r>
      <w:r w:rsidR="00EE4CEC">
        <w:rPr>
          <w:sz w:val="26"/>
          <w:szCs w:val="26"/>
        </w:rPr>
        <w:t>Казначейскому сопровождению подлежат следующие целевые средства:</w:t>
      </w:r>
    </w:p>
    <w:p w:rsidR="00EE4CEC" w:rsidRPr="00B0629F" w:rsidRDefault="00585FB7" w:rsidP="00EE4CEC">
      <w:pPr>
        <w:ind w:firstLine="567"/>
        <w:jc w:val="both"/>
        <w:rPr>
          <w:sz w:val="26"/>
          <w:szCs w:val="26"/>
        </w:rPr>
      </w:pPr>
      <w:r>
        <w:rPr>
          <w:sz w:val="26"/>
          <w:szCs w:val="26"/>
        </w:rPr>
        <w:t>1)</w:t>
      </w:r>
      <w:r w:rsidR="00B0629F" w:rsidRPr="00B0629F">
        <w:rPr>
          <w:sz w:val="26"/>
          <w:szCs w:val="26"/>
        </w:rPr>
        <w:t xml:space="preserve"> </w:t>
      </w:r>
      <w:r w:rsidR="00EE4CEC" w:rsidRPr="00B0629F">
        <w:rPr>
          <w:sz w:val="26"/>
          <w:szCs w:val="26"/>
        </w:rPr>
        <w:t>субсидии юридическим лицам (за и</w:t>
      </w:r>
      <w:r w:rsidR="00DC0EA0" w:rsidRPr="00B0629F">
        <w:rPr>
          <w:sz w:val="26"/>
          <w:szCs w:val="26"/>
        </w:rPr>
        <w:t>сключением субсидий муниципаль</w:t>
      </w:r>
      <w:r w:rsidR="00EE4CEC" w:rsidRPr="00B0629F">
        <w:rPr>
          <w:sz w:val="26"/>
          <w:szCs w:val="26"/>
        </w:rPr>
        <w:t xml:space="preserve">ным учреждениям) индивидуальным предпринимателям, физическим лицам, в  случае, если указанные средства перечисляются в  соответствии  </w:t>
      </w:r>
      <w:r w:rsidR="00EE4CEC" w:rsidRPr="00B0629F">
        <w:rPr>
          <w:sz w:val="26"/>
          <w:szCs w:val="26"/>
        </w:rPr>
        <w:br/>
        <w:t>с  условиями договоров (соглашений) о предоставлении субсидий в порядке финансового обеспечения затрат на сумму 50 000,0 тыс. рублей и более;</w:t>
      </w:r>
    </w:p>
    <w:p w:rsidR="009035E2" w:rsidRPr="00B0629F" w:rsidRDefault="00585FB7" w:rsidP="00EE4CEC">
      <w:pPr>
        <w:ind w:firstLine="567"/>
        <w:jc w:val="both"/>
        <w:rPr>
          <w:sz w:val="26"/>
          <w:szCs w:val="26"/>
        </w:rPr>
      </w:pPr>
      <w:r>
        <w:rPr>
          <w:sz w:val="26"/>
          <w:szCs w:val="26"/>
        </w:rPr>
        <w:t>2)</w:t>
      </w:r>
      <w:r w:rsidR="009035E2" w:rsidRPr="00B0629F">
        <w:rPr>
          <w:sz w:val="26"/>
          <w:szCs w:val="26"/>
        </w:rPr>
        <w:t xml:space="preserve"> субсидии и (или) бюджетные инвестиции в объекты муниципальной собственности муниципального района «Ферзиковский район» юридическим лицам, иные формы направления бюджетных средств в соответствии с бюджетным законодательством Российской Федерации в случае, если указанные средства перечисляются на осуществление капитальных вложений на сумму 50 000,0 тыс. рублей и более;</w:t>
      </w:r>
    </w:p>
    <w:p w:rsidR="005C1056" w:rsidRPr="00B0629F" w:rsidRDefault="00585FB7" w:rsidP="00EE4CEC">
      <w:pPr>
        <w:ind w:firstLine="567"/>
        <w:jc w:val="both"/>
        <w:rPr>
          <w:sz w:val="26"/>
          <w:szCs w:val="26"/>
        </w:rPr>
      </w:pPr>
      <w:r>
        <w:rPr>
          <w:sz w:val="26"/>
          <w:szCs w:val="26"/>
        </w:rPr>
        <w:t>3)</w:t>
      </w:r>
      <w:r w:rsidR="005C1056" w:rsidRPr="00B0629F">
        <w:rPr>
          <w:sz w:val="26"/>
          <w:szCs w:val="26"/>
        </w:rPr>
        <w:t xml:space="preserve"> бюджетные инвестиции юридическим лицам, предоставляемые в соответствии со статьей 80 Бюджетного кодекса Российской Федерации на сумму 50 000,0 тыс. рублей и более;</w:t>
      </w:r>
    </w:p>
    <w:p w:rsidR="00E67D18" w:rsidRPr="00B0629F" w:rsidRDefault="00E67D18" w:rsidP="00E67D18">
      <w:pPr>
        <w:ind w:firstLine="567"/>
        <w:jc w:val="both"/>
        <w:rPr>
          <w:sz w:val="26"/>
          <w:szCs w:val="26"/>
        </w:rPr>
      </w:pPr>
      <w:r>
        <w:rPr>
          <w:sz w:val="26"/>
          <w:szCs w:val="26"/>
        </w:rPr>
        <w:t xml:space="preserve">4) </w:t>
      </w:r>
      <w:r w:rsidRPr="00B0629F">
        <w:rPr>
          <w:sz w:val="26"/>
          <w:szCs w:val="26"/>
        </w:rPr>
        <w:t xml:space="preserve">авансовые платежи </w:t>
      </w:r>
      <w:r>
        <w:rPr>
          <w:sz w:val="26"/>
          <w:szCs w:val="26"/>
        </w:rPr>
        <w:t>и расчеты по</w:t>
      </w:r>
      <w:r w:rsidRPr="00B0629F">
        <w:rPr>
          <w:sz w:val="26"/>
          <w:szCs w:val="26"/>
        </w:rPr>
        <w:t xml:space="preserve"> контрактам (договорам) о поставке товаров, выполнении работ, оказании услуг</w:t>
      </w:r>
      <w:r>
        <w:rPr>
          <w:sz w:val="26"/>
          <w:szCs w:val="26"/>
        </w:rPr>
        <w:t>, заключаемым</w:t>
      </w:r>
      <w:r w:rsidRPr="00B0629F">
        <w:rPr>
          <w:sz w:val="26"/>
          <w:szCs w:val="26"/>
        </w:rPr>
        <w:t xml:space="preserve"> после 1 января </w:t>
      </w:r>
      <w:r>
        <w:rPr>
          <w:sz w:val="26"/>
          <w:szCs w:val="26"/>
        </w:rPr>
        <w:t>2025</w:t>
      </w:r>
      <w:r w:rsidRPr="00B0629F">
        <w:rPr>
          <w:sz w:val="26"/>
          <w:szCs w:val="26"/>
        </w:rPr>
        <w:t xml:space="preserve"> года </w:t>
      </w:r>
      <w:r>
        <w:rPr>
          <w:sz w:val="26"/>
          <w:szCs w:val="26"/>
        </w:rPr>
        <w:t>получателями субсидий, указанных в пункте 1 настоящей части</w:t>
      </w:r>
      <w:r w:rsidRPr="00B0629F">
        <w:rPr>
          <w:sz w:val="26"/>
          <w:szCs w:val="26"/>
        </w:rPr>
        <w:t>;</w:t>
      </w:r>
    </w:p>
    <w:p w:rsidR="00E67D18" w:rsidRDefault="00E67D18" w:rsidP="00E67D18">
      <w:pPr>
        <w:tabs>
          <w:tab w:val="left" w:pos="851"/>
          <w:tab w:val="left" w:pos="993"/>
          <w:tab w:val="left" w:pos="1276"/>
        </w:tabs>
        <w:ind w:firstLine="567"/>
        <w:jc w:val="both"/>
        <w:rPr>
          <w:sz w:val="26"/>
          <w:szCs w:val="26"/>
        </w:rPr>
      </w:pPr>
      <w:r>
        <w:rPr>
          <w:sz w:val="26"/>
          <w:szCs w:val="26"/>
        </w:rPr>
        <w:t>5)</w:t>
      </w:r>
      <w:r w:rsidRPr="00B0629F">
        <w:rPr>
          <w:sz w:val="26"/>
          <w:szCs w:val="26"/>
        </w:rPr>
        <w:t xml:space="preserve"> авансовые платежи </w:t>
      </w:r>
      <w:r>
        <w:rPr>
          <w:sz w:val="26"/>
          <w:szCs w:val="26"/>
        </w:rPr>
        <w:t>и расчеты по</w:t>
      </w:r>
      <w:r w:rsidRPr="00B0629F">
        <w:rPr>
          <w:sz w:val="26"/>
          <w:szCs w:val="26"/>
        </w:rPr>
        <w:t xml:space="preserve"> контрактам (договорам) о поставке товаров, выполнении работ, оказании услуг</w:t>
      </w:r>
      <w:r>
        <w:rPr>
          <w:sz w:val="26"/>
          <w:szCs w:val="26"/>
        </w:rPr>
        <w:t>, заключаемым</w:t>
      </w:r>
      <w:r w:rsidRPr="00B0629F">
        <w:rPr>
          <w:sz w:val="26"/>
          <w:szCs w:val="26"/>
        </w:rPr>
        <w:t xml:space="preserve"> после 1 января </w:t>
      </w:r>
      <w:r>
        <w:rPr>
          <w:sz w:val="26"/>
          <w:szCs w:val="26"/>
        </w:rPr>
        <w:t>2025</w:t>
      </w:r>
      <w:r w:rsidRPr="00B0629F">
        <w:rPr>
          <w:sz w:val="26"/>
          <w:szCs w:val="26"/>
        </w:rPr>
        <w:t xml:space="preserve"> года </w:t>
      </w:r>
      <w:r>
        <w:rPr>
          <w:sz w:val="26"/>
          <w:szCs w:val="26"/>
        </w:rPr>
        <w:t>получателями субсидий и (или) бюджетных инвестиций в объекты муниципальной собственности муниципального района «Ферзиковский район», указанных в пункте 2 настоящей части</w:t>
      </w:r>
      <w:r w:rsidRPr="00B0629F">
        <w:rPr>
          <w:sz w:val="26"/>
          <w:szCs w:val="26"/>
        </w:rPr>
        <w:t>;</w:t>
      </w:r>
    </w:p>
    <w:p w:rsidR="00E67D18" w:rsidRDefault="00E67D18" w:rsidP="00E67D18">
      <w:pPr>
        <w:tabs>
          <w:tab w:val="left" w:pos="851"/>
          <w:tab w:val="left" w:pos="993"/>
          <w:tab w:val="left" w:pos="1276"/>
        </w:tabs>
        <w:ind w:firstLine="567"/>
        <w:jc w:val="both"/>
        <w:rPr>
          <w:sz w:val="26"/>
          <w:szCs w:val="26"/>
        </w:rPr>
      </w:pPr>
      <w:r>
        <w:rPr>
          <w:sz w:val="26"/>
          <w:szCs w:val="26"/>
        </w:rPr>
        <w:t xml:space="preserve">6) </w:t>
      </w:r>
      <w:r w:rsidRPr="00B0629F">
        <w:rPr>
          <w:sz w:val="26"/>
          <w:szCs w:val="26"/>
        </w:rPr>
        <w:t xml:space="preserve">авансовые платежи </w:t>
      </w:r>
      <w:r>
        <w:rPr>
          <w:sz w:val="26"/>
          <w:szCs w:val="26"/>
        </w:rPr>
        <w:t>и расчеты по</w:t>
      </w:r>
      <w:r w:rsidRPr="00B0629F">
        <w:rPr>
          <w:sz w:val="26"/>
          <w:szCs w:val="26"/>
        </w:rPr>
        <w:t xml:space="preserve"> контрактам (договорам) о поставке товаров, выполнении работ, оказании услуг</w:t>
      </w:r>
      <w:r>
        <w:rPr>
          <w:sz w:val="26"/>
          <w:szCs w:val="26"/>
        </w:rPr>
        <w:t>, заключаемым</w:t>
      </w:r>
      <w:r w:rsidRPr="00B0629F">
        <w:rPr>
          <w:sz w:val="26"/>
          <w:szCs w:val="26"/>
        </w:rPr>
        <w:t xml:space="preserve"> после 1 января </w:t>
      </w:r>
      <w:r>
        <w:rPr>
          <w:sz w:val="26"/>
          <w:szCs w:val="26"/>
        </w:rPr>
        <w:t>2025</w:t>
      </w:r>
      <w:r w:rsidRPr="00B0629F">
        <w:rPr>
          <w:sz w:val="26"/>
          <w:szCs w:val="26"/>
        </w:rPr>
        <w:t xml:space="preserve"> года </w:t>
      </w:r>
      <w:r>
        <w:rPr>
          <w:sz w:val="26"/>
          <w:szCs w:val="26"/>
        </w:rPr>
        <w:t>получателями бюджетных инвестиций, указанных в пункте 3 настоящей части</w:t>
      </w:r>
      <w:r w:rsidRPr="00B0629F">
        <w:rPr>
          <w:sz w:val="26"/>
          <w:szCs w:val="26"/>
        </w:rPr>
        <w:t>;</w:t>
      </w:r>
    </w:p>
    <w:p w:rsidR="00E67D18" w:rsidRPr="00B0629F" w:rsidRDefault="00E67D18" w:rsidP="00E67D18">
      <w:pPr>
        <w:tabs>
          <w:tab w:val="left" w:pos="851"/>
          <w:tab w:val="left" w:pos="993"/>
          <w:tab w:val="left" w:pos="1276"/>
        </w:tabs>
        <w:ind w:firstLine="567"/>
        <w:jc w:val="both"/>
        <w:rPr>
          <w:sz w:val="26"/>
          <w:szCs w:val="26"/>
        </w:rPr>
      </w:pPr>
      <w:r>
        <w:rPr>
          <w:sz w:val="26"/>
          <w:szCs w:val="26"/>
        </w:rPr>
        <w:t xml:space="preserve">7) </w:t>
      </w:r>
      <w:r w:rsidRPr="00B0629F">
        <w:rPr>
          <w:sz w:val="26"/>
          <w:szCs w:val="26"/>
        </w:rPr>
        <w:t xml:space="preserve">авансовые платежи </w:t>
      </w:r>
      <w:r>
        <w:rPr>
          <w:sz w:val="26"/>
          <w:szCs w:val="26"/>
        </w:rPr>
        <w:t xml:space="preserve">и расчеты </w:t>
      </w:r>
      <w:r w:rsidRPr="00B0629F">
        <w:rPr>
          <w:sz w:val="26"/>
          <w:szCs w:val="26"/>
        </w:rPr>
        <w:t xml:space="preserve">по контрактам (договорам) о поставке товаров, выполнении работ, оказании услуг, заключаемым на сумму 5 000,0 тыс. рублей и более </w:t>
      </w:r>
      <w:r w:rsidRPr="00B0629F">
        <w:rPr>
          <w:sz w:val="26"/>
          <w:szCs w:val="26"/>
        </w:rPr>
        <w:lastRenderedPageBreak/>
        <w:t xml:space="preserve">исполнителями и соисполнителями в рамках исполнения указанных в пункте </w:t>
      </w:r>
      <w:r>
        <w:rPr>
          <w:sz w:val="26"/>
          <w:szCs w:val="26"/>
        </w:rPr>
        <w:t>4-6 настоящей части контрактов (</w:t>
      </w:r>
      <w:r w:rsidRPr="00B0629F">
        <w:rPr>
          <w:sz w:val="26"/>
          <w:szCs w:val="26"/>
        </w:rPr>
        <w:t>договоров) о поставке товаров, выполнении работ, оказании услуг.</w:t>
      </w:r>
    </w:p>
    <w:p w:rsidR="002F1AF8" w:rsidRDefault="002F1AF8" w:rsidP="00B7351A">
      <w:pPr>
        <w:numPr>
          <w:ilvl w:val="0"/>
          <w:numId w:val="4"/>
        </w:numPr>
        <w:tabs>
          <w:tab w:val="left" w:pos="851"/>
          <w:tab w:val="left" w:pos="993"/>
          <w:tab w:val="left" w:pos="1276"/>
        </w:tabs>
        <w:ind w:left="0" w:firstLine="567"/>
        <w:jc w:val="both"/>
        <w:rPr>
          <w:sz w:val="26"/>
          <w:szCs w:val="26"/>
        </w:rPr>
      </w:pPr>
      <w:r>
        <w:rPr>
          <w:sz w:val="26"/>
          <w:szCs w:val="26"/>
        </w:rPr>
        <w:t>Межбюджетные трансферты бюджетам поселений, входящих в состав Ферзиковского района</w:t>
      </w:r>
    </w:p>
    <w:p w:rsidR="002F1AF8" w:rsidRDefault="002F1AF8" w:rsidP="00B7351A">
      <w:pPr>
        <w:numPr>
          <w:ilvl w:val="1"/>
          <w:numId w:val="4"/>
        </w:numPr>
        <w:tabs>
          <w:tab w:val="left" w:pos="851"/>
          <w:tab w:val="left" w:pos="993"/>
        </w:tabs>
        <w:ind w:left="0" w:firstLine="540"/>
        <w:jc w:val="both"/>
        <w:rPr>
          <w:sz w:val="26"/>
          <w:szCs w:val="26"/>
        </w:rPr>
      </w:pPr>
      <w:r>
        <w:rPr>
          <w:sz w:val="26"/>
          <w:szCs w:val="26"/>
        </w:rPr>
        <w:t xml:space="preserve">Утвердить распределение межбюджетных трансфертов бюджетам поселений, входящих в состав Ферзиковского района </w:t>
      </w:r>
      <w:r w:rsidR="0066409B">
        <w:rPr>
          <w:sz w:val="26"/>
          <w:szCs w:val="26"/>
        </w:rPr>
        <w:t xml:space="preserve">на </w:t>
      </w:r>
      <w:r w:rsidR="000275B0">
        <w:rPr>
          <w:sz w:val="26"/>
          <w:szCs w:val="26"/>
        </w:rPr>
        <w:t>2025</w:t>
      </w:r>
      <w:r w:rsidR="0066409B">
        <w:rPr>
          <w:sz w:val="26"/>
          <w:szCs w:val="26"/>
        </w:rPr>
        <w:t xml:space="preserve"> и на плановый период </w:t>
      </w:r>
      <w:r w:rsidR="000275B0">
        <w:rPr>
          <w:sz w:val="26"/>
          <w:szCs w:val="26"/>
        </w:rPr>
        <w:t>2026</w:t>
      </w:r>
      <w:r w:rsidR="0066409B">
        <w:rPr>
          <w:sz w:val="26"/>
          <w:szCs w:val="26"/>
        </w:rPr>
        <w:t xml:space="preserve"> и </w:t>
      </w:r>
      <w:r w:rsidR="000275B0">
        <w:rPr>
          <w:sz w:val="26"/>
          <w:szCs w:val="26"/>
        </w:rPr>
        <w:t>2027</w:t>
      </w:r>
      <w:r w:rsidR="0066409B">
        <w:rPr>
          <w:sz w:val="26"/>
          <w:szCs w:val="26"/>
        </w:rPr>
        <w:t xml:space="preserve"> годов</w:t>
      </w:r>
      <w:r>
        <w:rPr>
          <w:sz w:val="26"/>
          <w:szCs w:val="26"/>
        </w:rPr>
        <w:t xml:space="preserve"> согласно приложению № 1</w:t>
      </w:r>
      <w:r w:rsidR="00867842">
        <w:rPr>
          <w:sz w:val="26"/>
          <w:szCs w:val="26"/>
        </w:rPr>
        <w:t>4</w:t>
      </w:r>
      <w:r>
        <w:rPr>
          <w:sz w:val="26"/>
          <w:szCs w:val="26"/>
        </w:rPr>
        <w:t xml:space="preserve"> к настоящему Решению.</w:t>
      </w:r>
    </w:p>
    <w:p w:rsidR="002F1AF8" w:rsidRDefault="002F1AF8" w:rsidP="00B7351A">
      <w:pPr>
        <w:numPr>
          <w:ilvl w:val="1"/>
          <w:numId w:val="4"/>
        </w:numPr>
        <w:tabs>
          <w:tab w:val="left" w:pos="851"/>
          <w:tab w:val="left" w:pos="993"/>
        </w:tabs>
        <w:ind w:left="0" w:firstLine="540"/>
        <w:jc w:val="both"/>
        <w:rPr>
          <w:sz w:val="26"/>
          <w:szCs w:val="26"/>
        </w:rPr>
      </w:pPr>
      <w:r>
        <w:rPr>
          <w:sz w:val="26"/>
          <w:szCs w:val="26"/>
        </w:rPr>
        <w:t xml:space="preserve">Установить </w:t>
      </w:r>
      <w:r w:rsidR="0066409B">
        <w:rPr>
          <w:sz w:val="26"/>
          <w:szCs w:val="26"/>
        </w:rPr>
        <w:t xml:space="preserve">на </w:t>
      </w:r>
      <w:r w:rsidR="000275B0">
        <w:rPr>
          <w:sz w:val="26"/>
          <w:szCs w:val="26"/>
        </w:rPr>
        <w:t>2025</w:t>
      </w:r>
      <w:r w:rsidR="0066409B">
        <w:rPr>
          <w:sz w:val="26"/>
          <w:szCs w:val="26"/>
        </w:rPr>
        <w:t xml:space="preserve"> и на плановый период </w:t>
      </w:r>
      <w:r w:rsidR="000275B0">
        <w:rPr>
          <w:sz w:val="26"/>
          <w:szCs w:val="26"/>
        </w:rPr>
        <w:t>2026</w:t>
      </w:r>
      <w:r w:rsidR="0066409B">
        <w:rPr>
          <w:sz w:val="26"/>
          <w:szCs w:val="26"/>
        </w:rPr>
        <w:t xml:space="preserve"> и </w:t>
      </w:r>
      <w:r w:rsidR="000275B0">
        <w:rPr>
          <w:sz w:val="26"/>
          <w:szCs w:val="26"/>
        </w:rPr>
        <w:t>2027</w:t>
      </w:r>
      <w:r w:rsidR="0066409B">
        <w:rPr>
          <w:sz w:val="26"/>
          <w:szCs w:val="26"/>
        </w:rPr>
        <w:t xml:space="preserve"> годов</w:t>
      </w:r>
      <w:r>
        <w:rPr>
          <w:sz w:val="26"/>
          <w:szCs w:val="26"/>
        </w:rPr>
        <w:t xml:space="preserve"> в качестве критерия выравнивания финансовых возможностей поселений, входящих в состав Ферзиковс</w:t>
      </w:r>
      <w:r w:rsidR="00CF573C">
        <w:rPr>
          <w:sz w:val="26"/>
          <w:szCs w:val="26"/>
        </w:rPr>
        <w:t>кого района, уровень, равный</w:t>
      </w:r>
      <w:r w:rsidR="00641539">
        <w:rPr>
          <w:sz w:val="26"/>
          <w:szCs w:val="26"/>
        </w:rPr>
        <w:t xml:space="preserve"> 0,</w:t>
      </w:r>
      <w:r w:rsidR="00925DC1">
        <w:rPr>
          <w:sz w:val="26"/>
          <w:szCs w:val="26"/>
        </w:rPr>
        <w:t>19</w:t>
      </w:r>
      <w:r w:rsidR="003F17E4">
        <w:rPr>
          <w:sz w:val="26"/>
          <w:szCs w:val="26"/>
        </w:rPr>
        <w:t>8</w:t>
      </w:r>
    </w:p>
    <w:p w:rsidR="002F1AF8" w:rsidRDefault="002F1AF8" w:rsidP="00B7351A">
      <w:pPr>
        <w:numPr>
          <w:ilvl w:val="0"/>
          <w:numId w:val="4"/>
        </w:numPr>
        <w:tabs>
          <w:tab w:val="left" w:pos="851"/>
          <w:tab w:val="left" w:pos="993"/>
        </w:tabs>
        <w:ind w:left="0" w:firstLine="540"/>
        <w:jc w:val="both"/>
        <w:rPr>
          <w:sz w:val="26"/>
          <w:szCs w:val="26"/>
        </w:rPr>
      </w:pPr>
      <w:r>
        <w:rPr>
          <w:sz w:val="26"/>
          <w:szCs w:val="26"/>
        </w:rPr>
        <w:t>Источники финансирования дефицита бюджета муниципального района «Ферзиковский район»</w:t>
      </w:r>
    </w:p>
    <w:p w:rsidR="00EB1F59" w:rsidRDefault="00001EF0" w:rsidP="00B7351A">
      <w:pPr>
        <w:tabs>
          <w:tab w:val="num" w:pos="720"/>
          <w:tab w:val="left" w:pos="851"/>
          <w:tab w:val="left" w:pos="993"/>
        </w:tabs>
        <w:ind w:firstLine="540"/>
        <w:jc w:val="both"/>
        <w:rPr>
          <w:sz w:val="26"/>
          <w:szCs w:val="26"/>
        </w:rPr>
      </w:pPr>
      <w:r>
        <w:rPr>
          <w:sz w:val="26"/>
          <w:szCs w:val="26"/>
        </w:rPr>
        <w:t>9</w:t>
      </w:r>
      <w:r w:rsidR="002F1AF8">
        <w:rPr>
          <w:sz w:val="26"/>
          <w:szCs w:val="26"/>
        </w:rPr>
        <w:t>.1. Утвердить Источники финансирования дефицита бюджета муниципального ра</w:t>
      </w:r>
      <w:r w:rsidR="008F03E1">
        <w:rPr>
          <w:sz w:val="26"/>
          <w:szCs w:val="26"/>
        </w:rPr>
        <w:t xml:space="preserve">йона «Ферзиковский район» на </w:t>
      </w:r>
      <w:r w:rsidR="000275B0">
        <w:rPr>
          <w:sz w:val="26"/>
          <w:szCs w:val="26"/>
        </w:rPr>
        <w:t>2025</w:t>
      </w:r>
      <w:r w:rsidR="008F03E1">
        <w:rPr>
          <w:sz w:val="26"/>
          <w:szCs w:val="26"/>
        </w:rPr>
        <w:t xml:space="preserve"> год</w:t>
      </w:r>
      <w:r w:rsidR="002F1AF8">
        <w:rPr>
          <w:sz w:val="26"/>
          <w:szCs w:val="26"/>
        </w:rPr>
        <w:t xml:space="preserve"> и на плановый период </w:t>
      </w:r>
      <w:r w:rsidR="000275B0">
        <w:rPr>
          <w:sz w:val="26"/>
          <w:szCs w:val="26"/>
        </w:rPr>
        <w:t>2026</w:t>
      </w:r>
      <w:r w:rsidR="002F1AF8">
        <w:rPr>
          <w:sz w:val="26"/>
          <w:szCs w:val="26"/>
        </w:rPr>
        <w:t xml:space="preserve"> и </w:t>
      </w:r>
      <w:r w:rsidR="000275B0">
        <w:rPr>
          <w:sz w:val="26"/>
          <w:szCs w:val="26"/>
        </w:rPr>
        <w:t>2027</w:t>
      </w:r>
      <w:r w:rsidR="002F1AF8">
        <w:rPr>
          <w:sz w:val="26"/>
          <w:szCs w:val="26"/>
        </w:rPr>
        <w:t xml:space="preserve"> годов согласно приложению № 1</w:t>
      </w:r>
      <w:r w:rsidR="00F433D2">
        <w:rPr>
          <w:sz w:val="26"/>
          <w:szCs w:val="26"/>
        </w:rPr>
        <w:t>5</w:t>
      </w:r>
      <w:r w:rsidR="00B7351A">
        <w:rPr>
          <w:sz w:val="26"/>
          <w:szCs w:val="26"/>
        </w:rPr>
        <w:t xml:space="preserve"> к настоящему Решению.</w:t>
      </w:r>
    </w:p>
    <w:p w:rsidR="00EB1F59" w:rsidRPr="00B7351A" w:rsidRDefault="00EB1F59" w:rsidP="00B7351A">
      <w:pPr>
        <w:pStyle w:val="a6"/>
        <w:numPr>
          <w:ilvl w:val="0"/>
          <w:numId w:val="4"/>
        </w:numPr>
        <w:tabs>
          <w:tab w:val="clear" w:pos="930"/>
          <w:tab w:val="num" w:pos="720"/>
          <w:tab w:val="left" w:pos="851"/>
          <w:tab w:val="left" w:pos="993"/>
          <w:tab w:val="num" w:pos="1418"/>
        </w:tabs>
        <w:ind w:left="0" w:firstLine="540"/>
        <w:jc w:val="both"/>
        <w:rPr>
          <w:sz w:val="26"/>
          <w:szCs w:val="26"/>
        </w:rPr>
      </w:pPr>
      <w:r w:rsidRPr="00EB1F59">
        <w:rPr>
          <w:sz w:val="26"/>
          <w:szCs w:val="26"/>
        </w:rPr>
        <w:t>Утвердить Программу муниципальных внутренних заимствований муниципального района «Ферзиковский район» на 2025 год и на плановый период 2026 и 2027 годов согласно приложению № 1</w:t>
      </w:r>
      <w:r w:rsidR="00B7351A">
        <w:rPr>
          <w:sz w:val="26"/>
          <w:szCs w:val="26"/>
        </w:rPr>
        <w:t>6</w:t>
      </w:r>
      <w:r w:rsidRPr="00EB1F59">
        <w:rPr>
          <w:sz w:val="26"/>
          <w:szCs w:val="26"/>
        </w:rPr>
        <w:t xml:space="preserve"> к настоящему Решению.</w:t>
      </w:r>
    </w:p>
    <w:p w:rsidR="002F1AF8" w:rsidRPr="00001EF0" w:rsidRDefault="002F1AF8" w:rsidP="00B7351A">
      <w:pPr>
        <w:pStyle w:val="a6"/>
        <w:numPr>
          <w:ilvl w:val="0"/>
          <w:numId w:val="4"/>
        </w:numPr>
        <w:tabs>
          <w:tab w:val="clear" w:pos="930"/>
          <w:tab w:val="num" w:pos="-142"/>
          <w:tab w:val="num" w:pos="0"/>
          <w:tab w:val="left" w:pos="851"/>
          <w:tab w:val="left" w:pos="993"/>
          <w:tab w:val="left" w:pos="1134"/>
        </w:tabs>
        <w:ind w:left="0" w:firstLine="540"/>
        <w:jc w:val="both"/>
        <w:rPr>
          <w:sz w:val="26"/>
          <w:szCs w:val="26"/>
        </w:rPr>
      </w:pPr>
      <w:r w:rsidRPr="00001EF0">
        <w:rPr>
          <w:sz w:val="26"/>
          <w:szCs w:val="26"/>
        </w:rPr>
        <w:t>Утвердить порядок определения расчётного показателя общей стоимости предоставления бюджетных услуг, оказываемых за счет средств бюджетов поселений Ферзиковского района и налогового потенциала поселений, согласно приложению № 1</w:t>
      </w:r>
      <w:r w:rsidR="00EB1F59">
        <w:rPr>
          <w:sz w:val="26"/>
          <w:szCs w:val="26"/>
        </w:rPr>
        <w:t>7</w:t>
      </w:r>
      <w:r w:rsidRPr="00001EF0">
        <w:rPr>
          <w:sz w:val="26"/>
          <w:szCs w:val="26"/>
        </w:rPr>
        <w:t xml:space="preserve"> к настоящему Решению.</w:t>
      </w:r>
    </w:p>
    <w:p w:rsidR="002F1AF8" w:rsidRDefault="002F1AF8" w:rsidP="00B7351A">
      <w:pPr>
        <w:numPr>
          <w:ilvl w:val="0"/>
          <w:numId w:val="4"/>
        </w:numPr>
        <w:tabs>
          <w:tab w:val="left" w:pos="851"/>
          <w:tab w:val="left" w:pos="993"/>
          <w:tab w:val="left" w:pos="1134"/>
        </w:tabs>
        <w:ind w:left="0" w:firstLine="540"/>
        <w:jc w:val="both"/>
        <w:rPr>
          <w:sz w:val="26"/>
          <w:szCs w:val="26"/>
        </w:rPr>
      </w:pPr>
      <w:r>
        <w:rPr>
          <w:sz w:val="26"/>
          <w:szCs w:val="26"/>
        </w:rPr>
        <w:t xml:space="preserve"> Особенности исполнения бюджета муниципального района «Ферзиковский район» </w:t>
      </w:r>
    </w:p>
    <w:p w:rsidR="002F1AF8" w:rsidRDefault="002F1AF8" w:rsidP="00B7351A">
      <w:pPr>
        <w:tabs>
          <w:tab w:val="left" w:pos="851"/>
          <w:tab w:val="left" w:pos="993"/>
        </w:tabs>
        <w:ind w:firstLine="540"/>
        <w:jc w:val="both"/>
        <w:rPr>
          <w:sz w:val="26"/>
          <w:szCs w:val="26"/>
        </w:rPr>
      </w:pPr>
      <w:r>
        <w:rPr>
          <w:sz w:val="26"/>
          <w:szCs w:val="26"/>
        </w:rPr>
        <w:t>Установить дополнительные основания для внесения изменений в сводную бюджетную роспись без внесения изменений в настоящее Решение в соответствии с решениями руководителя финансового органа муниципального района «Ферзиковский район»:</w:t>
      </w:r>
    </w:p>
    <w:p w:rsidR="002F1AF8" w:rsidRDefault="002F1AF8" w:rsidP="002F1AF8">
      <w:pPr>
        <w:tabs>
          <w:tab w:val="left" w:pos="709"/>
        </w:tabs>
        <w:ind w:firstLine="720"/>
        <w:jc w:val="both"/>
        <w:rPr>
          <w:sz w:val="26"/>
          <w:szCs w:val="26"/>
        </w:rPr>
      </w:pPr>
      <w:r>
        <w:rPr>
          <w:sz w:val="26"/>
          <w:szCs w:val="26"/>
        </w:rPr>
        <w:t>- по обращениям главных распорядителей средств бюджета муниципального района «Ферзиковский район» на сумму средств, использованных не по целевому назначению, выявленных в результате контрольных мероприятий в соответствии с законодательством;</w:t>
      </w:r>
    </w:p>
    <w:p w:rsidR="002F1AF8" w:rsidRDefault="002F1AF8" w:rsidP="002F1AF8">
      <w:pPr>
        <w:tabs>
          <w:tab w:val="left" w:pos="709"/>
        </w:tabs>
        <w:ind w:firstLine="720"/>
        <w:jc w:val="both"/>
        <w:rPr>
          <w:sz w:val="26"/>
          <w:szCs w:val="26"/>
        </w:rPr>
      </w:pPr>
      <w:r>
        <w:rPr>
          <w:sz w:val="26"/>
          <w:szCs w:val="26"/>
        </w:rPr>
        <w:t xml:space="preserve">- по обращениям главных распорядителей средств бюджета муниципального района «Ферзиковский район» в части </w:t>
      </w:r>
      <w:r w:rsidR="00CF4A1C">
        <w:rPr>
          <w:sz w:val="26"/>
          <w:szCs w:val="26"/>
        </w:rPr>
        <w:t xml:space="preserve">изменения </w:t>
      </w:r>
      <w:r>
        <w:rPr>
          <w:sz w:val="26"/>
          <w:szCs w:val="26"/>
        </w:rPr>
        <w:t>межбюджетных трансфертов в случае нарушения поселениями, входящими в состав Ферзиковского района, условий предоставления межбюджетных трансфертов;</w:t>
      </w:r>
    </w:p>
    <w:p w:rsidR="002F1AF8" w:rsidRDefault="002F1AF8" w:rsidP="002F1AF8">
      <w:pPr>
        <w:spacing w:after="80"/>
        <w:ind w:firstLine="709"/>
        <w:jc w:val="both"/>
        <w:rPr>
          <w:sz w:val="26"/>
          <w:szCs w:val="26"/>
        </w:rPr>
      </w:pPr>
      <w:r>
        <w:rPr>
          <w:sz w:val="26"/>
          <w:szCs w:val="26"/>
        </w:rPr>
        <w:t>- по обращениям главных распорядителей средств бюджета муниципального района «Ферзиковский район» в части перераспределения бюджетных ассигнований, предусмотренных на закупку товаров, работ и услуг для обеспечения муниципальных нужд, в целях централизации закупок;</w:t>
      </w:r>
    </w:p>
    <w:p w:rsidR="002F1AF8" w:rsidRDefault="002F1AF8" w:rsidP="002F1AF8">
      <w:pPr>
        <w:tabs>
          <w:tab w:val="left" w:pos="709"/>
        </w:tabs>
        <w:ind w:firstLine="720"/>
        <w:jc w:val="both"/>
        <w:rPr>
          <w:sz w:val="26"/>
          <w:szCs w:val="26"/>
        </w:rPr>
      </w:pPr>
      <w:r>
        <w:rPr>
          <w:sz w:val="26"/>
          <w:szCs w:val="26"/>
        </w:rPr>
        <w:t>- в случае передачи отдельных муниципальных услуг (функций), предоставляемых (выполняемых) муниципальными учреждениями, на аутсорсинг и другие формы;</w:t>
      </w:r>
    </w:p>
    <w:p w:rsidR="002F1AF8" w:rsidRDefault="002F1AF8" w:rsidP="002F1AF8">
      <w:pPr>
        <w:tabs>
          <w:tab w:val="left" w:pos="709"/>
        </w:tabs>
        <w:ind w:firstLine="720"/>
        <w:jc w:val="both"/>
        <w:rPr>
          <w:sz w:val="26"/>
          <w:szCs w:val="26"/>
        </w:rPr>
      </w:pPr>
      <w:r>
        <w:rPr>
          <w:sz w:val="26"/>
          <w:szCs w:val="26"/>
        </w:rPr>
        <w:t>- в случае принятия муниципальных программ муниципального района «Ферзиковский район» и (или) внесения в них изменений, предусматривающих выделение средств бюджета муниципального района «Ферзиковсковского района» на реализацию программных мероприятий в пределах бюджетных ассигнований, установленных настоящим Решением;</w:t>
      </w:r>
    </w:p>
    <w:p w:rsidR="002F1AF8" w:rsidRDefault="002F1AF8" w:rsidP="002F1AF8">
      <w:pPr>
        <w:spacing w:after="80"/>
        <w:ind w:firstLine="709"/>
        <w:jc w:val="both"/>
        <w:rPr>
          <w:szCs w:val="26"/>
        </w:rPr>
      </w:pPr>
      <w:r>
        <w:rPr>
          <w:sz w:val="26"/>
          <w:szCs w:val="26"/>
        </w:rPr>
        <w:t>- в случае необходимости уточнения кодов классификации расходов бюджета муниципального района «Ферзиковский район» в текущем финансовом году, если в течение финансового года по целевой статье расходов бюджета не произведены кассовые расходы</w:t>
      </w:r>
      <w:r>
        <w:rPr>
          <w:szCs w:val="26"/>
        </w:rPr>
        <w:t>;</w:t>
      </w:r>
    </w:p>
    <w:p w:rsidR="002F1AF8" w:rsidRDefault="002F1AF8" w:rsidP="002F1AF8">
      <w:pPr>
        <w:spacing w:after="80"/>
        <w:ind w:firstLine="709"/>
        <w:jc w:val="both"/>
        <w:rPr>
          <w:sz w:val="26"/>
          <w:szCs w:val="26"/>
        </w:rPr>
      </w:pPr>
      <w:r>
        <w:rPr>
          <w:szCs w:val="26"/>
        </w:rPr>
        <w:lastRenderedPageBreak/>
        <w:t xml:space="preserve">– </w:t>
      </w:r>
      <w:r>
        <w:rPr>
          <w:sz w:val="26"/>
          <w:szCs w:val="26"/>
        </w:rPr>
        <w:t>в части перераспределения бюджетных ассигнований между главными распорядителями средств бюджета муниципального района «Ферзиковский район» на осуществление переданных полномочий;</w:t>
      </w:r>
    </w:p>
    <w:p w:rsidR="002F1AF8" w:rsidRDefault="002F1AF8" w:rsidP="002F1AF8">
      <w:pPr>
        <w:ind w:firstLine="720"/>
        <w:jc w:val="both"/>
        <w:rPr>
          <w:sz w:val="26"/>
          <w:szCs w:val="26"/>
        </w:rPr>
      </w:pPr>
      <w:r>
        <w:rPr>
          <w:sz w:val="26"/>
          <w:szCs w:val="26"/>
        </w:rPr>
        <w:t>- в части перераспределения бюджетных ассигнований, предусмотренных главным распорядителям средств бюджета муниципального района «Ферзиковский район» на финансовое обеспечение публичных нормативных обязательств и совершенствования системы оплаты труда,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w:t>
      </w:r>
    </w:p>
    <w:p w:rsidR="002F1AF8" w:rsidRDefault="002F1AF8" w:rsidP="002F1AF8">
      <w:pPr>
        <w:ind w:firstLine="720"/>
        <w:jc w:val="both"/>
        <w:rPr>
          <w:sz w:val="26"/>
          <w:szCs w:val="26"/>
        </w:rPr>
      </w:pPr>
      <w:r>
        <w:rPr>
          <w:szCs w:val="26"/>
        </w:rPr>
        <w:t xml:space="preserve">- </w:t>
      </w:r>
      <w:r>
        <w:rPr>
          <w:sz w:val="26"/>
          <w:szCs w:val="26"/>
        </w:rPr>
        <w:t>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w:t>
      </w:r>
    </w:p>
    <w:p w:rsidR="002F1AF8" w:rsidRDefault="002F1AF8" w:rsidP="002F1AF8">
      <w:pPr>
        <w:spacing w:after="120"/>
        <w:ind w:firstLine="720"/>
        <w:jc w:val="both"/>
        <w:rPr>
          <w:sz w:val="26"/>
          <w:szCs w:val="26"/>
        </w:rPr>
      </w:pPr>
      <w:r>
        <w:rPr>
          <w:sz w:val="26"/>
          <w:szCs w:val="26"/>
        </w:rPr>
        <w:t>– в части перераспределения бюджетных ассигнований в рамках реализации муниципальных программ муниципального района «Ферзиковский район, а также других централизованных мероприятий между исполнителями этих мероприятий и (или) по кодам классификации расходов бюджета муниципального района «Ферзиковский район»;</w:t>
      </w:r>
    </w:p>
    <w:p w:rsidR="002F1AF8" w:rsidRDefault="002F1AF8" w:rsidP="002F1AF8">
      <w:pPr>
        <w:spacing w:after="120"/>
        <w:ind w:firstLine="720"/>
        <w:jc w:val="both"/>
        <w:rPr>
          <w:sz w:val="26"/>
          <w:szCs w:val="26"/>
        </w:rPr>
      </w:pPr>
      <w:r>
        <w:rPr>
          <w:sz w:val="26"/>
          <w:szCs w:val="26"/>
        </w:rPr>
        <w:t xml:space="preserve">- в части перераспределения бюджетных ассигнований, предусмотренных по главным распорядителям средств бюджета на финансирование неоплаченных обязательств, образовавшихся на </w:t>
      </w:r>
      <w:r w:rsidR="00886BDB">
        <w:rPr>
          <w:sz w:val="26"/>
          <w:szCs w:val="26"/>
        </w:rPr>
        <w:t xml:space="preserve">1 января </w:t>
      </w:r>
      <w:r w:rsidR="000275B0">
        <w:rPr>
          <w:sz w:val="26"/>
          <w:szCs w:val="26"/>
        </w:rPr>
        <w:t>2025</w:t>
      </w:r>
      <w:r>
        <w:rPr>
          <w:sz w:val="26"/>
          <w:szCs w:val="26"/>
        </w:rPr>
        <w:t xml:space="preserve"> года перед поставщиками товаров, работ и услуг;</w:t>
      </w:r>
    </w:p>
    <w:p w:rsidR="00CF4A1C" w:rsidRDefault="00CF4A1C" w:rsidP="002F1AF8">
      <w:pPr>
        <w:spacing w:after="120"/>
        <w:ind w:firstLine="720"/>
        <w:jc w:val="both"/>
        <w:rPr>
          <w:sz w:val="26"/>
          <w:szCs w:val="26"/>
        </w:rPr>
      </w:pPr>
      <w:r w:rsidRPr="00CF4A1C">
        <w:rPr>
          <w:sz w:val="26"/>
          <w:szCs w:val="26"/>
        </w:rPr>
        <w:t>– в части перераспределения бюджетных ассигнований Дорожного фонда муниципального района «Ферзиковский района» по кодам классификации расходов бюджета муниципального района «Ферзиковский район»;</w:t>
      </w:r>
    </w:p>
    <w:p w:rsidR="002F1AF8" w:rsidRDefault="002F1AF8" w:rsidP="002F1AF8">
      <w:pPr>
        <w:tabs>
          <w:tab w:val="left" w:pos="709"/>
        </w:tabs>
        <w:ind w:firstLine="720"/>
        <w:jc w:val="both"/>
        <w:rPr>
          <w:sz w:val="26"/>
          <w:szCs w:val="26"/>
        </w:rPr>
      </w:pPr>
      <w:r>
        <w:rPr>
          <w:sz w:val="26"/>
          <w:szCs w:val="26"/>
        </w:rPr>
        <w:t xml:space="preserve">- в части увеличения бюджетных ассигнований на сумму неиспользованных по состоянию на </w:t>
      </w:r>
      <w:r w:rsidRPr="00886BDB">
        <w:rPr>
          <w:sz w:val="26"/>
          <w:szCs w:val="26"/>
        </w:rPr>
        <w:t xml:space="preserve">01 января </w:t>
      </w:r>
      <w:r w:rsidR="000275B0">
        <w:rPr>
          <w:sz w:val="26"/>
          <w:szCs w:val="26"/>
        </w:rPr>
        <w:t>2025</w:t>
      </w:r>
      <w:r>
        <w:rPr>
          <w:sz w:val="26"/>
          <w:szCs w:val="26"/>
        </w:rPr>
        <w:t xml:space="preserve"> года остатков средств Дорожного фонда муниципального района «Ферзиковский района» для последующего использования на те же цели;</w:t>
      </w:r>
    </w:p>
    <w:p w:rsidR="002F1AF8" w:rsidRDefault="002F1AF8" w:rsidP="002F1AF8">
      <w:pPr>
        <w:tabs>
          <w:tab w:val="left" w:pos="709"/>
        </w:tabs>
        <w:ind w:firstLine="720"/>
        <w:jc w:val="both"/>
        <w:rPr>
          <w:sz w:val="26"/>
          <w:szCs w:val="26"/>
        </w:rPr>
      </w:pPr>
      <w:r>
        <w:rPr>
          <w:sz w:val="26"/>
          <w:szCs w:val="26"/>
        </w:rPr>
        <w:t xml:space="preserve">– в части увеличения бюджетных ассигнований на сумму средств, поступающих в доходы бюджета муниципального района «Ферзиковский район от юридических и физических лиц на оказание помощи гражданам, гуманитарной помощи территориям, пострадавшим в результате стихийных бедствий и других чрезвычайных ситуаций, на благотворительные цели, иные социально значимые мероприятия, и целевых спонсорских средств, а также от поселений, входящих в состав Ферзиковского района, зачисляемых на основе соглашений (договоров) и иных нормативных правовых актов, в том числе поступивших сверх сумм, </w:t>
      </w:r>
      <w:r w:rsidR="00CF4A1C">
        <w:rPr>
          <w:sz w:val="26"/>
          <w:szCs w:val="26"/>
        </w:rPr>
        <w:t>принятых</w:t>
      </w:r>
      <w:r>
        <w:rPr>
          <w:sz w:val="26"/>
          <w:szCs w:val="26"/>
        </w:rPr>
        <w:t xml:space="preserve"> настоящим Решением;</w:t>
      </w:r>
    </w:p>
    <w:p w:rsidR="002F1AF8" w:rsidRDefault="002F1AF8" w:rsidP="002F1AF8">
      <w:pPr>
        <w:ind w:firstLine="720"/>
        <w:jc w:val="both"/>
        <w:rPr>
          <w:sz w:val="26"/>
          <w:szCs w:val="26"/>
        </w:rPr>
      </w:pPr>
      <w:r>
        <w:rPr>
          <w:sz w:val="26"/>
          <w:szCs w:val="26"/>
        </w:rPr>
        <w:t>– в части увеличения бюджетных ассигнований по кодам бюджетной классификации расходов бюджета муниципального района «Ферзиковский район» на сумму средств, необходимых для выполнения условий софинансирования по государственным программам Калужской области и межбюджетным субсидиям, предоставляемым из областного бюджета, в том числе путем введения новых кодов бюджетной классификации расходов бюджетов Российской Федерации в случае необходимости выполнения условий софинансирования по государственным программам Калужской области и межбюджетным субсидиям;</w:t>
      </w:r>
    </w:p>
    <w:p w:rsidR="002F1AF8" w:rsidRDefault="002F1AF8" w:rsidP="002F1AF8">
      <w:pPr>
        <w:ind w:firstLine="720"/>
        <w:jc w:val="both"/>
        <w:rPr>
          <w:sz w:val="26"/>
          <w:szCs w:val="26"/>
        </w:rPr>
      </w:pPr>
      <w:r>
        <w:rPr>
          <w:sz w:val="26"/>
          <w:szCs w:val="26"/>
        </w:rPr>
        <w:t>– в части увеличения бюджетных ассигнований на предоставление межбюджетных трансфертов в соответствии с принятыми нормативными правовыми актами;</w:t>
      </w:r>
    </w:p>
    <w:p w:rsidR="002F1AF8" w:rsidRDefault="002F1AF8" w:rsidP="002F1AF8">
      <w:pPr>
        <w:ind w:firstLine="720"/>
        <w:jc w:val="both"/>
        <w:rPr>
          <w:sz w:val="26"/>
          <w:szCs w:val="26"/>
        </w:rPr>
      </w:pPr>
      <w:r>
        <w:rPr>
          <w:sz w:val="26"/>
          <w:szCs w:val="26"/>
        </w:rPr>
        <w:t>- в части увеличения ассигнований по муниципальным казенным учреждениям, в которых предусматривается полная или частичная оплата за предоставленные услуги, на суммы, поступившие в бюджет муниципального района «Ферзиковский район» от указанной оплаты;</w:t>
      </w:r>
    </w:p>
    <w:p w:rsidR="00277229" w:rsidRDefault="00277229" w:rsidP="002F1AF8">
      <w:pPr>
        <w:ind w:firstLine="720"/>
        <w:jc w:val="both"/>
        <w:rPr>
          <w:sz w:val="26"/>
          <w:szCs w:val="26"/>
        </w:rPr>
      </w:pPr>
      <w:r w:rsidRPr="00277229">
        <w:rPr>
          <w:sz w:val="26"/>
          <w:szCs w:val="26"/>
        </w:rPr>
        <w:t xml:space="preserve">в части увеличения бюджетных ассигнований на сумму не использованных по состоянию на 1 января </w:t>
      </w:r>
      <w:r w:rsidR="000275B0">
        <w:rPr>
          <w:sz w:val="26"/>
          <w:szCs w:val="26"/>
        </w:rPr>
        <w:t>2025</w:t>
      </w:r>
      <w:r w:rsidRPr="00277229">
        <w:rPr>
          <w:sz w:val="26"/>
          <w:szCs w:val="26"/>
        </w:rPr>
        <w:t xml:space="preserve"> года остатков средств платы за негативное воздействие на окружающую среду, административных штрафов за административные правонарушения в </w:t>
      </w:r>
      <w:r w:rsidRPr="00277229">
        <w:rPr>
          <w:sz w:val="26"/>
          <w:szCs w:val="26"/>
        </w:rPr>
        <w:lastRenderedPageBreak/>
        <w:t>области охраны окружающей среды и природопользования, платежей по искам о возмещении вреда, причиненного окружающей среде;</w:t>
      </w:r>
    </w:p>
    <w:p w:rsidR="00CF4A1C" w:rsidRPr="00703B90" w:rsidRDefault="00CF4A1C" w:rsidP="00CF4A1C">
      <w:pPr>
        <w:spacing w:after="80"/>
        <w:ind w:firstLine="709"/>
        <w:jc w:val="both"/>
        <w:rPr>
          <w:sz w:val="26"/>
          <w:szCs w:val="26"/>
        </w:rPr>
      </w:pPr>
      <w:r w:rsidRPr="00CF4A1C">
        <w:rPr>
          <w:sz w:val="26"/>
          <w:szCs w:val="20"/>
        </w:rPr>
        <w:t xml:space="preserve">– по обращениям главных распорядителей средств областного бюджета об </w:t>
      </w:r>
      <w:r w:rsidRPr="00703B90">
        <w:rPr>
          <w:sz w:val="26"/>
          <w:szCs w:val="20"/>
        </w:rPr>
        <w:t>изменении наименования целевой статьи расходов.</w:t>
      </w:r>
    </w:p>
    <w:p w:rsidR="003577F6" w:rsidRPr="00703B90" w:rsidRDefault="00B27964" w:rsidP="003577F6">
      <w:pPr>
        <w:spacing w:after="120"/>
        <w:ind w:firstLine="709"/>
        <w:jc w:val="both"/>
        <w:rPr>
          <w:sz w:val="26"/>
          <w:szCs w:val="26"/>
        </w:rPr>
      </w:pPr>
      <w:r w:rsidRPr="00703B90">
        <w:rPr>
          <w:sz w:val="26"/>
          <w:szCs w:val="26"/>
        </w:rPr>
        <w:t>1</w:t>
      </w:r>
      <w:r w:rsidR="003611E4">
        <w:rPr>
          <w:sz w:val="26"/>
          <w:szCs w:val="26"/>
        </w:rPr>
        <w:t>3</w:t>
      </w:r>
      <w:r w:rsidRPr="00703B90">
        <w:rPr>
          <w:sz w:val="26"/>
          <w:szCs w:val="26"/>
        </w:rPr>
        <w:t>.</w:t>
      </w:r>
      <w:r w:rsidR="007930E2" w:rsidRPr="00703B90">
        <w:rPr>
          <w:szCs w:val="26"/>
        </w:rPr>
        <w:t xml:space="preserve"> </w:t>
      </w:r>
      <w:r w:rsidR="003577F6" w:rsidRPr="00703B90">
        <w:rPr>
          <w:sz w:val="26"/>
          <w:szCs w:val="26"/>
        </w:rPr>
        <w:t>Установить уровень индексации окладов, базовых окладов, должностных окладов и тарифной ставки (оклада) первого разряда тарифной сетки по оплате труда, сложившихся на 1 января 2025 года, в размере 4,5 процента:</w:t>
      </w:r>
    </w:p>
    <w:p w:rsidR="003577F6" w:rsidRPr="00703B90" w:rsidRDefault="003577F6" w:rsidP="003577F6">
      <w:pPr>
        <w:spacing w:after="120"/>
        <w:ind w:firstLine="709"/>
        <w:jc w:val="both"/>
        <w:rPr>
          <w:sz w:val="26"/>
          <w:szCs w:val="26"/>
        </w:rPr>
      </w:pPr>
      <w:r w:rsidRPr="00703B90">
        <w:rPr>
          <w:sz w:val="26"/>
          <w:szCs w:val="26"/>
        </w:rPr>
        <w:t xml:space="preserve">– работников муниципальных учреждений муниципального района с 1 января 2025 года; </w:t>
      </w:r>
    </w:p>
    <w:p w:rsidR="00703B90" w:rsidRPr="00703B90" w:rsidRDefault="003577F6" w:rsidP="00703B90">
      <w:pPr>
        <w:spacing w:after="120"/>
        <w:ind w:firstLine="709"/>
        <w:jc w:val="both"/>
        <w:rPr>
          <w:sz w:val="26"/>
          <w:szCs w:val="26"/>
        </w:rPr>
      </w:pPr>
      <w:r w:rsidRPr="00703B90">
        <w:rPr>
          <w:sz w:val="26"/>
          <w:szCs w:val="26"/>
        </w:rPr>
        <w:t xml:space="preserve">– работников органов </w:t>
      </w:r>
      <w:r w:rsidR="00990C9E" w:rsidRPr="00703B90">
        <w:rPr>
          <w:sz w:val="26"/>
          <w:szCs w:val="26"/>
        </w:rPr>
        <w:t>местного самоуправления</w:t>
      </w:r>
      <w:r w:rsidRPr="00703B90">
        <w:rPr>
          <w:sz w:val="26"/>
          <w:szCs w:val="26"/>
        </w:rPr>
        <w:t xml:space="preserve">, иных </w:t>
      </w:r>
      <w:r w:rsidR="00990C9E" w:rsidRPr="00703B90">
        <w:rPr>
          <w:sz w:val="26"/>
          <w:szCs w:val="26"/>
        </w:rPr>
        <w:t>муниципаль</w:t>
      </w:r>
      <w:r w:rsidRPr="00703B90">
        <w:rPr>
          <w:sz w:val="26"/>
          <w:szCs w:val="26"/>
        </w:rPr>
        <w:t xml:space="preserve">ных органов, замещающих должности, не являющиеся должностями </w:t>
      </w:r>
      <w:r w:rsidR="00990C9E" w:rsidRPr="00703B90">
        <w:rPr>
          <w:sz w:val="26"/>
          <w:szCs w:val="26"/>
        </w:rPr>
        <w:t>муниципальной</w:t>
      </w:r>
      <w:r w:rsidRPr="00703B90">
        <w:rPr>
          <w:sz w:val="26"/>
          <w:szCs w:val="26"/>
        </w:rPr>
        <w:t xml:space="preserve"> службы </w:t>
      </w:r>
      <w:r w:rsidR="00990C9E" w:rsidRPr="00703B90">
        <w:rPr>
          <w:sz w:val="26"/>
          <w:szCs w:val="26"/>
        </w:rPr>
        <w:t>муниципального района</w:t>
      </w:r>
      <w:r w:rsidRPr="00703B90">
        <w:rPr>
          <w:sz w:val="26"/>
          <w:szCs w:val="26"/>
        </w:rPr>
        <w:t>, работников, осуществляющих профессиональную деяте</w:t>
      </w:r>
      <w:r w:rsidR="00990C9E" w:rsidRPr="00703B90">
        <w:rPr>
          <w:sz w:val="26"/>
          <w:szCs w:val="26"/>
        </w:rPr>
        <w:t xml:space="preserve">льность по должностям служащих </w:t>
      </w:r>
      <w:r w:rsidRPr="00703B90">
        <w:rPr>
          <w:sz w:val="26"/>
          <w:szCs w:val="26"/>
        </w:rPr>
        <w:t>и по профессиям рабочих, с 1 октября 2025 года.</w:t>
      </w:r>
    </w:p>
    <w:p w:rsidR="00B27964" w:rsidRDefault="003611E4" w:rsidP="00703B90">
      <w:pPr>
        <w:spacing w:after="120"/>
        <w:ind w:firstLine="709"/>
        <w:jc w:val="both"/>
        <w:rPr>
          <w:sz w:val="26"/>
          <w:szCs w:val="26"/>
        </w:rPr>
      </w:pPr>
      <w:r>
        <w:rPr>
          <w:sz w:val="26"/>
          <w:szCs w:val="26"/>
        </w:rPr>
        <w:t>14</w:t>
      </w:r>
      <w:r w:rsidR="00703B90" w:rsidRPr="00703B90">
        <w:rPr>
          <w:sz w:val="26"/>
          <w:szCs w:val="26"/>
        </w:rPr>
        <w:t xml:space="preserve">. </w:t>
      </w:r>
      <w:r w:rsidR="00B27964" w:rsidRPr="00703B90">
        <w:rPr>
          <w:sz w:val="26"/>
          <w:szCs w:val="26"/>
        </w:rPr>
        <w:t xml:space="preserve"> </w:t>
      </w:r>
      <w:r w:rsidR="002E401A" w:rsidRPr="00703B90">
        <w:rPr>
          <w:sz w:val="26"/>
          <w:szCs w:val="26"/>
        </w:rPr>
        <w:t>Поступившие</w:t>
      </w:r>
      <w:r w:rsidR="002E401A">
        <w:rPr>
          <w:sz w:val="26"/>
          <w:szCs w:val="26"/>
        </w:rPr>
        <w:t xml:space="preserve"> </w:t>
      </w:r>
      <w:r w:rsidR="002E401A" w:rsidRPr="002E401A">
        <w:rPr>
          <w:sz w:val="26"/>
          <w:szCs w:val="26"/>
        </w:rPr>
        <w:t>в бюджет</w:t>
      </w:r>
      <w:r w:rsidR="002E401A">
        <w:rPr>
          <w:sz w:val="26"/>
          <w:szCs w:val="26"/>
        </w:rPr>
        <w:t xml:space="preserve"> муниципального района «Ферзиковский район»</w:t>
      </w:r>
      <w:r w:rsidR="002E401A" w:rsidRPr="002E401A">
        <w:rPr>
          <w:sz w:val="26"/>
          <w:szCs w:val="26"/>
        </w:rPr>
        <w:t xml:space="preserve"> доходы, предусмотренные </w:t>
      </w:r>
      <w:r w:rsidR="002E401A">
        <w:rPr>
          <w:sz w:val="26"/>
          <w:szCs w:val="26"/>
        </w:rPr>
        <w:t>подпунктом 2 пункта</w:t>
      </w:r>
      <w:r w:rsidR="002E401A" w:rsidRPr="002E401A">
        <w:rPr>
          <w:sz w:val="26"/>
          <w:szCs w:val="26"/>
        </w:rPr>
        <w:t xml:space="preserve"> </w:t>
      </w:r>
      <w:r w:rsidR="002E401A">
        <w:rPr>
          <w:sz w:val="26"/>
          <w:szCs w:val="26"/>
        </w:rPr>
        <w:t>3</w:t>
      </w:r>
      <w:r w:rsidR="002E401A" w:rsidRPr="002E401A">
        <w:rPr>
          <w:sz w:val="26"/>
          <w:szCs w:val="26"/>
        </w:rPr>
        <w:t xml:space="preserve"> настоящего </w:t>
      </w:r>
      <w:r w:rsidR="002E401A">
        <w:rPr>
          <w:sz w:val="26"/>
          <w:szCs w:val="26"/>
        </w:rPr>
        <w:t>Решения</w:t>
      </w:r>
      <w:r w:rsidR="002E401A" w:rsidRPr="002E401A">
        <w:rPr>
          <w:sz w:val="26"/>
          <w:szCs w:val="26"/>
        </w:rPr>
        <w:t xml:space="preserve"> носят целевой характер и используются в соответствии с планом мероприятий, утвержденным уполномоченным органом </w:t>
      </w:r>
      <w:r w:rsidR="00EC7996" w:rsidRPr="00EC7996">
        <w:rPr>
          <w:sz w:val="26"/>
          <w:szCs w:val="26"/>
        </w:rPr>
        <w:t>исполнительной власти Калужской области.</w:t>
      </w:r>
    </w:p>
    <w:p w:rsidR="002F1AF8" w:rsidRDefault="00747754" w:rsidP="003D6666">
      <w:pPr>
        <w:ind w:firstLine="709"/>
        <w:jc w:val="both"/>
        <w:rPr>
          <w:sz w:val="26"/>
          <w:szCs w:val="26"/>
        </w:rPr>
      </w:pPr>
      <w:r>
        <w:rPr>
          <w:sz w:val="26"/>
          <w:szCs w:val="26"/>
        </w:rPr>
        <w:t>1</w:t>
      </w:r>
      <w:r w:rsidR="003611E4">
        <w:rPr>
          <w:sz w:val="26"/>
          <w:szCs w:val="26"/>
        </w:rPr>
        <w:t>5</w:t>
      </w:r>
      <w:r w:rsidR="002F1AF8">
        <w:rPr>
          <w:sz w:val="26"/>
          <w:szCs w:val="26"/>
        </w:rPr>
        <w:t>.</w:t>
      </w:r>
      <w:r w:rsidR="004624BF">
        <w:rPr>
          <w:sz w:val="26"/>
          <w:szCs w:val="26"/>
        </w:rPr>
        <w:t xml:space="preserve"> </w:t>
      </w:r>
      <w:r w:rsidR="002F1AF8">
        <w:rPr>
          <w:sz w:val="26"/>
          <w:szCs w:val="26"/>
        </w:rPr>
        <w:t>Заключительные положения</w:t>
      </w:r>
    </w:p>
    <w:p w:rsidR="002F1AF8" w:rsidRDefault="002F1AF8" w:rsidP="002F1AF8">
      <w:pPr>
        <w:ind w:firstLine="720"/>
        <w:jc w:val="both"/>
        <w:rPr>
          <w:sz w:val="26"/>
          <w:szCs w:val="26"/>
        </w:rPr>
      </w:pPr>
      <w:r>
        <w:rPr>
          <w:sz w:val="26"/>
          <w:szCs w:val="26"/>
        </w:rPr>
        <w:t xml:space="preserve">Настоящее Решение вступает в </w:t>
      </w:r>
      <w:r w:rsidR="008F03E1">
        <w:rPr>
          <w:sz w:val="26"/>
          <w:szCs w:val="26"/>
        </w:rPr>
        <w:t xml:space="preserve">силу с 01 января </w:t>
      </w:r>
      <w:r w:rsidR="000275B0">
        <w:rPr>
          <w:sz w:val="26"/>
          <w:szCs w:val="26"/>
        </w:rPr>
        <w:t>2025</w:t>
      </w:r>
      <w:r>
        <w:rPr>
          <w:sz w:val="26"/>
          <w:szCs w:val="26"/>
        </w:rPr>
        <w:t xml:space="preserve"> года.</w:t>
      </w:r>
    </w:p>
    <w:p w:rsidR="002F1AF8" w:rsidRDefault="002F1AF8" w:rsidP="002F1AF8">
      <w:pPr>
        <w:ind w:firstLine="720"/>
        <w:jc w:val="both"/>
        <w:rPr>
          <w:sz w:val="26"/>
          <w:szCs w:val="26"/>
        </w:rPr>
      </w:pPr>
    </w:p>
    <w:p w:rsidR="002F1AF8" w:rsidRDefault="002F1AF8" w:rsidP="002F1AF8">
      <w:pPr>
        <w:ind w:firstLine="720"/>
        <w:jc w:val="both"/>
        <w:rPr>
          <w:sz w:val="26"/>
          <w:szCs w:val="26"/>
        </w:rPr>
      </w:pPr>
    </w:p>
    <w:p w:rsidR="002F1AF8" w:rsidRDefault="002F1AF8" w:rsidP="002F1AF8">
      <w:pPr>
        <w:jc w:val="both"/>
        <w:rPr>
          <w:b/>
          <w:sz w:val="26"/>
          <w:szCs w:val="26"/>
        </w:rPr>
      </w:pPr>
      <w:r>
        <w:rPr>
          <w:b/>
          <w:sz w:val="26"/>
          <w:szCs w:val="26"/>
        </w:rPr>
        <w:t>Глава муниципального района</w:t>
      </w:r>
    </w:p>
    <w:p w:rsidR="002F1AF8" w:rsidRDefault="002F1AF8" w:rsidP="002F1AF8">
      <w:pPr>
        <w:jc w:val="both"/>
        <w:rPr>
          <w:b/>
          <w:sz w:val="26"/>
          <w:szCs w:val="26"/>
        </w:rPr>
      </w:pPr>
      <w:r>
        <w:rPr>
          <w:b/>
          <w:sz w:val="26"/>
          <w:szCs w:val="26"/>
        </w:rPr>
        <w:t>«Ферзиковский район»                                                                              С.В. Терехов</w:t>
      </w:r>
    </w:p>
    <w:p w:rsidR="002F1AF8" w:rsidRDefault="002F1AF8" w:rsidP="002F1AF8">
      <w:pPr>
        <w:spacing w:after="120"/>
        <w:jc w:val="both"/>
        <w:rPr>
          <w:sz w:val="26"/>
          <w:szCs w:val="26"/>
        </w:rPr>
      </w:pPr>
    </w:p>
    <w:p w:rsidR="002F1AF8" w:rsidRDefault="002F1AF8" w:rsidP="002F1AF8">
      <w:pPr>
        <w:spacing w:after="120"/>
        <w:jc w:val="both"/>
        <w:rPr>
          <w:sz w:val="26"/>
          <w:szCs w:val="26"/>
        </w:rPr>
      </w:pPr>
    </w:p>
    <w:p w:rsidR="002F1AF8" w:rsidRDefault="002F1AF8" w:rsidP="002F1AF8">
      <w:pPr>
        <w:spacing w:after="120"/>
        <w:jc w:val="both"/>
        <w:rPr>
          <w:sz w:val="26"/>
          <w:szCs w:val="26"/>
        </w:rPr>
      </w:pPr>
    </w:p>
    <w:p w:rsidR="002F1AF8" w:rsidRDefault="002F1AF8"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357BE9" w:rsidRDefault="00357BE9" w:rsidP="002F1AF8">
      <w:pPr>
        <w:spacing w:after="120"/>
        <w:jc w:val="both"/>
        <w:rPr>
          <w:sz w:val="26"/>
          <w:szCs w:val="26"/>
        </w:rPr>
      </w:pPr>
    </w:p>
    <w:p w:rsidR="002F1AF8" w:rsidRDefault="002F1AF8" w:rsidP="002F1AF8">
      <w:pPr>
        <w:spacing w:after="120"/>
        <w:jc w:val="both"/>
        <w:rPr>
          <w:sz w:val="26"/>
          <w:szCs w:val="26"/>
        </w:rPr>
      </w:pPr>
    </w:p>
    <w:tbl>
      <w:tblPr>
        <w:tblW w:w="9640" w:type="dxa"/>
        <w:tblInd w:w="-88" w:type="dxa"/>
        <w:tblLayout w:type="fixed"/>
        <w:tblCellMar>
          <w:left w:w="54" w:type="dxa"/>
          <w:right w:w="54" w:type="dxa"/>
        </w:tblCellMar>
        <w:tblLook w:val="0000" w:firstRow="0" w:lastRow="0" w:firstColumn="0" w:lastColumn="0" w:noHBand="0" w:noVBand="0"/>
      </w:tblPr>
      <w:tblGrid>
        <w:gridCol w:w="3544"/>
        <w:gridCol w:w="6096"/>
      </w:tblGrid>
      <w:tr w:rsidR="00357BE9" w:rsidRPr="00357BE9" w:rsidTr="00357BE9">
        <w:trPr>
          <w:trHeight w:val="1128"/>
        </w:trPr>
        <w:tc>
          <w:tcPr>
            <w:tcW w:w="3544" w:type="dxa"/>
            <w:tcBorders>
              <w:bottom w:val="nil"/>
            </w:tcBorders>
          </w:tcPr>
          <w:p w:rsidR="00357BE9" w:rsidRPr="00357BE9" w:rsidRDefault="00357BE9" w:rsidP="00357BE9">
            <w:pPr>
              <w:widowControl w:val="0"/>
              <w:rPr>
                <w:snapToGrid w:val="0"/>
                <w:sz w:val="30"/>
                <w:szCs w:val="20"/>
              </w:rPr>
            </w:pPr>
            <w:r w:rsidRPr="00357BE9">
              <w:rPr>
                <w:snapToGrid w:val="0"/>
                <w:sz w:val="30"/>
                <w:szCs w:val="20"/>
              </w:rPr>
              <w:t xml:space="preserve">  </w:t>
            </w:r>
          </w:p>
        </w:tc>
        <w:tc>
          <w:tcPr>
            <w:tcW w:w="6096" w:type="dxa"/>
          </w:tcPr>
          <w:p w:rsidR="00357BE9" w:rsidRPr="00357BE9" w:rsidRDefault="00357BE9" w:rsidP="003D6666">
            <w:pPr>
              <w:widowControl w:val="0"/>
              <w:ind w:right="-46"/>
              <w:rPr>
                <w:snapToGrid w:val="0"/>
              </w:rPr>
            </w:pPr>
            <w:r w:rsidRPr="00357BE9">
              <w:rPr>
                <w:snapToGrid w:val="0"/>
              </w:rPr>
              <w:t xml:space="preserve">Приложение  № 1 к решению  Районного Собрания муниципального района "Ферзиковский район" от </w:t>
            </w:r>
            <w:r w:rsidR="003D6666">
              <w:rPr>
                <w:snapToGrid w:val="0"/>
              </w:rPr>
              <w:t>«18» декабря 2024 года №511</w:t>
            </w:r>
          </w:p>
        </w:tc>
      </w:tr>
      <w:tr w:rsidR="00357BE9" w:rsidRPr="00357BE9" w:rsidTr="00357BE9">
        <w:trPr>
          <w:cantSplit/>
          <w:trHeight w:val="1120"/>
        </w:trPr>
        <w:tc>
          <w:tcPr>
            <w:tcW w:w="9640" w:type="dxa"/>
            <w:gridSpan w:val="2"/>
          </w:tcPr>
          <w:p w:rsidR="00357BE9" w:rsidRPr="00357BE9" w:rsidRDefault="00357BE9" w:rsidP="00357BE9">
            <w:pPr>
              <w:keepNext/>
              <w:widowControl w:val="0"/>
              <w:jc w:val="center"/>
              <w:outlineLvl w:val="6"/>
              <w:rPr>
                <w:b/>
                <w:snapToGrid w:val="0"/>
              </w:rPr>
            </w:pPr>
            <w:r w:rsidRPr="00357BE9">
              <w:rPr>
                <w:b/>
                <w:snapToGrid w:val="0"/>
              </w:rPr>
              <w:t>Нормативы распределения доходов между бюджетом муниципального района и бюджетами сельских поселений, входящих в состав Ферзиковского района</w:t>
            </w:r>
          </w:p>
          <w:p w:rsidR="00357BE9" w:rsidRPr="00357BE9" w:rsidRDefault="00357BE9" w:rsidP="00357BE9">
            <w:pPr>
              <w:widowControl w:val="0"/>
              <w:ind w:right="-276"/>
              <w:jc w:val="center"/>
              <w:rPr>
                <w:b/>
                <w:snapToGrid w:val="0"/>
                <w:sz w:val="28"/>
                <w:szCs w:val="28"/>
              </w:rPr>
            </w:pPr>
            <w:r w:rsidRPr="00357BE9">
              <w:rPr>
                <w:b/>
                <w:snapToGrid w:val="0"/>
              </w:rPr>
              <w:t>на 2025 год и на плановый период 2026 и 2027 годов</w:t>
            </w:r>
          </w:p>
        </w:tc>
      </w:tr>
    </w:tbl>
    <w:p w:rsidR="00357BE9" w:rsidRPr="00357BE9" w:rsidRDefault="00357BE9" w:rsidP="00357BE9">
      <w:pPr>
        <w:ind w:right="-568"/>
      </w:pPr>
      <w:r w:rsidRPr="00357BE9">
        <w:rPr>
          <w:sz w:val="20"/>
          <w:szCs w:val="20"/>
        </w:rPr>
        <w:t xml:space="preserve">                                                                                                                                                                     ( в процентах)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647"/>
      </w:tblGrid>
      <w:tr w:rsidR="00357BE9" w:rsidRPr="00357BE9" w:rsidTr="00357BE9">
        <w:tc>
          <w:tcPr>
            <w:tcW w:w="6228"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Наименование доходов</w:t>
            </w:r>
          </w:p>
          <w:p w:rsidR="00357BE9" w:rsidRPr="00357BE9" w:rsidRDefault="00357BE9" w:rsidP="00357BE9">
            <w:pPr>
              <w:jc w:val="center"/>
              <w:rPr>
                <w:sz w:val="20"/>
                <w:szCs w:val="20"/>
              </w:rPr>
            </w:pP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Бюджет муниципального района</w:t>
            </w:r>
          </w:p>
        </w:tc>
        <w:tc>
          <w:tcPr>
            <w:tcW w:w="1647" w:type="dxa"/>
          </w:tcPr>
          <w:p w:rsidR="00357BE9" w:rsidRPr="00357BE9" w:rsidRDefault="00357BE9" w:rsidP="00357BE9">
            <w:pPr>
              <w:jc w:val="center"/>
              <w:rPr>
                <w:sz w:val="20"/>
                <w:szCs w:val="20"/>
              </w:rPr>
            </w:pPr>
            <w:r w:rsidRPr="00357BE9">
              <w:rPr>
                <w:sz w:val="20"/>
                <w:szCs w:val="20"/>
              </w:rPr>
              <w:t>Бюджеты сельских поселений, входящих в состав Ферзиковского района</w:t>
            </w:r>
          </w:p>
        </w:tc>
      </w:tr>
      <w:tr w:rsidR="00357BE9" w:rsidRPr="00357BE9" w:rsidTr="00357BE9">
        <w:tc>
          <w:tcPr>
            <w:tcW w:w="6228" w:type="dxa"/>
          </w:tcPr>
          <w:p w:rsidR="00357BE9" w:rsidRPr="00357BE9" w:rsidRDefault="00357BE9" w:rsidP="00357BE9">
            <w:pPr>
              <w:jc w:val="center"/>
              <w:rPr>
                <w:sz w:val="20"/>
                <w:szCs w:val="20"/>
              </w:rPr>
            </w:pPr>
            <w:r w:rsidRPr="00357BE9">
              <w:rPr>
                <w:sz w:val="20"/>
                <w:szCs w:val="20"/>
              </w:rPr>
              <w:t>1</w:t>
            </w:r>
          </w:p>
        </w:tc>
        <w:tc>
          <w:tcPr>
            <w:tcW w:w="1800" w:type="dxa"/>
          </w:tcPr>
          <w:p w:rsidR="00357BE9" w:rsidRPr="00357BE9" w:rsidRDefault="00357BE9" w:rsidP="00357BE9">
            <w:pPr>
              <w:jc w:val="center"/>
              <w:rPr>
                <w:sz w:val="20"/>
                <w:szCs w:val="20"/>
              </w:rPr>
            </w:pPr>
            <w:r w:rsidRPr="00357BE9">
              <w:rPr>
                <w:sz w:val="20"/>
                <w:szCs w:val="20"/>
              </w:rPr>
              <w:t>2</w:t>
            </w:r>
          </w:p>
        </w:tc>
        <w:tc>
          <w:tcPr>
            <w:tcW w:w="1647" w:type="dxa"/>
          </w:tcPr>
          <w:p w:rsidR="00357BE9" w:rsidRPr="00357BE9" w:rsidRDefault="00357BE9" w:rsidP="00357BE9">
            <w:pPr>
              <w:jc w:val="center"/>
              <w:rPr>
                <w:sz w:val="20"/>
                <w:szCs w:val="20"/>
              </w:rPr>
            </w:pPr>
            <w:r w:rsidRPr="00357BE9">
              <w:rPr>
                <w:sz w:val="20"/>
                <w:szCs w:val="20"/>
              </w:rPr>
              <w:t>3</w:t>
            </w:r>
          </w:p>
        </w:tc>
      </w:tr>
      <w:tr w:rsidR="00357BE9" w:rsidRPr="00357BE9" w:rsidTr="00357BE9">
        <w:tc>
          <w:tcPr>
            <w:tcW w:w="6228" w:type="dxa"/>
          </w:tcPr>
          <w:p w:rsidR="00357BE9" w:rsidRPr="00357BE9" w:rsidRDefault="00357BE9" w:rsidP="00357BE9">
            <w:pPr>
              <w:jc w:val="both"/>
              <w:rPr>
                <w:b/>
                <w:sz w:val="20"/>
                <w:szCs w:val="20"/>
              </w:rPr>
            </w:pPr>
            <w:r w:rsidRPr="00357BE9">
              <w:rPr>
                <w:b/>
                <w:sz w:val="20"/>
                <w:szCs w:val="20"/>
              </w:rPr>
              <w:t>В части погашения задолженности и перерасчетов по отмененным налогам, сборам и иным обязательным платежам</w:t>
            </w:r>
          </w:p>
        </w:tc>
        <w:tc>
          <w:tcPr>
            <w:tcW w:w="1800" w:type="dxa"/>
          </w:tcPr>
          <w:p w:rsidR="00357BE9" w:rsidRPr="00357BE9" w:rsidRDefault="00357BE9" w:rsidP="00357BE9">
            <w:pPr>
              <w:rPr>
                <w:sz w:val="20"/>
                <w:szCs w:val="20"/>
              </w:rPr>
            </w:pP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jc w:val="both"/>
              <w:rPr>
                <w:sz w:val="20"/>
                <w:szCs w:val="20"/>
              </w:rPr>
            </w:pPr>
            <w:r w:rsidRPr="00357BE9">
              <w:rPr>
                <w:sz w:val="20"/>
                <w:szCs w:val="20"/>
              </w:rPr>
              <w:t xml:space="preserve">Налог на рекламу, мобилизуемый на территориях муниципальных   районов                                                         </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rPr>
                <w:sz w:val="20"/>
                <w:szCs w:val="20"/>
              </w:rPr>
            </w:pPr>
            <w:r w:rsidRPr="00357BE9">
              <w:rPr>
                <w:snapToGrid w:val="0"/>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p>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rPr>
                <w:sz w:val="20"/>
                <w:szCs w:val="20"/>
              </w:rPr>
            </w:pPr>
            <w:r w:rsidRPr="00357BE9">
              <w:rPr>
                <w:snapToGrid w:val="0"/>
                <w:sz w:val="20"/>
                <w:szCs w:val="20"/>
              </w:rPr>
              <w:t>Прочие  местные налоги и сборы, мобилизуемые на территориях муниципальных районов</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jc w:val="both"/>
              <w:rPr>
                <w:b/>
                <w:sz w:val="20"/>
                <w:szCs w:val="20"/>
              </w:rPr>
            </w:pPr>
            <w:r w:rsidRPr="00357BE9">
              <w:rPr>
                <w:b/>
                <w:sz w:val="20"/>
                <w:szCs w:val="20"/>
              </w:rPr>
              <w:t>В части доходов от оказания платных услуг (работ) и компенсации затрат государства</w:t>
            </w:r>
          </w:p>
        </w:tc>
        <w:tc>
          <w:tcPr>
            <w:tcW w:w="1800" w:type="dxa"/>
          </w:tcPr>
          <w:p w:rsidR="00357BE9" w:rsidRPr="00357BE9" w:rsidRDefault="00357BE9" w:rsidP="00357BE9">
            <w:pPr>
              <w:jc w:val="center"/>
              <w:rPr>
                <w:sz w:val="20"/>
                <w:szCs w:val="20"/>
              </w:rPr>
            </w:pP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rPr>
                <w:sz w:val="20"/>
                <w:szCs w:val="20"/>
              </w:rPr>
            </w:pPr>
            <w:r w:rsidRPr="00357BE9">
              <w:rPr>
                <w:snapToGrid w:val="0"/>
                <w:sz w:val="20"/>
                <w:szCs w:val="20"/>
              </w:rPr>
              <w:t>Прочие доходы от оказания платных услуг (работ) получателями средств бюджетов муниципальных  районов</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rPr>
                <w:sz w:val="20"/>
                <w:szCs w:val="20"/>
              </w:rPr>
            </w:pPr>
            <w:r w:rsidRPr="00357BE9">
              <w:rPr>
                <w:sz w:val="20"/>
                <w:szCs w:val="20"/>
              </w:rPr>
              <w:t xml:space="preserve">Прочие доходы от компенсации затрат бюджетов муниципальных районов                                                         </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jc w:val="both"/>
              <w:rPr>
                <w:b/>
                <w:sz w:val="20"/>
                <w:szCs w:val="20"/>
              </w:rPr>
            </w:pPr>
            <w:r w:rsidRPr="00357BE9">
              <w:rPr>
                <w:b/>
                <w:sz w:val="20"/>
                <w:szCs w:val="20"/>
              </w:rPr>
              <w:t>В части административных платежей и сборов</w:t>
            </w:r>
          </w:p>
        </w:tc>
        <w:tc>
          <w:tcPr>
            <w:tcW w:w="1800" w:type="dxa"/>
          </w:tcPr>
          <w:p w:rsidR="00357BE9" w:rsidRPr="00357BE9" w:rsidRDefault="00357BE9" w:rsidP="00357BE9">
            <w:pPr>
              <w:jc w:val="center"/>
              <w:rPr>
                <w:sz w:val="20"/>
                <w:szCs w:val="20"/>
              </w:rPr>
            </w:pP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rPr>
                <w:sz w:val="20"/>
                <w:szCs w:val="20"/>
              </w:rPr>
            </w:pPr>
            <w:r w:rsidRPr="00357BE9">
              <w:rPr>
                <w:snapToGrid w:val="0"/>
                <w:color w:val="000000"/>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jc w:val="both"/>
              <w:rPr>
                <w:b/>
                <w:sz w:val="20"/>
                <w:szCs w:val="20"/>
              </w:rPr>
            </w:pPr>
            <w:r w:rsidRPr="00357BE9">
              <w:rPr>
                <w:b/>
                <w:sz w:val="20"/>
                <w:szCs w:val="20"/>
              </w:rPr>
              <w:t>В части штрафов, санкций, возмещение ущерба</w:t>
            </w:r>
          </w:p>
        </w:tc>
        <w:tc>
          <w:tcPr>
            <w:tcW w:w="1800" w:type="dxa"/>
          </w:tcPr>
          <w:p w:rsidR="00357BE9" w:rsidRPr="00357BE9" w:rsidRDefault="00357BE9" w:rsidP="00357BE9">
            <w:pPr>
              <w:jc w:val="center"/>
              <w:rPr>
                <w:sz w:val="20"/>
                <w:szCs w:val="20"/>
              </w:rPr>
            </w:pPr>
          </w:p>
        </w:tc>
        <w:tc>
          <w:tcPr>
            <w:tcW w:w="1647" w:type="dxa"/>
          </w:tcPr>
          <w:p w:rsidR="00357BE9" w:rsidRPr="00357BE9" w:rsidRDefault="00357BE9" w:rsidP="00357BE9">
            <w:pPr>
              <w:rPr>
                <w:sz w:val="20"/>
                <w:szCs w:val="20"/>
              </w:rPr>
            </w:pPr>
          </w:p>
        </w:tc>
      </w:tr>
      <w:tr w:rsidR="00357BE9" w:rsidRPr="00357BE9" w:rsidTr="00357BE9">
        <w:trPr>
          <w:trHeight w:val="744"/>
        </w:trPr>
        <w:tc>
          <w:tcPr>
            <w:tcW w:w="6228" w:type="dxa"/>
          </w:tcPr>
          <w:p w:rsidR="00357BE9" w:rsidRPr="00357BE9" w:rsidRDefault="00357BE9" w:rsidP="00357BE9">
            <w:pPr>
              <w:rPr>
                <w:snapToGrid w:val="0"/>
                <w:sz w:val="20"/>
                <w:szCs w:val="20"/>
              </w:rPr>
            </w:pPr>
            <w:r w:rsidRPr="00357BE9">
              <w:rPr>
                <w:snapToGrid w:val="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800" w:type="dxa"/>
          </w:tcPr>
          <w:p w:rsidR="00357BE9" w:rsidRPr="00357BE9" w:rsidRDefault="00357BE9" w:rsidP="00357BE9">
            <w:pPr>
              <w:jc w:val="center"/>
              <w:rPr>
                <w:sz w:val="20"/>
                <w:szCs w:val="20"/>
              </w:rPr>
            </w:pPr>
          </w:p>
          <w:p w:rsidR="00357BE9" w:rsidRPr="00357BE9" w:rsidRDefault="00357BE9" w:rsidP="00357BE9">
            <w:pPr>
              <w:rPr>
                <w:sz w:val="20"/>
                <w:szCs w:val="20"/>
              </w:rPr>
            </w:pPr>
            <w:r w:rsidRPr="00357BE9">
              <w:rPr>
                <w:sz w:val="20"/>
                <w:szCs w:val="20"/>
              </w:rPr>
              <w:t xml:space="preserve">             100</w:t>
            </w:r>
          </w:p>
        </w:tc>
        <w:tc>
          <w:tcPr>
            <w:tcW w:w="1647" w:type="dxa"/>
          </w:tcPr>
          <w:p w:rsidR="00357BE9" w:rsidRPr="00357BE9" w:rsidRDefault="00357BE9" w:rsidP="00357BE9">
            <w:pPr>
              <w:rPr>
                <w:sz w:val="20"/>
                <w:szCs w:val="20"/>
              </w:rPr>
            </w:pPr>
          </w:p>
        </w:tc>
      </w:tr>
      <w:tr w:rsidR="00357BE9" w:rsidRPr="00357BE9" w:rsidTr="00357BE9">
        <w:tc>
          <w:tcPr>
            <w:tcW w:w="6228" w:type="dxa"/>
            <w:tcBorders>
              <w:top w:val="single" w:sz="4" w:space="0" w:color="auto"/>
              <w:left w:val="single" w:sz="4" w:space="0" w:color="auto"/>
              <w:bottom w:val="single" w:sz="4" w:space="0" w:color="auto"/>
              <w:right w:val="single" w:sz="4" w:space="0" w:color="auto"/>
            </w:tcBorders>
          </w:tcPr>
          <w:p w:rsidR="00357BE9" w:rsidRPr="00357BE9" w:rsidRDefault="00357BE9" w:rsidP="00357BE9">
            <w:pPr>
              <w:widowControl w:val="0"/>
              <w:spacing w:before="40" w:after="20"/>
              <w:jc w:val="both"/>
              <w:rPr>
                <w:snapToGrid w:val="0"/>
                <w:color w:val="000000"/>
                <w:sz w:val="20"/>
                <w:szCs w:val="20"/>
              </w:rPr>
            </w:pPr>
            <w:r w:rsidRPr="00357BE9">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Borders>
              <w:top w:val="single" w:sz="4" w:space="0" w:color="auto"/>
              <w:left w:val="single" w:sz="4" w:space="0" w:color="auto"/>
              <w:bottom w:val="single" w:sz="4" w:space="0" w:color="auto"/>
              <w:right w:val="single" w:sz="4" w:space="0" w:color="auto"/>
            </w:tcBorders>
          </w:tcPr>
          <w:p w:rsidR="00357BE9" w:rsidRPr="00357BE9" w:rsidRDefault="00357BE9" w:rsidP="00357BE9">
            <w:pPr>
              <w:widowControl w:val="0"/>
              <w:tabs>
                <w:tab w:val="left" w:pos="2280"/>
              </w:tabs>
              <w:spacing w:before="40" w:after="20"/>
              <w:jc w:val="both"/>
              <w:rPr>
                <w:snapToGrid w:val="0"/>
                <w:color w:val="000000"/>
                <w:sz w:val="20"/>
                <w:szCs w:val="20"/>
              </w:rPr>
            </w:pPr>
            <w:r w:rsidRPr="00357BE9">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p w:rsidR="00357BE9" w:rsidRPr="00357BE9" w:rsidRDefault="00357BE9" w:rsidP="00357BE9">
            <w:pPr>
              <w:jc w:val="center"/>
              <w:rPr>
                <w:sz w:val="20"/>
                <w:szCs w:val="20"/>
              </w:rPr>
            </w:pP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jc w:val="both"/>
              <w:rPr>
                <w:sz w:val="20"/>
                <w:szCs w:val="20"/>
              </w:rPr>
            </w:pPr>
            <w:r w:rsidRPr="00357BE9">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jc w:val="both"/>
              <w:rPr>
                <w:b/>
                <w:sz w:val="20"/>
                <w:szCs w:val="20"/>
              </w:rPr>
            </w:pPr>
            <w:r w:rsidRPr="00357BE9">
              <w:rPr>
                <w:b/>
                <w:sz w:val="20"/>
                <w:szCs w:val="20"/>
              </w:rPr>
              <w:t>В части неналоговых доходов</w:t>
            </w:r>
          </w:p>
        </w:tc>
        <w:tc>
          <w:tcPr>
            <w:tcW w:w="1800" w:type="dxa"/>
          </w:tcPr>
          <w:p w:rsidR="00357BE9" w:rsidRPr="00357BE9" w:rsidRDefault="00357BE9" w:rsidP="00357BE9">
            <w:pPr>
              <w:jc w:val="center"/>
              <w:rPr>
                <w:sz w:val="20"/>
                <w:szCs w:val="20"/>
              </w:rPr>
            </w:pP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spacing w:before="40" w:after="20"/>
              <w:jc w:val="both"/>
              <w:rPr>
                <w:snapToGrid w:val="0"/>
                <w:color w:val="000000"/>
                <w:sz w:val="20"/>
                <w:szCs w:val="20"/>
              </w:rPr>
            </w:pPr>
            <w:r w:rsidRPr="00357BE9">
              <w:rPr>
                <w:snapToGrid w:val="0"/>
                <w:color w:val="000000"/>
                <w:sz w:val="20"/>
                <w:szCs w:val="20"/>
              </w:rPr>
              <w:t>Невыясненные поступления, зачисляемые в  бюджеты муниципальных районов</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r w:rsidRPr="00357BE9">
              <w:rPr>
                <w:sz w:val="20"/>
                <w:szCs w:val="20"/>
              </w:rPr>
              <w:t>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rPr>
                <w:sz w:val="20"/>
                <w:szCs w:val="20"/>
              </w:rPr>
            </w:pPr>
            <w:r w:rsidRPr="00357BE9">
              <w:rPr>
                <w:snapToGrid w:val="0"/>
                <w:color w:val="000000"/>
                <w:sz w:val="20"/>
                <w:szCs w:val="20"/>
              </w:rPr>
              <w:t>Прочие неналоговые доходы бюджетов муниципальных районов</w:t>
            </w:r>
          </w:p>
        </w:tc>
        <w:tc>
          <w:tcPr>
            <w:tcW w:w="1800" w:type="dxa"/>
          </w:tcPr>
          <w:p w:rsidR="00357BE9" w:rsidRPr="00357BE9" w:rsidRDefault="00357BE9" w:rsidP="00357BE9">
            <w:pPr>
              <w:rPr>
                <w:sz w:val="20"/>
                <w:szCs w:val="20"/>
              </w:rPr>
            </w:pPr>
            <w:r w:rsidRPr="00357BE9">
              <w:rPr>
                <w:sz w:val="20"/>
                <w:szCs w:val="20"/>
              </w:rPr>
              <w:t xml:space="preserve">             100</w:t>
            </w: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jc w:val="both"/>
              <w:rPr>
                <w:b/>
                <w:sz w:val="20"/>
                <w:szCs w:val="20"/>
              </w:rPr>
            </w:pPr>
            <w:r w:rsidRPr="00357BE9">
              <w:rPr>
                <w:b/>
                <w:sz w:val="20"/>
                <w:szCs w:val="20"/>
              </w:rPr>
              <w:t>В части поступлений (перечислений) по урегулированию расчетов между бюджетами бюджетной системы Российской Федерации</w:t>
            </w:r>
          </w:p>
        </w:tc>
        <w:tc>
          <w:tcPr>
            <w:tcW w:w="1800" w:type="dxa"/>
          </w:tcPr>
          <w:p w:rsidR="00357BE9" w:rsidRPr="00357BE9" w:rsidRDefault="00357BE9" w:rsidP="00357BE9">
            <w:pPr>
              <w:jc w:val="center"/>
              <w:rPr>
                <w:sz w:val="20"/>
                <w:szCs w:val="20"/>
              </w:rPr>
            </w:pPr>
          </w:p>
        </w:tc>
        <w:tc>
          <w:tcPr>
            <w:tcW w:w="1647" w:type="dxa"/>
          </w:tcPr>
          <w:p w:rsidR="00357BE9" w:rsidRPr="00357BE9" w:rsidRDefault="00357BE9" w:rsidP="00357BE9">
            <w:pPr>
              <w:rPr>
                <w:sz w:val="20"/>
                <w:szCs w:val="20"/>
              </w:rPr>
            </w:pPr>
          </w:p>
        </w:tc>
      </w:tr>
      <w:tr w:rsidR="00357BE9" w:rsidRPr="00357BE9" w:rsidTr="00357BE9">
        <w:tc>
          <w:tcPr>
            <w:tcW w:w="6228" w:type="dxa"/>
          </w:tcPr>
          <w:p w:rsidR="00357BE9" w:rsidRPr="00357BE9" w:rsidRDefault="00357BE9" w:rsidP="00357BE9">
            <w:pPr>
              <w:rPr>
                <w:sz w:val="20"/>
                <w:szCs w:val="20"/>
              </w:rPr>
            </w:pPr>
            <w:r w:rsidRPr="00357BE9">
              <w:rPr>
                <w:snapToGrid w:val="0"/>
                <w:color w:val="000000"/>
                <w:sz w:val="20"/>
                <w:szCs w:val="20"/>
              </w:rPr>
              <w:t xml:space="preserve">Поступления в бюджеты муниципальных районов (перечисления из </w:t>
            </w:r>
            <w:r w:rsidRPr="00357BE9">
              <w:rPr>
                <w:snapToGrid w:val="0"/>
                <w:color w:val="000000"/>
                <w:sz w:val="20"/>
                <w:szCs w:val="20"/>
              </w:rPr>
              <w:lastRenderedPageBreak/>
              <w:t>бюджетов муниципальных районов) по урегулированию расчетов между бюджетами бюджетной системы Российской Федерации</w:t>
            </w:r>
          </w:p>
        </w:tc>
        <w:tc>
          <w:tcPr>
            <w:tcW w:w="1800" w:type="dxa"/>
          </w:tcPr>
          <w:p w:rsidR="00357BE9" w:rsidRPr="00357BE9" w:rsidRDefault="00357BE9" w:rsidP="00357BE9">
            <w:pPr>
              <w:jc w:val="center"/>
              <w:rPr>
                <w:sz w:val="20"/>
                <w:szCs w:val="20"/>
              </w:rPr>
            </w:pPr>
          </w:p>
          <w:p w:rsidR="00357BE9" w:rsidRPr="00357BE9" w:rsidRDefault="00357BE9" w:rsidP="00357BE9">
            <w:pPr>
              <w:jc w:val="center"/>
              <w:rPr>
                <w:sz w:val="20"/>
                <w:szCs w:val="20"/>
              </w:rPr>
            </w:pPr>
          </w:p>
          <w:p w:rsidR="00357BE9" w:rsidRPr="00357BE9" w:rsidRDefault="00357BE9" w:rsidP="00357BE9">
            <w:pPr>
              <w:rPr>
                <w:sz w:val="20"/>
                <w:szCs w:val="20"/>
              </w:rPr>
            </w:pPr>
            <w:r w:rsidRPr="00357BE9">
              <w:rPr>
                <w:sz w:val="20"/>
                <w:szCs w:val="20"/>
              </w:rPr>
              <w:t xml:space="preserve">            100</w:t>
            </w:r>
          </w:p>
        </w:tc>
        <w:tc>
          <w:tcPr>
            <w:tcW w:w="1647" w:type="dxa"/>
          </w:tcPr>
          <w:p w:rsidR="00357BE9" w:rsidRPr="00357BE9" w:rsidRDefault="00357BE9" w:rsidP="00357BE9">
            <w:pPr>
              <w:rPr>
                <w:sz w:val="20"/>
                <w:szCs w:val="20"/>
              </w:rPr>
            </w:pPr>
          </w:p>
        </w:tc>
      </w:tr>
    </w:tbl>
    <w:p w:rsidR="00357BE9" w:rsidRPr="00357BE9" w:rsidRDefault="00357BE9" w:rsidP="00357BE9">
      <w:pPr>
        <w:rPr>
          <w:sz w:val="20"/>
          <w:szCs w:val="20"/>
        </w:rPr>
        <w:sectPr w:rsidR="00357BE9" w:rsidRPr="00357BE9" w:rsidSect="00165483">
          <w:headerReference w:type="even" r:id="rId9"/>
          <w:footerReference w:type="even" r:id="rId10"/>
          <w:footerReference w:type="default" r:id="rId11"/>
          <w:pgSz w:w="11907" w:h="16840" w:code="9"/>
          <w:pgMar w:top="567" w:right="567" w:bottom="567" w:left="1134" w:header="567" w:footer="284" w:gutter="0"/>
          <w:pgNumType w:start="19"/>
          <w:cols w:space="720"/>
          <w:noEndnote/>
        </w:sectPr>
      </w:pPr>
    </w:p>
    <w:p w:rsidR="00357BE9" w:rsidRPr="00357BE9" w:rsidRDefault="00357BE9" w:rsidP="00357BE9">
      <w:pPr>
        <w:spacing w:before="120"/>
        <w:ind w:left="-284"/>
        <w:jc w:val="both"/>
      </w:pPr>
      <w:r w:rsidRPr="00357BE9">
        <w:lastRenderedPageBreak/>
        <w:t>.</w:t>
      </w:r>
    </w:p>
    <w:tbl>
      <w:tblPr>
        <w:tblW w:w="9880" w:type="dxa"/>
        <w:tblInd w:w="93" w:type="dxa"/>
        <w:tblLook w:val="04A0" w:firstRow="1" w:lastRow="0" w:firstColumn="1" w:lastColumn="0" w:noHBand="0" w:noVBand="1"/>
      </w:tblPr>
      <w:tblGrid>
        <w:gridCol w:w="4920"/>
        <w:gridCol w:w="2920"/>
        <w:gridCol w:w="2040"/>
      </w:tblGrid>
      <w:tr w:rsidR="00357BE9" w:rsidRPr="00357BE9" w:rsidTr="00357BE9">
        <w:trPr>
          <w:trHeight w:val="1065"/>
        </w:trPr>
        <w:tc>
          <w:tcPr>
            <w:tcW w:w="4920" w:type="dxa"/>
            <w:tcBorders>
              <w:top w:val="nil"/>
              <w:left w:val="nil"/>
              <w:bottom w:val="nil"/>
              <w:right w:val="nil"/>
            </w:tcBorders>
            <w:shd w:val="clear" w:color="auto" w:fill="auto"/>
            <w:vAlign w:val="center"/>
            <w:hideMark/>
          </w:tcPr>
          <w:p w:rsidR="00357BE9" w:rsidRPr="00357BE9" w:rsidRDefault="00357BE9" w:rsidP="00357BE9">
            <w:pPr>
              <w:rPr>
                <w:color w:val="000000"/>
                <w:sz w:val="26"/>
                <w:szCs w:val="26"/>
              </w:rPr>
            </w:pPr>
          </w:p>
        </w:tc>
        <w:tc>
          <w:tcPr>
            <w:tcW w:w="4960" w:type="dxa"/>
            <w:gridSpan w:val="2"/>
            <w:tcBorders>
              <w:top w:val="nil"/>
              <w:left w:val="nil"/>
              <w:bottom w:val="nil"/>
              <w:right w:val="nil"/>
            </w:tcBorders>
            <w:shd w:val="clear" w:color="auto" w:fill="auto"/>
            <w:vAlign w:val="center"/>
            <w:hideMark/>
          </w:tcPr>
          <w:p w:rsidR="00357BE9" w:rsidRPr="00357BE9" w:rsidRDefault="00357BE9" w:rsidP="00357BE9">
            <w:pPr>
              <w:jc w:val="both"/>
              <w:rPr>
                <w:color w:val="000000"/>
                <w:sz w:val="18"/>
                <w:szCs w:val="18"/>
              </w:rPr>
            </w:pPr>
            <w:r w:rsidRPr="00357BE9">
              <w:rPr>
                <w:color w:val="000000"/>
                <w:sz w:val="18"/>
                <w:szCs w:val="18"/>
              </w:rPr>
              <w:t xml:space="preserve">Приложение  № 2 к решению  Районного Собрания муниципального района "Ферзиковский район" </w:t>
            </w:r>
            <w:r w:rsidR="003D6666" w:rsidRPr="003D6666">
              <w:rPr>
                <w:color w:val="000000"/>
                <w:sz w:val="18"/>
                <w:szCs w:val="18"/>
              </w:rPr>
              <w:t>от «18» декабря 2024 года №511</w:t>
            </w:r>
          </w:p>
        </w:tc>
      </w:tr>
      <w:tr w:rsidR="00357BE9" w:rsidRPr="00357BE9" w:rsidTr="00357BE9">
        <w:trPr>
          <w:trHeight w:val="1335"/>
        </w:trPr>
        <w:tc>
          <w:tcPr>
            <w:tcW w:w="9880" w:type="dxa"/>
            <w:gridSpan w:val="3"/>
            <w:tcBorders>
              <w:top w:val="nil"/>
              <w:left w:val="nil"/>
              <w:bottom w:val="nil"/>
              <w:right w:val="nil"/>
            </w:tcBorders>
            <w:shd w:val="clear" w:color="auto" w:fill="auto"/>
            <w:vAlign w:val="center"/>
            <w:hideMark/>
          </w:tcPr>
          <w:p w:rsidR="00357BE9" w:rsidRPr="00357BE9" w:rsidRDefault="00357BE9" w:rsidP="00357BE9">
            <w:pPr>
              <w:jc w:val="center"/>
              <w:rPr>
                <w:b/>
                <w:bCs/>
                <w:color w:val="000000"/>
              </w:rPr>
            </w:pPr>
            <w:r w:rsidRPr="00357BE9">
              <w:rPr>
                <w:b/>
                <w:bCs/>
                <w:color w:val="000000"/>
              </w:rPr>
              <w:t xml:space="preserve"> ПОСТУПЛЕНИЯ ДОХОДОВ БЮДЖЕТА МУНИЦИПАЛЬНОГО РАЙОНА "ФЕРЗИКОВСКИЙ РАЙОН"  ПО КОДАМ </w:t>
            </w:r>
            <w:proofErr w:type="gramStart"/>
            <w:r w:rsidRPr="00357BE9">
              <w:rPr>
                <w:b/>
                <w:bCs/>
                <w:color w:val="000000"/>
              </w:rPr>
              <w:t>КЛАССИФИКАЦИИ ДОХОДОВ БЮДЖЕТОВ БЮДЖЕТНОЙ СИСТЕМЫ РОССИЙСКОЙ ФЕДЕРАЦИИ</w:t>
            </w:r>
            <w:proofErr w:type="gramEnd"/>
            <w:r w:rsidRPr="00357BE9">
              <w:rPr>
                <w:b/>
                <w:bCs/>
                <w:color w:val="000000"/>
              </w:rPr>
              <w:t xml:space="preserve"> НА 2025 год </w:t>
            </w:r>
          </w:p>
        </w:tc>
      </w:tr>
      <w:tr w:rsidR="00357BE9" w:rsidRPr="00357BE9" w:rsidTr="00357BE9">
        <w:trPr>
          <w:trHeight w:val="420"/>
        </w:trPr>
        <w:tc>
          <w:tcPr>
            <w:tcW w:w="4920" w:type="dxa"/>
            <w:tcBorders>
              <w:top w:val="nil"/>
              <w:left w:val="nil"/>
              <w:bottom w:val="nil"/>
              <w:right w:val="nil"/>
            </w:tcBorders>
            <w:shd w:val="clear" w:color="auto" w:fill="auto"/>
            <w:noWrap/>
            <w:vAlign w:val="bottom"/>
            <w:hideMark/>
          </w:tcPr>
          <w:p w:rsidR="00357BE9" w:rsidRPr="00357BE9" w:rsidRDefault="00357BE9" w:rsidP="00357BE9">
            <w:pPr>
              <w:rPr>
                <w:rFonts w:ascii="Calibri" w:hAnsi="Calibri" w:cs="Calibri"/>
                <w:color w:val="000000"/>
                <w:sz w:val="22"/>
                <w:szCs w:val="22"/>
              </w:rPr>
            </w:pPr>
          </w:p>
        </w:tc>
        <w:tc>
          <w:tcPr>
            <w:tcW w:w="2920" w:type="dxa"/>
            <w:tcBorders>
              <w:top w:val="nil"/>
              <w:left w:val="nil"/>
              <w:bottom w:val="nil"/>
              <w:right w:val="nil"/>
            </w:tcBorders>
            <w:shd w:val="clear" w:color="auto" w:fill="auto"/>
            <w:noWrap/>
            <w:vAlign w:val="bottom"/>
            <w:hideMark/>
          </w:tcPr>
          <w:p w:rsidR="00357BE9" w:rsidRPr="00357BE9" w:rsidRDefault="00357BE9" w:rsidP="00357BE9">
            <w:pPr>
              <w:rPr>
                <w:rFonts w:ascii="Calibri" w:hAnsi="Calibri" w:cs="Calibri"/>
                <w:color w:val="000000"/>
                <w:sz w:val="22"/>
                <w:szCs w:val="22"/>
              </w:rPr>
            </w:pPr>
          </w:p>
        </w:tc>
        <w:tc>
          <w:tcPr>
            <w:tcW w:w="2040" w:type="dxa"/>
            <w:tcBorders>
              <w:top w:val="nil"/>
              <w:left w:val="nil"/>
              <w:bottom w:val="nil"/>
              <w:right w:val="nil"/>
            </w:tcBorders>
            <w:shd w:val="clear" w:color="auto" w:fill="auto"/>
            <w:noWrap/>
            <w:vAlign w:val="center"/>
            <w:hideMark/>
          </w:tcPr>
          <w:p w:rsidR="00357BE9" w:rsidRPr="00357BE9" w:rsidRDefault="00357BE9" w:rsidP="00357BE9">
            <w:pPr>
              <w:jc w:val="right"/>
              <w:rPr>
                <w:color w:val="000000"/>
                <w:sz w:val="22"/>
                <w:szCs w:val="22"/>
              </w:rPr>
            </w:pPr>
            <w:r w:rsidRPr="00357BE9">
              <w:rPr>
                <w:color w:val="000000"/>
                <w:sz w:val="22"/>
                <w:szCs w:val="22"/>
              </w:rPr>
              <w:t>( рублей)</w:t>
            </w:r>
          </w:p>
        </w:tc>
      </w:tr>
      <w:tr w:rsidR="00357BE9" w:rsidRPr="00357BE9" w:rsidTr="00357BE9">
        <w:trPr>
          <w:trHeight w:val="1080"/>
        </w:trPr>
        <w:tc>
          <w:tcPr>
            <w:tcW w:w="4920" w:type="dxa"/>
            <w:tcBorders>
              <w:top w:val="single" w:sz="8" w:space="0" w:color="auto"/>
              <w:left w:val="single" w:sz="8" w:space="0" w:color="auto"/>
              <w:bottom w:val="nil"/>
              <w:right w:val="single" w:sz="8" w:space="0" w:color="auto"/>
            </w:tcBorders>
            <w:shd w:val="clear" w:color="auto" w:fill="auto"/>
            <w:vAlign w:val="center"/>
            <w:hideMark/>
          </w:tcPr>
          <w:p w:rsidR="00357BE9" w:rsidRPr="00357BE9" w:rsidRDefault="00357BE9" w:rsidP="00357BE9">
            <w:pPr>
              <w:jc w:val="center"/>
              <w:rPr>
                <w:b/>
                <w:bCs/>
                <w:color w:val="000000"/>
                <w:sz w:val="20"/>
                <w:szCs w:val="20"/>
              </w:rPr>
            </w:pPr>
            <w:r w:rsidRPr="00357BE9">
              <w:rPr>
                <w:b/>
                <w:bCs/>
                <w:color w:val="000000"/>
                <w:sz w:val="20"/>
                <w:szCs w:val="20"/>
              </w:rPr>
              <w:t>Наименование источника доходов</w:t>
            </w:r>
          </w:p>
        </w:tc>
        <w:tc>
          <w:tcPr>
            <w:tcW w:w="2920" w:type="dxa"/>
            <w:tcBorders>
              <w:top w:val="single" w:sz="8" w:space="0" w:color="auto"/>
              <w:left w:val="nil"/>
              <w:bottom w:val="nil"/>
              <w:right w:val="single" w:sz="8" w:space="0" w:color="auto"/>
            </w:tcBorders>
            <w:shd w:val="clear" w:color="auto" w:fill="auto"/>
            <w:vAlign w:val="center"/>
            <w:hideMark/>
          </w:tcPr>
          <w:p w:rsidR="00357BE9" w:rsidRPr="00357BE9" w:rsidRDefault="00357BE9" w:rsidP="00357BE9">
            <w:pPr>
              <w:jc w:val="center"/>
              <w:rPr>
                <w:b/>
                <w:bCs/>
                <w:color w:val="000000"/>
                <w:sz w:val="20"/>
                <w:szCs w:val="20"/>
              </w:rPr>
            </w:pPr>
            <w:r w:rsidRPr="00357BE9">
              <w:rPr>
                <w:b/>
                <w:bCs/>
                <w:color w:val="000000"/>
                <w:sz w:val="20"/>
                <w:szCs w:val="20"/>
              </w:rPr>
              <w:t>Код бюджетной классификации Российской Федерации</w:t>
            </w:r>
          </w:p>
        </w:tc>
        <w:tc>
          <w:tcPr>
            <w:tcW w:w="2040" w:type="dxa"/>
            <w:tcBorders>
              <w:top w:val="single" w:sz="8" w:space="0" w:color="auto"/>
              <w:left w:val="nil"/>
              <w:bottom w:val="nil"/>
              <w:right w:val="single" w:sz="8" w:space="0" w:color="auto"/>
            </w:tcBorders>
            <w:shd w:val="clear" w:color="auto" w:fill="auto"/>
            <w:vAlign w:val="center"/>
            <w:hideMark/>
          </w:tcPr>
          <w:p w:rsidR="00357BE9" w:rsidRPr="00357BE9" w:rsidRDefault="00357BE9" w:rsidP="00357BE9">
            <w:pPr>
              <w:jc w:val="center"/>
              <w:rPr>
                <w:b/>
                <w:bCs/>
                <w:color w:val="000000"/>
                <w:sz w:val="20"/>
                <w:szCs w:val="20"/>
              </w:rPr>
            </w:pPr>
            <w:r w:rsidRPr="00357BE9">
              <w:rPr>
                <w:b/>
                <w:bCs/>
                <w:color w:val="000000"/>
                <w:sz w:val="20"/>
                <w:szCs w:val="20"/>
              </w:rPr>
              <w:t>2025 год</w:t>
            </w:r>
          </w:p>
        </w:tc>
      </w:tr>
      <w:tr w:rsidR="00357BE9" w:rsidRPr="00357BE9" w:rsidTr="00357BE9">
        <w:trPr>
          <w:trHeight w:val="465"/>
        </w:trPr>
        <w:tc>
          <w:tcPr>
            <w:tcW w:w="49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jc w:val="right"/>
              <w:rPr>
                <w:b/>
                <w:bCs/>
                <w:color w:val="000000"/>
                <w:sz w:val="16"/>
                <w:szCs w:val="16"/>
              </w:rPr>
            </w:pPr>
            <w:r w:rsidRPr="00357BE9">
              <w:rPr>
                <w:b/>
                <w:bCs/>
                <w:color w:val="000000"/>
                <w:sz w:val="16"/>
                <w:szCs w:val="16"/>
              </w:rPr>
              <w:t>ДОХОДЫ ВСЕГО</w:t>
            </w:r>
          </w:p>
        </w:tc>
        <w:tc>
          <w:tcPr>
            <w:tcW w:w="2920" w:type="dxa"/>
            <w:tcBorders>
              <w:top w:val="single" w:sz="8" w:space="0" w:color="auto"/>
              <w:left w:val="nil"/>
              <w:bottom w:val="single" w:sz="4" w:space="0" w:color="auto"/>
              <w:right w:val="nil"/>
            </w:tcBorders>
            <w:shd w:val="clear" w:color="auto" w:fill="auto"/>
            <w:vAlign w:val="bottom"/>
            <w:hideMark/>
          </w:tcPr>
          <w:p w:rsidR="00357BE9" w:rsidRPr="00357BE9" w:rsidRDefault="00357BE9" w:rsidP="00357BE9">
            <w:pPr>
              <w:jc w:val="right"/>
              <w:rPr>
                <w:b/>
                <w:bCs/>
                <w:color w:val="000000"/>
                <w:sz w:val="16"/>
                <w:szCs w:val="16"/>
              </w:rPr>
            </w:pPr>
            <w:r w:rsidRPr="00357BE9">
              <w:rPr>
                <w:b/>
                <w:bCs/>
                <w:color w:val="000000"/>
                <w:sz w:val="16"/>
                <w:szCs w:val="16"/>
              </w:rPr>
              <w:t> </w:t>
            </w:r>
          </w:p>
        </w:tc>
        <w:tc>
          <w:tcPr>
            <w:tcW w:w="2040"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943 519 407,45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 xml:space="preserve">НАЛОГОВЫЕ И НЕНАЛОГОВЫЕ ДОХОДЫ </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000 1 00 00000 00 0000 000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397 527 806,00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 xml:space="preserve">НАЛОГОВЫЕ ДОХОДЫ   </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 </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372 623 357,00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Налоги на прибыль, доходы, всего, в том числе</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000 1 01 00000 00 0000 000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293 026 540,00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на прибыль организаций</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000 1 01 01000 00 0000 110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710 000,00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на доходы физических лиц</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000 1 01 02000 00 0000 110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292 316 540,00   </w:t>
            </w:r>
          </w:p>
        </w:tc>
      </w:tr>
      <w:tr w:rsidR="00357BE9" w:rsidRPr="00357BE9" w:rsidTr="00357BE9">
        <w:trPr>
          <w:trHeight w:val="45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Налоги на товары (работы, услуги), реализуемые на территории Российской Федерации, в том числе</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000 1 03 00000 00 0000 000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22 276 817,00   </w:t>
            </w:r>
          </w:p>
        </w:tc>
      </w:tr>
      <w:tr w:rsidR="00357BE9" w:rsidRPr="00357BE9" w:rsidTr="00357BE9">
        <w:trPr>
          <w:trHeight w:val="465"/>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Акцизы по подакцизным товарам (продукции), производимым на территории Российской Федерации</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000 1 03 02000 00 0000 110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22 276 817,00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Налоги на совокупный доход</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000 1 05 00000 00 0000 000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31 970 000,00   </w:t>
            </w:r>
          </w:p>
        </w:tc>
      </w:tr>
      <w:tr w:rsidR="00357BE9" w:rsidRPr="00357BE9" w:rsidTr="00357BE9">
        <w:trPr>
          <w:trHeight w:val="465"/>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взимаемый в связи с применением упрощенной системы налогообложения</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000 1 05 01000 00 0000 000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29 700 000,00   </w:t>
            </w:r>
          </w:p>
        </w:tc>
      </w:tr>
      <w:tr w:rsidR="00357BE9" w:rsidRPr="00357BE9" w:rsidTr="00357BE9">
        <w:trPr>
          <w:trHeight w:val="345"/>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Единый сельскохозяйственный налог</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000 1 05 03000 00 0000 000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70 000,00   </w:t>
            </w:r>
          </w:p>
        </w:tc>
      </w:tr>
      <w:tr w:rsidR="00357BE9" w:rsidRPr="00357BE9" w:rsidTr="00357BE9">
        <w:trPr>
          <w:trHeight w:val="465"/>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взимаемый в связи с применением патентной системы налогообложения</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000 1 05 04000 00 0000 000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2 200 000,00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Налоги на имущество</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000 1 06 00000 00 0000 000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23 850 000,00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на имущество организаций</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000 1 06 02000 00 0000 000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23 850 000,00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Государственная пошлина</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000 1 08 00000 00 0000 000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1 500 000,00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 xml:space="preserve">НЕНАЛОГОВЫЕ ДОХОДЫ   </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 </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24 904 449,00   </w:t>
            </w:r>
          </w:p>
        </w:tc>
      </w:tr>
      <w:tr w:rsidR="00357BE9" w:rsidRPr="00357BE9" w:rsidTr="00357BE9">
        <w:trPr>
          <w:trHeight w:val="45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Доходы от использования имущества, находящегося в государственной и муниципальной собственности</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000 1 11 00000 00 0000 000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7 143 042,00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Платежи при пользовании природными ресурсами</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000 1 12 00000 00 0000 000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500 000,00   </w:t>
            </w:r>
          </w:p>
        </w:tc>
      </w:tr>
      <w:tr w:rsidR="00357BE9" w:rsidRPr="00357BE9" w:rsidTr="00357BE9">
        <w:trPr>
          <w:trHeight w:val="48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Доходы от оказания платных услуг и компенсации затрат государства</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000 1 13 00000 00 0000 000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8 743 107,00   </w:t>
            </w:r>
          </w:p>
        </w:tc>
      </w:tr>
      <w:tr w:rsidR="00357BE9" w:rsidRPr="00357BE9" w:rsidTr="00357BE9">
        <w:trPr>
          <w:trHeight w:val="45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Доходы от продажи материальных и нематериальных активов</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000 1 14 00000 00 0000 000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7 000 000,00   </w:t>
            </w:r>
          </w:p>
        </w:tc>
      </w:tr>
      <w:tr w:rsidR="00357BE9" w:rsidRPr="00357BE9" w:rsidTr="00357BE9">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Штрафы, санкции, возмещение ущерба</w:t>
            </w:r>
          </w:p>
        </w:tc>
        <w:tc>
          <w:tcPr>
            <w:tcW w:w="2920"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000 1 16 00000 00 0000 000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1 518 300,00   </w:t>
            </w:r>
          </w:p>
        </w:tc>
      </w:tr>
      <w:tr w:rsidR="00357BE9" w:rsidRPr="00357BE9" w:rsidTr="00357BE9">
        <w:trPr>
          <w:trHeight w:val="315"/>
        </w:trPr>
        <w:tc>
          <w:tcPr>
            <w:tcW w:w="4920" w:type="dxa"/>
            <w:tcBorders>
              <w:top w:val="nil"/>
              <w:left w:val="single" w:sz="8" w:space="0" w:color="auto"/>
              <w:bottom w:val="single" w:sz="8"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БЕЗВОЗМЕЗДНЫЕ ПОСТУПЛЕНИЯ</w:t>
            </w:r>
          </w:p>
        </w:tc>
        <w:tc>
          <w:tcPr>
            <w:tcW w:w="2920" w:type="dxa"/>
            <w:tcBorders>
              <w:top w:val="nil"/>
              <w:left w:val="nil"/>
              <w:bottom w:val="single" w:sz="8"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000 2 00 00000 00 0000 000</w:t>
            </w:r>
          </w:p>
        </w:tc>
        <w:tc>
          <w:tcPr>
            <w:tcW w:w="2040"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545 991 601,45   </w:t>
            </w:r>
          </w:p>
        </w:tc>
      </w:tr>
    </w:tbl>
    <w:p w:rsidR="00357BE9" w:rsidRPr="00357BE9" w:rsidRDefault="00357BE9" w:rsidP="00357BE9">
      <w:pPr>
        <w:spacing w:before="120"/>
        <w:ind w:left="-284"/>
        <w:jc w:val="both"/>
      </w:pPr>
    </w:p>
    <w:p w:rsidR="002F1AF8" w:rsidRDefault="002F1AF8" w:rsidP="002F1AF8">
      <w:pPr>
        <w:spacing w:after="120"/>
        <w:jc w:val="both"/>
        <w:rPr>
          <w:sz w:val="26"/>
          <w:szCs w:val="26"/>
        </w:rPr>
      </w:pPr>
    </w:p>
    <w:p w:rsidR="002F1AF8" w:rsidRDefault="002F1AF8" w:rsidP="002F1AF8">
      <w:pPr>
        <w:spacing w:after="120"/>
        <w:jc w:val="both"/>
        <w:rPr>
          <w:sz w:val="26"/>
          <w:szCs w:val="26"/>
        </w:rPr>
      </w:pPr>
    </w:p>
    <w:p w:rsidR="002F1AF8" w:rsidRDefault="002F1AF8" w:rsidP="002F1AF8">
      <w:pPr>
        <w:spacing w:after="120"/>
        <w:jc w:val="both"/>
        <w:rPr>
          <w:sz w:val="26"/>
          <w:szCs w:val="26"/>
        </w:rPr>
      </w:pPr>
    </w:p>
    <w:tbl>
      <w:tblPr>
        <w:tblW w:w="9889" w:type="dxa"/>
        <w:tblInd w:w="-318" w:type="dxa"/>
        <w:tblLook w:val="04A0" w:firstRow="1" w:lastRow="0" w:firstColumn="1" w:lastColumn="0" w:noHBand="0" w:noVBand="1"/>
      </w:tblPr>
      <w:tblGrid>
        <w:gridCol w:w="3970"/>
        <w:gridCol w:w="376"/>
        <w:gridCol w:w="2034"/>
        <w:gridCol w:w="1909"/>
        <w:gridCol w:w="1600"/>
      </w:tblGrid>
      <w:tr w:rsidR="00357BE9" w:rsidRPr="00357BE9" w:rsidTr="00357BE9">
        <w:trPr>
          <w:trHeight w:val="1065"/>
        </w:trPr>
        <w:tc>
          <w:tcPr>
            <w:tcW w:w="4346" w:type="dxa"/>
            <w:gridSpan w:val="2"/>
            <w:tcBorders>
              <w:top w:val="nil"/>
              <w:left w:val="nil"/>
              <w:bottom w:val="nil"/>
              <w:right w:val="nil"/>
            </w:tcBorders>
            <w:shd w:val="clear" w:color="auto" w:fill="auto"/>
            <w:vAlign w:val="center"/>
            <w:hideMark/>
          </w:tcPr>
          <w:p w:rsidR="00357BE9" w:rsidRPr="00357BE9" w:rsidRDefault="00357BE9" w:rsidP="00357BE9">
            <w:pPr>
              <w:rPr>
                <w:color w:val="000000"/>
                <w:sz w:val="26"/>
                <w:szCs w:val="26"/>
              </w:rPr>
            </w:pPr>
          </w:p>
        </w:tc>
        <w:tc>
          <w:tcPr>
            <w:tcW w:w="5543" w:type="dxa"/>
            <w:gridSpan w:val="3"/>
            <w:tcBorders>
              <w:top w:val="nil"/>
              <w:left w:val="nil"/>
              <w:bottom w:val="nil"/>
              <w:right w:val="nil"/>
            </w:tcBorders>
            <w:shd w:val="clear" w:color="auto" w:fill="auto"/>
            <w:vAlign w:val="center"/>
            <w:hideMark/>
          </w:tcPr>
          <w:p w:rsidR="00357BE9" w:rsidRPr="00357BE9" w:rsidRDefault="00357BE9" w:rsidP="00357BE9">
            <w:pPr>
              <w:jc w:val="center"/>
              <w:rPr>
                <w:color w:val="000000"/>
                <w:sz w:val="18"/>
                <w:szCs w:val="18"/>
              </w:rPr>
            </w:pPr>
            <w:r w:rsidRPr="00357BE9">
              <w:rPr>
                <w:color w:val="000000"/>
                <w:sz w:val="18"/>
                <w:szCs w:val="18"/>
              </w:rPr>
              <w:t xml:space="preserve">Приложение  № 3 к решению  Районного Собрания муниципального района "Ферзиковский район" </w:t>
            </w:r>
            <w:r w:rsidR="003D6666" w:rsidRPr="003D6666">
              <w:rPr>
                <w:color w:val="000000"/>
                <w:sz w:val="18"/>
                <w:szCs w:val="18"/>
              </w:rPr>
              <w:t>от «18» декабря 2024 года №511</w:t>
            </w:r>
          </w:p>
        </w:tc>
      </w:tr>
      <w:tr w:rsidR="00357BE9" w:rsidRPr="00357BE9" w:rsidTr="00357BE9">
        <w:trPr>
          <w:trHeight w:val="1335"/>
        </w:trPr>
        <w:tc>
          <w:tcPr>
            <w:tcW w:w="9889" w:type="dxa"/>
            <w:gridSpan w:val="5"/>
            <w:tcBorders>
              <w:top w:val="nil"/>
              <w:left w:val="nil"/>
              <w:bottom w:val="nil"/>
              <w:right w:val="nil"/>
            </w:tcBorders>
            <w:shd w:val="clear" w:color="auto" w:fill="auto"/>
            <w:vAlign w:val="center"/>
            <w:hideMark/>
          </w:tcPr>
          <w:p w:rsidR="00357BE9" w:rsidRPr="00357BE9" w:rsidRDefault="00357BE9" w:rsidP="00357BE9">
            <w:pPr>
              <w:jc w:val="center"/>
              <w:rPr>
                <w:b/>
                <w:bCs/>
                <w:color w:val="000000"/>
              </w:rPr>
            </w:pPr>
            <w:r w:rsidRPr="00357BE9">
              <w:rPr>
                <w:b/>
                <w:bCs/>
                <w:color w:val="000000"/>
              </w:rPr>
              <w:lastRenderedPageBreak/>
              <w:t xml:space="preserve"> ПОСТУПЛЕНИЯ ДОХОДОВ БЮДЖЕТА МУНИЦИПАЛЬНОГО РАЙОНА "ФЕРЗИКОВСКИЙ РАЙОН"  ПО КОДАМ КЛАССИФИКАЦИИ ДОХОДОВ БЮДЖЕТОВ БЮДЖЕТНОЙ СИСТЕМЫ РОССИЙСКОЙ ФЕДЕРАЦИИ НА ПЛАНОВЫЙ ПЕРИОД 2026</w:t>
            </w:r>
            <w:proofErr w:type="gramStart"/>
            <w:r w:rsidRPr="00357BE9">
              <w:rPr>
                <w:b/>
                <w:bCs/>
                <w:color w:val="000000"/>
              </w:rPr>
              <w:t xml:space="preserve"> И</w:t>
            </w:r>
            <w:proofErr w:type="gramEnd"/>
            <w:r w:rsidRPr="00357BE9">
              <w:rPr>
                <w:b/>
                <w:bCs/>
                <w:color w:val="000000"/>
              </w:rPr>
              <w:t xml:space="preserve"> 2027 ГОДОВ </w:t>
            </w:r>
          </w:p>
        </w:tc>
      </w:tr>
      <w:tr w:rsidR="00357BE9" w:rsidRPr="00357BE9" w:rsidTr="00357BE9">
        <w:trPr>
          <w:trHeight w:val="420"/>
        </w:trPr>
        <w:tc>
          <w:tcPr>
            <w:tcW w:w="3970" w:type="dxa"/>
            <w:tcBorders>
              <w:top w:val="nil"/>
              <w:left w:val="nil"/>
              <w:bottom w:val="nil"/>
              <w:right w:val="nil"/>
            </w:tcBorders>
            <w:shd w:val="clear" w:color="auto" w:fill="auto"/>
            <w:noWrap/>
            <w:vAlign w:val="bottom"/>
            <w:hideMark/>
          </w:tcPr>
          <w:p w:rsidR="00357BE9" w:rsidRPr="00357BE9" w:rsidRDefault="00357BE9" w:rsidP="00357BE9">
            <w:pPr>
              <w:rPr>
                <w:rFonts w:ascii="Calibri" w:hAnsi="Calibri" w:cs="Calibri"/>
                <w:color w:val="000000"/>
                <w:sz w:val="22"/>
                <w:szCs w:val="22"/>
              </w:rPr>
            </w:pPr>
          </w:p>
        </w:tc>
        <w:tc>
          <w:tcPr>
            <w:tcW w:w="2410"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Calibri" w:hAnsi="Calibri" w:cs="Calibri"/>
                <w:color w:val="000000"/>
                <w:sz w:val="22"/>
                <w:szCs w:val="22"/>
              </w:rPr>
            </w:pPr>
          </w:p>
        </w:tc>
        <w:tc>
          <w:tcPr>
            <w:tcW w:w="1909" w:type="dxa"/>
            <w:tcBorders>
              <w:top w:val="nil"/>
              <w:left w:val="nil"/>
              <w:bottom w:val="nil"/>
              <w:right w:val="nil"/>
            </w:tcBorders>
            <w:shd w:val="clear" w:color="auto" w:fill="auto"/>
            <w:noWrap/>
            <w:vAlign w:val="center"/>
            <w:hideMark/>
          </w:tcPr>
          <w:p w:rsidR="00357BE9" w:rsidRPr="00357BE9" w:rsidRDefault="00357BE9" w:rsidP="00357BE9">
            <w:pPr>
              <w:jc w:val="right"/>
              <w:rPr>
                <w:color w:val="000000"/>
                <w:sz w:val="22"/>
                <w:szCs w:val="22"/>
              </w:rPr>
            </w:pPr>
          </w:p>
        </w:tc>
        <w:tc>
          <w:tcPr>
            <w:tcW w:w="1600" w:type="dxa"/>
            <w:tcBorders>
              <w:top w:val="nil"/>
              <w:left w:val="nil"/>
              <w:bottom w:val="nil"/>
              <w:right w:val="nil"/>
            </w:tcBorders>
            <w:shd w:val="clear" w:color="auto" w:fill="auto"/>
            <w:noWrap/>
            <w:vAlign w:val="center"/>
            <w:hideMark/>
          </w:tcPr>
          <w:p w:rsidR="00357BE9" w:rsidRPr="00357BE9" w:rsidRDefault="00357BE9" w:rsidP="00357BE9">
            <w:pPr>
              <w:jc w:val="right"/>
              <w:rPr>
                <w:color w:val="000000"/>
                <w:sz w:val="22"/>
                <w:szCs w:val="22"/>
              </w:rPr>
            </w:pPr>
            <w:r w:rsidRPr="00357BE9">
              <w:rPr>
                <w:color w:val="000000"/>
                <w:sz w:val="22"/>
                <w:szCs w:val="22"/>
              </w:rPr>
              <w:t>( рублей)</w:t>
            </w:r>
          </w:p>
        </w:tc>
      </w:tr>
      <w:tr w:rsidR="00357BE9" w:rsidRPr="00357BE9" w:rsidTr="00357BE9">
        <w:trPr>
          <w:trHeight w:val="1080"/>
        </w:trPr>
        <w:tc>
          <w:tcPr>
            <w:tcW w:w="3970" w:type="dxa"/>
            <w:tcBorders>
              <w:top w:val="single" w:sz="8" w:space="0" w:color="auto"/>
              <w:left w:val="single" w:sz="8" w:space="0" w:color="auto"/>
              <w:bottom w:val="nil"/>
              <w:right w:val="single" w:sz="8" w:space="0" w:color="auto"/>
            </w:tcBorders>
            <w:shd w:val="clear" w:color="auto" w:fill="auto"/>
            <w:vAlign w:val="center"/>
            <w:hideMark/>
          </w:tcPr>
          <w:p w:rsidR="00357BE9" w:rsidRPr="00357BE9" w:rsidRDefault="00357BE9" w:rsidP="00357BE9">
            <w:pPr>
              <w:jc w:val="center"/>
              <w:rPr>
                <w:b/>
                <w:bCs/>
                <w:color w:val="000000"/>
                <w:sz w:val="20"/>
                <w:szCs w:val="20"/>
              </w:rPr>
            </w:pPr>
            <w:r w:rsidRPr="00357BE9">
              <w:rPr>
                <w:b/>
                <w:bCs/>
                <w:color w:val="000000"/>
                <w:sz w:val="20"/>
                <w:szCs w:val="20"/>
              </w:rPr>
              <w:t>Наименование источника доходов</w:t>
            </w:r>
          </w:p>
        </w:tc>
        <w:tc>
          <w:tcPr>
            <w:tcW w:w="2410" w:type="dxa"/>
            <w:gridSpan w:val="2"/>
            <w:tcBorders>
              <w:top w:val="single" w:sz="8" w:space="0" w:color="auto"/>
              <w:left w:val="nil"/>
              <w:bottom w:val="nil"/>
              <w:right w:val="single" w:sz="8" w:space="0" w:color="auto"/>
            </w:tcBorders>
            <w:shd w:val="clear" w:color="auto" w:fill="auto"/>
            <w:vAlign w:val="center"/>
            <w:hideMark/>
          </w:tcPr>
          <w:p w:rsidR="00357BE9" w:rsidRPr="00357BE9" w:rsidRDefault="00357BE9" w:rsidP="00357BE9">
            <w:pPr>
              <w:jc w:val="center"/>
              <w:rPr>
                <w:b/>
                <w:bCs/>
                <w:color w:val="000000"/>
                <w:sz w:val="20"/>
                <w:szCs w:val="20"/>
              </w:rPr>
            </w:pPr>
            <w:r w:rsidRPr="00357BE9">
              <w:rPr>
                <w:b/>
                <w:bCs/>
                <w:color w:val="000000"/>
                <w:sz w:val="20"/>
                <w:szCs w:val="20"/>
              </w:rPr>
              <w:t>Код бюджетной классификации Российской Федерации</w:t>
            </w:r>
          </w:p>
        </w:tc>
        <w:tc>
          <w:tcPr>
            <w:tcW w:w="1909" w:type="dxa"/>
            <w:tcBorders>
              <w:top w:val="single" w:sz="8" w:space="0" w:color="auto"/>
              <w:left w:val="nil"/>
              <w:bottom w:val="nil"/>
              <w:right w:val="single" w:sz="8" w:space="0" w:color="auto"/>
            </w:tcBorders>
            <w:shd w:val="clear" w:color="auto" w:fill="auto"/>
            <w:vAlign w:val="center"/>
            <w:hideMark/>
          </w:tcPr>
          <w:p w:rsidR="00357BE9" w:rsidRPr="00357BE9" w:rsidRDefault="00357BE9" w:rsidP="00357BE9">
            <w:pPr>
              <w:jc w:val="center"/>
              <w:rPr>
                <w:b/>
                <w:bCs/>
                <w:color w:val="000000"/>
                <w:sz w:val="20"/>
                <w:szCs w:val="20"/>
              </w:rPr>
            </w:pPr>
            <w:r w:rsidRPr="00357BE9">
              <w:rPr>
                <w:b/>
                <w:bCs/>
                <w:color w:val="000000"/>
                <w:sz w:val="20"/>
                <w:szCs w:val="20"/>
              </w:rPr>
              <w:t xml:space="preserve"> 2026 год</w:t>
            </w:r>
          </w:p>
        </w:tc>
        <w:tc>
          <w:tcPr>
            <w:tcW w:w="1600" w:type="dxa"/>
            <w:tcBorders>
              <w:top w:val="single" w:sz="8" w:space="0" w:color="auto"/>
              <w:left w:val="nil"/>
              <w:bottom w:val="nil"/>
              <w:right w:val="single" w:sz="8" w:space="0" w:color="auto"/>
            </w:tcBorders>
            <w:shd w:val="clear" w:color="auto" w:fill="auto"/>
            <w:vAlign w:val="center"/>
            <w:hideMark/>
          </w:tcPr>
          <w:p w:rsidR="00357BE9" w:rsidRPr="00357BE9" w:rsidRDefault="00357BE9" w:rsidP="00357BE9">
            <w:pPr>
              <w:jc w:val="center"/>
              <w:rPr>
                <w:b/>
                <w:bCs/>
                <w:color w:val="000000"/>
                <w:sz w:val="20"/>
                <w:szCs w:val="20"/>
              </w:rPr>
            </w:pPr>
            <w:r w:rsidRPr="00357BE9">
              <w:rPr>
                <w:b/>
                <w:bCs/>
                <w:color w:val="000000"/>
                <w:sz w:val="20"/>
                <w:szCs w:val="20"/>
              </w:rPr>
              <w:t xml:space="preserve"> 2027 год</w:t>
            </w:r>
          </w:p>
        </w:tc>
      </w:tr>
      <w:tr w:rsidR="00357BE9" w:rsidRPr="00357BE9" w:rsidTr="00357BE9">
        <w:trPr>
          <w:trHeight w:val="465"/>
        </w:trPr>
        <w:tc>
          <w:tcPr>
            <w:tcW w:w="39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jc w:val="right"/>
              <w:rPr>
                <w:b/>
                <w:bCs/>
                <w:color w:val="000000"/>
                <w:sz w:val="16"/>
                <w:szCs w:val="16"/>
              </w:rPr>
            </w:pPr>
            <w:r w:rsidRPr="00357BE9">
              <w:rPr>
                <w:b/>
                <w:bCs/>
                <w:color w:val="000000"/>
                <w:sz w:val="16"/>
                <w:szCs w:val="16"/>
              </w:rPr>
              <w:t>ДОХОДЫ ВСЕГО</w:t>
            </w:r>
          </w:p>
        </w:tc>
        <w:tc>
          <w:tcPr>
            <w:tcW w:w="2410" w:type="dxa"/>
            <w:gridSpan w:val="2"/>
            <w:tcBorders>
              <w:top w:val="single" w:sz="8" w:space="0" w:color="auto"/>
              <w:left w:val="nil"/>
              <w:bottom w:val="single" w:sz="4" w:space="0" w:color="auto"/>
              <w:right w:val="nil"/>
            </w:tcBorders>
            <w:shd w:val="clear" w:color="auto" w:fill="auto"/>
            <w:vAlign w:val="bottom"/>
            <w:hideMark/>
          </w:tcPr>
          <w:p w:rsidR="00357BE9" w:rsidRPr="00357BE9" w:rsidRDefault="00357BE9" w:rsidP="00357BE9">
            <w:pPr>
              <w:jc w:val="right"/>
              <w:rPr>
                <w:b/>
                <w:bCs/>
                <w:color w:val="000000"/>
                <w:sz w:val="16"/>
                <w:szCs w:val="16"/>
              </w:rPr>
            </w:pPr>
            <w:r w:rsidRPr="00357BE9">
              <w:rPr>
                <w:b/>
                <w:bCs/>
                <w:color w:val="000000"/>
                <w:sz w:val="16"/>
                <w:szCs w:val="16"/>
              </w:rPr>
              <w:t> </w:t>
            </w:r>
          </w:p>
        </w:tc>
        <w:tc>
          <w:tcPr>
            <w:tcW w:w="1909"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959 794 419,61   </w:t>
            </w:r>
          </w:p>
        </w:tc>
        <w:tc>
          <w:tcPr>
            <w:tcW w:w="1600"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1 038 263 331,88   </w:t>
            </w:r>
          </w:p>
        </w:tc>
      </w:tr>
      <w:tr w:rsidR="00357BE9" w:rsidRPr="00357BE9" w:rsidTr="00357BE9">
        <w:trPr>
          <w:trHeight w:val="435"/>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 xml:space="preserve">НАЛОГОВЫЕ И НЕНАЛОГОВЫЕ ДОХОДЫ </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000 1 00 00000 00 0000 000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416 000 499,00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436 548 390,00   </w:t>
            </w:r>
          </w:p>
        </w:tc>
      </w:tr>
      <w:tr w:rsidR="00357BE9" w:rsidRPr="00357BE9" w:rsidTr="00357BE9">
        <w:trPr>
          <w:trHeight w:val="33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 xml:space="preserve">НАЛОГОВЫЕ ДОХОДЫ   </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 </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391 046 050,00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411 543 941,00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Налоги на прибыль, доходы, всего, в том числе</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000 1 01 00000 00 0000 000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308 992 700,00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325 876 126,00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на прибыль организаций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000 1 01 01000 00 0000 110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на доходы физических лиц</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000 1 01 02000 00 0000 110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308 992 700,00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325 876 126,00   </w:t>
            </w:r>
          </w:p>
        </w:tc>
      </w:tr>
      <w:tr w:rsidR="00357BE9" w:rsidRPr="00357BE9" w:rsidTr="00357BE9">
        <w:trPr>
          <w:trHeight w:val="45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Налоги на товары (работы, услуги), реализуемые на территории Российской Федерации, в том числе</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000 1 03 00000 00 0000 000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22 883 350,00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24 587 815,00   </w:t>
            </w:r>
          </w:p>
        </w:tc>
      </w:tr>
      <w:tr w:rsidR="00357BE9" w:rsidRPr="00357BE9" w:rsidTr="00357BE9">
        <w:trPr>
          <w:trHeight w:val="465"/>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Акцизы по подакцизным товарам (продукции), производимым на территории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000 1 03 02000 00 0000 110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22 883 350,00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24 587 815,00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Налоги на совокупный доход</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000 1 05 00000 00 0000 000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33 770 000,00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35 630 000,00   </w:t>
            </w:r>
          </w:p>
        </w:tc>
      </w:tr>
      <w:tr w:rsidR="00357BE9" w:rsidRPr="00357BE9" w:rsidTr="00357BE9">
        <w:trPr>
          <w:trHeight w:val="465"/>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взимаемый в связи с применением упрощенной системы налогообложения</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000 1 05 01000 00 0000 000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31 500 000,00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33 360 000,00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Единый сельскохозяйственный налог</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000 1 05 03000 00 0000 000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70 000,00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sz w:val="16"/>
                <w:szCs w:val="16"/>
              </w:rPr>
            </w:pPr>
            <w:r w:rsidRPr="00357BE9">
              <w:rPr>
                <w:sz w:val="16"/>
                <w:szCs w:val="16"/>
              </w:rPr>
              <w:t xml:space="preserve">                  70 000,00   </w:t>
            </w:r>
          </w:p>
        </w:tc>
      </w:tr>
      <w:tr w:rsidR="00357BE9" w:rsidRPr="00357BE9" w:rsidTr="00357BE9">
        <w:trPr>
          <w:trHeight w:val="465"/>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взимаемый в связи с применением патентной системы налогообложения</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000 1 05 04000 00 0000 000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color w:val="000000"/>
                <w:sz w:val="16"/>
                <w:szCs w:val="16"/>
              </w:rPr>
            </w:pPr>
            <w:r w:rsidRPr="00357BE9">
              <w:rPr>
                <w:color w:val="000000"/>
                <w:sz w:val="16"/>
                <w:szCs w:val="16"/>
              </w:rPr>
              <w:t xml:space="preserve">              2 200 000,00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color w:val="000000"/>
                <w:sz w:val="16"/>
                <w:szCs w:val="16"/>
              </w:rPr>
            </w:pPr>
            <w:r w:rsidRPr="00357BE9">
              <w:rPr>
                <w:color w:val="000000"/>
                <w:sz w:val="16"/>
                <w:szCs w:val="16"/>
              </w:rPr>
              <w:t xml:space="preserve">             2 200 000,00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Налоги на имущество</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000 1 06 00000 00 0000 000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23 900 000,00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23 950 000,00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color w:val="000000"/>
                <w:sz w:val="16"/>
                <w:szCs w:val="16"/>
              </w:rPr>
            </w:pPr>
            <w:r w:rsidRPr="00357BE9">
              <w:rPr>
                <w:color w:val="000000"/>
                <w:sz w:val="16"/>
                <w:szCs w:val="16"/>
              </w:rPr>
              <w:t>Налог на имущество организаций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000 1 06 02000 00 0000 000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color w:val="000000"/>
                <w:sz w:val="16"/>
                <w:szCs w:val="16"/>
              </w:rPr>
            </w:pPr>
            <w:r w:rsidRPr="00357BE9">
              <w:rPr>
                <w:color w:val="000000"/>
                <w:sz w:val="16"/>
                <w:szCs w:val="16"/>
              </w:rPr>
              <w:t xml:space="preserve">            23 900 000,00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color w:val="000000"/>
                <w:sz w:val="16"/>
                <w:szCs w:val="16"/>
              </w:rPr>
            </w:pPr>
            <w:r w:rsidRPr="00357BE9">
              <w:rPr>
                <w:color w:val="000000"/>
                <w:sz w:val="16"/>
                <w:szCs w:val="16"/>
              </w:rPr>
              <w:t xml:space="preserve">           23 950 000,00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Государственная пошлина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000 1 08 00000 00 0000 000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1 500 000,00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1 500 000,00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 xml:space="preserve">НЕНАЛОГОВЫЕ ДОХОДЫ   </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sz w:val="16"/>
                <w:szCs w:val="16"/>
              </w:rPr>
            </w:pPr>
            <w:r w:rsidRPr="00357BE9">
              <w:rPr>
                <w:sz w:val="16"/>
                <w:szCs w:val="16"/>
              </w:rPr>
              <w:t> </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24 954 449,00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25 004 449,00   </w:t>
            </w:r>
          </w:p>
        </w:tc>
      </w:tr>
      <w:tr w:rsidR="00357BE9" w:rsidRPr="00357BE9" w:rsidTr="00357BE9">
        <w:trPr>
          <w:trHeight w:val="45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Доходы от использования имущества, находящегося в государственной и муниципальной собственности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000 1 11 00000 00 0000 000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7 143 042,00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7 143 042,00   </w:t>
            </w:r>
          </w:p>
        </w:tc>
      </w:tr>
      <w:tr w:rsidR="00357BE9" w:rsidRPr="00357BE9" w:rsidTr="00357BE9">
        <w:trPr>
          <w:trHeight w:val="30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Платежи при пользовании природными ресурсами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000 1 12 00000 00 0000 000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550 000,00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600 000,00   </w:t>
            </w:r>
          </w:p>
        </w:tc>
      </w:tr>
      <w:tr w:rsidR="00357BE9" w:rsidRPr="00357BE9" w:rsidTr="00357BE9">
        <w:trPr>
          <w:trHeight w:val="45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Доходы от оказания платных услуг и компенсации затрат государства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000 1 13 00000 00 0000 000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8 743 107,00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8 743 107,00   </w:t>
            </w:r>
          </w:p>
        </w:tc>
      </w:tr>
      <w:tr w:rsidR="00357BE9" w:rsidRPr="00357BE9" w:rsidTr="00357BE9">
        <w:trPr>
          <w:trHeight w:val="45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Доходы от продажи материальных и нематериальных активов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000 1 14 00000 00 0000 000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7 000 000,00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7 000 000,00   </w:t>
            </w:r>
          </w:p>
        </w:tc>
      </w:tr>
      <w:tr w:rsidR="00357BE9" w:rsidRPr="00357BE9" w:rsidTr="00357BE9">
        <w:trPr>
          <w:trHeight w:val="360"/>
        </w:trPr>
        <w:tc>
          <w:tcPr>
            <w:tcW w:w="3970" w:type="dxa"/>
            <w:tcBorders>
              <w:top w:val="nil"/>
              <w:left w:val="single" w:sz="8" w:space="0" w:color="auto"/>
              <w:bottom w:val="single" w:sz="4"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Штрафы, санкции, возмещение ущерба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000 1 16 00000 00 0000 000</w:t>
            </w:r>
          </w:p>
        </w:tc>
        <w:tc>
          <w:tcPr>
            <w:tcW w:w="1909" w:type="dxa"/>
            <w:tcBorders>
              <w:top w:val="nil"/>
              <w:left w:val="nil"/>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1 518 300,00   </w:t>
            </w:r>
          </w:p>
        </w:tc>
        <w:tc>
          <w:tcPr>
            <w:tcW w:w="1600" w:type="dxa"/>
            <w:tcBorders>
              <w:top w:val="nil"/>
              <w:left w:val="single" w:sz="4" w:space="0" w:color="auto"/>
              <w:bottom w:val="single" w:sz="4" w:space="0" w:color="auto"/>
              <w:right w:val="single" w:sz="8" w:space="0" w:color="auto"/>
            </w:tcBorders>
            <w:shd w:val="clear" w:color="auto" w:fill="auto"/>
            <w:vAlign w:val="bottom"/>
            <w:hideMark/>
          </w:tcPr>
          <w:p w:rsidR="00357BE9" w:rsidRPr="00357BE9" w:rsidRDefault="00357BE9" w:rsidP="00357BE9">
            <w:pPr>
              <w:jc w:val="center"/>
              <w:rPr>
                <w:b/>
                <w:bCs/>
                <w:color w:val="000000"/>
                <w:sz w:val="16"/>
                <w:szCs w:val="16"/>
              </w:rPr>
            </w:pPr>
            <w:r w:rsidRPr="00357BE9">
              <w:rPr>
                <w:b/>
                <w:bCs/>
                <w:color w:val="000000"/>
                <w:sz w:val="16"/>
                <w:szCs w:val="16"/>
              </w:rPr>
              <w:t xml:space="preserve">             1 518 300,00   </w:t>
            </w:r>
          </w:p>
        </w:tc>
      </w:tr>
      <w:tr w:rsidR="00357BE9" w:rsidRPr="00357BE9" w:rsidTr="00357BE9">
        <w:trPr>
          <w:trHeight w:val="405"/>
        </w:trPr>
        <w:tc>
          <w:tcPr>
            <w:tcW w:w="3970" w:type="dxa"/>
            <w:tcBorders>
              <w:top w:val="nil"/>
              <w:left w:val="single" w:sz="8" w:space="0" w:color="auto"/>
              <w:bottom w:val="single" w:sz="8" w:space="0" w:color="auto"/>
              <w:right w:val="single" w:sz="4" w:space="0" w:color="auto"/>
            </w:tcBorders>
            <w:shd w:val="clear" w:color="auto" w:fill="auto"/>
            <w:vAlign w:val="bottom"/>
            <w:hideMark/>
          </w:tcPr>
          <w:p w:rsidR="00357BE9" w:rsidRPr="00357BE9" w:rsidRDefault="00357BE9" w:rsidP="00357BE9">
            <w:pPr>
              <w:rPr>
                <w:b/>
                <w:bCs/>
                <w:color w:val="000000"/>
                <w:sz w:val="16"/>
                <w:szCs w:val="16"/>
              </w:rPr>
            </w:pPr>
            <w:r w:rsidRPr="00357BE9">
              <w:rPr>
                <w:b/>
                <w:bCs/>
                <w:color w:val="000000"/>
                <w:sz w:val="16"/>
                <w:szCs w:val="16"/>
              </w:rPr>
              <w:t>БЕЗВОЗМЕЗДНЫЕ ПОСТУПЛЕНИЯ</w:t>
            </w:r>
          </w:p>
        </w:tc>
        <w:tc>
          <w:tcPr>
            <w:tcW w:w="2410" w:type="dxa"/>
            <w:gridSpan w:val="2"/>
            <w:tcBorders>
              <w:top w:val="nil"/>
              <w:left w:val="nil"/>
              <w:bottom w:val="single" w:sz="8" w:space="0" w:color="auto"/>
              <w:right w:val="single" w:sz="4" w:space="0" w:color="auto"/>
            </w:tcBorders>
            <w:shd w:val="clear" w:color="auto" w:fill="auto"/>
            <w:noWrap/>
            <w:vAlign w:val="bottom"/>
            <w:hideMark/>
          </w:tcPr>
          <w:p w:rsidR="00357BE9" w:rsidRPr="00357BE9" w:rsidRDefault="00357BE9" w:rsidP="00357BE9">
            <w:pPr>
              <w:jc w:val="center"/>
              <w:rPr>
                <w:b/>
                <w:bCs/>
                <w:sz w:val="16"/>
                <w:szCs w:val="16"/>
              </w:rPr>
            </w:pPr>
            <w:r w:rsidRPr="00357BE9">
              <w:rPr>
                <w:b/>
                <w:bCs/>
                <w:sz w:val="16"/>
                <w:szCs w:val="16"/>
              </w:rPr>
              <w:t>000 2 00 00000 00 0000 000</w:t>
            </w:r>
          </w:p>
        </w:tc>
        <w:tc>
          <w:tcPr>
            <w:tcW w:w="1909" w:type="dxa"/>
            <w:tcBorders>
              <w:top w:val="nil"/>
              <w:left w:val="nil"/>
              <w:bottom w:val="single" w:sz="8"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543 793 920,61   </w:t>
            </w:r>
          </w:p>
        </w:tc>
        <w:tc>
          <w:tcPr>
            <w:tcW w:w="1600" w:type="dxa"/>
            <w:tcBorders>
              <w:top w:val="nil"/>
              <w:left w:val="single" w:sz="4" w:space="0" w:color="auto"/>
              <w:bottom w:val="single" w:sz="8" w:space="0" w:color="auto"/>
              <w:right w:val="single" w:sz="8" w:space="0" w:color="auto"/>
            </w:tcBorders>
            <w:shd w:val="clear" w:color="auto" w:fill="auto"/>
            <w:vAlign w:val="bottom"/>
            <w:hideMark/>
          </w:tcPr>
          <w:p w:rsidR="00357BE9" w:rsidRPr="00357BE9" w:rsidRDefault="00357BE9" w:rsidP="00357BE9">
            <w:pPr>
              <w:jc w:val="center"/>
              <w:rPr>
                <w:b/>
                <w:bCs/>
                <w:sz w:val="16"/>
                <w:szCs w:val="16"/>
              </w:rPr>
            </w:pPr>
            <w:r w:rsidRPr="00357BE9">
              <w:rPr>
                <w:b/>
                <w:bCs/>
                <w:sz w:val="16"/>
                <w:szCs w:val="16"/>
              </w:rPr>
              <w:t xml:space="preserve">         601 714 941,88   </w:t>
            </w:r>
          </w:p>
        </w:tc>
      </w:tr>
    </w:tbl>
    <w:p w:rsidR="002F1AF8" w:rsidRDefault="002F1AF8" w:rsidP="002F1AF8">
      <w:pPr>
        <w:spacing w:after="120"/>
        <w:jc w:val="both"/>
        <w:rPr>
          <w:sz w:val="26"/>
          <w:szCs w:val="26"/>
        </w:rPr>
      </w:pPr>
    </w:p>
    <w:p w:rsidR="002F1AF8" w:rsidRDefault="002F1AF8" w:rsidP="002F1AF8">
      <w:pPr>
        <w:spacing w:after="120"/>
        <w:jc w:val="both"/>
        <w:rPr>
          <w:sz w:val="26"/>
          <w:szCs w:val="26"/>
        </w:rPr>
      </w:pPr>
    </w:p>
    <w:p w:rsidR="00744CD7" w:rsidRDefault="00744CD7"/>
    <w:p w:rsidR="00357BE9" w:rsidRDefault="00357BE9"/>
    <w:p w:rsidR="00357BE9" w:rsidRDefault="00357BE9"/>
    <w:p w:rsidR="00357BE9" w:rsidRDefault="00357BE9"/>
    <w:tbl>
      <w:tblPr>
        <w:tblW w:w="10065" w:type="dxa"/>
        <w:tblInd w:w="-176" w:type="dxa"/>
        <w:tblLook w:val="04A0" w:firstRow="1" w:lastRow="0" w:firstColumn="1" w:lastColumn="0" w:noHBand="0" w:noVBand="1"/>
      </w:tblPr>
      <w:tblGrid>
        <w:gridCol w:w="709"/>
        <w:gridCol w:w="118"/>
        <w:gridCol w:w="7418"/>
        <w:gridCol w:w="1820"/>
      </w:tblGrid>
      <w:tr w:rsidR="00357BE9" w:rsidRPr="00357BE9" w:rsidTr="00357BE9">
        <w:trPr>
          <w:trHeight w:val="2610"/>
        </w:trPr>
        <w:tc>
          <w:tcPr>
            <w:tcW w:w="8245" w:type="dxa"/>
            <w:gridSpan w:val="3"/>
            <w:tcBorders>
              <w:top w:val="nil"/>
              <w:left w:val="nil"/>
              <w:bottom w:val="nil"/>
              <w:right w:val="nil"/>
            </w:tcBorders>
            <w:shd w:val="clear" w:color="000000" w:fill="FFFFFF"/>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lastRenderedPageBreak/>
              <w:t> </w:t>
            </w:r>
          </w:p>
        </w:tc>
        <w:tc>
          <w:tcPr>
            <w:tcW w:w="1820" w:type="dxa"/>
            <w:tcBorders>
              <w:top w:val="nil"/>
              <w:left w:val="nil"/>
              <w:bottom w:val="nil"/>
              <w:right w:val="nil"/>
            </w:tcBorders>
            <w:shd w:val="clear" w:color="auto" w:fill="auto"/>
            <w:hideMark/>
          </w:tcPr>
          <w:p w:rsidR="00357BE9" w:rsidRPr="00357BE9" w:rsidRDefault="00357BE9" w:rsidP="00B52A60">
            <w:pPr>
              <w:rPr>
                <w:sz w:val="18"/>
                <w:szCs w:val="18"/>
              </w:rPr>
            </w:pPr>
            <w:r w:rsidRPr="00357BE9">
              <w:rPr>
                <w:sz w:val="18"/>
                <w:szCs w:val="18"/>
              </w:rPr>
              <w:t>Приложение №</w:t>
            </w:r>
            <w:r w:rsidR="00B52A60" w:rsidRPr="00B52A60">
              <w:rPr>
                <w:sz w:val="18"/>
                <w:szCs w:val="18"/>
              </w:rPr>
              <w:t>4</w:t>
            </w:r>
            <w:r w:rsidRPr="00357BE9">
              <w:rPr>
                <w:sz w:val="18"/>
                <w:szCs w:val="18"/>
              </w:rPr>
              <w:t xml:space="preserve"> к Решению Районного Собрания муниципального района "Ферзиковский район" </w:t>
            </w:r>
            <w:r w:rsidR="003D6666" w:rsidRPr="003D6666">
              <w:rPr>
                <w:sz w:val="18"/>
                <w:szCs w:val="18"/>
              </w:rPr>
              <w:t>от «18» декабря 2024 года №511</w:t>
            </w:r>
          </w:p>
        </w:tc>
      </w:tr>
      <w:tr w:rsidR="00357BE9" w:rsidRPr="00357BE9" w:rsidTr="00357BE9">
        <w:trPr>
          <w:trHeight w:val="1170"/>
        </w:trPr>
        <w:tc>
          <w:tcPr>
            <w:tcW w:w="827" w:type="dxa"/>
            <w:gridSpan w:val="2"/>
            <w:tcBorders>
              <w:top w:val="nil"/>
              <w:left w:val="nil"/>
              <w:bottom w:val="nil"/>
              <w:right w:val="nil"/>
            </w:tcBorders>
            <w:shd w:val="clear" w:color="000000" w:fill="FFFFFF"/>
            <w:vAlign w:val="bottom"/>
            <w:hideMark/>
          </w:tcPr>
          <w:p w:rsidR="00357BE9" w:rsidRPr="00357BE9" w:rsidRDefault="00357BE9" w:rsidP="00357BE9">
            <w:pPr>
              <w:rPr>
                <w:rFonts w:ascii="Arial CYR" w:hAnsi="Arial CYR"/>
                <w:b/>
                <w:bCs/>
              </w:rPr>
            </w:pPr>
            <w:r w:rsidRPr="00357BE9">
              <w:rPr>
                <w:rFonts w:ascii="Arial CYR" w:hAnsi="Arial CYR"/>
                <w:b/>
                <w:bCs/>
              </w:rPr>
              <w:t> </w:t>
            </w:r>
          </w:p>
        </w:tc>
        <w:tc>
          <w:tcPr>
            <w:tcW w:w="9238" w:type="dxa"/>
            <w:gridSpan w:val="2"/>
            <w:tcBorders>
              <w:top w:val="nil"/>
              <w:left w:val="nil"/>
              <w:bottom w:val="nil"/>
              <w:right w:val="nil"/>
            </w:tcBorders>
            <w:shd w:val="clear" w:color="000000" w:fill="FFFFFF"/>
            <w:vAlign w:val="bottom"/>
            <w:hideMark/>
          </w:tcPr>
          <w:p w:rsidR="00357BE9" w:rsidRPr="00357BE9" w:rsidRDefault="00357BE9" w:rsidP="00357BE9">
            <w:pPr>
              <w:jc w:val="center"/>
              <w:rPr>
                <w:rFonts w:ascii="Arial CYR" w:hAnsi="Arial CYR"/>
                <w:b/>
                <w:bCs/>
              </w:rPr>
            </w:pPr>
            <w:r w:rsidRPr="00357BE9">
              <w:rPr>
                <w:rFonts w:ascii="Arial CYR" w:hAnsi="Arial CYR"/>
                <w:b/>
                <w:bCs/>
              </w:rPr>
              <w:t>МЕЖБЮДЖЕТНЫЕ ТРАНСФЕРТЫ, ПРЕДОСТАВЛЯЕМЫЕ БЮДЖЕТУ МУНИЦИПАЛЬНОГО РАЙОНА "ФЕРЗИКОВСКИЙ РАЙОН" ИЗ ОБЛАСТНОГО БЮДЖЕТА  НА  2025 ГОД</w:t>
            </w:r>
          </w:p>
        </w:tc>
      </w:tr>
      <w:tr w:rsidR="00357BE9" w:rsidRPr="00357BE9" w:rsidTr="00357BE9">
        <w:trPr>
          <w:trHeight w:val="30"/>
        </w:trPr>
        <w:tc>
          <w:tcPr>
            <w:tcW w:w="8245" w:type="dxa"/>
            <w:gridSpan w:val="3"/>
            <w:tcBorders>
              <w:top w:val="nil"/>
              <w:left w:val="nil"/>
              <w:bottom w:val="nil"/>
              <w:right w:val="nil"/>
            </w:tcBorders>
            <w:shd w:val="clear" w:color="000000" w:fill="FFFFFF"/>
            <w:noWrap/>
            <w:vAlign w:val="bottom"/>
            <w:hideMark/>
          </w:tcPr>
          <w:p w:rsidR="00357BE9" w:rsidRPr="00357BE9" w:rsidRDefault="00357BE9" w:rsidP="00357BE9">
            <w:pPr>
              <w:jc w:val="center"/>
              <w:rPr>
                <w:rFonts w:ascii="Arial CYR" w:hAnsi="Arial CYR"/>
                <w:b/>
                <w:bCs/>
              </w:rPr>
            </w:pPr>
            <w:r w:rsidRPr="00357BE9">
              <w:rPr>
                <w:rFonts w:ascii="Arial CYR" w:hAnsi="Arial CYR"/>
                <w:b/>
                <w:bCs/>
              </w:rPr>
              <w:t> </w:t>
            </w:r>
          </w:p>
        </w:tc>
        <w:tc>
          <w:tcPr>
            <w:tcW w:w="1820"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r>
      <w:tr w:rsidR="00357BE9" w:rsidRPr="00357BE9" w:rsidTr="00357BE9">
        <w:trPr>
          <w:trHeight w:val="255"/>
        </w:trPr>
        <w:tc>
          <w:tcPr>
            <w:tcW w:w="8245" w:type="dxa"/>
            <w:gridSpan w:val="3"/>
            <w:tcBorders>
              <w:top w:val="nil"/>
              <w:left w:val="nil"/>
              <w:bottom w:val="single" w:sz="4" w:space="0" w:color="auto"/>
              <w:right w:val="nil"/>
            </w:tcBorders>
            <w:shd w:val="clear" w:color="000000" w:fill="FFFFFF"/>
            <w:noWrap/>
            <w:vAlign w:val="bottom"/>
            <w:hideMark/>
          </w:tcPr>
          <w:p w:rsidR="00357BE9" w:rsidRPr="00357BE9" w:rsidRDefault="00357BE9" w:rsidP="00357BE9">
            <w:pPr>
              <w:jc w:val="right"/>
              <w:rPr>
                <w:rFonts w:ascii="Arial CYR" w:hAnsi="Arial CYR"/>
                <w:sz w:val="20"/>
                <w:szCs w:val="20"/>
              </w:rPr>
            </w:pPr>
            <w:r w:rsidRPr="00357BE9">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r>
      <w:tr w:rsidR="00357BE9" w:rsidRPr="00357BE9" w:rsidTr="00357BE9">
        <w:trPr>
          <w:trHeight w:val="255"/>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 </w:t>
            </w:r>
          </w:p>
        </w:tc>
        <w:tc>
          <w:tcPr>
            <w:tcW w:w="753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57BE9" w:rsidRPr="00357BE9" w:rsidRDefault="00357BE9" w:rsidP="00357BE9">
            <w:pPr>
              <w:jc w:val="center"/>
              <w:rPr>
                <w:rFonts w:ascii="Arial CYR" w:hAnsi="Arial CYR"/>
                <w:b/>
                <w:bCs/>
                <w:sz w:val="20"/>
                <w:szCs w:val="20"/>
              </w:rPr>
            </w:pPr>
            <w:r w:rsidRPr="00357BE9">
              <w:rPr>
                <w:rFonts w:ascii="Arial CYR" w:hAnsi="Arial CYR"/>
                <w:b/>
                <w:bCs/>
                <w:sz w:val="20"/>
                <w:szCs w:val="20"/>
              </w:rPr>
              <w:t>Наименование межбюджетных трансфертов</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7BE9" w:rsidRPr="00357BE9" w:rsidRDefault="00357BE9" w:rsidP="00357BE9">
            <w:pPr>
              <w:jc w:val="center"/>
              <w:rPr>
                <w:rFonts w:ascii="Arial CYR" w:hAnsi="Arial CYR"/>
                <w:b/>
                <w:bCs/>
                <w:sz w:val="20"/>
                <w:szCs w:val="20"/>
              </w:rPr>
            </w:pPr>
            <w:r w:rsidRPr="00357BE9">
              <w:rPr>
                <w:rFonts w:ascii="Arial CYR" w:hAnsi="Arial CYR"/>
                <w:b/>
                <w:bCs/>
                <w:sz w:val="20"/>
                <w:szCs w:val="20"/>
              </w:rPr>
              <w:t>Сумма на 2025 год</w:t>
            </w:r>
          </w:p>
        </w:tc>
      </w:tr>
      <w:tr w:rsidR="00357BE9" w:rsidRPr="00357BE9" w:rsidTr="00357BE9">
        <w:trPr>
          <w:trHeight w:val="255"/>
        </w:trPr>
        <w:tc>
          <w:tcPr>
            <w:tcW w:w="709" w:type="dxa"/>
            <w:vMerge/>
            <w:tcBorders>
              <w:top w:val="nil"/>
              <w:left w:val="single" w:sz="4" w:space="0" w:color="auto"/>
              <w:bottom w:val="single" w:sz="4" w:space="0" w:color="000000"/>
              <w:right w:val="single" w:sz="4" w:space="0" w:color="auto"/>
            </w:tcBorders>
            <w:vAlign w:val="center"/>
            <w:hideMark/>
          </w:tcPr>
          <w:p w:rsidR="00357BE9" w:rsidRPr="00357BE9" w:rsidRDefault="00357BE9" w:rsidP="00357BE9">
            <w:pPr>
              <w:rPr>
                <w:rFonts w:ascii="Arial CYR" w:hAnsi="Arial CYR"/>
                <w:sz w:val="20"/>
                <w:szCs w:val="20"/>
              </w:rPr>
            </w:pPr>
          </w:p>
        </w:tc>
        <w:tc>
          <w:tcPr>
            <w:tcW w:w="7536" w:type="dxa"/>
            <w:gridSpan w:val="2"/>
            <w:vMerge/>
            <w:tcBorders>
              <w:top w:val="nil"/>
              <w:left w:val="single" w:sz="4" w:space="0" w:color="auto"/>
              <w:bottom w:val="single" w:sz="4" w:space="0" w:color="auto"/>
              <w:right w:val="single" w:sz="4" w:space="0" w:color="auto"/>
            </w:tcBorders>
            <w:vAlign w:val="center"/>
            <w:hideMark/>
          </w:tcPr>
          <w:p w:rsidR="00357BE9" w:rsidRPr="00357BE9" w:rsidRDefault="00357BE9" w:rsidP="00357BE9">
            <w:pPr>
              <w:rPr>
                <w:rFonts w:ascii="Arial CYR" w:hAnsi="Arial CYR"/>
                <w:b/>
                <w:bCs/>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57BE9" w:rsidRPr="00357BE9" w:rsidRDefault="00357BE9" w:rsidP="00357BE9">
            <w:pPr>
              <w:rPr>
                <w:rFonts w:ascii="Arial CYR" w:hAnsi="Arial CYR"/>
                <w:b/>
                <w:bCs/>
                <w:sz w:val="20"/>
                <w:szCs w:val="20"/>
              </w:rPr>
            </w:pPr>
          </w:p>
        </w:tc>
      </w:tr>
      <w:tr w:rsidR="00357BE9" w:rsidRPr="00357BE9" w:rsidTr="00357BE9">
        <w:trPr>
          <w:trHeight w:val="375"/>
        </w:trPr>
        <w:tc>
          <w:tcPr>
            <w:tcW w:w="709" w:type="dxa"/>
            <w:tcBorders>
              <w:top w:val="nil"/>
              <w:left w:val="single" w:sz="4" w:space="0" w:color="auto"/>
              <w:bottom w:val="single" w:sz="4" w:space="0" w:color="auto"/>
              <w:right w:val="single" w:sz="4" w:space="0" w:color="auto"/>
            </w:tcBorders>
            <w:shd w:val="clear" w:color="000000" w:fill="FFFFFF"/>
            <w:noWrap/>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 </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rPr>
                <w:sz w:val="28"/>
                <w:szCs w:val="28"/>
              </w:rPr>
            </w:pPr>
            <w:r w:rsidRPr="00357BE9">
              <w:rPr>
                <w:sz w:val="28"/>
                <w:szCs w:val="28"/>
              </w:rPr>
              <w:t>Межбюджетные трансферты из областного бюджета всего:</w:t>
            </w:r>
          </w:p>
        </w:tc>
        <w:tc>
          <w:tcPr>
            <w:tcW w:w="1820" w:type="dxa"/>
            <w:tcBorders>
              <w:top w:val="nil"/>
              <w:left w:val="nil"/>
              <w:bottom w:val="single" w:sz="4" w:space="0" w:color="auto"/>
              <w:right w:val="single" w:sz="4" w:space="0" w:color="auto"/>
            </w:tcBorders>
            <w:shd w:val="clear" w:color="auto" w:fill="auto"/>
            <w:noWrap/>
            <w:hideMark/>
          </w:tcPr>
          <w:p w:rsidR="00357BE9" w:rsidRPr="00357BE9" w:rsidRDefault="00357BE9" w:rsidP="00357BE9">
            <w:pPr>
              <w:jc w:val="right"/>
              <w:rPr>
                <w:rFonts w:ascii="Arial CYR" w:hAnsi="Arial CYR"/>
                <w:b/>
                <w:bCs/>
                <w:sz w:val="20"/>
                <w:szCs w:val="20"/>
              </w:rPr>
            </w:pPr>
            <w:r w:rsidRPr="00357BE9">
              <w:rPr>
                <w:rFonts w:ascii="Arial CYR" w:hAnsi="Arial CYR"/>
                <w:b/>
                <w:bCs/>
                <w:sz w:val="20"/>
                <w:szCs w:val="20"/>
              </w:rPr>
              <w:t>511 134 877,45</w:t>
            </w:r>
          </w:p>
        </w:tc>
      </w:tr>
      <w:tr w:rsidR="00357BE9" w:rsidRPr="00357BE9" w:rsidTr="00357BE9">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I.</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rPr>
                <w:b/>
                <w:bCs/>
              </w:rPr>
            </w:pPr>
            <w:r w:rsidRPr="00357BE9">
              <w:rPr>
                <w:b/>
                <w:bCs/>
              </w:rPr>
              <w:t>Субвенции</w:t>
            </w:r>
          </w:p>
        </w:tc>
        <w:tc>
          <w:tcPr>
            <w:tcW w:w="1820" w:type="dxa"/>
            <w:tcBorders>
              <w:top w:val="nil"/>
              <w:left w:val="nil"/>
              <w:bottom w:val="single" w:sz="4" w:space="0" w:color="auto"/>
              <w:right w:val="single" w:sz="4" w:space="0" w:color="auto"/>
            </w:tcBorders>
            <w:shd w:val="clear" w:color="auto" w:fill="auto"/>
            <w:noWrap/>
            <w:hideMark/>
          </w:tcPr>
          <w:p w:rsidR="00357BE9" w:rsidRPr="00357BE9" w:rsidRDefault="00357BE9" w:rsidP="00357BE9">
            <w:pPr>
              <w:jc w:val="right"/>
              <w:rPr>
                <w:rFonts w:ascii="Arial CYR" w:hAnsi="Arial CYR"/>
                <w:b/>
                <w:bCs/>
                <w:sz w:val="20"/>
                <w:szCs w:val="20"/>
              </w:rPr>
            </w:pPr>
            <w:r w:rsidRPr="00357BE9">
              <w:rPr>
                <w:rFonts w:ascii="Arial CYR" w:hAnsi="Arial CYR"/>
                <w:b/>
                <w:bCs/>
                <w:sz w:val="20"/>
                <w:szCs w:val="20"/>
              </w:rPr>
              <w:t>460 406 854,50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оплату жилищно-коммунальных услуг отдельным категориям граждан</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4 169 155,00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2</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государственную регистрацию актов гражданского состояния</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465 269,00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3</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1 580 075,00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4</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на предоставление гражданам субсидии на оплату жилого помещения и коммунальных услуг</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1 489 001,00</w:t>
            </w:r>
          </w:p>
        </w:tc>
      </w:tr>
      <w:tr w:rsidR="00357BE9" w:rsidRPr="00357BE9" w:rsidTr="00357BE9">
        <w:trPr>
          <w:trHeight w:val="196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5</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финансового обеспечения получения дошкольного образования в частных дошкольных образовательных организациях</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43 586 509,00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6</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Прочие субвенции бюджетам муниципальных районов на формирование и содержание областных архивных фондов</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793 212,00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7</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61 457 871,00</w:t>
            </w:r>
          </w:p>
        </w:tc>
      </w:tr>
      <w:tr w:rsidR="00357BE9" w:rsidRPr="00357BE9" w:rsidTr="00357BE9">
        <w:trPr>
          <w:trHeight w:val="34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lastRenderedPageBreak/>
              <w:t>8</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финансового обеспечения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261 483 522,00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9</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осуществление государственных полномочий по созданию административных комиссий</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66 381,00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10</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Субвенции на осуществление деятельности по образованию патронатных семей для граждан пожилого возраста и инвалидов в соответствии с Законом Калужской области "Об образовании патронатных семей пожилого возраста и инвалидов в Калужской области" </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56 513,00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11</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Субвенции на организацию исполнения полномочий по обеспечению предоставления граждан мер социальной поддержки </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10 622 004,00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12</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выполнение переданных полномочий субъектов Российской Федерации в части обеспечения социальных выплат, пособий, компенсации детям, семьям с детьми (01 0330 две в одном)</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5 346 100,00</w:t>
            </w:r>
          </w:p>
        </w:tc>
      </w:tr>
      <w:tr w:rsidR="00357BE9" w:rsidRPr="00357BE9" w:rsidTr="00357BE9">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13</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Детские нацпроект (Я1 03300)</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7 589 498,00</w:t>
            </w:r>
          </w:p>
        </w:tc>
      </w:tr>
      <w:tr w:rsidR="00357BE9" w:rsidRPr="00357BE9" w:rsidTr="00357BE9">
        <w:trPr>
          <w:trHeight w:val="15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14</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образований</w:t>
            </w:r>
            <w:r w:rsidRPr="00357BE9">
              <w:br/>
              <w:t>Калужской области на 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w:t>
            </w:r>
            <w:r w:rsidRPr="00357BE9">
              <w:br/>
              <w:t xml:space="preserve">начального общего, основного общего, среднего общего образования </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385 913,00</w:t>
            </w:r>
          </w:p>
        </w:tc>
      </w:tr>
      <w:tr w:rsidR="00357BE9" w:rsidRPr="00357BE9" w:rsidTr="00357BE9">
        <w:trPr>
          <w:trHeight w:val="94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15</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организацию предоставления социальной помощи отдельным категориям граждан, находящихся в трудной жизненной ситуации</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12 255 959,00</w:t>
            </w:r>
          </w:p>
        </w:tc>
      </w:tr>
      <w:tr w:rsidR="00357BE9" w:rsidRPr="00357BE9" w:rsidTr="00357BE9">
        <w:trPr>
          <w:trHeight w:val="94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16</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на предоставление денежных выплат, пособий и компенсаций отдельным категориям граждан области в соответствии с федеральным и областным законодательством (0301)</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35 341 736,00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17</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компенсацию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385 511,00</w:t>
            </w:r>
          </w:p>
        </w:tc>
      </w:tr>
      <w:tr w:rsidR="00357BE9" w:rsidRPr="00357BE9" w:rsidTr="00357BE9">
        <w:trPr>
          <w:trHeight w:val="94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18</w:t>
            </w:r>
          </w:p>
        </w:tc>
        <w:tc>
          <w:tcPr>
            <w:tcW w:w="7536" w:type="dxa"/>
            <w:gridSpan w:val="2"/>
            <w:tcBorders>
              <w:top w:val="nil"/>
              <w:left w:val="nil"/>
              <w:bottom w:val="single" w:sz="4" w:space="0" w:color="auto"/>
              <w:right w:val="single" w:sz="4" w:space="0" w:color="auto"/>
            </w:tcBorders>
            <w:shd w:val="clear" w:color="auto" w:fill="auto"/>
            <w:vAlign w:val="bottom"/>
            <w:hideMark/>
          </w:tcPr>
          <w:p w:rsidR="00357BE9" w:rsidRPr="00357BE9" w:rsidRDefault="00357BE9" w:rsidP="00357BE9">
            <w:r w:rsidRPr="00357BE9">
              <w:t>Субвенции бюджетам муниципальных образований</w:t>
            </w:r>
            <w:r w:rsidRPr="00357BE9">
              <w:br/>
              <w:t>Калужской области на организацию мероприятий при осуществлении</w:t>
            </w:r>
            <w:r w:rsidRPr="00357BE9">
              <w:br/>
              <w:t xml:space="preserve">деятельности по обращению с животными без владельцев </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835 667,50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19</w:t>
            </w:r>
          </w:p>
        </w:tc>
        <w:tc>
          <w:tcPr>
            <w:tcW w:w="7536" w:type="dxa"/>
            <w:gridSpan w:val="2"/>
            <w:tcBorders>
              <w:top w:val="nil"/>
              <w:left w:val="nil"/>
              <w:bottom w:val="single" w:sz="4" w:space="0" w:color="auto"/>
              <w:right w:val="single" w:sz="4" w:space="0" w:color="auto"/>
            </w:tcBorders>
            <w:shd w:val="clear" w:color="auto" w:fill="auto"/>
            <w:vAlign w:val="bottom"/>
            <w:hideMark/>
          </w:tcPr>
          <w:p w:rsidR="00357BE9" w:rsidRPr="00357BE9" w:rsidRDefault="00357BE9" w:rsidP="00357BE9">
            <w:r w:rsidRPr="00357BE9">
              <w:t>Субвенции бюджетам муниципальных образований</w:t>
            </w:r>
            <w:r w:rsidRPr="00357BE9">
              <w:br/>
              <w:t>Калужской области на осуществление полномочий по составлению</w:t>
            </w:r>
            <w:r w:rsidRPr="00357BE9">
              <w:br/>
              <w:t>(изменению) списков кандидатов в присяжные заседатели</w:t>
            </w:r>
            <w:r w:rsidRPr="00357BE9">
              <w:br/>
              <w:t xml:space="preserve">федеральных судов общей юрисдикции в Российской Федерации </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692,00</w:t>
            </w:r>
          </w:p>
        </w:tc>
      </w:tr>
      <w:tr w:rsidR="00357BE9" w:rsidRPr="00357BE9" w:rsidTr="00357BE9">
        <w:trPr>
          <w:trHeight w:val="94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lastRenderedPageBreak/>
              <w:t>20</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73 651,00</w:t>
            </w:r>
          </w:p>
        </w:tc>
      </w:tr>
      <w:tr w:rsidR="00357BE9" w:rsidRPr="00357BE9" w:rsidTr="00357BE9">
        <w:trPr>
          <w:trHeight w:val="109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21</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(1R5084)</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4 141 460,00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22</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Субвенции бюджетам муниципальных районов на осуществление государственного полномочия </w:t>
            </w:r>
            <w:r w:rsidRPr="00357BE9">
              <w:br/>
              <w:t xml:space="preserve">по осуществлению уведомительной регистрации территориальных </w:t>
            </w:r>
            <w:r w:rsidRPr="00357BE9">
              <w:br/>
              <w:t>соглашений и коллективных договоров</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2 766,00</w:t>
            </w:r>
          </w:p>
        </w:tc>
      </w:tr>
      <w:tr w:rsidR="00357BE9" w:rsidRPr="00357BE9" w:rsidTr="00357BE9">
        <w:trPr>
          <w:trHeight w:val="105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23</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районов на обеспечение мер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1 881 000,00</w:t>
            </w:r>
          </w:p>
        </w:tc>
      </w:tr>
      <w:tr w:rsidR="00357BE9" w:rsidRPr="00357BE9" w:rsidTr="00357BE9">
        <w:trPr>
          <w:trHeight w:val="15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24</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районов на обеспечение мер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1 248 740,00</w:t>
            </w:r>
          </w:p>
        </w:tc>
      </w:tr>
      <w:tr w:rsidR="00357BE9" w:rsidRPr="00357BE9" w:rsidTr="00357BE9">
        <w:trPr>
          <w:trHeight w:val="202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25</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образований </w:t>
            </w:r>
            <w:r w:rsidRPr="00357BE9">
              <w:br/>
              <w:t>Калужской области на 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областным законодательством</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5 148 649,00</w:t>
            </w:r>
          </w:p>
        </w:tc>
      </w:tr>
      <w:tr w:rsidR="00357BE9" w:rsidRPr="00357BE9" w:rsidTr="00357BE9">
        <w:trPr>
          <w:trHeight w:val="255"/>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b/>
                <w:bCs/>
                <w:sz w:val="20"/>
                <w:szCs w:val="20"/>
              </w:rPr>
            </w:pPr>
            <w:r w:rsidRPr="00357BE9">
              <w:rPr>
                <w:rFonts w:ascii="Arial CYR" w:hAnsi="Arial CYR"/>
                <w:b/>
                <w:bCs/>
                <w:sz w:val="20"/>
                <w:szCs w:val="20"/>
              </w:rPr>
              <w:t>II.</w:t>
            </w:r>
          </w:p>
        </w:tc>
        <w:tc>
          <w:tcPr>
            <w:tcW w:w="7536" w:type="dxa"/>
            <w:gridSpan w:val="2"/>
            <w:tcBorders>
              <w:top w:val="nil"/>
              <w:left w:val="nil"/>
              <w:bottom w:val="single" w:sz="4" w:space="0" w:color="auto"/>
              <w:right w:val="single" w:sz="4" w:space="0" w:color="auto"/>
            </w:tcBorders>
            <w:shd w:val="clear" w:color="000000" w:fill="FFFFFF"/>
            <w:vAlign w:val="center"/>
            <w:hideMark/>
          </w:tcPr>
          <w:p w:rsidR="00357BE9" w:rsidRPr="00357BE9" w:rsidRDefault="00357BE9" w:rsidP="00357BE9">
            <w:pPr>
              <w:rPr>
                <w:rFonts w:ascii="Arial CYR" w:hAnsi="Arial CYR"/>
                <w:b/>
                <w:bCs/>
                <w:sz w:val="20"/>
                <w:szCs w:val="20"/>
              </w:rPr>
            </w:pPr>
            <w:r w:rsidRPr="00357BE9">
              <w:rPr>
                <w:rFonts w:ascii="Arial CYR" w:hAnsi="Arial CYR"/>
                <w:b/>
                <w:bCs/>
                <w:sz w:val="20"/>
                <w:szCs w:val="20"/>
              </w:rPr>
              <w:t>Субсидии</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25 489 072,95</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Субсидии бюджетам муниципальных образований</w:t>
            </w:r>
            <w:r w:rsidRPr="00357BE9">
              <w:br/>
              <w:t>Калужской области на обеспечение развития и укрепления</w:t>
            </w:r>
            <w:r w:rsidRPr="00357BE9">
              <w:br/>
              <w:t>материально-технической базы домов культуры в населенных пунктах</w:t>
            </w:r>
            <w:r w:rsidRPr="00357BE9">
              <w:br/>
              <w:t>с числом жителей до 50 тысяч человек</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1 238 981,50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2</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Прочие субсидии бюджетам муниципальных районов на организацию отдыха и оздоровление детей</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1 343 797,00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3</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Прочие субсидии бюджетам муниципальных районов на реализацию мероприятий по присмотру и уходу за детьми</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8 708 156,00</w:t>
            </w:r>
          </w:p>
        </w:tc>
      </w:tr>
      <w:tr w:rsidR="00357BE9" w:rsidRPr="00357BE9" w:rsidTr="00357BE9">
        <w:trPr>
          <w:trHeight w:val="168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4</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Субсидии бюджетам муниципальных районов на предоставление социальных выплат молодым семьям на приобретение (строительство)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1 390 032,13</w:t>
            </w:r>
          </w:p>
        </w:tc>
      </w:tr>
      <w:tr w:rsidR="00357BE9" w:rsidRPr="00357BE9" w:rsidTr="00357BE9">
        <w:trPr>
          <w:trHeight w:val="945"/>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5</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Прочие субсидии бюджетам муниципальных районов на реализацию мероприятий в рамках подпрограммы "Развитие малого, среднего, в том числе инновационного, предпринимательства в Калужской области</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1 004 559,32</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6</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Субсидий бюджетам муниципальных образований Калужской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11 077 867,00</w:t>
            </w:r>
          </w:p>
        </w:tc>
      </w:tr>
      <w:tr w:rsidR="00357BE9" w:rsidRPr="00357BE9" w:rsidTr="00357BE9">
        <w:trPr>
          <w:trHeight w:val="945"/>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lastRenderedPageBreak/>
              <w:t>7</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Прочие субсидии бюджетам муниципальных образований на повышение уровня привлекательности профессиональной деятельности в сфере архитектуры и градостроительства</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159 000,00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8</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Субсидии бюджетам муниципальных районов на проведение комплексных кадастровых работ</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462 720,00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9</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Распределение субсидии бюджетам муниципальных образований</w:t>
            </w:r>
            <w:r w:rsidRPr="00357BE9">
              <w:br/>
              <w:t>Калужской области на разработку или внесение изменений в документы</w:t>
            </w:r>
            <w:r w:rsidRPr="00357BE9">
              <w:br/>
              <w:t>территориального планирования и градостроительного зонирования,</w:t>
            </w:r>
            <w:r w:rsidRPr="00357BE9">
              <w:br/>
              <w:t xml:space="preserve">разработку документации по планировке территории </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0,00</w:t>
            </w:r>
          </w:p>
        </w:tc>
      </w:tr>
      <w:tr w:rsidR="00357BE9" w:rsidRPr="00357BE9" w:rsidTr="00357BE9">
        <w:trPr>
          <w:trHeight w:val="945"/>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10</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Субсидии бюджетам муниципальных образований</w:t>
            </w:r>
            <w:r w:rsidRPr="00357BE9">
              <w:br/>
              <w:t xml:space="preserve"> Калужской области на развитие муниципальных учреждений дополнительного образования в сфере культуры</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0,00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11</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Субсидии бюджетам муниципальных образований</w:t>
            </w:r>
            <w:r w:rsidRPr="00357BE9">
              <w:br/>
              <w:t xml:space="preserve"> Калужской области на  государственную поддержку отрасли культуры в части комплектования книжных фондов библиотек муниципальных образований</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103 960,00</w:t>
            </w:r>
          </w:p>
        </w:tc>
      </w:tr>
      <w:tr w:rsidR="00357BE9" w:rsidRPr="00357BE9" w:rsidTr="00357BE9">
        <w:trPr>
          <w:trHeight w:val="63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12</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Субсидии бюджетам муниципальных районов на реализацию мероприятий по модернизации школьных систем образования</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 </w:t>
            </w:r>
          </w:p>
        </w:tc>
      </w:tr>
      <w:tr w:rsidR="00357BE9" w:rsidRPr="00357BE9" w:rsidTr="00357BE9">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57BE9" w:rsidRPr="00357BE9" w:rsidRDefault="00357BE9" w:rsidP="00357BE9">
            <w:pPr>
              <w:rPr>
                <w:rFonts w:ascii="Arial CYR" w:hAnsi="Arial CYR"/>
                <w:b/>
                <w:bCs/>
                <w:sz w:val="20"/>
                <w:szCs w:val="20"/>
              </w:rPr>
            </w:pPr>
            <w:r w:rsidRPr="00357BE9">
              <w:rPr>
                <w:rFonts w:ascii="Arial CYR" w:hAnsi="Arial CYR"/>
                <w:b/>
                <w:bCs/>
                <w:sz w:val="20"/>
                <w:szCs w:val="20"/>
              </w:rPr>
              <w:t>III</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rPr>
                <w:rFonts w:ascii="Arial CYR" w:hAnsi="Arial CYR"/>
                <w:b/>
                <w:bCs/>
                <w:sz w:val="20"/>
                <w:szCs w:val="20"/>
              </w:rPr>
            </w:pPr>
            <w:r w:rsidRPr="00357BE9">
              <w:rPr>
                <w:rFonts w:ascii="Arial CYR" w:hAnsi="Arial CYR"/>
                <w:b/>
                <w:bCs/>
                <w:sz w:val="20"/>
                <w:szCs w:val="20"/>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25 238 950,00</w:t>
            </w:r>
          </w:p>
        </w:tc>
      </w:tr>
      <w:tr w:rsidR="00357BE9" w:rsidRPr="00357BE9" w:rsidTr="00357BE9">
        <w:trPr>
          <w:trHeight w:val="1260"/>
        </w:trPr>
        <w:tc>
          <w:tcPr>
            <w:tcW w:w="709"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22 029 840,00</w:t>
            </w:r>
          </w:p>
        </w:tc>
      </w:tr>
      <w:tr w:rsidR="00357BE9" w:rsidRPr="00357BE9" w:rsidTr="00357BE9">
        <w:trPr>
          <w:trHeight w:val="2475"/>
        </w:trPr>
        <w:tc>
          <w:tcPr>
            <w:tcW w:w="709" w:type="dxa"/>
            <w:tcBorders>
              <w:top w:val="nil"/>
              <w:left w:val="single" w:sz="4" w:space="0" w:color="auto"/>
              <w:bottom w:val="nil"/>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2</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Иные межбюджетные трансферты бюджетам муниципальных образований Калужской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937 440,00</w:t>
            </w:r>
          </w:p>
        </w:tc>
      </w:tr>
      <w:tr w:rsidR="00357BE9" w:rsidRPr="00357BE9" w:rsidTr="00357BE9">
        <w:trPr>
          <w:trHeight w:val="157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3</w:t>
            </w:r>
          </w:p>
        </w:tc>
        <w:tc>
          <w:tcPr>
            <w:tcW w:w="7536"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Иные межбюджетных трансфертов бюджетам</w:t>
            </w:r>
            <w:r w:rsidRPr="00357BE9">
              <w:br/>
              <w:t xml:space="preserve"> муниципальных образований Калужской области на обеспечение</w:t>
            </w:r>
            <w:r w:rsidRPr="00357BE9">
              <w:b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20"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2 271 670,00</w:t>
            </w:r>
          </w:p>
        </w:tc>
      </w:tr>
    </w:tbl>
    <w:p w:rsidR="00357BE9" w:rsidRDefault="00357BE9"/>
    <w:tbl>
      <w:tblPr>
        <w:tblW w:w="10490" w:type="dxa"/>
        <w:tblInd w:w="-601" w:type="dxa"/>
        <w:tblLayout w:type="fixed"/>
        <w:tblLook w:val="04A0" w:firstRow="1" w:lastRow="0" w:firstColumn="1" w:lastColumn="0" w:noHBand="0" w:noVBand="1"/>
      </w:tblPr>
      <w:tblGrid>
        <w:gridCol w:w="566"/>
        <w:gridCol w:w="616"/>
        <w:gridCol w:w="5764"/>
        <w:gridCol w:w="543"/>
        <w:gridCol w:w="1300"/>
        <w:gridCol w:w="1701"/>
      </w:tblGrid>
      <w:tr w:rsidR="00357BE9" w:rsidRPr="00357BE9" w:rsidTr="00357BE9">
        <w:trPr>
          <w:trHeight w:val="2610"/>
        </w:trPr>
        <w:tc>
          <w:tcPr>
            <w:tcW w:w="7489" w:type="dxa"/>
            <w:gridSpan w:val="4"/>
            <w:tcBorders>
              <w:top w:val="nil"/>
              <w:left w:val="nil"/>
              <w:bottom w:val="nil"/>
              <w:right w:val="nil"/>
            </w:tcBorders>
            <w:shd w:val="clear" w:color="000000" w:fill="FFFFFF"/>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t> </w:t>
            </w:r>
          </w:p>
        </w:tc>
        <w:tc>
          <w:tcPr>
            <w:tcW w:w="1300" w:type="dxa"/>
            <w:tcBorders>
              <w:top w:val="nil"/>
              <w:left w:val="nil"/>
              <w:bottom w:val="nil"/>
              <w:right w:val="nil"/>
            </w:tcBorders>
            <w:shd w:val="clear" w:color="auto" w:fill="auto"/>
            <w:hideMark/>
          </w:tcPr>
          <w:p w:rsidR="00357BE9" w:rsidRPr="00357BE9" w:rsidRDefault="00357BE9" w:rsidP="00357BE9">
            <w:pPr>
              <w:rPr>
                <w:sz w:val="18"/>
                <w:szCs w:val="18"/>
              </w:rPr>
            </w:pPr>
          </w:p>
        </w:tc>
        <w:tc>
          <w:tcPr>
            <w:tcW w:w="1701" w:type="dxa"/>
            <w:tcBorders>
              <w:top w:val="nil"/>
              <w:left w:val="nil"/>
              <w:bottom w:val="nil"/>
              <w:right w:val="nil"/>
            </w:tcBorders>
            <w:shd w:val="clear" w:color="auto" w:fill="auto"/>
            <w:hideMark/>
          </w:tcPr>
          <w:p w:rsidR="00357BE9" w:rsidRPr="00357BE9" w:rsidRDefault="00357BE9" w:rsidP="00357BE9">
            <w:pPr>
              <w:rPr>
                <w:sz w:val="18"/>
                <w:szCs w:val="18"/>
              </w:rPr>
            </w:pPr>
            <w:r w:rsidRPr="00357BE9">
              <w:rPr>
                <w:sz w:val="18"/>
                <w:szCs w:val="18"/>
              </w:rPr>
              <w:t xml:space="preserve">Приложение №5 к Решению Районного Собрания муниципального района "Ферзиковский район" </w:t>
            </w:r>
            <w:r w:rsidR="003D6666" w:rsidRPr="003D6666">
              <w:rPr>
                <w:sz w:val="18"/>
                <w:szCs w:val="18"/>
              </w:rPr>
              <w:t>от «18» декабря 2024 года №511</w:t>
            </w:r>
          </w:p>
        </w:tc>
      </w:tr>
      <w:tr w:rsidR="00357BE9" w:rsidRPr="00357BE9" w:rsidTr="00357BE9">
        <w:trPr>
          <w:trHeight w:val="1170"/>
        </w:trPr>
        <w:tc>
          <w:tcPr>
            <w:tcW w:w="1182" w:type="dxa"/>
            <w:gridSpan w:val="2"/>
            <w:tcBorders>
              <w:top w:val="nil"/>
              <w:left w:val="nil"/>
              <w:bottom w:val="nil"/>
              <w:right w:val="nil"/>
            </w:tcBorders>
            <w:shd w:val="clear" w:color="000000" w:fill="FFFFFF"/>
            <w:vAlign w:val="bottom"/>
            <w:hideMark/>
          </w:tcPr>
          <w:p w:rsidR="00357BE9" w:rsidRPr="00357BE9" w:rsidRDefault="00357BE9" w:rsidP="00357BE9">
            <w:pPr>
              <w:rPr>
                <w:rFonts w:ascii="Arial CYR" w:hAnsi="Arial CYR"/>
                <w:b/>
                <w:bCs/>
              </w:rPr>
            </w:pPr>
            <w:r w:rsidRPr="00357BE9">
              <w:rPr>
                <w:rFonts w:ascii="Arial CYR" w:hAnsi="Arial CYR"/>
                <w:b/>
                <w:bCs/>
              </w:rPr>
              <w:lastRenderedPageBreak/>
              <w:t> </w:t>
            </w:r>
          </w:p>
        </w:tc>
        <w:tc>
          <w:tcPr>
            <w:tcW w:w="7607" w:type="dxa"/>
            <w:gridSpan w:val="3"/>
            <w:tcBorders>
              <w:top w:val="nil"/>
              <w:left w:val="nil"/>
              <w:bottom w:val="nil"/>
              <w:right w:val="nil"/>
            </w:tcBorders>
            <w:shd w:val="clear" w:color="000000" w:fill="FFFFFF"/>
            <w:vAlign w:val="bottom"/>
            <w:hideMark/>
          </w:tcPr>
          <w:p w:rsidR="00357BE9" w:rsidRPr="00357BE9" w:rsidRDefault="00357BE9" w:rsidP="00357BE9">
            <w:pPr>
              <w:jc w:val="center"/>
              <w:rPr>
                <w:rFonts w:ascii="Arial CYR" w:hAnsi="Arial CYR"/>
                <w:b/>
                <w:bCs/>
              </w:rPr>
            </w:pPr>
            <w:r w:rsidRPr="00357BE9">
              <w:rPr>
                <w:rFonts w:ascii="Arial CYR" w:hAnsi="Arial CYR"/>
                <w:b/>
                <w:bCs/>
              </w:rPr>
              <w:t>МЕЖБЮДЖЕТНЫЕ ТРАНСФЕРТЫ, ПРЕДОСТАВЛЯЕМЫЕ БЮДЖЕТУ МУНИЦИПАЛЬНОГО РАЙОНА "ФЕРЗИКОВСКИЙ РАЙОН" ИЗ ОБЛАСТНОГО БЮДЖЕТА  НА  2026 - 2027  ГОДЫ</w:t>
            </w:r>
          </w:p>
        </w:tc>
        <w:tc>
          <w:tcPr>
            <w:tcW w:w="1701" w:type="dxa"/>
            <w:tcBorders>
              <w:top w:val="nil"/>
              <w:left w:val="nil"/>
              <w:bottom w:val="nil"/>
              <w:right w:val="nil"/>
            </w:tcBorders>
            <w:shd w:val="clear" w:color="000000" w:fill="FFFFFF"/>
            <w:noWrap/>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t> </w:t>
            </w:r>
          </w:p>
        </w:tc>
      </w:tr>
      <w:tr w:rsidR="00357BE9" w:rsidRPr="00357BE9" w:rsidTr="00357BE9">
        <w:trPr>
          <w:trHeight w:val="30"/>
        </w:trPr>
        <w:tc>
          <w:tcPr>
            <w:tcW w:w="6946" w:type="dxa"/>
            <w:gridSpan w:val="3"/>
            <w:tcBorders>
              <w:top w:val="nil"/>
              <w:left w:val="nil"/>
              <w:bottom w:val="nil"/>
              <w:right w:val="nil"/>
            </w:tcBorders>
            <w:shd w:val="clear" w:color="000000" w:fill="FFFFFF"/>
            <w:noWrap/>
            <w:vAlign w:val="bottom"/>
            <w:hideMark/>
          </w:tcPr>
          <w:p w:rsidR="00357BE9" w:rsidRPr="00357BE9" w:rsidRDefault="00357BE9" w:rsidP="00357BE9">
            <w:pPr>
              <w:jc w:val="center"/>
              <w:rPr>
                <w:rFonts w:ascii="Arial CYR" w:hAnsi="Arial CYR"/>
                <w:b/>
                <w:bCs/>
              </w:rPr>
            </w:pPr>
            <w:r w:rsidRPr="00357BE9">
              <w:rPr>
                <w:rFonts w:ascii="Arial CYR" w:hAnsi="Arial CYR"/>
                <w:b/>
                <w:bCs/>
              </w:rPr>
              <w:t> </w:t>
            </w:r>
          </w:p>
        </w:tc>
        <w:tc>
          <w:tcPr>
            <w:tcW w:w="1843"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701" w:type="dxa"/>
            <w:tcBorders>
              <w:top w:val="nil"/>
              <w:left w:val="nil"/>
              <w:bottom w:val="nil"/>
              <w:right w:val="nil"/>
            </w:tcBorders>
            <w:shd w:val="clear" w:color="000000" w:fill="FFFFFF"/>
            <w:noWrap/>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t> </w:t>
            </w:r>
          </w:p>
        </w:tc>
      </w:tr>
      <w:tr w:rsidR="00357BE9" w:rsidRPr="00357BE9" w:rsidTr="00357BE9">
        <w:trPr>
          <w:trHeight w:val="255"/>
        </w:trPr>
        <w:tc>
          <w:tcPr>
            <w:tcW w:w="6946" w:type="dxa"/>
            <w:gridSpan w:val="3"/>
            <w:tcBorders>
              <w:top w:val="nil"/>
              <w:left w:val="nil"/>
              <w:bottom w:val="single" w:sz="4" w:space="0" w:color="auto"/>
              <w:right w:val="nil"/>
            </w:tcBorders>
            <w:shd w:val="clear" w:color="000000" w:fill="FFFFFF"/>
            <w:noWrap/>
            <w:vAlign w:val="bottom"/>
            <w:hideMark/>
          </w:tcPr>
          <w:p w:rsidR="00357BE9" w:rsidRPr="00357BE9" w:rsidRDefault="00357BE9" w:rsidP="00357BE9">
            <w:pPr>
              <w:jc w:val="right"/>
              <w:rPr>
                <w:rFonts w:ascii="Arial CYR" w:hAnsi="Arial CYR"/>
                <w:sz w:val="20"/>
                <w:szCs w:val="20"/>
              </w:rPr>
            </w:pPr>
            <w:r w:rsidRPr="00357BE9">
              <w:rPr>
                <w:rFonts w:ascii="Arial CYR" w:hAnsi="Arial CYR"/>
                <w:sz w:val="20"/>
                <w:szCs w:val="20"/>
              </w:rPr>
              <w:t> </w:t>
            </w:r>
          </w:p>
        </w:tc>
        <w:tc>
          <w:tcPr>
            <w:tcW w:w="1843"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701" w:type="dxa"/>
            <w:tcBorders>
              <w:top w:val="nil"/>
              <w:left w:val="nil"/>
              <w:bottom w:val="nil"/>
              <w:right w:val="nil"/>
            </w:tcBorders>
            <w:shd w:val="clear" w:color="000000" w:fill="FFFFFF"/>
            <w:noWrap/>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t> </w:t>
            </w:r>
          </w:p>
        </w:tc>
      </w:tr>
      <w:tr w:rsidR="00357BE9" w:rsidRPr="00357BE9" w:rsidTr="00357BE9">
        <w:trPr>
          <w:trHeight w:val="255"/>
        </w:trPr>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 </w:t>
            </w:r>
          </w:p>
        </w:tc>
        <w:tc>
          <w:tcPr>
            <w:tcW w:w="638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57BE9" w:rsidRPr="00357BE9" w:rsidRDefault="00357BE9" w:rsidP="00357BE9">
            <w:pPr>
              <w:jc w:val="center"/>
              <w:rPr>
                <w:rFonts w:ascii="Arial CYR" w:hAnsi="Arial CYR"/>
                <w:b/>
                <w:bCs/>
                <w:sz w:val="20"/>
                <w:szCs w:val="20"/>
              </w:rPr>
            </w:pPr>
            <w:r w:rsidRPr="00357BE9">
              <w:rPr>
                <w:rFonts w:ascii="Arial CYR" w:hAnsi="Arial CYR"/>
                <w:b/>
                <w:bCs/>
                <w:sz w:val="20"/>
                <w:szCs w:val="20"/>
              </w:rPr>
              <w:t>Наименование межбюджетных трансфертов</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7BE9" w:rsidRPr="00357BE9" w:rsidRDefault="00357BE9" w:rsidP="00357BE9">
            <w:pPr>
              <w:jc w:val="center"/>
              <w:rPr>
                <w:rFonts w:ascii="Arial CYR" w:hAnsi="Arial CYR"/>
                <w:b/>
                <w:bCs/>
                <w:sz w:val="20"/>
                <w:szCs w:val="20"/>
              </w:rPr>
            </w:pPr>
            <w:r w:rsidRPr="00357BE9">
              <w:rPr>
                <w:rFonts w:ascii="Arial CYR" w:hAnsi="Arial CYR"/>
                <w:b/>
                <w:bCs/>
                <w:sz w:val="20"/>
                <w:szCs w:val="20"/>
              </w:rPr>
              <w:t>Сумма на 2026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7BE9" w:rsidRPr="00357BE9" w:rsidRDefault="00357BE9" w:rsidP="00357BE9">
            <w:pPr>
              <w:jc w:val="center"/>
              <w:rPr>
                <w:rFonts w:ascii="Arial CYR" w:hAnsi="Arial CYR"/>
                <w:b/>
                <w:bCs/>
                <w:sz w:val="20"/>
                <w:szCs w:val="20"/>
              </w:rPr>
            </w:pPr>
            <w:r w:rsidRPr="00357BE9">
              <w:rPr>
                <w:rFonts w:ascii="Arial CYR" w:hAnsi="Arial CYR"/>
                <w:b/>
                <w:bCs/>
                <w:sz w:val="20"/>
                <w:szCs w:val="20"/>
              </w:rPr>
              <w:t>Сумма на 2027 год</w:t>
            </w:r>
          </w:p>
        </w:tc>
      </w:tr>
      <w:tr w:rsidR="00357BE9" w:rsidRPr="00357BE9" w:rsidTr="00357BE9">
        <w:trPr>
          <w:trHeight w:val="255"/>
        </w:trPr>
        <w:tc>
          <w:tcPr>
            <w:tcW w:w="566" w:type="dxa"/>
            <w:vMerge/>
            <w:tcBorders>
              <w:top w:val="nil"/>
              <w:left w:val="single" w:sz="4" w:space="0" w:color="auto"/>
              <w:bottom w:val="single" w:sz="4" w:space="0" w:color="000000"/>
              <w:right w:val="single" w:sz="4" w:space="0" w:color="auto"/>
            </w:tcBorders>
            <w:vAlign w:val="center"/>
            <w:hideMark/>
          </w:tcPr>
          <w:p w:rsidR="00357BE9" w:rsidRPr="00357BE9" w:rsidRDefault="00357BE9" w:rsidP="00357BE9">
            <w:pPr>
              <w:rPr>
                <w:rFonts w:ascii="Arial CYR" w:hAnsi="Arial CYR"/>
                <w:sz w:val="20"/>
                <w:szCs w:val="20"/>
              </w:rPr>
            </w:pPr>
          </w:p>
        </w:tc>
        <w:tc>
          <w:tcPr>
            <w:tcW w:w="6380" w:type="dxa"/>
            <w:gridSpan w:val="2"/>
            <w:vMerge/>
            <w:tcBorders>
              <w:top w:val="nil"/>
              <w:left w:val="single" w:sz="4" w:space="0" w:color="auto"/>
              <w:bottom w:val="single" w:sz="4" w:space="0" w:color="auto"/>
              <w:right w:val="single" w:sz="4" w:space="0" w:color="auto"/>
            </w:tcBorders>
            <w:vAlign w:val="center"/>
            <w:hideMark/>
          </w:tcPr>
          <w:p w:rsidR="00357BE9" w:rsidRPr="00357BE9" w:rsidRDefault="00357BE9" w:rsidP="00357BE9">
            <w:pPr>
              <w:rPr>
                <w:rFonts w:ascii="Arial CYR" w:hAnsi="Arial CYR"/>
                <w:b/>
                <w:bCs/>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357BE9" w:rsidRPr="00357BE9" w:rsidRDefault="00357BE9" w:rsidP="00357BE9">
            <w:pPr>
              <w:rPr>
                <w:rFonts w:ascii="Arial CYR" w:hAnsi="Arial CY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7BE9" w:rsidRPr="00357BE9" w:rsidRDefault="00357BE9" w:rsidP="00357BE9">
            <w:pPr>
              <w:rPr>
                <w:rFonts w:ascii="Arial CYR" w:hAnsi="Arial CYR"/>
                <w:b/>
                <w:bCs/>
                <w:sz w:val="20"/>
                <w:szCs w:val="20"/>
              </w:rPr>
            </w:pPr>
          </w:p>
        </w:tc>
      </w:tr>
      <w:tr w:rsidR="00357BE9" w:rsidRPr="00357BE9" w:rsidTr="00357BE9">
        <w:trPr>
          <w:trHeight w:val="375"/>
        </w:trPr>
        <w:tc>
          <w:tcPr>
            <w:tcW w:w="566" w:type="dxa"/>
            <w:tcBorders>
              <w:top w:val="nil"/>
              <w:left w:val="single" w:sz="4" w:space="0" w:color="auto"/>
              <w:bottom w:val="single" w:sz="4" w:space="0" w:color="auto"/>
              <w:right w:val="single" w:sz="4" w:space="0" w:color="auto"/>
            </w:tcBorders>
            <w:shd w:val="clear" w:color="000000" w:fill="FFFFFF"/>
            <w:noWrap/>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 </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rPr>
                <w:sz w:val="28"/>
                <w:szCs w:val="28"/>
              </w:rPr>
            </w:pPr>
            <w:r w:rsidRPr="00357BE9">
              <w:rPr>
                <w:sz w:val="28"/>
                <w:szCs w:val="28"/>
              </w:rPr>
              <w:t>Межбюджетные трансферты из областного бюджета всего:</w:t>
            </w:r>
          </w:p>
        </w:tc>
        <w:tc>
          <w:tcPr>
            <w:tcW w:w="1843" w:type="dxa"/>
            <w:gridSpan w:val="2"/>
            <w:tcBorders>
              <w:top w:val="nil"/>
              <w:left w:val="nil"/>
              <w:bottom w:val="single" w:sz="4" w:space="0" w:color="auto"/>
              <w:right w:val="single" w:sz="4" w:space="0" w:color="auto"/>
            </w:tcBorders>
            <w:shd w:val="clear" w:color="auto" w:fill="auto"/>
            <w:noWrap/>
            <w:hideMark/>
          </w:tcPr>
          <w:p w:rsidR="00357BE9" w:rsidRPr="00357BE9" w:rsidRDefault="00357BE9" w:rsidP="00357BE9">
            <w:pPr>
              <w:jc w:val="right"/>
              <w:rPr>
                <w:rFonts w:ascii="Arial CYR" w:hAnsi="Arial CYR"/>
                <w:b/>
                <w:bCs/>
                <w:sz w:val="20"/>
                <w:szCs w:val="20"/>
              </w:rPr>
            </w:pPr>
            <w:r w:rsidRPr="00357BE9">
              <w:rPr>
                <w:rFonts w:ascii="Arial CYR" w:hAnsi="Arial CYR"/>
                <w:b/>
                <w:bCs/>
                <w:sz w:val="20"/>
                <w:szCs w:val="20"/>
              </w:rPr>
              <w:t>511 070 811,61</w:t>
            </w:r>
          </w:p>
        </w:tc>
        <w:tc>
          <w:tcPr>
            <w:tcW w:w="1701" w:type="dxa"/>
            <w:tcBorders>
              <w:top w:val="nil"/>
              <w:left w:val="nil"/>
              <w:bottom w:val="single" w:sz="4" w:space="0" w:color="auto"/>
              <w:right w:val="single" w:sz="4" w:space="0" w:color="auto"/>
            </w:tcBorders>
            <w:shd w:val="clear" w:color="auto" w:fill="auto"/>
            <w:noWrap/>
            <w:hideMark/>
          </w:tcPr>
          <w:p w:rsidR="00357BE9" w:rsidRPr="00357BE9" w:rsidRDefault="00357BE9" w:rsidP="00357BE9">
            <w:pPr>
              <w:jc w:val="right"/>
              <w:rPr>
                <w:rFonts w:ascii="Arial CYR" w:hAnsi="Arial CYR"/>
                <w:b/>
                <w:bCs/>
                <w:sz w:val="20"/>
                <w:szCs w:val="20"/>
              </w:rPr>
            </w:pPr>
            <w:r w:rsidRPr="00357BE9">
              <w:rPr>
                <w:rFonts w:ascii="Arial CYR" w:hAnsi="Arial CYR"/>
                <w:b/>
                <w:bCs/>
                <w:sz w:val="20"/>
                <w:szCs w:val="20"/>
              </w:rPr>
              <w:t>568 991 832,88</w:t>
            </w:r>
          </w:p>
        </w:tc>
      </w:tr>
      <w:tr w:rsidR="00357BE9" w:rsidRPr="00357BE9" w:rsidTr="00357BE9">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I.</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rPr>
                <w:b/>
                <w:bCs/>
              </w:rPr>
            </w:pPr>
            <w:r w:rsidRPr="00357BE9">
              <w:rPr>
                <w:b/>
                <w:bCs/>
              </w:rPr>
              <w:t>Субвенции</w:t>
            </w:r>
          </w:p>
        </w:tc>
        <w:tc>
          <w:tcPr>
            <w:tcW w:w="1843" w:type="dxa"/>
            <w:gridSpan w:val="2"/>
            <w:tcBorders>
              <w:top w:val="nil"/>
              <w:left w:val="nil"/>
              <w:bottom w:val="single" w:sz="4" w:space="0" w:color="auto"/>
              <w:right w:val="single" w:sz="4" w:space="0" w:color="auto"/>
            </w:tcBorders>
            <w:shd w:val="clear" w:color="auto" w:fill="auto"/>
            <w:noWrap/>
            <w:hideMark/>
          </w:tcPr>
          <w:p w:rsidR="00357BE9" w:rsidRPr="00357BE9" w:rsidRDefault="00357BE9" w:rsidP="00357BE9">
            <w:pPr>
              <w:jc w:val="right"/>
              <w:rPr>
                <w:rFonts w:ascii="Arial CYR" w:hAnsi="Arial CYR"/>
                <w:b/>
                <w:bCs/>
                <w:sz w:val="20"/>
                <w:szCs w:val="20"/>
              </w:rPr>
            </w:pPr>
            <w:r w:rsidRPr="00357BE9">
              <w:rPr>
                <w:rFonts w:ascii="Arial CYR" w:hAnsi="Arial CYR"/>
                <w:b/>
                <w:bCs/>
                <w:sz w:val="20"/>
                <w:szCs w:val="20"/>
              </w:rPr>
              <w:t>456 427 049,50</w:t>
            </w:r>
          </w:p>
        </w:tc>
        <w:tc>
          <w:tcPr>
            <w:tcW w:w="1701" w:type="dxa"/>
            <w:tcBorders>
              <w:top w:val="nil"/>
              <w:left w:val="nil"/>
              <w:bottom w:val="single" w:sz="4" w:space="0" w:color="auto"/>
              <w:right w:val="single" w:sz="4" w:space="0" w:color="auto"/>
            </w:tcBorders>
            <w:shd w:val="clear" w:color="auto" w:fill="auto"/>
            <w:noWrap/>
            <w:hideMark/>
          </w:tcPr>
          <w:p w:rsidR="00357BE9" w:rsidRPr="00357BE9" w:rsidRDefault="00357BE9" w:rsidP="00357BE9">
            <w:pPr>
              <w:jc w:val="right"/>
              <w:rPr>
                <w:rFonts w:ascii="Arial CYR" w:hAnsi="Arial CYR"/>
                <w:b/>
                <w:bCs/>
                <w:sz w:val="20"/>
                <w:szCs w:val="20"/>
              </w:rPr>
            </w:pPr>
            <w:r w:rsidRPr="00357BE9">
              <w:rPr>
                <w:rFonts w:ascii="Arial CYR" w:hAnsi="Arial CYR"/>
                <w:b/>
                <w:bCs/>
                <w:sz w:val="20"/>
                <w:szCs w:val="20"/>
              </w:rPr>
              <w:t>457 088 644,50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оплату жилищно-коммунальных услуг отдельным категориям граждан</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4 103 260,00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4 103 260,00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2</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государственную регистрацию актов гражданского состояния</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490 357,00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508 211,00</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3</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1 643 284,00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1 708 985,00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4</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на предоставление гражданам субсидии на оплату жилого помещения и коммунальных услуг</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1 489 001,00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1 489 001,00</w:t>
            </w:r>
          </w:p>
        </w:tc>
      </w:tr>
      <w:tr w:rsidR="00357BE9" w:rsidRPr="00357BE9" w:rsidTr="00357BE9">
        <w:trPr>
          <w:trHeight w:val="220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5</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финансового обеспечения получения дошкольного образования в частных дошкольных образовательных организациях</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43 586 509,00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43 586 509,00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6</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Прочие субвенции бюджетам муниципальных районов на формирование и содержание областных архивных фондов</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793 212,00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793 212,00</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7</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61 457 871,00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61 457 871,00</w:t>
            </w:r>
          </w:p>
        </w:tc>
      </w:tr>
      <w:tr w:rsidR="00357BE9" w:rsidRPr="00357BE9" w:rsidTr="00357BE9">
        <w:trPr>
          <w:trHeight w:val="346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8</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финансового обеспечения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w:t>
            </w:r>
            <w:r w:rsidRPr="00357BE9">
              <w:lastRenderedPageBreak/>
              <w:t>общеобразовательным программам</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lastRenderedPageBreak/>
              <w:t>261 483 522,00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261 483 522,00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lastRenderedPageBreak/>
              <w:t>9</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осуществление государственных полномочий по созданию административных комиссий</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66 381,00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66 381,00</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10</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на осуществление деятельности по образованию патронатных семей для граждан пожилого возраста и инвалидов в соответствии с Законом Калужской области "Об образовании патронатных семей пожилого возраста и инвалидов в Калужской области" </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56 513,00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56 513,00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11</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Субвенции на организацию исполнения полномочий по обеспечению предоставления граждан мер социальной поддержки </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10 622 004,00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10 622 004,00</w:t>
            </w:r>
          </w:p>
        </w:tc>
      </w:tr>
      <w:tr w:rsidR="00357BE9" w:rsidRPr="00357BE9" w:rsidTr="00357BE9">
        <w:trPr>
          <w:trHeight w:val="1092"/>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12</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выполнение переданных полномочий субъектов Российской Федерации в части обеспечения социальных выплат, пособий, компенсации детям, семьям с детьми (01 0330 две в одном)</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5 346 100,00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5 346 100,00</w:t>
            </w:r>
          </w:p>
        </w:tc>
      </w:tr>
      <w:tr w:rsidR="00357BE9" w:rsidRPr="00357BE9" w:rsidTr="00357BE9">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13</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Детские нацпроект (Я1 03300)</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7 589 498,00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7 589 498,00</w:t>
            </w:r>
          </w:p>
        </w:tc>
      </w:tr>
      <w:tr w:rsidR="00357BE9" w:rsidRPr="00357BE9" w:rsidTr="00357BE9">
        <w:trPr>
          <w:trHeight w:val="157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14</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образований</w:t>
            </w:r>
            <w:r w:rsidRPr="00357BE9">
              <w:br/>
              <w:t>Калужской области на 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w:t>
            </w:r>
            <w:r w:rsidRPr="00357BE9">
              <w:br/>
              <w:t xml:space="preserve">начального общего, основного общего, среднего общего образования </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385 913,00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385 913,00</w:t>
            </w:r>
          </w:p>
        </w:tc>
      </w:tr>
      <w:tr w:rsidR="00357BE9" w:rsidRPr="00357BE9" w:rsidTr="00357BE9">
        <w:trPr>
          <w:trHeight w:val="94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15</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организацию предоставления социальной помощи отдельным категориям граждан, находящихся в трудной жизненной ситуации</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12 354 619,00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12 940 766,00</w:t>
            </w:r>
          </w:p>
        </w:tc>
      </w:tr>
      <w:tr w:rsidR="00357BE9" w:rsidRPr="00357BE9" w:rsidTr="00357BE9">
        <w:trPr>
          <w:trHeight w:val="94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16</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на предоставление денежных выплат, пособий и компенсаций отдельным категориям граждан области в соответствии с федеральным и областным законодательством (0301)</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35 341 736,00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35 341 736,00</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outlineLvl w:val="0"/>
              <w:rPr>
                <w:rFonts w:ascii="Arial" w:hAnsi="Arial" w:cs="Arial"/>
                <w:sz w:val="20"/>
                <w:szCs w:val="20"/>
              </w:rPr>
            </w:pPr>
            <w:r w:rsidRPr="00357BE9">
              <w:rPr>
                <w:rFonts w:ascii="Arial" w:hAnsi="Arial" w:cs="Arial"/>
                <w:sz w:val="20"/>
                <w:szCs w:val="20"/>
              </w:rPr>
              <w:t>17</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outlineLvl w:val="0"/>
            </w:pPr>
            <w:r w:rsidRPr="00357BE9">
              <w:t xml:space="preserve">    Субвенции бюджетам муниципальных районов на компенсацию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385 511,00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outlineLvl w:val="0"/>
              <w:rPr>
                <w:rFonts w:ascii="Arial CYR" w:hAnsi="Arial CYR"/>
                <w:b/>
                <w:bCs/>
                <w:color w:val="000000"/>
                <w:sz w:val="20"/>
                <w:szCs w:val="20"/>
              </w:rPr>
            </w:pPr>
            <w:r w:rsidRPr="00357BE9">
              <w:rPr>
                <w:rFonts w:ascii="Arial CYR" w:hAnsi="Arial CYR"/>
                <w:b/>
                <w:bCs/>
                <w:color w:val="000000"/>
                <w:sz w:val="20"/>
                <w:szCs w:val="20"/>
              </w:rPr>
              <w:t>385 511,00</w:t>
            </w:r>
          </w:p>
        </w:tc>
      </w:tr>
      <w:tr w:rsidR="00357BE9" w:rsidRPr="00357BE9" w:rsidTr="00357BE9">
        <w:trPr>
          <w:trHeight w:val="94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18</w:t>
            </w:r>
          </w:p>
        </w:tc>
        <w:tc>
          <w:tcPr>
            <w:tcW w:w="6380" w:type="dxa"/>
            <w:gridSpan w:val="2"/>
            <w:tcBorders>
              <w:top w:val="nil"/>
              <w:left w:val="nil"/>
              <w:bottom w:val="single" w:sz="4" w:space="0" w:color="auto"/>
              <w:right w:val="single" w:sz="4" w:space="0" w:color="auto"/>
            </w:tcBorders>
            <w:shd w:val="clear" w:color="auto" w:fill="auto"/>
            <w:vAlign w:val="bottom"/>
            <w:hideMark/>
          </w:tcPr>
          <w:p w:rsidR="00357BE9" w:rsidRPr="00357BE9" w:rsidRDefault="00357BE9" w:rsidP="00357BE9">
            <w:r w:rsidRPr="00357BE9">
              <w:t xml:space="preserve">   Субвенции бюджетам муниципальных образований</w:t>
            </w:r>
            <w:r w:rsidRPr="00357BE9">
              <w:br/>
              <w:t>Калужской области на организацию мероприятий при осуществлении</w:t>
            </w:r>
            <w:r w:rsidRPr="00357BE9">
              <w:br/>
              <w:t xml:space="preserve">деятельности по обращению с животными без владельцев </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835 667,50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835 667,50</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lastRenderedPageBreak/>
              <w:t>19</w:t>
            </w:r>
          </w:p>
        </w:tc>
        <w:tc>
          <w:tcPr>
            <w:tcW w:w="6380" w:type="dxa"/>
            <w:gridSpan w:val="2"/>
            <w:tcBorders>
              <w:top w:val="nil"/>
              <w:left w:val="nil"/>
              <w:bottom w:val="single" w:sz="4" w:space="0" w:color="auto"/>
              <w:right w:val="single" w:sz="4" w:space="0" w:color="auto"/>
            </w:tcBorders>
            <w:shd w:val="clear" w:color="auto" w:fill="auto"/>
            <w:vAlign w:val="bottom"/>
            <w:hideMark/>
          </w:tcPr>
          <w:p w:rsidR="00357BE9" w:rsidRPr="00357BE9" w:rsidRDefault="00357BE9" w:rsidP="00357BE9">
            <w:r w:rsidRPr="00357BE9">
              <w:t xml:space="preserve">   Субвенции бюджетам муниципальных образований</w:t>
            </w:r>
            <w:r w:rsidRPr="00357BE9">
              <w:br/>
              <w:t>Калужской области на осуществление полномочий по составлению</w:t>
            </w:r>
            <w:r w:rsidRPr="00357BE9">
              <w:br/>
              <w:t>(изменению) списков кандидатов в присяжные заседатели</w:t>
            </w:r>
            <w:r w:rsidRPr="00357BE9">
              <w:br/>
              <w:t xml:space="preserve">федеральных судов общей юрисдикции в Российской Федерации </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26 118,00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679,00</w:t>
            </w:r>
          </w:p>
        </w:tc>
      </w:tr>
      <w:tr w:rsidR="00357BE9" w:rsidRPr="00357BE9" w:rsidTr="00357BE9">
        <w:trPr>
          <w:trHeight w:val="94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20</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88 818,00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106 150,00</w:t>
            </w:r>
          </w:p>
        </w:tc>
      </w:tr>
      <w:tr w:rsidR="00357BE9" w:rsidRPr="00357BE9" w:rsidTr="00357BE9">
        <w:trPr>
          <w:trHeight w:val="1298"/>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21</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(1R5084)</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0,00</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22</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районов на осуществление государственного полномочия </w:t>
            </w:r>
            <w:r w:rsidRPr="00357BE9">
              <w:br/>
              <w:t xml:space="preserve">по осуществлению уведомительной регистрации территориальных </w:t>
            </w:r>
            <w:r w:rsidRPr="00357BE9">
              <w:br/>
              <w:t>соглашений и коллективных договоров</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2 766,00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2 766,00</w:t>
            </w:r>
          </w:p>
        </w:tc>
      </w:tr>
      <w:tr w:rsidR="00357BE9" w:rsidRPr="00357BE9" w:rsidTr="00357BE9">
        <w:trPr>
          <w:trHeight w:val="105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23</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районов на обеспечение мер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1 881 000,00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1 881 000,00</w:t>
            </w:r>
          </w:p>
        </w:tc>
      </w:tr>
      <w:tr w:rsidR="00357BE9" w:rsidRPr="00357BE9" w:rsidTr="00357BE9">
        <w:trPr>
          <w:trHeight w:val="157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24</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районов на обеспечение мер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1 248 740,00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1 248 740,00</w:t>
            </w:r>
          </w:p>
        </w:tc>
      </w:tr>
      <w:tr w:rsidR="00357BE9" w:rsidRPr="00357BE9" w:rsidTr="00357BE9">
        <w:trPr>
          <w:trHeight w:val="192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357BE9" w:rsidRPr="00357BE9" w:rsidRDefault="00357BE9" w:rsidP="00357BE9">
            <w:pPr>
              <w:jc w:val="center"/>
              <w:rPr>
                <w:rFonts w:ascii="Arial" w:hAnsi="Arial" w:cs="Arial"/>
                <w:sz w:val="20"/>
                <w:szCs w:val="20"/>
              </w:rPr>
            </w:pPr>
            <w:r w:rsidRPr="00357BE9">
              <w:rPr>
                <w:rFonts w:ascii="Arial" w:hAnsi="Arial" w:cs="Arial"/>
                <w:sz w:val="20"/>
                <w:szCs w:val="20"/>
              </w:rPr>
              <w:t>25</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Субвенции бюджетам муниципальных образований </w:t>
            </w:r>
            <w:r w:rsidRPr="00357BE9">
              <w:br/>
              <w:t>Калужской области на 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областным законодательством</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5 148 649,00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5 148 649,00</w:t>
            </w:r>
          </w:p>
        </w:tc>
      </w:tr>
      <w:tr w:rsidR="00357BE9" w:rsidRPr="00357BE9" w:rsidTr="00357BE9">
        <w:trPr>
          <w:trHeight w:val="255"/>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b/>
                <w:bCs/>
                <w:sz w:val="20"/>
                <w:szCs w:val="20"/>
              </w:rPr>
            </w:pPr>
            <w:r w:rsidRPr="00357BE9">
              <w:rPr>
                <w:rFonts w:ascii="Arial CYR" w:hAnsi="Arial CYR"/>
                <w:b/>
                <w:bCs/>
                <w:sz w:val="20"/>
                <w:szCs w:val="20"/>
              </w:rPr>
              <w:t>II.</w:t>
            </w:r>
          </w:p>
        </w:tc>
        <w:tc>
          <w:tcPr>
            <w:tcW w:w="6380" w:type="dxa"/>
            <w:gridSpan w:val="2"/>
            <w:tcBorders>
              <w:top w:val="nil"/>
              <w:left w:val="nil"/>
              <w:bottom w:val="single" w:sz="4" w:space="0" w:color="auto"/>
              <w:right w:val="single" w:sz="4" w:space="0" w:color="auto"/>
            </w:tcBorders>
            <w:shd w:val="clear" w:color="000000" w:fill="FFFFFF"/>
            <w:vAlign w:val="center"/>
            <w:hideMark/>
          </w:tcPr>
          <w:p w:rsidR="00357BE9" w:rsidRPr="00357BE9" w:rsidRDefault="00357BE9" w:rsidP="00357BE9">
            <w:pPr>
              <w:rPr>
                <w:rFonts w:ascii="Arial CYR" w:hAnsi="Arial CYR"/>
                <w:b/>
                <w:bCs/>
                <w:sz w:val="20"/>
                <w:szCs w:val="20"/>
              </w:rPr>
            </w:pPr>
            <w:r w:rsidRPr="00357BE9">
              <w:rPr>
                <w:rFonts w:ascii="Arial CYR" w:hAnsi="Arial CYR"/>
                <w:b/>
                <w:bCs/>
                <w:sz w:val="20"/>
                <w:szCs w:val="20"/>
              </w:rPr>
              <w:t>Субсидии</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28 745 385,11</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85 650 614,38</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Субсидии бюджетам муниципальных образований</w:t>
            </w:r>
            <w:r w:rsidRPr="00357BE9">
              <w:br/>
              <w:t>Калужской области на обеспечение развития и укрепления</w:t>
            </w:r>
            <w:r w:rsidRPr="00357BE9">
              <w:br/>
              <w:t>материально-технической базы домов культуры в населенных пунктах</w:t>
            </w:r>
            <w:r w:rsidRPr="00357BE9">
              <w:br/>
              <w:t>с числом жителей до 50 тысяч человек</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997 549,00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1 048 250,00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2</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Прочие субсидии бюджетам муниципальных районов на организацию отдыха и оздоровление детей</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1 343 797,00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1 343 797,00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3</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Прочие субсидии бюджетам муниципальных районов на реализацию мероприятий по присмотру и уходу за детьми</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8 708 156,00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8 708 156,00</w:t>
            </w:r>
          </w:p>
        </w:tc>
      </w:tr>
      <w:tr w:rsidR="00357BE9" w:rsidRPr="00357BE9" w:rsidTr="00357BE9">
        <w:trPr>
          <w:trHeight w:val="1632"/>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4</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Субсидии бюджетам муниципальных районов на предоставление социальных выплат молодым семьям на приобретение (строительство)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w:t>
            </w:r>
            <w:r w:rsidRPr="00357BE9">
              <w:lastRenderedPageBreak/>
              <w:t>коммунальными услугами граждан Российской Федерации"</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lastRenderedPageBreak/>
              <w:t>1 416 906,52</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1 429 967,84</w:t>
            </w:r>
          </w:p>
        </w:tc>
      </w:tr>
      <w:tr w:rsidR="00357BE9" w:rsidRPr="00357BE9" w:rsidTr="00357BE9">
        <w:trPr>
          <w:trHeight w:val="945"/>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lastRenderedPageBreak/>
              <w:t>5</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 Прочие субсидии бюджетам муниципальных районов на реализацию мероприятий в рамках подпрограммы "Развитие малого, среднего, в том числе инновационного, предпринимательства в Калужской области</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919 876,59</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919 877,98</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6</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Субсидий бюджетам муниципальных образований Калужской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10 711 413,00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10 466 355,00</w:t>
            </w:r>
          </w:p>
        </w:tc>
      </w:tr>
      <w:tr w:rsidR="00357BE9" w:rsidRPr="00357BE9" w:rsidTr="00357BE9">
        <w:trPr>
          <w:trHeight w:val="945"/>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7</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Прочие субсидии бюджетам муниципальных образований на повышение уровня привлекательности профессиональной деятельности в сфере архитектуры и градостроительства</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84 000,00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0,00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8</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Субсидии бюджетам муниципальных районов на проведение комплексных кадастровых работ</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462 720,00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462 720,00</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9</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Распределение субсидии бюджетам муниципальных образований</w:t>
            </w:r>
            <w:r w:rsidRPr="00357BE9">
              <w:br/>
              <w:t>Калужской области на разработку или внесение изменений в документы</w:t>
            </w:r>
            <w:r w:rsidRPr="00357BE9">
              <w:br/>
              <w:t>территориального планирования и градостроительного зонирования,</w:t>
            </w:r>
            <w:r w:rsidRPr="00357BE9">
              <w:br/>
              <w:t xml:space="preserve">разработку документации по планировке территории </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3 681 600,00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2 303 800,00</w:t>
            </w:r>
          </w:p>
        </w:tc>
      </w:tr>
      <w:tr w:rsidR="00357BE9" w:rsidRPr="00357BE9" w:rsidTr="00357BE9">
        <w:trPr>
          <w:trHeight w:val="945"/>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10</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Субсидии бюджетам муниципальных образований</w:t>
            </w:r>
            <w:r w:rsidRPr="00357BE9">
              <w:br/>
              <w:t xml:space="preserve"> Калужской области на развитие муницпальных учреждений дополнительного образования в сфере культуры</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318 334,00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 </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11</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Субсидии бюджетам муниципальных образований</w:t>
            </w:r>
            <w:r w:rsidRPr="00357BE9">
              <w:br/>
              <w:t xml:space="preserve"> Калужской области на  государственную поддержку отрасли культуры в части комплектования книжных фондов библиотек муниципальных образований</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101 033,00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108 385,00</w:t>
            </w:r>
          </w:p>
        </w:tc>
      </w:tr>
      <w:tr w:rsidR="00357BE9" w:rsidRPr="00357BE9" w:rsidTr="00357BE9">
        <w:trPr>
          <w:trHeight w:val="63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12</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Субсидии бюджетам муниципальных районов на реализацию мероприятий по модернизации школьных систем образования</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 </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58 859 305,56</w:t>
            </w:r>
          </w:p>
        </w:tc>
      </w:tr>
      <w:tr w:rsidR="00357BE9" w:rsidRPr="00357BE9" w:rsidTr="00357BE9">
        <w:trPr>
          <w:trHeight w:val="25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357BE9" w:rsidRPr="00357BE9" w:rsidRDefault="00357BE9" w:rsidP="00357BE9">
            <w:pPr>
              <w:rPr>
                <w:rFonts w:ascii="Arial CYR" w:hAnsi="Arial CYR"/>
                <w:b/>
                <w:bCs/>
                <w:sz w:val="20"/>
                <w:szCs w:val="20"/>
              </w:rPr>
            </w:pPr>
            <w:r w:rsidRPr="00357BE9">
              <w:rPr>
                <w:rFonts w:ascii="Arial CYR" w:hAnsi="Arial CYR"/>
                <w:b/>
                <w:bCs/>
                <w:sz w:val="20"/>
                <w:szCs w:val="20"/>
              </w:rPr>
              <w:t>III</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pPr>
              <w:rPr>
                <w:rFonts w:ascii="Arial CYR" w:hAnsi="Arial CYR"/>
                <w:b/>
                <w:bCs/>
                <w:sz w:val="20"/>
                <w:szCs w:val="20"/>
              </w:rPr>
            </w:pPr>
            <w:r w:rsidRPr="00357BE9">
              <w:rPr>
                <w:rFonts w:ascii="Arial CYR" w:hAnsi="Arial CYR"/>
                <w:b/>
                <w:bCs/>
                <w:sz w:val="20"/>
                <w:szCs w:val="20"/>
              </w:rPr>
              <w:t>Иные межбюджетные трансферты</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25 898 377,00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26 252 574,00</w:t>
            </w:r>
          </w:p>
        </w:tc>
      </w:tr>
      <w:tr w:rsidR="00357BE9" w:rsidRPr="00357BE9" w:rsidTr="00357BE9">
        <w:trPr>
          <w:trHeight w:val="1260"/>
        </w:trPr>
        <w:tc>
          <w:tcPr>
            <w:tcW w:w="566" w:type="dxa"/>
            <w:tcBorders>
              <w:top w:val="nil"/>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1</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22 654 800,00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22 967 280,00</w:t>
            </w:r>
          </w:p>
        </w:tc>
      </w:tr>
      <w:tr w:rsidR="00357BE9" w:rsidRPr="00357BE9" w:rsidTr="00357BE9">
        <w:trPr>
          <w:trHeight w:val="2475"/>
        </w:trPr>
        <w:tc>
          <w:tcPr>
            <w:tcW w:w="566" w:type="dxa"/>
            <w:tcBorders>
              <w:top w:val="nil"/>
              <w:left w:val="single" w:sz="4" w:space="0" w:color="auto"/>
              <w:bottom w:val="nil"/>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t>2</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 xml:space="preserve">Иные межбюджетные трансферты бюджетам муниципальных образований Калужской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w:t>
            </w:r>
            <w:r w:rsidRPr="00357BE9">
              <w:lastRenderedPageBreak/>
              <w:t>муниципальных общеобразовательных организаций и профессиональных образовательных организаций</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lastRenderedPageBreak/>
              <w:t>937 440,00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937 440,00</w:t>
            </w:r>
          </w:p>
        </w:tc>
      </w:tr>
      <w:tr w:rsidR="00357BE9" w:rsidRPr="00357BE9" w:rsidTr="00357BE9">
        <w:trPr>
          <w:trHeight w:val="1249"/>
        </w:trPr>
        <w:tc>
          <w:tcPr>
            <w:tcW w:w="566" w:type="dxa"/>
            <w:tcBorders>
              <w:top w:val="single" w:sz="4" w:space="0" w:color="auto"/>
              <w:left w:val="single" w:sz="4" w:space="0" w:color="auto"/>
              <w:bottom w:val="single" w:sz="4" w:space="0" w:color="auto"/>
              <w:right w:val="single" w:sz="4" w:space="0" w:color="auto"/>
            </w:tcBorders>
            <w:shd w:val="clear" w:color="000000" w:fill="FFFFFF"/>
            <w:hideMark/>
          </w:tcPr>
          <w:p w:rsidR="00357BE9" w:rsidRPr="00357BE9" w:rsidRDefault="00357BE9" w:rsidP="00357BE9">
            <w:pPr>
              <w:jc w:val="center"/>
              <w:rPr>
                <w:rFonts w:ascii="Arial CYR" w:hAnsi="Arial CYR"/>
                <w:sz w:val="20"/>
                <w:szCs w:val="20"/>
              </w:rPr>
            </w:pPr>
            <w:r w:rsidRPr="00357BE9">
              <w:rPr>
                <w:rFonts w:ascii="Arial CYR" w:hAnsi="Arial CYR"/>
                <w:sz w:val="20"/>
                <w:szCs w:val="20"/>
              </w:rPr>
              <w:lastRenderedPageBreak/>
              <w:t>3</w:t>
            </w:r>
          </w:p>
        </w:tc>
        <w:tc>
          <w:tcPr>
            <w:tcW w:w="6380" w:type="dxa"/>
            <w:gridSpan w:val="2"/>
            <w:tcBorders>
              <w:top w:val="nil"/>
              <w:left w:val="nil"/>
              <w:bottom w:val="single" w:sz="4" w:space="0" w:color="auto"/>
              <w:right w:val="single" w:sz="4" w:space="0" w:color="auto"/>
            </w:tcBorders>
            <w:shd w:val="clear" w:color="000000" w:fill="FFFFFF"/>
            <w:vAlign w:val="bottom"/>
            <w:hideMark/>
          </w:tcPr>
          <w:p w:rsidR="00357BE9" w:rsidRPr="00357BE9" w:rsidRDefault="00357BE9" w:rsidP="00357BE9">
            <w:r w:rsidRPr="00357BE9">
              <w:t>Иные межбюджетных трансфертов бюджетам</w:t>
            </w:r>
            <w:r w:rsidRPr="00357BE9">
              <w:br/>
              <w:t xml:space="preserve"> муниципальных образований Калужской области на обеспечение</w:t>
            </w:r>
            <w:r w:rsidRPr="00357BE9">
              <w:b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gridSpan w:val="2"/>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2 306 137,00</w:t>
            </w:r>
          </w:p>
        </w:tc>
        <w:tc>
          <w:tcPr>
            <w:tcW w:w="1701" w:type="dxa"/>
            <w:tcBorders>
              <w:top w:val="nil"/>
              <w:left w:val="nil"/>
              <w:bottom w:val="single" w:sz="4" w:space="0" w:color="auto"/>
              <w:right w:val="single" w:sz="4" w:space="0" w:color="auto"/>
            </w:tcBorders>
            <w:shd w:val="clear" w:color="000000" w:fill="FFFFFF"/>
            <w:noWrap/>
            <w:hideMark/>
          </w:tcPr>
          <w:p w:rsidR="00357BE9" w:rsidRPr="00357BE9" w:rsidRDefault="00357BE9" w:rsidP="00357BE9">
            <w:pPr>
              <w:jc w:val="right"/>
              <w:rPr>
                <w:rFonts w:ascii="Arial CYR" w:hAnsi="Arial CYR"/>
                <w:b/>
                <w:bCs/>
                <w:color w:val="000000"/>
                <w:sz w:val="20"/>
                <w:szCs w:val="20"/>
              </w:rPr>
            </w:pPr>
            <w:r w:rsidRPr="00357BE9">
              <w:rPr>
                <w:rFonts w:ascii="Arial CYR" w:hAnsi="Arial CYR"/>
                <w:b/>
                <w:bCs/>
                <w:color w:val="000000"/>
                <w:sz w:val="20"/>
                <w:szCs w:val="20"/>
              </w:rPr>
              <w:t>2 347 854,00</w:t>
            </w:r>
          </w:p>
        </w:tc>
      </w:tr>
    </w:tbl>
    <w:p w:rsidR="00357BE9" w:rsidRDefault="00357BE9"/>
    <w:tbl>
      <w:tblPr>
        <w:tblW w:w="10864" w:type="dxa"/>
        <w:tblInd w:w="-885" w:type="dxa"/>
        <w:tblLook w:val="04A0" w:firstRow="1" w:lastRow="0" w:firstColumn="1" w:lastColumn="0" w:noHBand="0" w:noVBand="1"/>
      </w:tblPr>
      <w:tblGrid>
        <w:gridCol w:w="2127"/>
        <w:gridCol w:w="749"/>
        <w:gridCol w:w="881"/>
        <w:gridCol w:w="815"/>
        <w:gridCol w:w="957"/>
        <w:gridCol w:w="583"/>
        <w:gridCol w:w="835"/>
        <w:gridCol w:w="737"/>
        <w:gridCol w:w="964"/>
        <w:gridCol w:w="2216"/>
      </w:tblGrid>
      <w:tr w:rsidR="00357BE9" w:rsidRPr="00357BE9" w:rsidTr="00357BE9">
        <w:trPr>
          <w:trHeight w:val="1020"/>
        </w:trPr>
        <w:tc>
          <w:tcPr>
            <w:tcW w:w="2876"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696"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540"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572"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3180" w:type="dxa"/>
            <w:gridSpan w:val="2"/>
            <w:tcBorders>
              <w:top w:val="nil"/>
              <w:left w:val="nil"/>
              <w:bottom w:val="nil"/>
              <w:right w:val="nil"/>
            </w:tcBorders>
            <w:shd w:val="clear" w:color="auto" w:fill="auto"/>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t xml:space="preserve">Приложение № 8 к Решению Районного Собрания муниципального района "Ферзиковский район" </w:t>
            </w:r>
            <w:r w:rsidR="003D6666" w:rsidRPr="003D6666">
              <w:rPr>
                <w:rFonts w:ascii="Arial CYR" w:hAnsi="Arial CYR"/>
                <w:sz w:val="20"/>
                <w:szCs w:val="20"/>
              </w:rPr>
              <w:t>от «18» декабря 2024 года №511</w:t>
            </w:r>
          </w:p>
        </w:tc>
      </w:tr>
      <w:tr w:rsidR="00357BE9" w:rsidRPr="00357BE9" w:rsidTr="00357BE9">
        <w:trPr>
          <w:trHeight w:val="1365"/>
        </w:trPr>
        <w:tc>
          <w:tcPr>
            <w:tcW w:w="10864" w:type="dxa"/>
            <w:gridSpan w:val="10"/>
            <w:tcBorders>
              <w:top w:val="nil"/>
              <w:left w:val="nil"/>
              <w:bottom w:val="nil"/>
              <w:right w:val="nil"/>
            </w:tcBorders>
            <w:shd w:val="clear" w:color="auto" w:fill="auto"/>
            <w:vAlign w:val="bottom"/>
            <w:hideMark/>
          </w:tcPr>
          <w:p w:rsidR="00357BE9" w:rsidRPr="00357BE9" w:rsidRDefault="00357BE9" w:rsidP="00357BE9">
            <w:pPr>
              <w:jc w:val="center"/>
              <w:rPr>
                <w:rFonts w:ascii="Arial CYR" w:hAnsi="Arial CYR"/>
                <w:b/>
                <w:bCs/>
                <w:sz w:val="32"/>
                <w:szCs w:val="32"/>
              </w:rPr>
            </w:pPr>
            <w:r w:rsidRPr="00357BE9">
              <w:rPr>
                <w:rFonts w:ascii="Arial CYR" w:hAnsi="Arial CYR"/>
                <w:b/>
                <w:bCs/>
                <w:sz w:val="32"/>
                <w:szCs w:val="32"/>
              </w:rPr>
              <w:t xml:space="preserve">Межбюджетные трансферты, предоставляемые бюджету муниципального района "Ферзиковский район" из бюджетов поселений, входящих в состав Ферзиковского района, на 2025   год </w:t>
            </w:r>
          </w:p>
        </w:tc>
      </w:tr>
      <w:tr w:rsidR="00357BE9" w:rsidRPr="00357BE9" w:rsidTr="00357BE9">
        <w:trPr>
          <w:trHeight w:val="255"/>
        </w:trPr>
        <w:tc>
          <w:tcPr>
            <w:tcW w:w="2127"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630"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772"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418"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701"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2216"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t>(тыс.рублей)</w:t>
            </w:r>
          </w:p>
        </w:tc>
      </w:tr>
      <w:tr w:rsidR="00357BE9" w:rsidRPr="00357BE9" w:rsidTr="00357BE9">
        <w:trPr>
          <w:trHeight w:val="442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Наименование</w:t>
            </w:r>
          </w:p>
        </w:tc>
        <w:tc>
          <w:tcPr>
            <w:tcW w:w="1630" w:type="dxa"/>
            <w:gridSpan w:val="2"/>
            <w:tcBorders>
              <w:top w:val="single" w:sz="4" w:space="0" w:color="auto"/>
              <w:left w:val="nil"/>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 исполнению бюджета поселения, осуществлению контроля за его исполнением (в том числе внутреннего мунииципального), составлению отчета об исполнении бюджета поселения</w:t>
            </w:r>
          </w:p>
        </w:tc>
        <w:tc>
          <w:tcPr>
            <w:tcW w:w="1772" w:type="dxa"/>
            <w:gridSpan w:val="2"/>
            <w:tcBorders>
              <w:top w:val="single" w:sz="4" w:space="0" w:color="auto"/>
              <w:left w:val="nil"/>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(в т.ч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Итого</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Авчурино"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1 653,210</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2 130,55293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Аристово"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1 274,103</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1 751,44593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Бронцы"</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4 558,448</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5 035,78993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Грабцево"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1 870,231</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2 347,57393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"Поселок Дугна"</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1 396,372</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1 873,71393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lastRenderedPageBreak/>
              <w:t>Сельского поселения "Деревня Зудна"</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3 083,248</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3 560,58993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Кольцово"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2 208,472</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2 685,81392</w:t>
            </w:r>
          </w:p>
        </w:tc>
      </w:tr>
      <w:tr w:rsidR="00357BE9" w:rsidRPr="00357BE9" w:rsidTr="00357BE9">
        <w:trPr>
          <w:trHeight w:val="465"/>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Красный Городок"</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2 537,149</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3 014,49193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Сашкино"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1 481,672</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1 959,01393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Сугоново"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0,000</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477,34293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Ферзиково"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390,000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0,000</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477,34193</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Ястребовка"</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300,000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48,77900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1 782,533</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2 156,64500</w:t>
            </w:r>
          </w:p>
        </w:tc>
      </w:tr>
      <w:tr w:rsidR="00357BE9" w:rsidRPr="00357BE9" w:rsidTr="00357BE9">
        <w:trPr>
          <w:trHeight w:val="45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"Поселок Ферзиково"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225,000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3 057,056</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3 369,39793</w:t>
            </w:r>
          </w:p>
        </w:tc>
      </w:tr>
      <w:tr w:rsidR="00357BE9" w:rsidRPr="00357BE9" w:rsidTr="00357BE9">
        <w:trPr>
          <w:trHeight w:val="48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"Бебелевский сельсовет"</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225,000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1 897,996</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2 210,33793</w:t>
            </w:r>
          </w:p>
        </w:tc>
      </w:tr>
      <w:tr w:rsidR="00357BE9" w:rsidRPr="00357BE9" w:rsidTr="00357BE9">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"Октябрьский сельсовет"</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225,000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62,00892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25,333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1 494,330</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1 806,67192</w:t>
            </w:r>
          </w:p>
        </w:tc>
      </w:tr>
      <w:tr w:rsidR="00357BE9" w:rsidRPr="00357BE9" w:rsidTr="00357BE9">
        <w:trPr>
          <w:trHeight w:val="36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57BE9" w:rsidRPr="00357BE9" w:rsidRDefault="00357BE9" w:rsidP="00357BE9">
            <w:pPr>
              <w:rPr>
                <w:rFonts w:ascii="Arial CYR" w:hAnsi="Arial CYR"/>
                <w:b/>
                <w:bCs/>
                <w:sz w:val="16"/>
                <w:szCs w:val="16"/>
              </w:rPr>
            </w:pPr>
            <w:r w:rsidRPr="00357BE9">
              <w:rPr>
                <w:rFonts w:ascii="Arial CYR" w:hAnsi="Arial CYR"/>
                <w:b/>
                <w:bCs/>
                <w:sz w:val="16"/>
                <w:szCs w:val="16"/>
              </w:rPr>
              <w:t>Итого:</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5265,0</w:t>
            </w:r>
          </w:p>
        </w:tc>
        <w:tc>
          <w:tcPr>
            <w:tcW w:w="177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916,90400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380,000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28 294,820</w:t>
            </w:r>
          </w:p>
        </w:tc>
        <w:tc>
          <w:tcPr>
            <w:tcW w:w="2216"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sz w:val="28"/>
                <w:szCs w:val="28"/>
              </w:rPr>
            </w:pPr>
            <w:r w:rsidRPr="00357BE9">
              <w:rPr>
                <w:rFonts w:ascii="Arial CYR" w:hAnsi="Arial CYR"/>
                <w:sz w:val="28"/>
                <w:szCs w:val="28"/>
              </w:rPr>
              <w:t>34 856,72400</w:t>
            </w:r>
          </w:p>
        </w:tc>
      </w:tr>
    </w:tbl>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 w:rsidR="00357BE9" w:rsidRDefault="00357BE9">
      <w:pPr>
        <w:sectPr w:rsidR="00357BE9" w:rsidSect="00367591">
          <w:pgSz w:w="11906" w:h="16838"/>
          <w:pgMar w:top="567" w:right="850" w:bottom="993" w:left="1701" w:header="708" w:footer="708" w:gutter="0"/>
          <w:cols w:space="708"/>
          <w:docGrid w:linePitch="360"/>
        </w:sectPr>
      </w:pPr>
    </w:p>
    <w:tbl>
      <w:tblPr>
        <w:tblW w:w="15877" w:type="dxa"/>
        <w:tblInd w:w="-176" w:type="dxa"/>
        <w:tblLayout w:type="fixed"/>
        <w:tblLook w:val="04A0" w:firstRow="1" w:lastRow="0" w:firstColumn="1" w:lastColumn="0" w:noHBand="0" w:noVBand="1"/>
      </w:tblPr>
      <w:tblGrid>
        <w:gridCol w:w="2269"/>
        <w:gridCol w:w="149"/>
        <w:gridCol w:w="1268"/>
        <w:gridCol w:w="58"/>
        <w:gridCol w:w="1202"/>
        <w:gridCol w:w="1292"/>
        <w:gridCol w:w="138"/>
        <w:gridCol w:w="1138"/>
        <w:gridCol w:w="210"/>
        <w:gridCol w:w="924"/>
        <w:gridCol w:w="374"/>
        <w:gridCol w:w="618"/>
        <w:gridCol w:w="554"/>
        <w:gridCol w:w="863"/>
        <w:gridCol w:w="445"/>
        <w:gridCol w:w="1115"/>
        <w:gridCol w:w="1606"/>
        <w:gridCol w:w="95"/>
        <w:gridCol w:w="1559"/>
      </w:tblGrid>
      <w:tr w:rsidR="00357BE9" w:rsidRPr="00357BE9" w:rsidTr="001E082B">
        <w:trPr>
          <w:trHeight w:val="1020"/>
        </w:trPr>
        <w:tc>
          <w:tcPr>
            <w:tcW w:w="2418"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326"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202"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430"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348"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298"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172"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4029" w:type="dxa"/>
            <w:gridSpan w:val="4"/>
            <w:tcBorders>
              <w:top w:val="nil"/>
              <w:left w:val="nil"/>
              <w:bottom w:val="nil"/>
              <w:right w:val="nil"/>
            </w:tcBorders>
            <w:shd w:val="clear" w:color="auto" w:fill="auto"/>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t xml:space="preserve">Приложение № 9 к Решению Районного Собрания муниципального района "Ферзиковский район" </w:t>
            </w:r>
            <w:r w:rsidR="003D6666" w:rsidRPr="003D6666">
              <w:rPr>
                <w:rFonts w:ascii="Arial CYR" w:hAnsi="Arial CYR"/>
                <w:sz w:val="20"/>
                <w:szCs w:val="20"/>
              </w:rPr>
              <w:t>от «18» декабря 2024 года №511</w:t>
            </w:r>
          </w:p>
        </w:tc>
        <w:tc>
          <w:tcPr>
            <w:tcW w:w="1654"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r>
      <w:tr w:rsidR="00357BE9" w:rsidRPr="00357BE9" w:rsidTr="001E082B">
        <w:trPr>
          <w:trHeight w:val="1785"/>
        </w:trPr>
        <w:tc>
          <w:tcPr>
            <w:tcW w:w="14223" w:type="dxa"/>
            <w:gridSpan w:val="17"/>
            <w:tcBorders>
              <w:top w:val="nil"/>
              <w:left w:val="nil"/>
              <w:bottom w:val="nil"/>
              <w:right w:val="nil"/>
            </w:tcBorders>
            <w:shd w:val="clear" w:color="auto" w:fill="auto"/>
            <w:vAlign w:val="bottom"/>
            <w:hideMark/>
          </w:tcPr>
          <w:p w:rsidR="00357BE9" w:rsidRPr="00357BE9" w:rsidRDefault="00357BE9" w:rsidP="00357BE9">
            <w:pPr>
              <w:jc w:val="center"/>
              <w:rPr>
                <w:rFonts w:ascii="Arial CYR" w:hAnsi="Arial CYR"/>
                <w:b/>
                <w:bCs/>
                <w:sz w:val="32"/>
                <w:szCs w:val="32"/>
              </w:rPr>
            </w:pPr>
            <w:r w:rsidRPr="00357BE9">
              <w:rPr>
                <w:rFonts w:ascii="Arial CYR" w:hAnsi="Arial CYR"/>
                <w:b/>
                <w:bCs/>
                <w:sz w:val="32"/>
                <w:szCs w:val="32"/>
              </w:rPr>
              <w:t xml:space="preserve">Межбюджетные трансферты, предоставляемые бюджету муниципального района "Ферзиковский район" из бюджетов поселений, входящих в состав Ферзиковского района, на плановый период 2026 и 2027  годов </w:t>
            </w:r>
          </w:p>
        </w:tc>
        <w:tc>
          <w:tcPr>
            <w:tcW w:w="1654" w:type="dxa"/>
            <w:gridSpan w:val="2"/>
            <w:tcBorders>
              <w:top w:val="nil"/>
              <w:left w:val="nil"/>
              <w:bottom w:val="nil"/>
              <w:right w:val="nil"/>
            </w:tcBorders>
            <w:shd w:val="clear" w:color="auto" w:fill="auto"/>
            <w:vAlign w:val="bottom"/>
            <w:hideMark/>
          </w:tcPr>
          <w:p w:rsidR="00357BE9" w:rsidRPr="00357BE9" w:rsidRDefault="00357BE9" w:rsidP="00357BE9">
            <w:pPr>
              <w:rPr>
                <w:rFonts w:ascii="Arial CYR" w:hAnsi="Arial CYR"/>
                <w:b/>
                <w:bCs/>
                <w:sz w:val="32"/>
                <w:szCs w:val="32"/>
              </w:rPr>
            </w:pPr>
          </w:p>
        </w:tc>
      </w:tr>
      <w:tr w:rsidR="00357BE9" w:rsidRPr="00357BE9" w:rsidTr="001E082B">
        <w:trPr>
          <w:trHeight w:val="255"/>
        </w:trPr>
        <w:tc>
          <w:tcPr>
            <w:tcW w:w="2269"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475" w:type="dxa"/>
            <w:gridSpan w:val="3"/>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202"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430"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138"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508" w:type="dxa"/>
            <w:gridSpan w:val="3"/>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618"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862" w:type="dxa"/>
            <w:gridSpan w:val="3"/>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115"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606" w:type="dxa"/>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p>
        </w:tc>
        <w:tc>
          <w:tcPr>
            <w:tcW w:w="1654" w:type="dxa"/>
            <w:gridSpan w:val="2"/>
            <w:tcBorders>
              <w:top w:val="nil"/>
              <w:left w:val="nil"/>
              <w:bottom w:val="nil"/>
              <w:right w:val="nil"/>
            </w:tcBorders>
            <w:shd w:val="clear" w:color="auto" w:fill="auto"/>
            <w:noWrap/>
            <w:vAlign w:val="bottom"/>
            <w:hideMark/>
          </w:tcPr>
          <w:p w:rsidR="00357BE9" w:rsidRPr="00357BE9" w:rsidRDefault="00357BE9" w:rsidP="00357BE9">
            <w:pPr>
              <w:rPr>
                <w:rFonts w:ascii="Arial CYR" w:hAnsi="Arial CYR"/>
                <w:sz w:val="20"/>
                <w:szCs w:val="20"/>
              </w:rPr>
            </w:pPr>
            <w:r w:rsidRPr="00357BE9">
              <w:rPr>
                <w:rFonts w:ascii="Arial CYR" w:hAnsi="Arial CYR"/>
                <w:sz w:val="20"/>
                <w:szCs w:val="20"/>
              </w:rPr>
              <w:t>(тыс.рублей)</w:t>
            </w:r>
          </w:p>
        </w:tc>
      </w:tr>
      <w:tr w:rsidR="00357BE9" w:rsidRPr="00357BE9" w:rsidTr="001E082B">
        <w:trPr>
          <w:trHeight w:val="337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Наименование</w:t>
            </w:r>
          </w:p>
        </w:tc>
        <w:tc>
          <w:tcPr>
            <w:tcW w:w="2677" w:type="dxa"/>
            <w:gridSpan w:val="4"/>
            <w:tcBorders>
              <w:top w:val="single" w:sz="4" w:space="0" w:color="auto"/>
              <w:left w:val="nil"/>
              <w:bottom w:val="single" w:sz="4" w:space="0" w:color="auto"/>
              <w:right w:val="single" w:sz="4" w:space="0" w:color="000000"/>
            </w:tcBorders>
            <w:shd w:val="clear" w:color="auto" w:fill="auto"/>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 исполнению бюджета поселения, осуществлению контроля за его исполнением (в том числе внутреннего мунииципального), составлению отчета об исполнении бюджета поселения</w:t>
            </w:r>
          </w:p>
        </w:tc>
        <w:tc>
          <w:tcPr>
            <w:tcW w:w="2568" w:type="dxa"/>
            <w:gridSpan w:val="3"/>
            <w:tcBorders>
              <w:top w:val="single" w:sz="4" w:space="0" w:color="auto"/>
              <w:left w:val="nil"/>
              <w:bottom w:val="single" w:sz="4" w:space="0" w:color="auto"/>
              <w:right w:val="single" w:sz="4" w:space="0" w:color="000000"/>
            </w:tcBorders>
            <w:shd w:val="clear" w:color="auto" w:fill="auto"/>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(в т.ч</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w:t>
            </w:r>
          </w:p>
        </w:tc>
        <w:tc>
          <w:tcPr>
            <w:tcW w:w="2977" w:type="dxa"/>
            <w:gridSpan w:val="4"/>
            <w:tcBorders>
              <w:top w:val="single" w:sz="4" w:space="0" w:color="auto"/>
              <w:left w:val="nil"/>
              <w:bottom w:val="single" w:sz="4" w:space="0" w:color="auto"/>
              <w:right w:val="nil"/>
            </w:tcBorders>
            <w:shd w:val="clear" w:color="auto" w:fill="auto"/>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Итого</w:t>
            </w:r>
          </w:p>
        </w:tc>
      </w:tr>
      <w:tr w:rsidR="00357BE9" w:rsidRPr="00357BE9" w:rsidTr="001E082B">
        <w:trPr>
          <w:trHeight w:val="7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57BE9" w:rsidRPr="00357BE9" w:rsidRDefault="00357BE9" w:rsidP="00357BE9">
            <w:pPr>
              <w:jc w:val="center"/>
              <w:rPr>
                <w:rFonts w:ascii="Arial CYR" w:hAnsi="Arial CYR"/>
                <w:sz w:val="16"/>
                <w:szCs w:val="16"/>
              </w:rPr>
            </w:pPr>
            <w:r w:rsidRPr="00357BE9">
              <w:rPr>
                <w:rFonts w:ascii="Arial CYR" w:hAnsi="Arial CYR"/>
                <w:sz w:val="16"/>
                <w:szCs w:val="16"/>
              </w:rPr>
              <w:t> </w:t>
            </w:r>
          </w:p>
        </w:tc>
        <w:tc>
          <w:tcPr>
            <w:tcW w:w="1417" w:type="dxa"/>
            <w:gridSpan w:val="2"/>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2026 год</w:t>
            </w:r>
          </w:p>
        </w:tc>
        <w:tc>
          <w:tcPr>
            <w:tcW w:w="1260" w:type="dxa"/>
            <w:gridSpan w:val="2"/>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2027 год</w:t>
            </w:r>
          </w:p>
        </w:tc>
        <w:tc>
          <w:tcPr>
            <w:tcW w:w="1292" w:type="dxa"/>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2026 год</w:t>
            </w:r>
          </w:p>
        </w:tc>
        <w:tc>
          <w:tcPr>
            <w:tcW w:w="1276" w:type="dxa"/>
            <w:gridSpan w:val="2"/>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2027 год</w:t>
            </w:r>
          </w:p>
        </w:tc>
        <w:tc>
          <w:tcPr>
            <w:tcW w:w="1134" w:type="dxa"/>
            <w:gridSpan w:val="2"/>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2026 год</w:t>
            </w:r>
          </w:p>
        </w:tc>
        <w:tc>
          <w:tcPr>
            <w:tcW w:w="992" w:type="dxa"/>
            <w:gridSpan w:val="2"/>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2027 год</w:t>
            </w:r>
          </w:p>
        </w:tc>
        <w:tc>
          <w:tcPr>
            <w:tcW w:w="1417" w:type="dxa"/>
            <w:gridSpan w:val="2"/>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2026 год</w:t>
            </w:r>
          </w:p>
        </w:tc>
        <w:tc>
          <w:tcPr>
            <w:tcW w:w="1560" w:type="dxa"/>
            <w:gridSpan w:val="2"/>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2027 год</w:t>
            </w:r>
          </w:p>
        </w:tc>
        <w:tc>
          <w:tcPr>
            <w:tcW w:w="1701" w:type="dxa"/>
            <w:gridSpan w:val="2"/>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2026 год</w:t>
            </w:r>
          </w:p>
        </w:tc>
        <w:tc>
          <w:tcPr>
            <w:tcW w:w="1559" w:type="dxa"/>
            <w:tcBorders>
              <w:top w:val="nil"/>
              <w:left w:val="nil"/>
              <w:bottom w:val="single" w:sz="4" w:space="0" w:color="auto"/>
              <w:right w:val="single" w:sz="4" w:space="0" w:color="auto"/>
            </w:tcBorders>
            <w:shd w:val="clear" w:color="auto" w:fill="auto"/>
            <w:hideMark/>
          </w:tcPr>
          <w:p w:rsidR="00357BE9" w:rsidRPr="00357BE9" w:rsidRDefault="00357BE9" w:rsidP="00357BE9">
            <w:pPr>
              <w:jc w:val="center"/>
              <w:rPr>
                <w:rFonts w:ascii="Arial CYR" w:hAnsi="Arial CYR"/>
                <w:sz w:val="28"/>
                <w:szCs w:val="28"/>
              </w:rPr>
            </w:pPr>
            <w:r w:rsidRPr="00357BE9">
              <w:rPr>
                <w:rFonts w:ascii="Arial CYR" w:hAnsi="Arial CYR"/>
                <w:sz w:val="28"/>
                <w:szCs w:val="28"/>
              </w:rPr>
              <w:t>2027 год</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Авчурино"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1 653,210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1 653,210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2 132,19793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2 132,19793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Аристово"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1 274,103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1 274,103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1 753,09093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1 753,09093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Бронцы"</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4 558,448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4 558,448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5 037,43493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5 037,43493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Грабцево"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1 870,231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1 870,231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2 349,21893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2 349,21893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lastRenderedPageBreak/>
              <w:t>Сельского поселения "Поселок Дугна"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1 396,372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1 396,372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1 875,35893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1 875,35893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Зудна"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3 083,248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3 083,248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3 562,23493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3 562,23493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Кольцово"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2 208,472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2 208,472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2 687,45893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2 687,45893</w:t>
            </w:r>
          </w:p>
        </w:tc>
      </w:tr>
      <w:tr w:rsidR="00357BE9" w:rsidRPr="00357BE9" w:rsidTr="001E082B">
        <w:trPr>
          <w:trHeight w:val="465"/>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Красный Городок"</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2 537,149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2 537,149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3 016,13693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3 016,13693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Сашкино"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1 481,672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1 481,672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1 960,65893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1 960,65893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Сугоново"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478,98793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478,98793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"Село Ферзиково"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390,000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478,98693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478,98693</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"Деревня Ястребовка"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0,00000</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0,00000</w:t>
            </w:r>
          </w:p>
        </w:tc>
      </w:tr>
      <w:tr w:rsidR="00357BE9" w:rsidRPr="00357BE9" w:rsidTr="001E082B">
        <w:trPr>
          <w:trHeight w:val="45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"Поселок Ферзиково"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225,000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3 057,056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3 057,056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3 371,04292</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3 371,04292</w:t>
            </w:r>
          </w:p>
        </w:tc>
      </w:tr>
      <w:tr w:rsidR="00357BE9" w:rsidRPr="00357BE9" w:rsidTr="001E082B">
        <w:trPr>
          <w:trHeight w:val="48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"Бебелевский сельсовет"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225,000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1 897,996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1 897,996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2 211,98293</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2 211,98293</w:t>
            </w:r>
          </w:p>
        </w:tc>
      </w:tr>
      <w:tr w:rsidR="00357BE9" w:rsidRPr="00357BE9" w:rsidTr="001E082B">
        <w:trPr>
          <w:trHeight w:val="510"/>
        </w:trPr>
        <w:tc>
          <w:tcPr>
            <w:tcW w:w="2269" w:type="dxa"/>
            <w:tcBorders>
              <w:top w:val="nil"/>
              <w:left w:val="single" w:sz="4" w:space="0" w:color="auto"/>
              <w:bottom w:val="single" w:sz="4" w:space="0" w:color="auto"/>
              <w:right w:val="single" w:sz="4" w:space="0" w:color="auto"/>
            </w:tcBorders>
            <w:shd w:val="clear" w:color="auto" w:fill="auto"/>
            <w:hideMark/>
          </w:tcPr>
          <w:p w:rsidR="00357BE9" w:rsidRPr="00357BE9" w:rsidRDefault="00357BE9" w:rsidP="00357BE9">
            <w:pPr>
              <w:rPr>
                <w:rFonts w:ascii="Arial CYR" w:hAnsi="Arial CYR"/>
                <w:sz w:val="16"/>
                <w:szCs w:val="16"/>
              </w:rPr>
            </w:pPr>
            <w:r w:rsidRPr="00357BE9">
              <w:rPr>
                <w:rFonts w:ascii="Arial CYR" w:hAnsi="Arial CYR"/>
                <w:sz w:val="16"/>
                <w:szCs w:val="16"/>
              </w:rPr>
              <w:t>Сельского поселения "Октябрьский сельсовет"</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225,000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63,65392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25,333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1 494,330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1 494,330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1 808,31692</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357BE9" w:rsidRDefault="00357BE9" w:rsidP="00357BE9">
            <w:pPr>
              <w:jc w:val="right"/>
              <w:rPr>
                <w:rFonts w:ascii="Arial CYR" w:hAnsi="Arial CYR"/>
              </w:rPr>
            </w:pPr>
            <w:r w:rsidRPr="00357BE9">
              <w:rPr>
                <w:rFonts w:ascii="Arial CYR" w:hAnsi="Arial CYR"/>
              </w:rPr>
              <w:t>1 808,31692</w:t>
            </w:r>
          </w:p>
        </w:tc>
      </w:tr>
      <w:tr w:rsidR="00357BE9" w:rsidRPr="001E082B" w:rsidTr="001E082B">
        <w:trPr>
          <w:trHeight w:val="36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357BE9" w:rsidRPr="00357BE9" w:rsidRDefault="00357BE9" w:rsidP="00357BE9">
            <w:pPr>
              <w:rPr>
                <w:rFonts w:ascii="Arial CYR" w:hAnsi="Arial CYR"/>
                <w:b/>
                <w:bCs/>
                <w:sz w:val="16"/>
                <w:szCs w:val="16"/>
              </w:rPr>
            </w:pPr>
            <w:r w:rsidRPr="00357BE9">
              <w:rPr>
                <w:rFonts w:ascii="Arial CYR" w:hAnsi="Arial CYR"/>
                <w:b/>
                <w:bCs/>
                <w:sz w:val="16"/>
                <w:szCs w:val="16"/>
              </w:rPr>
              <w:t>Итого: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2"/>
              </w:rPr>
              <w:t>4 965,000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2"/>
              </w:rPr>
              <w:t>4 965,000</w:t>
            </w:r>
          </w:p>
        </w:tc>
        <w:tc>
          <w:tcPr>
            <w:tcW w:w="1292" w:type="dxa"/>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2"/>
              </w:rPr>
              <w:t>891,15500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2"/>
              </w:rPr>
              <w:t>891,15500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2"/>
              </w:rPr>
              <w:t>354,667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0"/>
              </w:rPr>
              <w:t>354,667</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2"/>
              </w:rPr>
              <w:t>26 512,287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2"/>
              </w:rPr>
              <w:t>26 512,287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2"/>
              </w:rPr>
            </w:pPr>
            <w:r w:rsidRPr="001E082B">
              <w:rPr>
                <w:rFonts w:ascii="Arial CYR" w:hAnsi="Arial CYR"/>
                <w:b/>
                <w:bCs/>
                <w:sz w:val="22"/>
              </w:rPr>
              <w:t>32 723,10900</w:t>
            </w:r>
          </w:p>
        </w:tc>
        <w:tc>
          <w:tcPr>
            <w:tcW w:w="1559" w:type="dxa"/>
            <w:tcBorders>
              <w:top w:val="nil"/>
              <w:left w:val="nil"/>
              <w:bottom w:val="single" w:sz="4" w:space="0" w:color="auto"/>
              <w:right w:val="single" w:sz="4" w:space="0" w:color="auto"/>
            </w:tcBorders>
            <w:shd w:val="clear" w:color="auto" w:fill="auto"/>
            <w:noWrap/>
            <w:vAlign w:val="bottom"/>
            <w:hideMark/>
          </w:tcPr>
          <w:p w:rsidR="00357BE9" w:rsidRPr="001E082B" w:rsidRDefault="00357BE9" w:rsidP="00357BE9">
            <w:pPr>
              <w:jc w:val="right"/>
              <w:rPr>
                <w:rFonts w:ascii="Arial CYR" w:hAnsi="Arial CYR"/>
                <w:b/>
                <w:bCs/>
                <w:sz w:val="20"/>
              </w:rPr>
            </w:pPr>
            <w:r w:rsidRPr="001E082B">
              <w:rPr>
                <w:rFonts w:ascii="Arial CYR" w:hAnsi="Arial CYR"/>
                <w:b/>
                <w:bCs/>
                <w:sz w:val="20"/>
              </w:rPr>
              <w:t>32 723,10900</w:t>
            </w:r>
          </w:p>
        </w:tc>
      </w:tr>
    </w:tbl>
    <w:p w:rsidR="00357BE9" w:rsidRDefault="00357BE9"/>
    <w:p w:rsidR="00357BE9" w:rsidRDefault="00357BE9"/>
    <w:p w:rsidR="00357BE9" w:rsidRDefault="00357BE9"/>
    <w:p w:rsidR="00357BE9" w:rsidRDefault="00357BE9"/>
    <w:p w:rsidR="00357BE9" w:rsidRDefault="00357BE9"/>
    <w:p w:rsidR="00357BE9" w:rsidRDefault="00357BE9"/>
    <w:p w:rsidR="001E082B" w:rsidRDefault="001E082B">
      <w:pPr>
        <w:sectPr w:rsidR="001E082B" w:rsidSect="00357BE9">
          <w:pgSz w:w="16838" w:h="11906" w:orient="landscape"/>
          <w:pgMar w:top="1701" w:right="567" w:bottom="851" w:left="992" w:header="709" w:footer="709" w:gutter="0"/>
          <w:cols w:space="708"/>
          <w:docGrid w:linePitch="360"/>
        </w:sectPr>
      </w:pPr>
    </w:p>
    <w:tbl>
      <w:tblPr>
        <w:tblW w:w="10207" w:type="dxa"/>
        <w:tblInd w:w="-885" w:type="dxa"/>
        <w:tblLayout w:type="fixed"/>
        <w:tblLook w:val="04A0" w:firstRow="1" w:lastRow="0" w:firstColumn="1" w:lastColumn="0" w:noHBand="0" w:noVBand="1"/>
      </w:tblPr>
      <w:tblGrid>
        <w:gridCol w:w="3768"/>
        <w:gridCol w:w="787"/>
        <w:gridCol w:w="988"/>
        <w:gridCol w:w="874"/>
        <w:gridCol w:w="813"/>
        <w:gridCol w:w="255"/>
        <w:gridCol w:w="879"/>
        <w:gridCol w:w="1843"/>
      </w:tblGrid>
      <w:tr w:rsidR="001E082B" w:rsidRPr="001E082B" w:rsidTr="001E082B">
        <w:trPr>
          <w:trHeight w:val="2205"/>
        </w:trPr>
        <w:tc>
          <w:tcPr>
            <w:tcW w:w="3768" w:type="dxa"/>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lastRenderedPageBreak/>
              <w:t> </w:t>
            </w:r>
          </w:p>
        </w:tc>
        <w:tc>
          <w:tcPr>
            <w:tcW w:w="787" w:type="dxa"/>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988" w:type="dxa"/>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874" w:type="dxa"/>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1068" w:type="dxa"/>
            <w:gridSpan w:val="2"/>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2722" w:type="dxa"/>
            <w:gridSpan w:val="2"/>
            <w:tcBorders>
              <w:top w:val="nil"/>
              <w:left w:val="nil"/>
              <w:bottom w:val="nil"/>
              <w:right w:val="nil"/>
            </w:tcBorders>
            <w:shd w:val="clear" w:color="auto" w:fill="auto"/>
            <w:hideMark/>
          </w:tcPr>
          <w:p w:rsidR="001E082B" w:rsidRPr="001E082B" w:rsidRDefault="001E082B" w:rsidP="001E082B">
            <w:pPr>
              <w:jc w:val="center"/>
              <w:rPr>
                <w:color w:val="000000"/>
                <w:sz w:val="22"/>
                <w:szCs w:val="22"/>
              </w:rPr>
            </w:pPr>
            <w:r w:rsidRPr="001E082B">
              <w:rPr>
                <w:color w:val="000000"/>
                <w:sz w:val="22"/>
                <w:szCs w:val="22"/>
              </w:rPr>
              <w:t xml:space="preserve">Приложение № 8 к Решению Районного Собрания муниципального района "Ферзиковский район"          </w:t>
            </w:r>
            <w:r w:rsidR="003D6666" w:rsidRPr="003D6666">
              <w:rPr>
                <w:color w:val="000000"/>
                <w:sz w:val="22"/>
                <w:szCs w:val="22"/>
              </w:rPr>
              <w:t>от «18» декабря 2024 года №511</w:t>
            </w:r>
          </w:p>
        </w:tc>
      </w:tr>
      <w:tr w:rsidR="001E082B" w:rsidRPr="001E082B" w:rsidTr="001E082B">
        <w:trPr>
          <w:trHeight w:val="319"/>
        </w:trPr>
        <w:tc>
          <w:tcPr>
            <w:tcW w:w="10207" w:type="dxa"/>
            <w:gridSpan w:val="8"/>
            <w:tcBorders>
              <w:top w:val="nil"/>
              <w:left w:val="nil"/>
              <w:bottom w:val="nil"/>
              <w:right w:val="nil"/>
            </w:tcBorders>
            <w:shd w:val="clear" w:color="auto" w:fill="auto"/>
            <w:vAlign w:val="bottom"/>
            <w:hideMark/>
          </w:tcPr>
          <w:p w:rsidR="001E082B" w:rsidRPr="001E082B" w:rsidRDefault="001E082B" w:rsidP="001E082B">
            <w:pPr>
              <w:jc w:val="center"/>
              <w:rPr>
                <w:b/>
                <w:bCs/>
                <w:color w:val="000000"/>
              </w:rPr>
            </w:pPr>
            <w:r w:rsidRPr="001E082B">
              <w:rPr>
                <w:b/>
                <w:bCs/>
                <w:color w:val="000000"/>
              </w:rPr>
              <w:t>ВЕДОМСТВЕННАЯ СТРУКТУРА РАСХОДОВ БЮДЖЕТА МР "Ферзиковский район"</w:t>
            </w:r>
          </w:p>
        </w:tc>
      </w:tr>
      <w:tr w:rsidR="001E082B" w:rsidRPr="001E082B" w:rsidTr="001E082B">
        <w:trPr>
          <w:trHeight w:val="308"/>
        </w:trPr>
        <w:tc>
          <w:tcPr>
            <w:tcW w:w="10207" w:type="dxa"/>
            <w:gridSpan w:val="8"/>
            <w:tcBorders>
              <w:top w:val="nil"/>
              <w:left w:val="nil"/>
              <w:bottom w:val="nil"/>
              <w:right w:val="nil"/>
            </w:tcBorders>
            <w:shd w:val="clear" w:color="auto" w:fill="auto"/>
            <w:noWrap/>
            <w:vAlign w:val="bottom"/>
            <w:hideMark/>
          </w:tcPr>
          <w:p w:rsidR="001E082B" w:rsidRPr="001E082B" w:rsidRDefault="001E082B" w:rsidP="001E082B">
            <w:pPr>
              <w:jc w:val="center"/>
              <w:rPr>
                <w:b/>
                <w:bCs/>
                <w:color w:val="000000"/>
              </w:rPr>
            </w:pPr>
            <w:r w:rsidRPr="001E082B">
              <w:rPr>
                <w:b/>
                <w:bCs/>
                <w:color w:val="000000"/>
              </w:rPr>
              <w:t>за 2025 г.</w:t>
            </w:r>
          </w:p>
        </w:tc>
      </w:tr>
      <w:tr w:rsidR="001E082B" w:rsidRPr="001E082B" w:rsidTr="001E082B">
        <w:trPr>
          <w:trHeight w:val="300"/>
        </w:trPr>
        <w:tc>
          <w:tcPr>
            <w:tcW w:w="10207" w:type="dxa"/>
            <w:gridSpan w:val="8"/>
            <w:tcBorders>
              <w:top w:val="nil"/>
              <w:left w:val="nil"/>
              <w:bottom w:val="nil"/>
              <w:right w:val="nil"/>
            </w:tcBorders>
            <w:shd w:val="clear" w:color="auto" w:fill="auto"/>
            <w:noWrap/>
            <w:vAlign w:val="bottom"/>
            <w:hideMark/>
          </w:tcPr>
          <w:p w:rsidR="001E082B" w:rsidRPr="001E082B" w:rsidRDefault="001E082B" w:rsidP="001E082B">
            <w:pPr>
              <w:jc w:val="right"/>
              <w:rPr>
                <w:color w:val="000000"/>
              </w:rPr>
            </w:pPr>
            <w:r w:rsidRPr="001E082B">
              <w:rPr>
                <w:color w:val="000000"/>
              </w:rPr>
              <w:t>(рублей)</w:t>
            </w:r>
          </w:p>
        </w:tc>
      </w:tr>
      <w:tr w:rsidR="001E082B" w:rsidRPr="001E082B" w:rsidTr="001E082B">
        <w:trPr>
          <w:trHeight w:val="300"/>
        </w:trPr>
        <w:tc>
          <w:tcPr>
            <w:tcW w:w="3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Наименование</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КГРБС</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Раздел, подраздел</w:t>
            </w:r>
          </w:p>
        </w:tc>
        <w:tc>
          <w:tcPr>
            <w:tcW w:w="1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Целевая статья</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Группы и подгруппы видов расходов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Измененные бюджетные ассигнования на 2025 г.</w:t>
            </w:r>
          </w:p>
        </w:tc>
      </w:tr>
      <w:tr w:rsidR="001E082B" w:rsidRPr="001E082B" w:rsidTr="001E082B">
        <w:trPr>
          <w:trHeight w:val="990"/>
        </w:trPr>
        <w:tc>
          <w:tcPr>
            <w:tcW w:w="3768"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1687" w:type="dxa"/>
            <w:gridSpan w:val="2"/>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r>
      <w:tr w:rsidR="001E082B" w:rsidRPr="001E082B" w:rsidTr="001E082B">
        <w:trPr>
          <w:trHeight w:val="300"/>
        </w:trPr>
        <w:tc>
          <w:tcPr>
            <w:tcW w:w="3768" w:type="dxa"/>
            <w:tcBorders>
              <w:top w:val="nil"/>
              <w:left w:val="single" w:sz="4" w:space="0" w:color="000000"/>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1</w:t>
            </w:r>
          </w:p>
        </w:tc>
        <w:tc>
          <w:tcPr>
            <w:tcW w:w="787"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2</w:t>
            </w:r>
          </w:p>
        </w:tc>
        <w:tc>
          <w:tcPr>
            <w:tcW w:w="988"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3</w:t>
            </w:r>
          </w:p>
        </w:tc>
        <w:tc>
          <w:tcPr>
            <w:tcW w:w="1687" w:type="dxa"/>
            <w:gridSpan w:val="2"/>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5</w:t>
            </w:r>
          </w:p>
        </w:tc>
        <w:tc>
          <w:tcPr>
            <w:tcW w:w="1843"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6</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Отдел развития социальной сферы администрации (исполнительно-распорядительного органа)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126 210 122,22</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180 200,00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180 200,00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w:t>
            </w:r>
            <w:r w:rsidRPr="001E082B">
              <w:rPr>
                <w:color w:val="000000"/>
              </w:rPr>
              <w:lastRenderedPageBreak/>
              <w:t>администрации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lastRenderedPageBreak/>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67 0 00 00000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"Информационное, методическое обеспечение мер по профилактике терроризма и эктремизма, формированию культуры толерантности"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67 0 02 00000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50 000,00</w:t>
            </w:r>
          </w:p>
        </w:tc>
      </w:tr>
      <w:tr w:rsidR="001E082B" w:rsidRPr="001E082B" w:rsidTr="001E082B">
        <w:trPr>
          <w:trHeight w:val="189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67 0 02 00004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67 0 02 00004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67 0 02 00004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ОБРАЗОВАНИЕ</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40 081 416,00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Дополнительное образование детей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40 021 416,00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lastRenderedPageBreak/>
              <w:t>Муниципальная программа "Развитие культуры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15 798 348,00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дополнительного образования в сфере культуры и искусства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15 520 048,00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Учреждения по внешкольной работе с детьми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11 0 03 04230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15 520 048,00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15 273 748,00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15 273 748,00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241 300,00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241 300,00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11 0 04 00000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278 300,00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Учреждения по внешкольной работе с детьми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11 0 04 04230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278 300,00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278 300,00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11 0 04 04230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278 300,00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физической культуры и спорта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13 0 00 00000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24 223 068,00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13 0 02 00000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24 223 068,00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обеспечение деятельности (оказание услуг) государственных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13 0 02 00590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24 223 068,00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19 005 950,00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19 005 950,00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5 020 900,00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5 020 900,00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196 218,00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196 218,00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Молодежная политика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"Противодействие злоупотреблению наркотиками в муниципальном районе "Ферзиковский район" на 2024-2028 годы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56 0 00 00000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60 000,00</w:t>
            </w:r>
          </w:p>
        </w:tc>
      </w:tr>
      <w:tr w:rsidR="001E082B" w:rsidRPr="001E082B" w:rsidTr="001E082B">
        <w:trPr>
          <w:trHeight w:val="1357"/>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56 0 01 00000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комплекса мероприятий, направленных на профилактику наркомании и  пропаганду здорового образа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56 0 01 07140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56 0 01 07140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56 0 01 07140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КУЛЬТУРА, КИНЕМАТОГРАФИЯ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0800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84 214 206,22</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Культура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74 750 524,22</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74 750 524,22</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общедоступных библиотек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25 392 649,11</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деятельности библиотек</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11 0 01 04420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25 277 138,00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11 0 01 04420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21 133 002,00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11 0 01 04420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21 133 002,00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11 0 01 04420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4 144 136,00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11 0 01 04420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4 144 136,00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01 L5192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115 511,11</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L5192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115 511,11</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L5192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115 511,11</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xml:space="preserve">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w:t>
            </w:r>
            <w:r w:rsidRPr="001E082B">
              <w:rPr>
                <w:color w:val="000000"/>
              </w:rPr>
              <w:lastRenderedPageBreak/>
              <w:t>"Ферзиковский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lastRenderedPageBreak/>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47 981 229,00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Культурно-досуговое объединение</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11 0 02 04430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20 788 594,00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19 267 844,00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19 267 844,00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1 512 750,00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1 512 750,00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в сфере культуры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11 0 02 04500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П4400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26 642 635,00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П4400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14 879 153,00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П4400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14 879 153,00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П4400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11 763 482,00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П4400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11 763 482,00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11 0 04 00000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1 376 646,11</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04 L4670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1 376 646,11</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L4670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1 376 646,11</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L4670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1 376 646,11</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вопросы в области культуры, кинематографии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9 463 682,00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9 463 682,00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в сфере культуры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11 0 02 04500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240 000,00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"Мероприятия по обеспечению реализации муниципальной программы"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11 0 05 00000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9 223 682,00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11 0 05 00400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3 216 565,00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3 069 825,00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3 069 825,00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146 740,00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146 740,00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Централизованная бухгалтерия учреждений культуры (средства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11 0 05 04510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3 742 028,00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11 0 05 04510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3 449 744,00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11 0 05 04510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3 449 744,00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11 0 05 04510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292 284,00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11 0 05 04510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292 284,00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Централизованная бухгалтерия учреждений культуры (переданные полномочия поселений)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05 П4520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1 348 185,00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П4520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742 843,00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П4520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742 843,00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Закупка товаров, работ и услуг для обеспечения государственных </w:t>
            </w:r>
            <w:r w:rsidRPr="001E082B">
              <w:rPr>
                <w:color w:val="000000"/>
              </w:rPr>
              <w:lastRenderedPageBreak/>
              <w:t>(муниципальных)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П4520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605 342,00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П4520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605 342,00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05 П6300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916 904,00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П6300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691 829,00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П6300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691 829,00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П6300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225 075,00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П6300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225 075,00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ФИЗИЧЕСКАЯ КУЛЬТУРА И СПОРТ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1 734 300,00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Массовый спорт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1 734 300,00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физической культуры и спорта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13 0 00 00000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1 734 300,00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физической культуры и массового спорта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13 0 01 00000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1 294 200,00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мероприятий в области физической культуры, массового спорта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13 0 01 06020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914 200,00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E082B">
              <w:rPr>
                <w:color w:val="000000"/>
              </w:rPr>
              <w:lastRenderedPageBreak/>
              <w:t>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13 0 01 06020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13 0 01 06020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13 0 01 06020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304 000,00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13 0 01 06020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304 000,00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01 П6020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380 000,00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П6020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П6020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П6020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П6020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275 000,00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13 0 02 00000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360 100,00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спортивных мероприятий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13 0 02 06010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360 100,00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E082B">
              <w:rPr>
                <w:color w:val="000000"/>
              </w:rPr>
              <w:lastRenderedPageBreak/>
              <w:t>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13 0 02 06010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270 100,00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13 0 02 06010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270 100,00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13 0 02 06010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13 0 02 06010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материально-технической базы для занятия населения физической культурой и спортом"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13 0 03 00000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мероприятий в области физической культуры, массового спорта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13 0 03 06020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13 0 03 06020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13 0 03 06020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Отдел образования и молодежной политики администрации (исполнительно-распорядительный орган)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540 153 713,00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130 200,00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ОБРАЗОВАНИЕ</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539 638 002,00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Дошкольное образование</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90 152 123,00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90 152 123,00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дошкольного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02 1 00 00000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90 152 123,00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02 1 01 00000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52 752 989,00</w:t>
            </w:r>
          </w:p>
        </w:tc>
      </w:tr>
      <w:tr w:rsidR="001E082B" w:rsidRPr="001E082B" w:rsidTr="001E082B">
        <w:trPr>
          <w:trHeight w:val="220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02 1 01 16310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43 586 509,00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02 1 01 16310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43 150 645,00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02 1 01 16310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43 150 645,00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02 1 01 16310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435 864,00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02 1 01 16310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435 864,00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Создание условий для осуществления присмотра и ухода за детьми в муниципальных дошкольных образовательных организациях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01 S6320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9 166 480,00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S6320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9 166 480,00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S6320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9 166 480,00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"Обеспечение доступности и качества дошкольного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02 1 03 00000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22 161 938,00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доступности и качественного дошкольного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03 Д2040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22 161 938,00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21 911 938,00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Иные закупки товаров, работ и услуг для обеспечения </w:t>
            </w:r>
            <w:r w:rsidRPr="001E082B">
              <w:rPr>
                <w:color w:val="000000"/>
              </w:rPr>
              <w:lastRenderedPageBreak/>
              <w:t>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21 911 938,00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"Укрепление здоровья детей, формирование потребности в здоровом образе жизни"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02 1 04 00000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15 237 196,00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Питание дошкольников за счет средств родительской платы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04 Д2070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4 635 196,00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04 Д2070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4 635 196,00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04 Д2070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4 635 196,00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Питание дошкольников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04 Д2080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10 602 000,00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04 Д2080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10 602 000,00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04 Д2080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10 602 000,00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Общее образование</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382 075 632,00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382 075 632,00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общего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02 2 00 00000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382 075 632,00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283 513 362,00</w:t>
            </w:r>
          </w:p>
        </w:tc>
      </w:tr>
      <w:tr w:rsidR="001E082B" w:rsidRPr="001E082B" w:rsidTr="001E082B">
        <w:trPr>
          <w:trHeight w:val="441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02 2 01 16330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261 483 522,00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02 2 01 16330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248 409 346,00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02 2 01 16330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248 409 346,00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02 2 01 16330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13 074 176,00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02 2 01 16330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13 074 176,00</w:t>
            </w:r>
          </w:p>
        </w:tc>
      </w:tr>
      <w:tr w:rsidR="001E082B" w:rsidRPr="001E082B" w:rsidTr="001E082B">
        <w:trPr>
          <w:trHeight w:val="220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w:t>
            </w:r>
            <w:r w:rsidRPr="001E082B">
              <w:rPr>
                <w:color w:val="000000"/>
              </w:rPr>
              <w:lastRenderedPageBreak/>
              <w:t>образовательные программы основного общего образования. образовательные программы среднего общего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lastRenderedPageBreak/>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01 L3030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22 029 840,00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L3030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22 029 840,00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L3030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22 029 840,00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"Осуществление ежемесячных денежных выплат работникам муниципальных общеобразовательных организаций"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385 913,00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02 2 02 16340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385 913,00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02 2 02 16340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385 913,00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02 2 02 16340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385 913,00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"Содержание муниципальных образовательных организаций"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02 2 04 00000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72 829 056,00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Содержание муниципальных образовательных учреждений (школы)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04 Ш2060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72 829 056,00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E082B">
              <w:rPr>
                <w:color w:val="000000"/>
              </w:rPr>
              <w:lastRenderedPageBreak/>
              <w:t>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4 368 933,00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4 368 933,00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68 075 123,00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68 075 123,00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"Совершенствование организации школьного питания"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02 2 05 00000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25 347 301,00</w:t>
            </w:r>
          </w:p>
        </w:tc>
      </w:tr>
      <w:tr w:rsidR="001E082B" w:rsidRPr="001E082B" w:rsidTr="001E082B">
        <w:trPr>
          <w:trHeight w:val="220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областным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02 2 05 16940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5 148 649,00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02 2 05 16940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5 148 649,00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02 2 05 16940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5 148 649,00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L3040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11 189 765,00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L3040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11 189 765,00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L3040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11 189 765,00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Расходы на удешевление школьного питания ежедневно на каждого ученика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Ш2340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4 073 625,00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4 073 625,00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4 073 625,00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удешевление школьного питания для детей из многодетных и малообеспеченных семей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Ш2350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791 775,00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791 775,00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791 775,00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питание детей за счет средств от родительской платы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Ш2370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1 631 519,00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1 631 519,00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1 631 519,00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удешевление школьного питания для детей инвалидов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Ш2380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2 511 968,00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2 511 968,00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2 511 968,00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Дополнительное образование детей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29 684 097,00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29 684 097,00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дополнительного образования детей"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02 3 00 00000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29 684 097,00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предоставления дополнительного образования в образовательных организациях Ферзиковского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02 3 01 00000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29 684 097,00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3 01 Ц2120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29 684 097,00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22 371 634,00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22 371 634,00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7 242 463,00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7 242 463,00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Молодежная политика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704 881,00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704 881,00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"Реализация молодежной политики и развитие волонтерского движения"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02 4 00 00000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704 881,00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02 4 01 00000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152 200,00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направленные на развитие системы воспитания и социализации школьников, реализации молодежной политики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02 4 01 02040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152 200,00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02 4 01 02040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23 200,00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02 4 01 02040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23 200,00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02 4 01 02040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129 000,00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02 4 01 02040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129 000,00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"Мероприятия по профилактике правонарушений среди детей и молодежи"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02 4 03 00000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552 681,00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по профилактике правонарушений среди детей и молодежи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02 4 03 07100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552 681,00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02 4 03 07100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552 681,00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02 4 03 07100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552 681,00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вопросы в области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37 021 269,00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37 021 269,00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4 493 462,00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3 473 231,00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3 473 231,00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995 231,00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995 231,00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Централизованная бухгалтерия учреждений образований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02 0 00 00470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14 948 058,00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12 819 458,00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12 819 458,00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2 108 600,00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2 108 600,00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Методкабинет РУО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02 0 00 00480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11 959 929,00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10 257 829,00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10 257 829,00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1 700 100,00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1 700 100,00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общего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02 2 00 00000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5 619 820,00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937 440,00</w:t>
            </w:r>
          </w:p>
        </w:tc>
      </w:tr>
      <w:tr w:rsidR="001E082B" w:rsidRPr="001E082B" w:rsidTr="001E082B">
        <w:trPr>
          <w:trHeight w:val="220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профессиональных образовательных организаций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02 2 01 50500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937 440,00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02 2 01 50500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937 440,00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02 2 01 50500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937 440,00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отдыха и оздоровления"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2 410 710,00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отдыха и оздоровления детей. находящихся в трудной жизненной ситуации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02 2 03 08070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491 000,00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02 2 03 08070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491 000,00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02 2 03 08070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491 000,00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отдыха и оздоровления детей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03 S9110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1 919 710,00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03 S9110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1 919 710,00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03 S9110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1 919 710,00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EВ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2 271 670,00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EВ 51790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2 271 670,00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EВ 51790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2 271 670,00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EВ 51790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2 271 670,00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1000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385 511,00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Охрана семьи и детства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385 511,00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385 511,00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дошкольного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02 1 00 00000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385 511,00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"Финансовое обеспечение  выплаты компенсации части родительской платы за присмотр и уход за ребёнком"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02 1 02 00000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385 511,00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02 1 02 16030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385 511,00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02 1 02 16030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385 511,00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02 1 02 16030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385 511,00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Администрация (исполнительно-распорядительный орган)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142 026 145,73</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74 764 939,60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 xml:space="preserve">Функционирование законодательных (представительных) органов </w:t>
            </w:r>
            <w:r w:rsidRPr="001E082B">
              <w:rPr>
                <w:color w:val="000000"/>
              </w:rPr>
              <w:lastRenderedPageBreak/>
              <w:t>государственной власти и представительных органов муниципальных образований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lastRenderedPageBreak/>
              <w:t>Непрограммные расходы органов местного самоуправления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Обеспечение деятельности представительного органа местного самоуправления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0103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72 2 00 00000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Депутаты представительного органа муниципального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72 2 00 00420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72 2 00 00420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72 2 00 00420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62 907 990,60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38 0 00 00000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9 405 230,00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9 405 230,00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8 851 903,00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8 851 903,00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553 327,00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553 327,00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lastRenderedPageBreak/>
              <w:t>Муниципальная программа  "Развитие муниципальной службы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53 502 760,60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системы муниципальной службы"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53 502 760,60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49 946 083,60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33 093 727,00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33 093 727,00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16 602 356,60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16 602 356,60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Глава местной администрации (исполнительно-распорядительного органа муниципального образования)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52 0 01 00450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1 621 677,00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1 621 677,00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1 621 677,00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1 935 000,00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E082B">
              <w:rPr>
                <w:color w:val="000000"/>
              </w:rPr>
              <w:lastRenderedPageBreak/>
              <w:t>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1 896 016,00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1 896 016,00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38 984,00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38 984,00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Судебная система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692,00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Реализация функций иных федеральных органов государственной власти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99 0 00 00000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692,00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Непрограммные расходы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0105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99 9 00 00000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692,00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99 9 00 51200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692,00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99 9 00 51200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692,00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99 9 00 51200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692,00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Резервные фонды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Непрограммные расходы местного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Резервные фонды местных администраций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0111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71 3 00 00000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Резервные фонды местных администраций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71 3 00 00600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71 3 00 00600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Резервные средства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71 3 00 00600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870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11 656 257,00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9 082 555,00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xml:space="preserve">Основное мероприятие "Формирование системы повышения престижа муниципальных служащих работников, замещающих должности, не являющиеся </w:t>
            </w:r>
            <w:r w:rsidRPr="001E082B">
              <w:rPr>
                <w:color w:val="000000"/>
              </w:rPr>
              <w:lastRenderedPageBreak/>
              <w:t>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8 982 555,00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8 982 555,00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8 982 555,00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8 982 555,00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"Повышение качества трудовых ресурсов"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подготовки новых специалистов и повышение квалификации уже работающих, в том числе обучение, повышение квалификации, профессиональную переподготовку и стажировку работников органов местного самоуправления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14 0 02 02740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14 0 02 02740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14 0 02 02740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38 0 00 00000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200 000,00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38 0 01 00000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Реализация мероприятий в сфере управления государственным имуществом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38 0 01 86220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38 0 01 86220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38 0 01 86220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муниципальной службы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2 373 702,00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системы муниципальной службы"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883 502,00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Формирование и содержание областных архивных фондов (за счет средств местного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52 0 01 00420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90 290,00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90 290,00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90 290,00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Формирование и содержание архивных фондов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52 0 01 00800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793 212,00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52 0 01 00800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793 212,00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52 0 01 00800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793 212,00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xml:space="preserve">Основное мероприятие "Развитие кадрового потенциала </w:t>
            </w:r>
            <w:r w:rsidRPr="001E082B">
              <w:rPr>
                <w:color w:val="000000"/>
              </w:rPr>
              <w:lastRenderedPageBreak/>
              <w:t>муниципальной службы"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Проведение ежегодной диспансеризации муниципальных служащих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52 0 02 00740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дополнительного профессионального обучения муниципальных служащих. выборных должностных лиц местного самоуправления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52 0 02 00780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обучения лиц, включенных в кадровый резерв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52 0 02 00790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"Повышение эффективности взаимодействия муниципальной службы и населения"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990 200,00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Выполнение других обязательств государства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52 0 03 00920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990 200,00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52 0 03 00920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52 0 03 00920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НАЦИОНАЛЬНАЯ БЕЗОПАСНОСТЬ И ПРАВООХРАНИТЕЛЬНАЯ ДЕЯТЕЛЬНОСТЬ</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0300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15 752 269,00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Органы юстиции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0304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465 269,00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 xml:space="preserve">Муниципальная программа  "Развитие муниципальной службы в муниципальном районе </w:t>
            </w:r>
            <w:r w:rsidRPr="001E082B">
              <w:rPr>
                <w:color w:val="000000"/>
              </w:rPr>
              <w:lastRenderedPageBreak/>
              <w:t>«Ферзиковский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465 269,00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"Развитие системы муниципальной службы"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465 269,00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переданных полномочий Российской Федерации по государственной регистрации актов гражданского состояния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52 0 01 59340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465 269,00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52 0 01 59340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465 269,00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52 0 01 59340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465 269,00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Гражданская оборона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4 846 600,00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"Безопасность жизнедеятельности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4 846 600,00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и осуществление мероприятий по ГО, защите населения и территорий муниципального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4 846 600,00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Развитие, содержание и огранизация функционирования муниципальной системы оповещения населения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10 0 02 00014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4 600 000,00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4 600 000,00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4 600 000,00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Создание и поддержание в состоянии постоянной готовности сил и средств ГО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10 0 02 00015</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10 0 02 00015</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10 0 02 00015</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Создание и содержание в целях ГО запасов продовольствия, медицинских средств </w:t>
            </w:r>
            <w:r w:rsidRPr="001E082B">
              <w:rPr>
                <w:color w:val="000000"/>
              </w:rPr>
              <w:lastRenderedPageBreak/>
              <w:t>индивидуальной защиты и иных средств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10 0 02 00016</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181 600,00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10 0 02 00016</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10 0 02 00016</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подготовки населения муниципального района в области ГОЧС</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10 0 02 00017</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10 0 02 00017</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10 0 02 00017</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10 440 400,00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"Безопасность жизнедеятельности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10 440 400,00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1 689 000,00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информирования населения о ЧС</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10 0 01 00009</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10 0 01 00009</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10 0 01 00009</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ПВР населения, пострадавшего в ЧС</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Создание и своевременно восполнение резерва </w:t>
            </w:r>
            <w:r w:rsidRPr="001E082B">
              <w:rPr>
                <w:color w:val="000000"/>
              </w:rPr>
              <w:lastRenderedPageBreak/>
              <w:t>материальных ресурсов для ликвидации ЧС</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10 0 01 00011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370 000,00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эксплуатации системы 112 на базе МКУ "ЕДДС муниципального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10 0 01 00012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904 000,00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904 000,00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904 000,00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Содержание и развитие сегмента аппаратно-программного комплекса "Безопасный город" на территории муниципального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10 0 01 00013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Осуществление мероприятий по обеспечению безопасности людей на водных объектах. охране их жизни и здоровья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75 000,00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10 0 03 00019</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10 0 03 00019</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10 0 03 00019</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Проведение соревнований и оздоровительных мероприятий </w:t>
            </w:r>
            <w:proofErr w:type="gramStart"/>
            <w:r w:rsidRPr="001E082B">
              <w:rPr>
                <w:color w:val="000000"/>
              </w:rPr>
              <w:t xml:space="preserve">( </w:t>
            </w:r>
            <w:proofErr w:type="gramEnd"/>
            <w:r w:rsidRPr="001E082B">
              <w:rPr>
                <w:color w:val="000000"/>
              </w:rPr>
              <w:t>в т.ч. пропаганда)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10 0 03 00020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10 0 03 00020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10 0 03 00020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10 0 04 00000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160 000,00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Первичные меры по пожарной безопасности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10 0 04 00021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10 0 04 00021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10 0 04 00021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10 0 04 00022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10 0 04 00022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10 0 04 00022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378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области и установления им оплаты труда в соответствии с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10 0 05 00000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8 516 400,00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обеспечение деятельности (оказание услуг) государственных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10 0 05 00590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8 516 400,00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10 0 05 00590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8 124 800,00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10 0 05 00590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8 124 800,00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10 0 05 00590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378 600,00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10 0 05 00590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378 600,00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10 0 05 00590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10 0 05 00590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0400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35 633 604,32</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Транспорт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0408</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7 874 246,00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0408</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66 0 00 00000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7 874 246,00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0408</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66 0 01 00000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7 874 246,00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Отдельные мероприятия в области автомобильного транспорта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0408</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66 0 01 05560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7 874 246,00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0408</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66 0 01 05560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7 874 246,00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0408</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66 0 01 05560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7 874 246,00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Дорожное хозяйство (дорожные фонды)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22 276 817,00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дорожного хозяйства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24 0 00 00000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22 276 817,00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"Ремонт автомобильных дорог общего пользования местного значения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24 0 02 00000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10 765 259,00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Ремонт автомобильных дорог общего пользования местного значения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24 0 02 9Д002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10 765 259,00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 0 02 9Д002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10 765 259,00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 0 02 9Д002</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10 765 259,00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"Содержание автомобильных дорог общего пользования местного значения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24 0 03 00000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11 511 558,00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Содержание автомобильных дорог общего пользования местного значения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24 0 03 9Д003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1 000 000,00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 0 03 9Д003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1 000 000,00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 0 03 9Д003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1 000 000,00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дорожной деятельности в отношении автомобильных дорог местного значения (переданные полномочия из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24 0 03 9Д03Ф</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10 511 558,00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 0 03 9Д03Ф</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10 511 558,00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0409</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 0 03 9Д03Ф</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10 511 558,00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вопросы в области национальной экономики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5 482 541,32</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38 0 00 00000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1 811 601,00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xml:space="preserve">Основное мероприятие "Обеспечение рационального, эффективного использования </w:t>
            </w:r>
            <w:r w:rsidRPr="001E082B">
              <w:rPr>
                <w:color w:val="000000"/>
              </w:rPr>
              <w:lastRenderedPageBreak/>
              <w:t>земельных участков, в том числе находящихся в муниципальной собственности"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38 0 02 00000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1 478 400,00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Мероприятия в области земельных отношений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02 8623Ф</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02 8623Ф</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02 8623Ф</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комплексных кадастровых работ за счет средств областного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02 S6280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578 400,00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02 S6280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578 400,00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02 S6280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578 400,00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"Разработка, корректировка документов территориального планирования Ферзиковского района Калужской области"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38 0 03 00000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156 534,00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Реализация мероприятий в области земельных отношений (переданные полномочия)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03 8623П</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144 100,00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03 8623П</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144 100,00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03 8623П</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144 100,00</w:t>
            </w:r>
          </w:p>
        </w:tc>
      </w:tr>
      <w:tr w:rsidR="001E082B" w:rsidRPr="001E082B" w:rsidTr="001E082B">
        <w:trPr>
          <w:trHeight w:val="189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03 S7070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12 434,00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03 S7070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12 434,00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03 S7070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12 434,00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"Повышение уровня привлекательности профессиональной деятельности в сфере архитектуры и градостроительства"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38 0 04 00000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176 667,00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04 S6233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176 667,00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04 S6233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176 667,00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04 S6233</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176 667,00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малого и среднего предпринимательства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44 0 00 00000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1 704 559,32</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субъектов малого и среднего предпринимательства"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44 0 02 00000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1 704 559,32</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Софинансирование мероприятий муниципальных программ развития малого и среднего предпринимательства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44 0 02 S6840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1 704 559,32</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44 0 02 S6840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1 704 559,32</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44 0 02 S6840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1 704 559,32</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потребительской кооперации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53 0 00 00000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1 900 000,00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53 0 01 00000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1 900 000,00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Возмещение расходов по доставке товаров первой необходимости в сельские магазины и отдаленные населенные пункты, </w:t>
            </w:r>
            <w:r w:rsidRPr="001E082B">
              <w:rPr>
                <w:color w:val="000000"/>
              </w:rPr>
              <w:lastRenderedPageBreak/>
              <w:t>расположенные свыше 11 км от пункта получения товара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53 0 01 07070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1 900 000,00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53 0 01 07070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53 0 01 07070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Осуществление переданных полномочий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87 0 00 00000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66 381,00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87 0 00 00900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66 381,00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87 0 00 00900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66 381,00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0412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87 0 00 00900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66 381,00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7 521 080,68</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Жилищное хозяйство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Непрограммные расходы местного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Поддержка жилищного хозяйства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0501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71 7 00 00000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Реализация мероприятий по осуществлению муниципального жилищного контроля (переданные полномочия муниципального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71 7 00 Ф5160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7 00 Ф5160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7 00 Ф5160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Коммунальное хозяйство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3 648 958,78</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"Энергосбережение и повышение энергоэффективности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30 0 00 00000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1 848 958,78</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"Энергосбережение в сфере ЖКХ"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30 0 01 00000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1 848 958,78</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Выполнение мероприятий по подготовке к отопительному периоду объектов </w:t>
            </w:r>
            <w:proofErr w:type="gramStart"/>
            <w:r w:rsidRPr="001E082B">
              <w:rPr>
                <w:color w:val="000000"/>
              </w:rPr>
              <w:t>тепло-энергетического</w:t>
            </w:r>
            <w:proofErr w:type="gramEnd"/>
            <w:r w:rsidRPr="001E082B">
              <w:rPr>
                <w:color w:val="000000"/>
              </w:rPr>
              <w:t xml:space="preserve"> комплекса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30 0 01 07064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1 848 958,78</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30 0 01 07064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1 848 958,78</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30 0 01 07064</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1 848 958,78</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"Комплексное развитие сельских территорий в Ферзиковском районе Калужской области"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48 0 00 00000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1 800 000,00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"Создание современного облика сельских территорий"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48 0 03 00000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1 800 000,00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Реализация проектов комплексного развития сельских территорий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48 0 03 88150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48 0 03 88150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48 0 03 88150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Благоустройство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3 842 121,90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системы обращения с твердыми коммунальными отходами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2 120 121,90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системы обращения с отходами производства и потребления. в том числе с твердыми коммунальными отходами"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12 0 01 00000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2 120 121,90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сбора и вывоза бытовых отходов и мусора (переданные полномочия муниципального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12 0 01 95500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2 120 121,90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12 0 01 95500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2 120 121,90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12 0 01 95500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2 120 121,90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Непрограммные расходы местного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1 722 000,00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Благоустройство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71 9 00 00000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1 722 000,00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и содержание мест захоронений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71 9 00 00540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1 722 000,00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Предоставление субсидий бюджетным, автономным учреждениям и иным </w:t>
            </w:r>
            <w:r w:rsidRPr="001E082B">
              <w:rPr>
                <w:color w:val="000000"/>
              </w:rPr>
              <w:lastRenderedPageBreak/>
              <w:t>некоммерческим организациям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71 9 00 00540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1 722 000,00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71 9 00 00540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1 722 000,00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ОХРАНА ОКРУЖАЮЩЕЙ СРЕДЫ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0600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Охрана объектов растительного и животного мира и среды их обитания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0603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Непрограммные расходы местного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0603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Реализация государственных функций, связанных с государственным управлением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0603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71 4 00 00000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мероприятий межпоселенческого характера по охране окружающей среды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0603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71 4 00 93100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0603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71 4 00 93100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0603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71 4 00 93100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КУЛЬТУРА, КИНЕМАТОГРАФИЯ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0800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3 187 024,00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Культура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3 187 024,00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3 187 024,00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3 187 024,00</w:t>
            </w:r>
          </w:p>
        </w:tc>
      </w:tr>
      <w:tr w:rsidR="001E082B" w:rsidRPr="001E082B" w:rsidTr="001E082B">
        <w:trPr>
          <w:trHeight w:val="346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w:t>
            </w:r>
            <w:r w:rsidRPr="001E082B">
              <w:rPr>
                <w:color w:val="000000"/>
              </w:rPr>
              <w:lastRenderedPageBreak/>
              <w:t>"Культурно-досуговое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lastRenderedPageBreak/>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11 0 02 04460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3 187 024,00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3 187 024,00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3 187 024,00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1000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2 842 032,13</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792 000,00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792 000,00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792 000,00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Ежемесячная социальная выплата как лицу, замещавшему должность муниципальной службы в администрации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Охрана семьи и детства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2 050 032,13</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"Обеспечение жильем молодых семей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2 050 032,13</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"Обеспечение мер государственной поддержки молодых семей, нуждающихся в улучшении жилищных условий"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2 050 032,13</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Реализация мероприятий по обеспечению жильем молодых семей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 0 01 L4970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2 050 032,13</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 0 01 L4970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2 050 032,13</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 0 01 L4970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2 050 032,13</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ОБСЛУЖИВАНИЕ ГОСУДАРСТВЕННОГО И МУНИЦИПАЛЬНОГО ДОЛГА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1300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Обслуживание государственного внутреннего и муниципального долга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1301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Непрограммные расходы по долговым обязательствам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1301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76 0 00 00000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Процентные платежи по долговым обязательствам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1301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76 5 00 00000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Процентные платежи по муниципальному долгу</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76 5 00 03000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Обслуживание государственного (муниципального) долга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76 5 00 03000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Обслуживание муниципального долга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76 5 00 03000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730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1400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1 820 196,00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Прочие межбюджетные трансферты общего характера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1403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1 820 196,00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1 820 196,00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1 820 196,00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Стимулирование Глав администраций сельских поселений МР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1 820 196,00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1 820 196,00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1 820 196,00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 xml:space="preserve">Отдел финансов администрации (исполнительно-распорядительного органа) муниципального района </w:t>
            </w:r>
            <w:r w:rsidRPr="001E082B">
              <w:rPr>
                <w:b/>
                <w:bCs/>
                <w:color w:val="000000"/>
              </w:rPr>
              <w:lastRenderedPageBreak/>
              <w:t>"Ферзиковский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lastRenderedPageBreak/>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27521" w:rsidP="001E082B">
            <w:pPr>
              <w:jc w:val="right"/>
              <w:rPr>
                <w:b/>
                <w:bCs/>
                <w:color w:val="000000"/>
              </w:rPr>
            </w:pPr>
            <w:r>
              <w:rPr>
                <w:b/>
                <w:bCs/>
                <w:color w:val="000000"/>
              </w:rPr>
              <w:t>70 713 311,00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lastRenderedPageBreak/>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F23D0" w:rsidP="001E082B">
            <w:pPr>
              <w:jc w:val="right"/>
              <w:outlineLvl w:val="0"/>
              <w:rPr>
                <w:color w:val="000000"/>
              </w:rPr>
            </w:pPr>
            <w:r>
              <w:rPr>
                <w:color w:val="000000"/>
              </w:rPr>
              <w:t>9 255 440,00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F23D0" w:rsidP="001E082B">
            <w:pPr>
              <w:jc w:val="right"/>
              <w:outlineLvl w:val="1"/>
              <w:rPr>
                <w:color w:val="000000"/>
              </w:rPr>
            </w:pPr>
            <w:r>
              <w:rPr>
                <w:color w:val="000000"/>
              </w:rPr>
              <w:t>9 125 240,00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"Совершенствование системы управления общественными финансами Ферзиковского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F23D0" w:rsidP="001E082B">
            <w:pPr>
              <w:jc w:val="right"/>
              <w:outlineLvl w:val="2"/>
              <w:rPr>
                <w:color w:val="000000"/>
              </w:rPr>
            </w:pPr>
            <w:r>
              <w:rPr>
                <w:color w:val="000000"/>
              </w:rPr>
              <w:t>9 125 240,00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"Совершенствование системы управления бюджетным процессом"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51 0 01 00000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F23D0" w:rsidP="001E082B">
            <w:pPr>
              <w:jc w:val="right"/>
              <w:outlineLvl w:val="4"/>
              <w:rPr>
                <w:color w:val="000000"/>
              </w:rPr>
            </w:pPr>
            <w:r>
              <w:rPr>
                <w:color w:val="000000"/>
              </w:rPr>
              <w:t>9 125 240,00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51 0 01 00400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F23D0" w:rsidP="001E082B">
            <w:pPr>
              <w:jc w:val="right"/>
              <w:outlineLvl w:val="5"/>
              <w:rPr>
                <w:color w:val="000000"/>
              </w:rPr>
            </w:pPr>
            <w:r>
              <w:rPr>
                <w:color w:val="000000"/>
              </w:rPr>
              <w:t>6 695 240,00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F23D0" w:rsidP="001E082B">
            <w:pPr>
              <w:jc w:val="right"/>
              <w:outlineLvl w:val="6"/>
              <w:rPr>
                <w:color w:val="000000"/>
              </w:rPr>
            </w:pPr>
            <w:r>
              <w:rPr>
                <w:color w:val="000000"/>
              </w:rPr>
              <w:t>5 479 532,00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F23D0" w:rsidP="001E082B">
            <w:pPr>
              <w:jc w:val="right"/>
              <w:outlineLvl w:val="6"/>
              <w:rPr>
                <w:color w:val="000000"/>
              </w:rPr>
            </w:pPr>
            <w:r>
              <w:rPr>
                <w:color w:val="000000"/>
              </w:rPr>
              <w:t>5 479 532,00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1 209 708,00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1 209 708,00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51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2 430 000,00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2 292 397,00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2 292 397,00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137 603,00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01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137 603,00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1400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61 457 871,00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lastRenderedPageBreak/>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61 457 871,00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"Совершенствование системы управления общественными финансами Ферзиковского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51 0 00 00000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61 457 871,00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51 0 03 00000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61 457 871,00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51 0 03 00220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61 457 871,00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51 0 03 00220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61 457 871,00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Дотации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825</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51 0 03 00220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61 457 871,00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Отдел социальной защиты населения администрации (исполнительно-распорядительного органа)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73 137 172,00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130 200,00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0400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2 766,00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Общеэкономические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2 766,00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Осуществление переданных полномочий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87 0 00 00000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2 766,00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87 0 00 22220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2 766,00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87 0 00 22220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2 766,00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0401</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87 0 00 22220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2 766,00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1000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73 004 206,00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35 267 741,00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35 267 741,00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33 962 488,00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Реализация мероприятий по оказанию социальной помощи семьям участников СВО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03 0 01 00027</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2 160 000,00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03 0 01 00027</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2 160 000,00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03 0 01 00027</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2 160 000,00</w:t>
            </w:r>
          </w:p>
        </w:tc>
      </w:tr>
      <w:tr w:rsidR="001E082B" w:rsidRPr="001E082B" w:rsidTr="001E082B">
        <w:trPr>
          <w:trHeight w:val="220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Предоставление единовременной денежной выплаты гражданам Российской Федерации, зарегистрирванным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03 0 01 00030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03 0 01 00030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2 100 000,00</w:t>
            </w:r>
          </w:p>
        </w:tc>
      </w:tr>
      <w:tr w:rsidR="001E082B" w:rsidRPr="001E082B" w:rsidTr="00B67CFB">
        <w:trPr>
          <w:trHeight w:val="932"/>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03 0 01 00031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03 0 01 00031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03 0 01 00031</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17 915 606,00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358 312,12</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358 312,12</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17 557 293,88</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17 557 293,88</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03 0 01 03020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1 489 001,00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26 856,00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26 856,00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1 462 145,00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1 462 145,00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03 0 01 03080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1 881 000,00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1 881 000,00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1 881 000,00</w:t>
            </w:r>
          </w:p>
        </w:tc>
      </w:tr>
      <w:tr w:rsidR="001E082B" w:rsidRPr="001E082B" w:rsidTr="001E082B">
        <w:trPr>
          <w:trHeight w:val="189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w:t>
            </w:r>
            <w:r w:rsidRPr="001E082B">
              <w:rPr>
                <w:color w:val="000000"/>
              </w:rPr>
              <w:lastRenderedPageBreak/>
              <w:t>пенсию" за счет средств местного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lastRenderedPageBreak/>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03 0 01 07130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1 790 000,00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03 0 01 07130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03 0 01 07130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03 0 01 07130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1 760 000,00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03 0 01 07130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1 760 000,00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03 0 01 52200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1 580 075,00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03 0 01 52200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31 600,00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03 0 01 52200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31 600,00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03 0 01 52200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1 548 475,00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03 0 01 52200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1 548 475,00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Оплата жилищно-коммунальных услуг отдельным категориям граждан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03 0 01 52500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4 169 155,00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03 0 01 52500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83 383,10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03 0 01 52500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83 383,10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03 0 01 52500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4 085 771,90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03 0 01 52500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4 085 771,90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R4620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73 651,00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R4620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73 651,00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R4620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73 651,00</w:t>
            </w:r>
          </w:p>
        </w:tc>
      </w:tr>
      <w:tr w:rsidR="001E082B" w:rsidRPr="001E082B" w:rsidTr="001E082B">
        <w:trPr>
          <w:trHeight w:val="220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П6210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304 000,00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П6210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П6210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П6210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294 000,00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П6210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294 000,00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"Предоставление социальных услуг гражданам пожилого возраста</w:t>
            </w:r>
            <w:proofErr w:type="gramStart"/>
            <w:r w:rsidRPr="001E082B">
              <w:rPr>
                <w:color w:val="000000"/>
              </w:rPr>
              <w:t xml:space="preserve"> ,</w:t>
            </w:r>
            <w:proofErr w:type="gramEnd"/>
            <w:r w:rsidRPr="001E082B">
              <w:rPr>
                <w:color w:val="000000"/>
              </w:rPr>
              <w:t xml:space="preserve"> инвалидам и гражданам, находящимся в трудной жизненной ситуации"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03 0 02 00000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56 513,00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деятельности по образованию патронатных семей для граждан пожилого возраста и инвалидов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03 0 02 03060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56 513,00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03 0 02 03060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56 513,00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03 0 02 03060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56 513,00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Я2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1 248 740,00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Я2 04280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1 248 740,00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Я2 04280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1 248 740,00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Я2 04280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1 248 740,00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Охрана семьи и детства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17 077 058,00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17 077 058,00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5 346 100,00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социальных выплат, пособий, компенсации детям, семья с детьми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5 346 100,00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153 500,00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153 500,00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5 192 600,00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5 192 600,00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Региональный проект "Финансовая поддержка семей при рождении детей"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P1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4 141 460,00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P1 50840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4 141 460,00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P1 50840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4 141 460,00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P1 50840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4 141 460,00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Я1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7 589 498,00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социальных выплат, пособий, компенсации детям, семья с детьми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Я1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7 589 498,00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Я1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589 498,00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Иные закупки товаров, работ и услуг для обеспечения государственных </w:t>
            </w:r>
            <w:r w:rsidRPr="001E082B">
              <w:rPr>
                <w:color w:val="000000"/>
              </w:rPr>
              <w:lastRenderedPageBreak/>
              <w:t>(муниципальных)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Я1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589 498,00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Я1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7 000 000,00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Я1 03300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7 000 000,00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вопросы в области социальной политики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20 659 407,00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20 659 407,00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20 159 407,00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549 935,00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368 435,00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368 435,00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181 500,00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181 500,00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предоставления социальной помощи отдельным категориям граждан, находящимся в трудной жизненной ситуации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03 0 01 03040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269 780,00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269 780,00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269 780,00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исполнения переданных государственных полномочий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7 353 513,00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6 957 481,00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6 957 481,00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394 032,00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394 032,00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Оказание государственной социальной помощи на основании социального контракта отдельным категориям граждан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R4040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11 986 179,00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R4040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11 986 179,00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R4040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11 986 179,00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"Проведение социально значимых мероприятий"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мероприятий в области социальной политики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03 0 03 00710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03 0 03 00710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826</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03 0 03 00710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Отдел аграрной политики и социального обустройства села администрации (исполнительно-распорядительного органа)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B67CFB" w:rsidP="001E082B">
            <w:pPr>
              <w:jc w:val="right"/>
              <w:rPr>
                <w:b/>
                <w:bCs/>
                <w:color w:val="000000"/>
              </w:rPr>
            </w:pPr>
            <w:r>
              <w:rPr>
                <w:b/>
                <w:bCs/>
                <w:color w:val="000000"/>
              </w:rPr>
              <w:t>8 298 554,50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130 200,00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lastRenderedPageBreak/>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r>
      <w:tr w:rsidR="001E082B" w:rsidRPr="001E082B" w:rsidTr="00B67CFB">
        <w:trPr>
          <w:trHeight w:val="36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0400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B67CFB" w:rsidP="001E082B">
            <w:pPr>
              <w:jc w:val="right"/>
              <w:outlineLvl w:val="0"/>
              <w:rPr>
                <w:color w:val="000000"/>
              </w:rPr>
            </w:pPr>
            <w:r>
              <w:rPr>
                <w:color w:val="000000"/>
              </w:rPr>
              <w:t>8 168 354,50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Сельское хозяйство и рыболовство</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B67CFB" w:rsidP="001E082B">
            <w:pPr>
              <w:jc w:val="right"/>
              <w:outlineLvl w:val="1"/>
              <w:rPr>
                <w:color w:val="000000"/>
              </w:rPr>
            </w:pPr>
            <w:r>
              <w:rPr>
                <w:color w:val="000000"/>
              </w:rPr>
              <w:t>8 168 354,50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сельского хозяйства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25 0 00 00000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B67CFB" w:rsidP="001E082B">
            <w:pPr>
              <w:jc w:val="right"/>
              <w:outlineLvl w:val="2"/>
              <w:rPr>
                <w:color w:val="000000"/>
              </w:rPr>
            </w:pPr>
            <w:r>
              <w:rPr>
                <w:color w:val="000000"/>
              </w:rPr>
              <w:t>7 332 687,00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сельского хозяйства и рынков сельскохозяйственной продукции"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25 1 00 00000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B67CFB" w:rsidP="001E082B">
            <w:pPr>
              <w:jc w:val="right"/>
              <w:outlineLvl w:val="3"/>
              <w:rPr>
                <w:color w:val="000000"/>
              </w:rPr>
            </w:pPr>
            <w:r>
              <w:rPr>
                <w:color w:val="000000"/>
              </w:rPr>
              <w:t>7 332 687,00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25 1 00 00400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B67CFB" w:rsidP="001E082B">
            <w:pPr>
              <w:jc w:val="right"/>
              <w:outlineLvl w:val="5"/>
              <w:rPr>
                <w:color w:val="000000"/>
              </w:rPr>
            </w:pPr>
            <w:r>
              <w:rPr>
                <w:color w:val="000000"/>
              </w:rPr>
              <w:t>6 632 687,00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w:t>
            </w:r>
            <w:r w:rsidRPr="001E082B">
              <w:rPr>
                <w:color w:val="000000"/>
              </w:rPr>
              <w:lastRenderedPageBreak/>
              <w:t>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B67CFB" w:rsidP="001E082B">
            <w:pPr>
              <w:jc w:val="right"/>
              <w:outlineLvl w:val="6"/>
              <w:rPr>
                <w:color w:val="000000"/>
              </w:rPr>
            </w:pPr>
            <w:r>
              <w:rPr>
                <w:color w:val="000000"/>
              </w:rPr>
              <w:t>5 632 017,00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B67CFB" w:rsidP="001E082B">
            <w:pPr>
              <w:jc w:val="right"/>
              <w:outlineLvl w:val="6"/>
              <w:rPr>
                <w:color w:val="000000"/>
              </w:rPr>
            </w:pPr>
            <w:r>
              <w:rPr>
                <w:color w:val="000000"/>
              </w:rPr>
              <w:t>5 632 017,00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997 670,00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997 670,00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системы сбыта и регулирования  рынков сельскохозяйственной продукции"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25 1 01 00000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выставок, ярмарок, конкурсов и других мероприятий в сельском хозяйстве</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25 1 01 88110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25 1 01 88110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25 1 01 88110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подотрасли животноводства и переработки ее продукции"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25 1 03 00000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Субсидии на 1 литр реализованного молока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25 1 03 88140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25 1 03 88140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25 1 03 88140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"Техническая модернизация агропромышленного комплекса"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25 1 04 00000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Субсидии на возмещение части фактически произведенных затрат на приобретение сельскохозяйственной техники и оборудования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25 1 04 88150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25 1 04 88150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25 1 04 88150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Осуществление переданных полномочий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87 0 00 00000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835 667,50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мероприятий при осуществлении деятельности по обращению с животными без владельцев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87 0 00 88410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835 667,50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87 0 00 88410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835 667,50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828</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0405</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87 0 00 88410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835 667,50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Муниципальное учреждение муниципального района "Ферзиковский район" "Редакция газеты  Ферзиковские вести"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7 046 248,00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СРЕДСТВА МАССОВОЙ ИНФОРМАЦИИ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1200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7 046 248,00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Периодическая печать и издательства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7 046 248,00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Поддержка и развитие районной газеты "Ферзиковсккие вести"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65 0 00 00000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7 046 248,00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65 0 01 00000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7 046 248,00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обеспечение деятельности (оказание услуг) государственных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65 0 01 00590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7 046 248,00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65 0 01 00590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4 812 248,00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65 0 01 00590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4 812 248,00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65 0 01 00590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2 224 000,00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65 0 01 00590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2 224 000,00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65 0 01 00590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829</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1202</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65 0 01 00590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Отдел опеки и попечительства администрации (исполнительно-распорядительного органа)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21 446 255,00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130 200,00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r>
      <w:tr w:rsidR="001E082B" w:rsidRPr="001E082B" w:rsidTr="001E082B">
        <w:trPr>
          <w:trHeight w:val="157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lastRenderedPageBreak/>
              <w:t>СОЦИАЛЬНАЯ ПОЛИТИКА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1000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21 316 055,00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17 426 130,00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17 426 130,00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17 426 130,00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17 426 130,00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7 753 470,00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7 753 470,00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9 672 660,00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1003</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03 0 01 03010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310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9 672 660,00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вопросы в области социальной политики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3 889 925,00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3 889 925,00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03 0 01 00000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3 889 925,00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621 434,00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368 434,00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368 434,00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253 000,00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253 000,00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исполнения переданных государственных полномочий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3 268 491,00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3 129 861,00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3 129 861,00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138 630,00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830</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03 0 01 03050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138 630,00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Контрольно-счетный орган муниципального района "Ферзиковский район"</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3 387 886,00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3 387 886,00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3 387 886,00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Непрограммные расходы органов местного самоуправления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72 0 00 00000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3 387 886,00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Контрольно-счетный орган муниципального района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72 1 00 00000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3 387 886,00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72 1 00 00400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2 487 886,00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2 284 886,00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2 284 886,00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193 000,00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193 000,00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31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72 1 00 00400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945"/>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72 1 00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900 000,00</w:t>
            </w:r>
          </w:p>
        </w:tc>
      </w:tr>
      <w:tr w:rsidR="001E082B" w:rsidRPr="001E082B" w:rsidTr="001E082B">
        <w:trPr>
          <w:trHeight w:val="126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1 00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900 000,00</w:t>
            </w:r>
          </w:p>
        </w:tc>
      </w:tr>
      <w:tr w:rsidR="001E082B" w:rsidRPr="001E082B" w:rsidTr="001E082B">
        <w:trPr>
          <w:trHeight w:val="630"/>
        </w:trPr>
        <w:tc>
          <w:tcPr>
            <w:tcW w:w="376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831</w:t>
            </w:r>
          </w:p>
        </w:tc>
        <w:tc>
          <w:tcPr>
            <w:tcW w:w="988"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0106</w:t>
            </w:r>
          </w:p>
        </w:tc>
        <w:tc>
          <w:tcPr>
            <w:tcW w:w="1687"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1 00 П0400</w:t>
            </w:r>
          </w:p>
        </w:tc>
        <w:tc>
          <w:tcPr>
            <w:tcW w:w="1134" w:type="dxa"/>
            <w:gridSpan w:val="2"/>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900 000,00</w:t>
            </w:r>
          </w:p>
        </w:tc>
      </w:tr>
      <w:tr w:rsidR="001E082B" w:rsidRPr="001E082B" w:rsidTr="001E082B">
        <w:trPr>
          <w:trHeight w:val="300"/>
        </w:trPr>
        <w:tc>
          <w:tcPr>
            <w:tcW w:w="3768" w:type="dxa"/>
            <w:tcBorders>
              <w:top w:val="nil"/>
              <w:left w:val="single" w:sz="4" w:space="0" w:color="000000"/>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Всего</w:t>
            </w:r>
          </w:p>
        </w:tc>
        <w:tc>
          <w:tcPr>
            <w:tcW w:w="787" w:type="dxa"/>
            <w:tcBorders>
              <w:top w:val="nil"/>
              <w:left w:val="nil"/>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 </w:t>
            </w:r>
          </w:p>
        </w:tc>
        <w:tc>
          <w:tcPr>
            <w:tcW w:w="988" w:type="dxa"/>
            <w:tcBorders>
              <w:top w:val="nil"/>
              <w:left w:val="nil"/>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 </w:t>
            </w:r>
          </w:p>
        </w:tc>
        <w:tc>
          <w:tcPr>
            <w:tcW w:w="1687" w:type="dxa"/>
            <w:gridSpan w:val="2"/>
            <w:tcBorders>
              <w:top w:val="nil"/>
              <w:left w:val="nil"/>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 </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992 419 407,45</w:t>
            </w:r>
          </w:p>
        </w:tc>
      </w:tr>
    </w:tbl>
    <w:p w:rsidR="00357BE9" w:rsidRDefault="00357BE9"/>
    <w:p w:rsidR="001E082B" w:rsidRDefault="001E082B"/>
    <w:p w:rsidR="001E082B" w:rsidRDefault="001E082B"/>
    <w:p w:rsidR="001E082B" w:rsidRDefault="001E082B"/>
    <w:p w:rsidR="001E082B" w:rsidRDefault="001E082B"/>
    <w:p w:rsidR="001E082B" w:rsidRDefault="001E082B"/>
    <w:p w:rsidR="001E082B" w:rsidRDefault="001E082B"/>
    <w:tbl>
      <w:tblPr>
        <w:tblW w:w="11057" w:type="dxa"/>
        <w:tblInd w:w="-1026" w:type="dxa"/>
        <w:tblLayout w:type="fixed"/>
        <w:tblLook w:val="04A0" w:firstRow="1" w:lastRow="0" w:firstColumn="1" w:lastColumn="0" w:noHBand="0" w:noVBand="1"/>
      </w:tblPr>
      <w:tblGrid>
        <w:gridCol w:w="3318"/>
        <w:gridCol w:w="896"/>
        <w:gridCol w:w="889"/>
        <w:gridCol w:w="249"/>
        <w:gridCol w:w="987"/>
        <w:gridCol w:w="465"/>
        <w:gridCol w:w="770"/>
        <w:gridCol w:w="1478"/>
        <w:gridCol w:w="162"/>
        <w:gridCol w:w="1843"/>
      </w:tblGrid>
      <w:tr w:rsidR="001E082B" w:rsidRPr="001E082B" w:rsidTr="001E082B">
        <w:trPr>
          <w:trHeight w:val="2265"/>
        </w:trPr>
        <w:tc>
          <w:tcPr>
            <w:tcW w:w="3318" w:type="dxa"/>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896" w:type="dxa"/>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1138" w:type="dxa"/>
            <w:gridSpan w:val="2"/>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987" w:type="dxa"/>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1235" w:type="dxa"/>
            <w:gridSpan w:val="2"/>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1478" w:type="dxa"/>
            <w:tcBorders>
              <w:top w:val="nil"/>
              <w:left w:val="nil"/>
              <w:bottom w:val="nil"/>
              <w:right w:val="nil"/>
            </w:tcBorders>
            <w:shd w:val="clear" w:color="auto" w:fill="auto"/>
            <w:hideMark/>
          </w:tcPr>
          <w:p w:rsidR="001E082B" w:rsidRPr="001E082B" w:rsidRDefault="001E082B" w:rsidP="001E082B">
            <w:pPr>
              <w:rPr>
                <w:color w:val="000000"/>
              </w:rPr>
            </w:pPr>
            <w:r w:rsidRPr="001E082B">
              <w:rPr>
                <w:color w:val="000000"/>
              </w:rPr>
              <w:t> </w:t>
            </w:r>
          </w:p>
        </w:tc>
        <w:tc>
          <w:tcPr>
            <w:tcW w:w="2005" w:type="dxa"/>
            <w:gridSpan w:val="2"/>
            <w:tcBorders>
              <w:top w:val="nil"/>
              <w:left w:val="nil"/>
              <w:bottom w:val="nil"/>
              <w:right w:val="nil"/>
            </w:tcBorders>
            <w:shd w:val="clear" w:color="auto" w:fill="auto"/>
            <w:hideMark/>
          </w:tcPr>
          <w:p w:rsidR="001E082B" w:rsidRPr="001E082B" w:rsidRDefault="001E082B" w:rsidP="003D6666">
            <w:pPr>
              <w:jc w:val="center"/>
              <w:rPr>
                <w:color w:val="000000"/>
                <w:sz w:val="22"/>
                <w:szCs w:val="22"/>
              </w:rPr>
            </w:pPr>
            <w:r w:rsidRPr="001E082B">
              <w:rPr>
                <w:color w:val="000000"/>
                <w:sz w:val="22"/>
                <w:szCs w:val="22"/>
              </w:rPr>
              <w:t xml:space="preserve">Приложение № 9 к Решению Районного Собрания муниципального района "Ферзиковский район"  </w:t>
            </w:r>
            <w:r w:rsidR="003D6666" w:rsidRPr="003D6666">
              <w:rPr>
                <w:color w:val="000000"/>
                <w:sz w:val="22"/>
                <w:szCs w:val="22"/>
              </w:rPr>
              <w:t>от «18» декабря 2024 года №511</w:t>
            </w:r>
          </w:p>
        </w:tc>
      </w:tr>
      <w:tr w:rsidR="001E082B" w:rsidRPr="001E082B" w:rsidTr="001E082B">
        <w:trPr>
          <w:trHeight w:val="319"/>
        </w:trPr>
        <w:tc>
          <w:tcPr>
            <w:tcW w:w="11057" w:type="dxa"/>
            <w:gridSpan w:val="10"/>
            <w:tcBorders>
              <w:top w:val="nil"/>
              <w:left w:val="nil"/>
              <w:bottom w:val="nil"/>
              <w:right w:val="nil"/>
            </w:tcBorders>
            <w:shd w:val="clear" w:color="auto" w:fill="auto"/>
            <w:vAlign w:val="bottom"/>
            <w:hideMark/>
          </w:tcPr>
          <w:p w:rsidR="001E082B" w:rsidRPr="001E082B" w:rsidRDefault="001E082B" w:rsidP="001E082B">
            <w:pPr>
              <w:jc w:val="center"/>
              <w:rPr>
                <w:b/>
                <w:bCs/>
                <w:color w:val="000000"/>
              </w:rPr>
            </w:pPr>
            <w:r w:rsidRPr="001E082B">
              <w:rPr>
                <w:b/>
                <w:bCs/>
                <w:color w:val="000000"/>
              </w:rPr>
              <w:lastRenderedPageBreak/>
              <w:t>ВЕДОМСТВЕННАЯ СТРУКТУРА РАСХОДОВ БЮДЖЕТА МР "Ферзиковский район" НА ПЛАНОВЫЙ ПЕРИОД 2026 И 2027 ГОДОВ</w:t>
            </w:r>
          </w:p>
        </w:tc>
      </w:tr>
      <w:tr w:rsidR="001E082B" w:rsidRPr="001E082B" w:rsidTr="001E082B">
        <w:trPr>
          <w:trHeight w:val="255"/>
        </w:trPr>
        <w:tc>
          <w:tcPr>
            <w:tcW w:w="11057" w:type="dxa"/>
            <w:gridSpan w:val="10"/>
            <w:tcBorders>
              <w:top w:val="nil"/>
              <w:left w:val="nil"/>
              <w:bottom w:val="nil"/>
              <w:right w:val="nil"/>
            </w:tcBorders>
            <w:shd w:val="clear" w:color="auto" w:fill="auto"/>
            <w:noWrap/>
            <w:vAlign w:val="bottom"/>
            <w:hideMark/>
          </w:tcPr>
          <w:p w:rsidR="001E082B" w:rsidRPr="001E082B" w:rsidRDefault="001E082B" w:rsidP="001E082B">
            <w:pPr>
              <w:jc w:val="right"/>
              <w:rPr>
                <w:color w:val="000000"/>
              </w:rPr>
            </w:pPr>
            <w:r w:rsidRPr="001E082B">
              <w:rPr>
                <w:color w:val="000000"/>
              </w:rPr>
              <w:t>(рублей)</w:t>
            </w:r>
          </w:p>
        </w:tc>
      </w:tr>
      <w:tr w:rsidR="001E082B" w:rsidRPr="001E082B" w:rsidTr="001E082B">
        <w:trPr>
          <w:trHeight w:val="315"/>
        </w:trPr>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Наименование</w:t>
            </w:r>
          </w:p>
        </w:tc>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КГРБС</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Раздел, подраздел</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Целевая статья</w:t>
            </w:r>
          </w:p>
        </w:tc>
        <w:tc>
          <w:tcPr>
            <w:tcW w:w="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Группы и подгруппы видов расходов</w:t>
            </w:r>
          </w:p>
        </w:tc>
        <w:tc>
          <w:tcPr>
            <w:tcW w:w="1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Измененные бюджетные ассигнования на 2026 г.</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Бюджетные ассигнования на 2027 г.</w:t>
            </w:r>
          </w:p>
        </w:tc>
      </w:tr>
      <w:tr w:rsidR="001E082B" w:rsidRPr="001E082B" w:rsidTr="001E082B">
        <w:trPr>
          <w:trHeight w:val="1245"/>
        </w:trPr>
        <w:tc>
          <w:tcPr>
            <w:tcW w:w="3318"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1640" w:type="dxa"/>
            <w:gridSpan w:val="2"/>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r>
      <w:tr w:rsidR="001E082B" w:rsidRPr="001E082B" w:rsidTr="001E082B">
        <w:trPr>
          <w:trHeight w:val="255"/>
        </w:trPr>
        <w:tc>
          <w:tcPr>
            <w:tcW w:w="3318" w:type="dxa"/>
            <w:tcBorders>
              <w:top w:val="nil"/>
              <w:left w:val="single" w:sz="4" w:space="0" w:color="000000"/>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1</w:t>
            </w:r>
          </w:p>
        </w:tc>
        <w:tc>
          <w:tcPr>
            <w:tcW w:w="896"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2</w:t>
            </w:r>
          </w:p>
        </w:tc>
        <w:tc>
          <w:tcPr>
            <w:tcW w:w="889"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3</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5</w:t>
            </w:r>
          </w:p>
        </w:tc>
        <w:tc>
          <w:tcPr>
            <w:tcW w:w="1640" w:type="dxa"/>
            <w:gridSpan w:val="2"/>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6</w:t>
            </w:r>
          </w:p>
        </w:tc>
        <w:tc>
          <w:tcPr>
            <w:tcW w:w="1843"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7</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Отдел развития социальной сферы администрации (исполнительно-распорядительного органа)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sz w:val="22"/>
              </w:rPr>
            </w:pPr>
            <w:r w:rsidRPr="001E082B">
              <w:rPr>
                <w:b/>
                <w:bCs/>
                <w:color w:val="000000"/>
                <w:sz w:val="22"/>
              </w:rPr>
              <w:t>122 812 001,11</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sz w:val="22"/>
              </w:rPr>
            </w:pPr>
            <w:r w:rsidRPr="001E082B">
              <w:rPr>
                <w:b/>
                <w:bCs/>
                <w:color w:val="000000"/>
                <w:sz w:val="22"/>
              </w:rPr>
              <w:t>124 267 800,00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180 200,00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180 200,00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180 200,00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180 200,00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w:t>
            </w:r>
            <w:r w:rsidRPr="001E082B">
              <w:rPr>
                <w:color w:val="000000"/>
              </w:rPr>
              <w:lastRenderedPageBreak/>
              <w:t>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67 0 00 00000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50 000,00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"Информационное, методическое обеспечение мер по профилактике терроризма и эктремизма, формированию культуры толерантности"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67 0 02 00000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50 000,00</w:t>
            </w:r>
          </w:p>
        </w:tc>
      </w:tr>
      <w:tr w:rsidR="001E082B" w:rsidRPr="001E082B" w:rsidTr="001E082B">
        <w:trPr>
          <w:trHeight w:val="932"/>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67 0 02 00004</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67 0 02 00004</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67 0 02 00004</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ОБРАЗОВАНИЕ</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39 535 120,44</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40 126 416,00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Дополнительное образование детей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39 475 120,44</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40 066 416,00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16 152 052,44</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15 843 348,00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"Развитие дополнительного образования в сфере культуры и искусства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11 0 03 00000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15 520 048,00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15 565 048,00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Учреждения по внешкольной работе с детьми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11 0 03 04230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15 520 048,00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15 565 048,00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15 273 748,00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15 273 748,00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15 273 748,00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15 273 748,00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241 300,00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241 300,00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241 300,00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241 300,00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11 0 03 04230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11 0 04 00000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632 004,44</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278 300,00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Учреждения по внешкольной работе с детьми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11 0 04 04230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278 300,00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278 300,00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278 300,00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278 300,00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11 0 04 04230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278 300,00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278 300,00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Развитие муниципальных учреждений дополнительного образования в сфере культуры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04 S7010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353 704,44</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S7010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353 704,44</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S7010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353 704,44</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физической культуры и спорта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13 0 00 00000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23 323 068,00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24 223 068,00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13 0 02 00000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23 323 068,00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24 223 068,00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обеспечение деятельности (оказание услуг) государственных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13 0 02 00590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23 323 068,00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24 223 068,00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19 005 950,00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19 005 950,00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19 005 950,00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19 005 950,00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4 120 900,00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5 020 900,00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4 120 900,00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5 020 900,00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196 218,00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196 218,00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13 0 02 00590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196 218,00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196 218,00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Молодежная политика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60 000,00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lastRenderedPageBreak/>
              <w:t>Муниципальная программа "Противодействие злоупотреблению наркотиками в муниципальном районе "Ферзиковский район" на 2024-2028 годы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56 0 00 00000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60 000,00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56 0 01 00000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комплекса мероприятий, направленных на профилактику наркомании и  пропаганду здорового образа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56 0 01 07140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56 0 01 07140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56 0 01 07140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КУЛЬТУРА, КИНЕМАТОГРАФИЯ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0800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81 387 713,67</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82 252 217,00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Культура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72 038 013,67</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72 902 517,00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72 038 013,67</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72 902 517,00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общедоступных библиотек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25 389 396,89</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25 397 565,78</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деятельности библиотек</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11 0 01 04420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25 277 138,00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25 277 138,00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11 0 01 04420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21 133 002,00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21 133 002,00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11 0 01 04420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21 133 002,00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21 133 002,00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11 0 01 04420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4 144 136,00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4 144 136,00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11 0 01 04420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4 144 136,00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4 144 136,00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01 L5192</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112 258,89</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120 427,78</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L5192</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112 258,89</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120 427,78</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01 L5192</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112 258,89</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120 427,78</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45 540 229,00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46 340 229,00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Культурно-досуговое объединение</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11 0 02 04430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19 988 594,00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20 788 594,00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19 267 844,00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19 267 844,00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19 267 844,00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19 267 844,00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712 750,00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1 512 750,00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Иные закупки товаров, работ и услуг для обеспечения </w:t>
            </w:r>
            <w:r w:rsidRPr="001E082B">
              <w:rPr>
                <w:color w:val="000000"/>
              </w:rPr>
              <w:lastRenderedPageBreak/>
              <w:t>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712 750,00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1 512 750,00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11 0 02 04430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в сфере культуры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11 0 02 04500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550 000,00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П4400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25 001 635,00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25 001 635,00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П4400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14 879 153,00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14 879 153,00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П4400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14 879 153,00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14 879 153,00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П4400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10 122 482,00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10 122 482,00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П4400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10 122 482,00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10 122 482,00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xml:space="preserve">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w:t>
            </w:r>
            <w:r w:rsidRPr="001E082B">
              <w:rPr>
                <w:color w:val="000000"/>
              </w:rPr>
              <w:lastRenderedPageBreak/>
              <w:t>захоронений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lastRenderedPageBreak/>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11 0 04 00000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1 108 387,78</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1 164 722,22</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04 L4670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1 108 387,78</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1 164 722,22</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L4670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1 108 387,78</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1 164 722,22</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04 L4670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1 108 387,78</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1 164 722,22</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вопросы в области культуры, кинематографии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9 349 700,00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9 349 700,00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9 349 700,00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9 349 700,00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в сфере культуры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11 0 02 04500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240 000,00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11 0 02 04500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"Мероприятия по обеспечению реализации муниципальной программы"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11 0 05 00000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9 109 700,00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9 109 700,00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11 0 05 00400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3 216 565,00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3 216 565,00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E082B">
              <w:rPr>
                <w:color w:val="000000"/>
              </w:rPr>
              <w:lastRenderedPageBreak/>
              <w:t>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3 069 825,00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3 069 825,00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3 069 825,00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3 069 825,00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146 740,00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146 740,00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146 740,00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146 740,00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Централизованная бухгалтерия учреждений культуры (средства района)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11 0 05 04510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3 742 028,00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3 742 028,00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11 0 05 04510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3 449 744,00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3 449 744,00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11 0 05 04510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3 449 744,00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3 449 744,00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11 0 05 04510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292 284,00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292 284,00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11 0 05 04510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292 284,00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292 284,00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Централизованная бухгалтерия учреждений культуры (переданные полномочия поселений)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05 П4520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1 259 952,00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1 259 952,00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П4520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742 843,00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742 843,00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П4520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742 843,00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742 843,00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П4520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517 109,00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517 109,00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П4520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517 109,00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517 109,00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 0 05 П6300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891 155,00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891 155,00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П6300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714 859,00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714 859,00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П6300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714 859,00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714 859,00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П6300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176 296,00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176 296,00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0804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 0 05 П6300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176 296,00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176 296,00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ФИЗИЧЕСКАЯ КУЛЬТУРА И СПОРТ</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1100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1 708 967,00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1 708 967,00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Массовый спорт</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1 708 967,00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1 708 967,00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физической культуры и спорта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13 0 00 00000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1 708 967,00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1 708 967,00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физической культуры и массового спорта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13 0 01 00000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1 268 867,00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1 268 867,00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мероприятий в области физической культуры, массового спорта района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13 0 01 06020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914 200,00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914 200,00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13 0 01 06020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610 200,00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13 0 01 06020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610 200,00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13 0 01 06020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304 000,00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304 000,00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13 0 01 06020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304 000,00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304 000,00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01 П6020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354 667,00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354 667,00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П6020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98 000,00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98 000,00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П6020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98 000,00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98 000,00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П6020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256 667,00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256 667,00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01 П6020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256 667,00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256 667,00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xml:space="preserve">Основное мероприятие "Предоставление муниципальных услуг по реализации программ </w:t>
            </w:r>
            <w:r w:rsidRPr="001E082B">
              <w:rPr>
                <w:color w:val="000000"/>
              </w:rPr>
              <w:lastRenderedPageBreak/>
              <w:t>спортивной подготовки по видам спорта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lastRenderedPageBreak/>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13 0 02 00000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360 100,00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360 100,00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Проведение спортивных мероприятий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13 0 02 06010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360 100,00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360 100,00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13 0 02 06010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270 100,00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270 100,00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13 0 02 06010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270 100,00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270 100,00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13 0 02 06010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13 0 02 06010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материально-технической базы для занятия населения физической культурой и спортом"</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13 0 03 00000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мероприятий в области физической культуры, массового спорта района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13 0 03 06020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13 0 03 06020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056</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13 0 03 06020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80 000,00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Отдел образования и молодежной политики администрации (исполнительно-распорядительный орган)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2C112F">
            <w:pPr>
              <w:jc w:val="right"/>
              <w:rPr>
                <w:b/>
                <w:bCs/>
                <w:color w:val="000000"/>
              </w:rPr>
            </w:pPr>
            <w:r w:rsidRPr="002C112F">
              <w:rPr>
                <w:b/>
                <w:bCs/>
                <w:color w:val="000000"/>
                <w:sz w:val="22"/>
              </w:rPr>
              <w:t xml:space="preserve">522 </w:t>
            </w:r>
            <w:r w:rsidR="002C112F" w:rsidRPr="002C112F">
              <w:rPr>
                <w:b/>
                <w:bCs/>
                <w:color w:val="000000"/>
                <w:sz w:val="22"/>
              </w:rPr>
              <w:t>88</w:t>
            </w:r>
            <w:r w:rsidRPr="002C112F">
              <w:rPr>
                <w:b/>
                <w:bCs/>
                <w:color w:val="000000"/>
                <w:sz w:val="22"/>
              </w:rPr>
              <w:t>3 138,65</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rPr>
                <w:b/>
                <w:bCs/>
                <w:color w:val="000000"/>
              </w:rPr>
            </w:pPr>
            <w:r>
              <w:rPr>
                <w:b/>
                <w:bCs/>
                <w:color w:val="000000"/>
              </w:rPr>
              <w:t>589 2</w:t>
            </w:r>
            <w:r w:rsidR="001E082B" w:rsidRPr="001E082B">
              <w:rPr>
                <w:b/>
                <w:bCs/>
                <w:color w:val="000000"/>
              </w:rPr>
              <w:t>64 558,41</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130 200,00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130 200,00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lastRenderedPageBreak/>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130 200,00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130 200,00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130 200,00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130 200,00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ОБРАЗОВАНИЕ</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2C112F">
            <w:pPr>
              <w:jc w:val="right"/>
              <w:outlineLvl w:val="0"/>
              <w:rPr>
                <w:color w:val="000000"/>
              </w:rPr>
            </w:pPr>
            <w:r w:rsidRPr="002C112F">
              <w:rPr>
                <w:color w:val="000000"/>
                <w:sz w:val="22"/>
              </w:rPr>
              <w:t xml:space="preserve">522 </w:t>
            </w:r>
            <w:r w:rsidR="002C112F" w:rsidRPr="002C112F">
              <w:rPr>
                <w:color w:val="000000"/>
                <w:sz w:val="22"/>
              </w:rPr>
              <w:t>36</w:t>
            </w:r>
            <w:r w:rsidRPr="002C112F">
              <w:rPr>
                <w:color w:val="000000"/>
                <w:sz w:val="22"/>
              </w:rPr>
              <w:t>7 427,65</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outlineLvl w:val="0"/>
              <w:rPr>
                <w:color w:val="000000"/>
              </w:rPr>
            </w:pPr>
            <w:r>
              <w:rPr>
                <w:color w:val="000000"/>
              </w:rPr>
              <w:t>588 7</w:t>
            </w:r>
            <w:r w:rsidR="001E082B" w:rsidRPr="001E082B">
              <w:rPr>
                <w:color w:val="000000"/>
              </w:rPr>
              <w:t>48 847,41</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Дошкольное образование</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79 452 123,00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81 352 123,00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79 452 123,00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81 352 123,00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дошкольного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02 1 00 00000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79 452 123,00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81 352 123,00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 xml:space="preserve">Основное мероприятие "Обеспечение государственных гарантий реализации прав на получение общедоступного и бесплатного дошкольного образования в </w:t>
            </w:r>
            <w:r w:rsidRPr="001E082B">
              <w:rPr>
                <w:color w:val="000000"/>
              </w:rPr>
              <w:lastRenderedPageBreak/>
              <w:t>муниципальных дошкольных образовательных организациях"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lastRenderedPageBreak/>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02 1 01 00000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52 752 989,00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52 752 989,00</w:t>
            </w:r>
          </w:p>
        </w:tc>
      </w:tr>
      <w:tr w:rsidR="001E082B" w:rsidRPr="001E082B" w:rsidTr="001E082B">
        <w:trPr>
          <w:trHeight w:val="220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02 1 01 16310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43 586 509,00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43 586 509,00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02 1 01 16310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43 150 645,00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43 150 645,00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02 1 01 16310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43 150 645,00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43 150 645,00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02 1 01 16310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435 864,00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435 864,00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02 1 01 16310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435 864,00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435 864,00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Создание условий для осуществления присмотра и ухода за детьми в муниципальных дошкольных образовательных организациях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01 S6320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9 166 480,00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9 166 480,00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E082B">
              <w:rPr>
                <w:color w:val="000000"/>
              </w:rPr>
              <w:lastRenderedPageBreak/>
              <w:t>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S6320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9 166 480,00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9 166 480,00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01 S6320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9 166 480,00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9 166 480,00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"Обеспечение доступности и качества дошкольного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02 1 03 00000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18 661 938,00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18 661 938,00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доступности и качественного дошкольного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03 Д2040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18 661 938,00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18 661 938,00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18 411 938,00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18 411 938,00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18 411 938,00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18 411 938,00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03 Д2040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"Укрепление здоровья детей, формирование потребности в здоровом образе жизни"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02 1 04 00000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8 037 196,00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9 937 196,00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Питание дошкольников за счет средств родительской платы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04 Д2070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2 735 196,00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4 635 196,00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04 Д2070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2 735 196,00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4 635 196,00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04 Д2070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2 735 196,00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4 635 196,00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Питание дошкольников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04 Д2080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5 302 000,00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5 302 000,00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04 Д2080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5 302 000,00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5 302 000,00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04 Д2080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5 302 000,00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5 302 000,00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Общее образование</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378 430 437,00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440 863 694,26</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378 430 437,00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440 863 694,26</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общего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02 2 00 00000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378 430 437,00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440 863 694,26</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284 138 322,00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284 450 802,00</w:t>
            </w:r>
          </w:p>
        </w:tc>
      </w:tr>
      <w:tr w:rsidR="001E082B" w:rsidRPr="001E082B" w:rsidTr="001E082B">
        <w:trPr>
          <w:trHeight w:val="441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02 2 01 16330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261 483 522,00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261 483 522,00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02 2 01 16330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248 409 346,00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248 409 346,00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02 2 01 16330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248 409 346,00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248 409 346,00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02 2 01 16330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13 074 176,00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13 074 176,00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02 2 01 16330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13 074 176,00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13 074 176,00</w:t>
            </w:r>
          </w:p>
        </w:tc>
      </w:tr>
      <w:tr w:rsidR="001E082B" w:rsidRPr="001E082B" w:rsidTr="001E082B">
        <w:trPr>
          <w:trHeight w:val="220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01 L3030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22 654 800,00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22 967 280,00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L3030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22 654 800,00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22 967 280,00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L3030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22 654 800,00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22 967 280,00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"Осуществление ежемесячных денежных выплат работникам муниципальных общеобразовательных организаций"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385 913,00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385 913,00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02 2 02 16340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385 913,00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385 913,00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02 2 02 16340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385 913,00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385 913,00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02 2 02 16340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385 913,00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385 913,00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"Содержание муниципальных образовательных организаций"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02 2 04 00000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69 729 056,00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69 729 056,00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Содержание муниципальных образовательных учреждений (школы)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04 Ш2060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69 729 056,00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69 729 056,00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4 368 933,00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4 368 933,00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4 368 933,00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4 368 933,00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64 975 123,00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64 975 123,00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64 975 123,00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64 975 123,00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04 Ш2060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"Совершенствование организации школьного питания"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02 2 05 00000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24 177 146,00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24 729 612,00</w:t>
            </w:r>
          </w:p>
        </w:tc>
      </w:tr>
      <w:tr w:rsidR="001E082B" w:rsidRPr="001E082B" w:rsidTr="001E082B">
        <w:trPr>
          <w:trHeight w:val="220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областным законодательством</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02 2 05 16940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5 148 649,00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5 148 649,00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02 2 05 16940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5 148 649,00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5 148 649,00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02 2 05 16940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5 148 649,00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5 148 649,00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L3040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10 819 610,00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10 572 076,00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L3040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10 819 610,00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10 572 076,00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L3040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10 819 610,00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10 572 076,00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удешевление школьного питания ежедневно на каждого ученика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Ш2340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3 273 625,00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4 073 625,00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3 273 625,00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4 073 625,00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Иные закупки товаров, работ и услуг для обеспечения государственных </w:t>
            </w:r>
            <w:r w:rsidRPr="001E082B">
              <w:rPr>
                <w:color w:val="000000"/>
              </w:rPr>
              <w:lastRenderedPageBreak/>
              <w:t>(муниципальных)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3 273 625,00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4 073 625,00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Расходы на удешевление школьного питания для детей из многодетных и малообеспеченных семей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Ш2350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791 775,00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791 775,00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Ш2350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791 775,00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791 775,00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Ш2350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791 775,00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791 775,00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питание детей за счет средств от родительской платы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Ш2370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1 631 519,00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1 631 519,00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1 631 519,00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1 631 519,00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1 631 519,00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1 631 519,00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Расходы на удешевление школьного питания для детей инвалидов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05 Ш2380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2 511 968,00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2 511 968,00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2 511 968,00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2 511 968,00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05 Ш2380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2 511 968,00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2 511 968,00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"Модернизация школьных систем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02 2 08 00000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61 568 311,26</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Реализация мероприятий по модернизации школьных систем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08 L7500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61 568 311,26</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08 L7500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61 568 311,26</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0702</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08 L7500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61 568 311,26</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Дополнительное образование детей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28 884 097,00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29 684 097,00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 xml:space="preserve">Муниципальная программа "Развитие образования на </w:t>
            </w:r>
            <w:r w:rsidRPr="001E082B">
              <w:rPr>
                <w:color w:val="000000"/>
              </w:rPr>
              <w:lastRenderedPageBreak/>
              <w:t>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lastRenderedPageBreak/>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28 884 097,00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29 684 097,00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lastRenderedPageBreak/>
              <w:t>Подпрограмма  "Развитие дополнительного образования детей"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02 3 00 00000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28 884 097,00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29 684 097,00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предоставления дополнительного образования в образовательных организациях Ферзиковского района"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02 3 01 00000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28 884 097,00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29 684 097,00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3 01 Ц2120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28 884 097,00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29 684 097,00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22 371 634,00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22 371 634,00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22 371 634,00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22 371 634,00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6 442 463,00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7 242 463,00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6 442 463,00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7 242 463,00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3 01 Ц2120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Молодежная политика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704 881,00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704 881,00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704 881,00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704 881,00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 xml:space="preserve">Подпрограмма "Реализация молодежной политики и развитие волонтерского </w:t>
            </w:r>
            <w:r w:rsidRPr="001E082B">
              <w:rPr>
                <w:color w:val="000000"/>
              </w:rPr>
              <w:lastRenderedPageBreak/>
              <w:t>движения"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lastRenderedPageBreak/>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02 4 00 00000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704 881,00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704 881,00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02 4 01 00000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152 200,00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152 200,00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направленные на развитие системы воспитания и социализации школьников, реализации молодежной политики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02 4 01 02040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152 200,00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152 200,00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02 4 01 02040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23 200,00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23 200,00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02 4 01 02040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23 200,00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23 200,00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02 4 01 02040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129 000,00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129 000,00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02 4 01 02040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129 000,00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129 000,00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"Мероприятия по профилактике правонарушений среди детей и молодежи"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02 4 03 00000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552 681,00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552 681,00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по профилактике правонарушений среди детей и молодежи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02 4 03 07100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552 681,00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552 681,00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02 4 03 07100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552 681,00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552 681,00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0707</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02 4 03 07100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552 681,00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552 681,00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lastRenderedPageBreak/>
              <w:t>Другие вопросы в области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2C112F">
            <w:pPr>
              <w:jc w:val="right"/>
              <w:outlineLvl w:val="1"/>
              <w:rPr>
                <w:color w:val="000000"/>
              </w:rPr>
            </w:pPr>
            <w:r w:rsidRPr="001E082B">
              <w:rPr>
                <w:color w:val="000000"/>
              </w:rPr>
              <w:t xml:space="preserve">34 </w:t>
            </w:r>
            <w:r w:rsidR="002C112F">
              <w:rPr>
                <w:color w:val="000000"/>
              </w:rPr>
              <w:t>89</w:t>
            </w:r>
            <w:r w:rsidRPr="001E082B">
              <w:rPr>
                <w:color w:val="000000"/>
              </w:rPr>
              <w:t>5 889,65</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outlineLvl w:val="1"/>
              <w:rPr>
                <w:color w:val="000000"/>
              </w:rPr>
            </w:pPr>
            <w:r>
              <w:rPr>
                <w:color w:val="000000"/>
              </w:rPr>
              <w:t>36 1</w:t>
            </w:r>
            <w:r w:rsidR="001E082B" w:rsidRPr="001E082B">
              <w:rPr>
                <w:color w:val="000000"/>
              </w:rPr>
              <w:t>44 052,15</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2C112F">
            <w:pPr>
              <w:jc w:val="right"/>
              <w:outlineLvl w:val="2"/>
              <w:rPr>
                <w:color w:val="000000"/>
              </w:rPr>
            </w:pPr>
            <w:r w:rsidRPr="001E082B">
              <w:rPr>
                <w:color w:val="000000"/>
              </w:rPr>
              <w:t xml:space="preserve">34 </w:t>
            </w:r>
            <w:r w:rsidR="002C112F">
              <w:rPr>
                <w:color w:val="000000"/>
              </w:rPr>
              <w:t>89</w:t>
            </w:r>
            <w:r w:rsidRPr="001E082B">
              <w:rPr>
                <w:color w:val="000000"/>
              </w:rPr>
              <w:t>5 889,65</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outlineLvl w:val="2"/>
              <w:rPr>
                <w:color w:val="000000"/>
              </w:rPr>
            </w:pPr>
            <w:r>
              <w:rPr>
                <w:color w:val="000000"/>
              </w:rPr>
              <w:t>36 1</w:t>
            </w:r>
            <w:r w:rsidR="001E082B" w:rsidRPr="001E082B">
              <w:rPr>
                <w:color w:val="000000"/>
              </w:rPr>
              <w:t>44 052,15</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4 493 462,00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4 493 462,00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3 473 231,00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3 473 231,00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3 473 231,00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3 473 231,00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995 231,00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995 231,00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995 231,00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995 231,00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Централизованная бухгалтерия учреждений образований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02 0 00 00470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13 757 211,65</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14 213 657,15</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12 819 458,00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12 819 458,00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12 819 458,00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12 819 458,00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917 753,65</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1 374 199,15</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917 753,65</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1 374 199,15</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Методкабинет РУО</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02 0 00 00480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2C112F">
            <w:pPr>
              <w:jc w:val="right"/>
              <w:outlineLvl w:val="5"/>
              <w:rPr>
                <w:color w:val="000000"/>
              </w:rPr>
            </w:pPr>
            <w:r>
              <w:rPr>
                <w:color w:val="000000"/>
              </w:rPr>
              <w:t>10 990</w:t>
            </w:r>
            <w:r w:rsidR="001E082B" w:rsidRPr="001E082B">
              <w:rPr>
                <w:color w:val="000000"/>
              </w:rPr>
              <w:t xml:space="preserve"> 929,00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outlineLvl w:val="5"/>
              <w:rPr>
                <w:color w:val="000000"/>
              </w:rPr>
            </w:pPr>
            <w:r>
              <w:rPr>
                <w:color w:val="000000"/>
              </w:rPr>
              <w:t>11 7</w:t>
            </w:r>
            <w:r w:rsidR="001E082B" w:rsidRPr="001E082B">
              <w:rPr>
                <w:color w:val="000000"/>
              </w:rPr>
              <w:t>40 929,00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9 957 829,00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10 257 829,00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9 957 829,00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10 257 829,00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outlineLvl w:val="6"/>
              <w:rPr>
                <w:color w:val="000000"/>
              </w:rPr>
            </w:pPr>
            <w:r>
              <w:rPr>
                <w:color w:val="000000"/>
              </w:rPr>
              <w:t>1 03</w:t>
            </w:r>
            <w:r w:rsidR="001E082B" w:rsidRPr="001E082B">
              <w:rPr>
                <w:color w:val="000000"/>
              </w:rPr>
              <w:t>1 100,00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outlineLvl w:val="6"/>
              <w:rPr>
                <w:color w:val="000000"/>
              </w:rPr>
            </w:pPr>
            <w:r>
              <w:rPr>
                <w:color w:val="000000"/>
              </w:rPr>
              <w:t>1 4</w:t>
            </w:r>
            <w:r w:rsidR="001E082B" w:rsidRPr="001E082B">
              <w:rPr>
                <w:color w:val="000000"/>
              </w:rPr>
              <w:t>81 100,00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outlineLvl w:val="6"/>
              <w:rPr>
                <w:color w:val="000000"/>
              </w:rPr>
            </w:pPr>
            <w:r>
              <w:rPr>
                <w:color w:val="000000"/>
              </w:rPr>
              <w:t>1 03</w:t>
            </w:r>
            <w:r w:rsidR="001E082B" w:rsidRPr="001E082B">
              <w:rPr>
                <w:color w:val="000000"/>
              </w:rPr>
              <w:t>1 100,00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outlineLvl w:val="6"/>
              <w:rPr>
                <w:color w:val="000000"/>
              </w:rPr>
            </w:pPr>
            <w:r>
              <w:rPr>
                <w:color w:val="000000"/>
              </w:rPr>
              <w:t>1 4</w:t>
            </w:r>
            <w:r w:rsidR="001E082B" w:rsidRPr="001E082B">
              <w:rPr>
                <w:color w:val="000000"/>
              </w:rPr>
              <w:t>81 100,00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02 0 00 00480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общего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02 2 00 00000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5 654 287,00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5 696 004,00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937 440,00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937 440,00</w:t>
            </w:r>
          </w:p>
        </w:tc>
      </w:tr>
      <w:tr w:rsidR="001E082B" w:rsidRPr="001E082B" w:rsidTr="001E082B">
        <w:trPr>
          <w:trHeight w:val="220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профессиональных </w:t>
            </w:r>
            <w:r w:rsidRPr="001E082B">
              <w:rPr>
                <w:color w:val="000000"/>
              </w:rPr>
              <w:lastRenderedPageBreak/>
              <w:t>образовательных организаций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lastRenderedPageBreak/>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02 2 01 50500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937 440,00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937 440,00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02 2 01 50500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937 440,00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937 440,00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02 2 01 50500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937 440,00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937 440,00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отдыха и оздоровления"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02 2 03 00000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2 410 710,00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2 410 710,00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отдыха и оздоровления детей. находящихся в трудной жизненной ситуации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02 2 03 08070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491 000,00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491 000,00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02 2 03 08070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491 000,00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491 000,00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02 2 03 08070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491 000,00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491 000,00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отдыха и оздоровления детей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03 S9110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1 919 710,00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1 919 710,00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03 S9110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1 919 710,00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1 919 710,00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03 S9110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1 919 710,00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1 919 710,00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2 EВ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2 306 137,00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2 347 854,00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2 EВ 51790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2 306 137,00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2 347 854,00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EВ 51790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2 306 137,00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2 347 854,00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2 EВ 51790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2 306 137,00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2 347 854,00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СОЦИАЛЬНАЯ ПОЛИТИКА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1000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385 511,00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385 511,00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Охрана семьи и детства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385 511,00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385 511,00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385 511,00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385 511,00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Подпрограмма  "Развитие дошкольного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02 1 00 00000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385 511,00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385 511,00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"Финансовое обеспечение  выплаты компенсации части родительской платы за присмотр и уход за ребёнком"</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02 1 02 00000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385 511,00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385 511,00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02 1 02 16030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385 511,00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385 511,00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02 1 02 16030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385 511,00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385 511,00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075</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02 1 02 16030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385 511,00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385 511,00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rPr>
                <w:b/>
                <w:bCs/>
                <w:color w:val="000000"/>
              </w:rPr>
            </w:pPr>
            <w:r w:rsidRPr="001E082B">
              <w:rPr>
                <w:b/>
                <w:bCs/>
                <w:color w:val="000000"/>
              </w:rPr>
              <w:t xml:space="preserve">Администрация (исполнительно-распорядительный орган) муниципального района </w:t>
            </w:r>
            <w:r w:rsidRPr="001E082B">
              <w:rPr>
                <w:b/>
                <w:bCs/>
                <w:color w:val="000000"/>
              </w:rPr>
              <w:lastRenderedPageBreak/>
              <w:t>"Ферзиковский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lastRenderedPageBreak/>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2C112F">
            <w:pPr>
              <w:jc w:val="right"/>
              <w:rPr>
                <w:b/>
                <w:bCs/>
                <w:color w:val="000000"/>
              </w:rPr>
            </w:pPr>
            <w:r w:rsidRPr="002C112F">
              <w:rPr>
                <w:b/>
                <w:bCs/>
                <w:color w:val="000000"/>
                <w:sz w:val="22"/>
              </w:rPr>
              <w:t xml:space="preserve">123 </w:t>
            </w:r>
            <w:r w:rsidR="002C112F" w:rsidRPr="002C112F">
              <w:rPr>
                <w:b/>
                <w:bCs/>
                <w:color w:val="000000"/>
                <w:sz w:val="22"/>
              </w:rPr>
              <w:t>17</w:t>
            </w:r>
            <w:r w:rsidRPr="002C112F">
              <w:rPr>
                <w:b/>
                <w:bCs/>
                <w:color w:val="000000"/>
                <w:sz w:val="22"/>
              </w:rPr>
              <w:t>6 116,35</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2C112F" w:rsidP="001E082B">
            <w:pPr>
              <w:jc w:val="right"/>
              <w:rPr>
                <w:b/>
                <w:bCs/>
                <w:color w:val="000000"/>
              </w:rPr>
            </w:pPr>
            <w:r>
              <w:rPr>
                <w:b/>
                <w:bCs/>
                <w:color w:val="000000"/>
              </w:rPr>
              <w:t>122 1</w:t>
            </w:r>
            <w:r w:rsidR="001E082B" w:rsidRPr="001E082B">
              <w:rPr>
                <w:b/>
                <w:bCs/>
                <w:color w:val="000000"/>
              </w:rPr>
              <w:t>38 629,97</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lastRenderedPageBreak/>
              <w:t>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0100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53 841 254,00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53 815 815,00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Непрограммные расходы органов местного самоуправления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Обеспечение деятельности представительного органа местного самоуправления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0103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72 2 00 00000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Депутаты представительного органа муниципального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72 2 00 00420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72 2 00 00420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72 2 00 00420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50 681 034,00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50 681 034,00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38 0 00 00000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9 405 230,00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9 405 230,00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9 405 230,00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9 405 230,00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E082B">
              <w:rPr>
                <w:color w:val="000000"/>
              </w:rPr>
              <w:lastRenderedPageBreak/>
              <w:t>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lastRenderedPageBreak/>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8 851 903,00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8 851 903,00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8 851 903,00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8 851 903,00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553 327,00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553 327,00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38 0 00 00400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553 327,00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553 327,00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муниципальной службы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41 275 804,00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41 275 804,00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системы муниципальной службы"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41 275 804,00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41 275 804,00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37 839 127,00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37 839 127,00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31 893 727,00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31 893 727,00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31 893 727,00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31 893 727,00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5 695 400,00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5 695 400,00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5 695 400,00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5 695 400,00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Глава местной администрации (исполнительно-распорядительного органа муниципального образования)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52 0 01 00450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1 621 677,00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1 621 677,00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52 0 01 00450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1 621 677,00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1 621 677,00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52 0 01 00450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1 621 677,00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1 621 677,00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П0400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1 815 000,00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П0400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1 815 000,00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П0400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1 815 000,00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Судебная система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0105</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26 118,00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679,00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Реализация функций иных федеральных органов государственной власти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0105</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99 0 00 00000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26 118,00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679,00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Непрограммные расходы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0105</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99 9 00 00000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26 118,00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679,00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0105</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99 9 00 51200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26 118,00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679,00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0105</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99 9 00 51200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26 118,00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679,00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0105</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99 9 00 51200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26 118,00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679,00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Резервные фонды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Непрограммные расходы местного бюджета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71 0 00 00000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3"/>
              <w:rPr>
                <w:color w:val="000000"/>
              </w:rPr>
            </w:pPr>
            <w:r w:rsidRPr="001E082B">
              <w:rPr>
                <w:color w:val="000000"/>
              </w:rPr>
              <w:t xml:space="preserve">Резервные фонды местных </w:t>
            </w:r>
            <w:r w:rsidRPr="001E082B">
              <w:rPr>
                <w:color w:val="000000"/>
              </w:rPr>
              <w:lastRenderedPageBreak/>
              <w:t>администраций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lastRenderedPageBreak/>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0111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71 3 00 00000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Резервные фонды местных администраций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71 3 00 00600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71 3 00 00600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Резервные средства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0111</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71 3 00 00600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870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Другие 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2 934 102,00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2 934 102,00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360 400,00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360 400,00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260 400,00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260 400,00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260 400,00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260 400,00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260 400,00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260 400,00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260 400,00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260 400,00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"Повышение качества трудовых ресурсов"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14 0 02 00000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lastRenderedPageBreak/>
              <w:t>Обеспечение подготовки новых специалистов и повышение квалификации уже работающих, в том числе обучение, повышение квалификации, профессиональную переподготовку и стажировку работников органов местного самоуправления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14 0 02 02740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14 0 02 02740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14 0 02 02740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38 0 00 00000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200 000,00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38 0 01 00000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Реализация мероприятий в сфере управления государственным имуществом</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38 0 01 86220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38 0 01 86220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38 0 01 86220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муниципальной службы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2 373 702,00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2 373 702,00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lastRenderedPageBreak/>
              <w:t>Основное мероприятие "Развитие системы муниципальной службы"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883 502,00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883 502,00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Формирование и содержание областных архивных фондов (за счет средств местного бюджета)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52 0 01 00420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90 290,00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90 290,00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90 290,00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90 290,00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52 0 01 00420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90 290,00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90 290,00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Формирование и содержание архивных фондов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52 0 01 00800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793 212,00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793 212,00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52 0 01 00800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793 212,00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793 212,00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52 0 01 00800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793 212,00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793 212,00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кадрового потенциала муниципальной службы"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Проведение ежегодной диспансеризации муниципальных служащих</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52 0 02 00740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дополнительного профессионального обучения муниципальных служащих. выборных должностных лиц местного самоуправления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52 0 02 00780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52 0 02 00780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обучения лиц, включенных в кадровый резерв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52 0 02 00790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52 0 02 00790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"Повышение эффективности взаимодействия муниципальной службы и населения"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52 0 03 00000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990 200,00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990 200,00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Выполнение других обязательств государства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52 0 03 00920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990 200,00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990 200,00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52 0 03 00920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990 200,00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52 0 03 00920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990 200,00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0"/>
              <w:rPr>
                <w:color w:val="000000"/>
              </w:rPr>
            </w:pPr>
            <w:r w:rsidRPr="001E082B">
              <w:rPr>
                <w:color w:val="000000"/>
              </w:rPr>
              <w:t>НАЦИОНАЛЬНАЯ БЕЗОПАСНОСТЬ И ПРАВООХРАНИТЕЛЬНАЯ ДЕЯТЕЛЬНОСТЬ</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0300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11 427 357,00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11 445 211,00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Органы юстиции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0304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490 357,00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508 211,00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"Развитие муниципальной службы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52 0 00 00000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490 357,00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508 211,00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"Развитие системы муниципальной службы"</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52 0 01 00000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490 357,00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508 211,00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Осуществление переданных полномочий Российской Федерации по государственной регистрации актов гражданского состояния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52 0 01 59340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490 357,00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508 211,00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52 0 01 59340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490 357,00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508 211,00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0304</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52 0 01 59340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490 357,00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508 211,00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Гражданская оборона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496 600,00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496 600,00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"Безопасность жизнедеятельности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496 600,00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496 600,00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Организация и осуществление мероприятий по ГО, защите населения и территорий муниципального района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10 0 02 00000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496 600,00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496 600,00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Развитие, содержание и огранизация функционирования муниципальной системы оповещения населения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10 0 02 00014</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10 0 02 00014</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10 0 02 00014</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Создание и поддержание в состоянии постоянной готовности сил и средств ГО</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10 0 02 00015</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10 0 02 00015</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10 0 02 00015</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Создание и содержание в целях ГО запасов продовольствия, медицинских средств индивидуальной защиты и иных средств</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10 0 02 00016</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181 600,00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181 600,00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10 0 02 00016</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181 600,00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10 0 02 00016</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181 600,00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подготовки населения муниципального района в области ГОЧС</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10 0 02 00017</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10 0 02 00017</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0309</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10 0 02 00017</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1"/>
              <w:rPr>
                <w:color w:val="000000"/>
              </w:rPr>
            </w:pPr>
            <w:r w:rsidRPr="001E082B">
              <w:rPr>
                <w:color w:val="000000"/>
              </w:rPr>
              <w:t>Защита населения и территории от чрезвычайных ситуаций природного и техногенного характера, пожарная безопасность</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10 440 400,00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10 440 400,00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2"/>
              <w:rPr>
                <w:color w:val="000000"/>
              </w:rPr>
            </w:pPr>
            <w:r w:rsidRPr="001E082B">
              <w:rPr>
                <w:color w:val="000000"/>
              </w:rPr>
              <w:t>Муниципальная программа "Безопасность жизнедеятельности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10 0 00 00000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10 440 400,00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10 440 400,00</w:t>
            </w:r>
          </w:p>
        </w:tc>
      </w:tr>
      <w:tr w:rsidR="001E082B"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10 0 01 00000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1 689 000,00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1 689 000,00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информирования населения о ЧС</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10 0 01 00009</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10 0 01 00009</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10 0 01 00009</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ПВР населения, пострадавшего в ЧС</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Создание и своевременно восполнение резерва материальных ресурсов для ликвидации ЧС</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10 0 01 00011</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370 000,00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370 000,00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10 0 01 00011</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10 0 01 00011</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Организация эксплуатации системы 112 на базе МКУ "ЕДДС муниципального района"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10 0 01 00012</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904 000,00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904 000,00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10 0 01 00012</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904 000,00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904 000,00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10 0 01 00012</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904 000,00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904 000,00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Содержание и развитие сегмента аппаратно-программного комплекса "Безопасный город" на территории муниципального района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10 0 01 00013</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10 0 01 00013</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10 0 01 00013</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4"/>
              <w:rPr>
                <w:color w:val="000000"/>
              </w:rPr>
            </w:pPr>
            <w:r w:rsidRPr="001E082B">
              <w:rPr>
                <w:color w:val="000000"/>
              </w:rPr>
              <w:t>Основное мероприятие: Осуществление мероприятий по обеспечению безопасности людей на водных объектах. охране их жизни и здоровья</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10 0 03 00000</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75 000,00</w:t>
            </w:r>
          </w:p>
        </w:tc>
      </w:tr>
      <w:tr w:rsidR="001E082B"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5"/>
              <w:rPr>
                <w:color w:val="000000"/>
              </w:rPr>
            </w:pPr>
            <w:r w:rsidRPr="001E082B">
              <w:rPr>
                <w:color w:val="000000"/>
              </w:rPr>
              <w:t>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896"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10 0 03 00019</w:t>
            </w:r>
          </w:p>
        </w:tc>
        <w:tc>
          <w:tcPr>
            <w:tcW w:w="770" w:type="dxa"/>
            <w:tcBorders>
              <w:top w:val="nil"/>
              <w:left w:val="nil"/>
              <w:bottom w:val="single" w:sz="4" w:space="0" w:color="000000"/>
              <w:right w:val="single" w:sz="4" w:space="0" w:color="000000"/>
            </w:tcBorders>
            <w:shd w:val="clear" w:color="auto" w:fill="auto"/>
            <w:hideMark/>
          </w:tcPr>
          <w:p w:rsidR="001E082B" w:rsidRPr="001E082B" w:rsidRDefault="001E082B"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45 000,00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tcPr>
          <w:p w:rsidR="00B83BF0" w:rsidRPr="00D460B8" w:rsidRDefault="00B83BF0" w:rsidP="00165483">
            <w:r w:rsidRPr="00D460B8">
              <w:lastRenderedPageBreak/>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10 0 03 00019</w:t>
            </w:r>
          </w:p>
        </w:tc>
        <w:tc>
          <w:tcPr>
            <w:tcW w:w="770"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tcPr>
          <w:p w:rsidR="00B83BF0" w:rsidRPr="001E082B" w:rsidRDefault="00B83BF0" w:rsidP="00165483">
            <w:pPr>
              <w:jc w:val="right"/>
              <w:outlineLvl w:val="6"/>
              <w:rPr>
                <w:color w:val="000000"/>
              </w:rPr>
            </w:pPr>
            <w:r>
              <w:rPr>
                <w:color w:val="000000"/>
              </w:rPr>
              <w:t>3 000,00</w:t>
            </w:r>
          </w:p>
        </w:tc>
        <w:tc>
          <w:tcPr>
            <w:tcW w:w="1843" w:type="dxa"/>
            <w:tcBorders>
              <w:top w:val="nil"/>
              <w:left w:val="nil"/>
              <w:bottom w:val="single" w:sz="4" w:space="0" w:color="000000"/>
              <w:right w:val="single" w:sz="4" w:space="0" w:color="000000"/>
            </w:tcBorders>
            <w:shd w:val="clear" w:color="000000" w:fill="FFFFFF"/>
            <w:noWrap/>
            <w:vAlign w:val="center"/>
          </w:tcPr>
          <w:p w:rsidR="00B83BF0" w:rsidRPr="001E082B" w:rsidRDefault="00B83BF0" w:rsidP="00165483">
            <w:pPr>
              <w:jc w:val="right"/>
              <w:outlineLvl w:val="6"/>
              <w:rPr>
                <w:color w:val="000000"/>
              </w:rPr>
            </w:pPr>
            <w:r>
              <w:rPr>
                <w:color w:val="000000"/>
              </w:rPr>
              <w:t>3 000,00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tcPr>
          <w:p w:rsidR="00B83BF0" w:rsidRDefault="00B83BF0" w:rsidP="00165483">
            <w:r w:rsidRPr="00D460B8">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10 0 03 00019</w:t>
            </w:r>
          </w:p>
        </w:tc>
        <w:tc>
          <w:tcPr>
            <w:tcW w:w="770"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tcPr>
          <w:p w:rsidR="00B83BF0" w:rsidRPr="001E082B" w:rsidRDefault="00B83BF0" w:rsidP="00165483">
            <w:pPr>
              <w:jc w:val="right"/>
              <w:outlineLvl w:val="6"/>
              <w:rPr>
                <w:color w:val="000000"/>
              </w:rPr>
            </w:pPr>
            <w:r>
              <w:rPr>
                <w:color w:val="000000"/>
              </w:rPr>
              <w:t>3 000,00</w:t>
            </w:r>
          </w:p>
        </w:tc>
        <w:tc>
          <w:tcPr>
            <w:tcW w:w="1843" w:type="dxa"/>
            <w:tcBorders>
              <w:top w:val="nil"/>
              <w:left w:val="nil"/>
              <w:bottom w:val="single" w:sz="4" w:space="0" w:color="000000"/>
              <w:right w:val="single" w:sz="4" w:space="0" w:color="000000"/>
            </w:tcBorders>
            <w:shd w:val="clear" w:color="000000" w:fill="FFFFFF"/>
            <w:noWrap/>
            <w:vAlign w:val="center"/>
          </w:tcPr>
          <w:p w:rsidR="00B83BF0" w:rsidRPr="001E082B" w:rsidRDefault="00B83BF0" w:rsidP="00165483">
            <w:pPr>
              <w:jc w:val="right"/>
              <w:outlineLvl w:val="6"/>
              <w:rPr>
                <w:color w:val="000000"/>
              </w:rPr>
            </w:pPr>
            <w:r>
              <w:rPr>
                <w:color w:val="000000"/>
              </w:rPr>
              <w:t>3 000,00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10 0 03 00019</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497F23">
            <w:pPr>
              <w:jc w:val="right"/>
              <w:outlineLvl w:val="6"/>
              <w:rPr>
                <w:color w:val="000000"/>
              </w:rPr>
            </w:pPr>
            <w:r w:rsidRPr="001E082B">
              <w:rPr>
                <w:color w:val="000000"/>
              </w:rPr>
              <w:t>4</w:t>
            </w:r>
            <w:r>
              <w:rPr>
                <w:color w:val="000000"/>
              </w:rPr>
              <w:t>2</w:t>
            </w:r>
            <w:r w:rsidRPr="001E082B">
              <w:rPr>
                <w:color w:val="000000"/>
              </w:rPr>
              <w:t xml:space="preserve">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497F23">
            <w:pPr>
              <w:jc w:val="right"/>
              <w:outlineLvl w:val="6"/>
              <w:rPr>
                <w:color w:val="000000"/>
              </w:rPr>
            </w:pPr>
            <w:r w:rsidRPr="001E082B">
              <w:rPr>
                <w:color w:val="000000"/>
              </w:rPr>
              <w:t>4</w:t>
            </w:r>
            <w:r>
              <w:rPr>
                <w:color w:val="000000"/>
              </w:rPr>
              <w:t>2</w:t>
            </w:r>
            <w:r w:rsidRPr="001E082B">
              <w:rPr>
                <w:color w:val="000000"/>
              </w:rPr>
              <w:t xml:space="preserve">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10 0 03 00019</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497F23">
            <w:pPr>
              <w:jc w:val="right"/>
              <w:outlineLvl w:val="6"/>
              <w:rPr>
                <w:color w:val="000000"/>
              </w:rPr>
            </w:pPr>
            <w:r w:rsidRPr="001E082B">
              <w:rPr>
                <w:color w:val="000000"/>
              </w:rPr>
              <w:t>4</w:t>
            </w:r>
            <w:r>
              <w:rPr>
                <w:color w:val="000000"/>
              </w:rPr>
              <w:t>2</w:t>
            </w:r>
            <w:r w:rsidRPr="001E082B">
              <w:rPr>
                <w:color w:val="000000"/>
              </w:rPr>
              <w:t xml:space="preserve">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497F23">
            <w:pPr>
              <w:jc w:val="right"/>
              <w:outlineLvl w:val="6"/>
              <w:rPr>
                <w:color w:val="000000"/>
              </w:rPr>
            </w:pPr>
            <w:r w:rsidRPr="001E082B">
              <w:rPr>
                <w:color w:val="000000"/>
              </w:rPr>
              <w:t>4</w:t>
            </w:r>
            <w:r>
              <w:rPr>
                <w:color w:val="000000"/>
              </w:rPr>
              <w:t>2</w:t>
            </w:r>
            <w:r w:rsidRPr="001E082B">
              <w:rPr>
                <w:color w:val="000000"/>
              </w:rPr>
              <w:t xml:space="preserve">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 xml:space="preserve">Проведение соревнований и оздоровительных мероприятий </w:t>
            </w:r>
            <w:proofErr w:type="gramStart"/>
            <w:r w:rsidRPr="001E082B">
              <w:rPr>
                <w:color w:val="000000"/>
              </w:rPr>
              <w:t xml:space="preserve">( </w:t>
            </w:r>
            <w:proofErr w:type="gramEnd"/>
            <w:r w:rsidRPr="001E082B">
              <w:rPr>
                <w:color w:val="000000"/>
              </w:rPr>
              <w:t>в т.ч. пропаганда)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10 0 03 00020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10 0 03 00020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10 0 03 00020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10 0 04 00000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160 000,00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Первичные меры по пожарной безопасности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10 0 04 00021</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10 0 04 00021</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10 0 04 00021</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10 0 04 00022</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10 0 04 00022</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10 0 04 00022</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100 000,00</w:t>
            </w:r>
          </w:p>
        </w:tc>
      </w:tr>
      <w:tr w:rsidR="00B83BF0" w:rsidRPr="001E082B" w:rsidTr="001E082B">
        <w:trPr>
          <w:trHeight w:val="378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lastRenderedPageBreak/>
              <w:t>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области и установления им оплаты труда в соответствии с законодательством"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10 0 05 00000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8 516 400,00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8 516 400,00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Расходы на обеспечение деятельности (оказание услуг) государственных учреждений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10 0 05 00590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8 516 400,00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8 516 400,00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10 0 05 00590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8 124 800,00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8 124 800,00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10 0 05 00590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8 124 800,00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8 124 800,00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10 0 05 00590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378 600,00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378 600,00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10 0 05 00590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378 600,00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378 600,00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10 0 05 00590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0310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10 0 05 00590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lastRenderedPageBreak/>
              <w:t>НАЦИОНАЛЬНАЯ ЭКОНОМИКА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0400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40 146 254,29</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40 252 250,37</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Транспорт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0408</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7 874 246,00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7 900 000,00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0408</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66 0 00 00000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7 874 246,00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7 900 000,00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0408</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66 0 01 00000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7 874 246,00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7 900 000,00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Отдельные мероприятия в области автомобильного транспорта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0408</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66 0 01 05560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7 874 246,00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7 900 000,00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0408</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66 0 01 05560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7 874 246,00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7 900 000,00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0408</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66 0 01 05560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7 874 246,00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7 900 000,00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Дорожное хозяйство (дорожные фонды)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22 883 350,00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24 587 815,00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"Развитие дорожного хозяйства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24 0 00 00000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22 883 350,00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24 587 815,00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"Ремонт автомобильных дорог общего пользования местного значения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24 0 02 00000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11 800 052,00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13 504 517,00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Ремонт автомобильных дорог общего пользования местного значения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24 0 02 9Д002</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11 800 052,00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13 504 517,00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 0 02 9Д002</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11 800 052,00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13 504 517,00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 0 02 9Д002</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11 800 052,00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13 504 517,00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lastRenderedPageBreak/>
              <w:t>Основное мероприятие "Содержание автомобильных дорог общего пользования местного значения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24 0 03 00000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11 083 298,00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11 083 298,00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Содержание автомобильных дорог общего пользования местного значения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24 0 03 9Д003</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1 000 000,00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1 000 000,00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 0 03 9Д003</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1 000 000,00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1 000 000,00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 0 03 9Д003</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1 000 000,00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1 000 000,00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Осуществление дорожной деятельности в отношении автомобильных дорог местного значения (переданные полномочия из района)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24 0 03 9Д03Ф</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10 083 298,00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10 083 298,00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 0 03 9Д03Ф</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10 083 298,00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10 083 298,00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0409</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 0 03 9Д03Ф</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10 083 298,00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10 083 298,00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Другие вопросы в области национальной экономики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9 388 658,29</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7 764 435,37</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38 0 00 00000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5 802 400,70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4 178 177,78</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"Обеспечение рационального, эффективного использования земельных участков, в том числе находящихся в муниципальной собственности"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38 0 02 00000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1 478 400,00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1 478 400,00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Мероприятия в области земельных отношений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38 0 02 8623Ф</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900 000,00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900 000,00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02 8623Ф</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02 8623Ф</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lastRenderedPageBreak/>
              <w:t>Проведение комплексных кадастровых работ за счет средств областного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38 0 02 S6280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578 400,00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578 400,00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02 S6280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578 400,00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578 400,00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02 S6280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578 400,00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578 400,00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"Разработка, корректировка документов территориального планирования Ферзиковского района Калужской области"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38 0 03 00000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4 230 666,70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2 699 777,78</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Реализация мероприятий в области земельных отношений (переданные полномочия)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38 0 03 8623П</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140 000,00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03 8623П</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140 000,00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03 8623П</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140 000,00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Субсидии на разработку или внесение изменений в документы территориального планирования и градостроительного зонирования, разработка документации по планировке территории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38 0 03 S7090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4 090 666,70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2 559 777,78</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03 S7090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4 090 666,70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2 559 777,78</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03 S7090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4 090 666,70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2 559 777,78</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"Повышение уровня привлекательности профессиональной деятельности в сфере архитектуры и градостроительства"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38 0 04 00000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93 334,00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38 0 04 S6233</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93 334,00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04 S6233</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93 334,00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38 0 04 S6233</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93 334,00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"Развитие малого и среднего предпринимательства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44 0 00 00000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1 619 876,59</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1 619 876,59</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субъектов малого и среднего предпринимательства"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44 0 02 00000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1 619 876,59</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1 619 876,59</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Софинансирование мероприятий муниципальных программ развития малого и среднего предпринимательства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44 0 02 S6840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1 619 876,59</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1 619 876,59</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44 0 02 S6840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1 619 876,59</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1 619 876,59</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44 0 02 S6840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1 619 876,59</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1 619 876,59</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"Развитие потребительской кооперации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53 0 00 00000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1 900 000,00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1 900 000,00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53 0 01 00000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1 900 000,00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1 900 000,00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lastRenderedPageBreak/>
              <w:t>Возмещение расходов по доставке товаров первой необходимости в сельские магазины и отдаленные населенные пункты, расположенные свыше 11 км от пункта получения товара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53 0 01 07070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1 900 000,00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1 900 000,00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53 0 01 07070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1 900 000,00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1 900 000,00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53 0 01 07070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1 900 000,00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1 900 000,00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Осуществление переданных полномочий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87 0 00 00000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66 381,00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66 381,00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87 0 00 00900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66 381,00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66 381,00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87 0 00 00900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66 381,00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66 381,00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0412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87 0 00 00900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66 381,00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66 381,00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ЖИЛИЩНО-КОММУНАЛЬНОЕ ХОЗЯЙСТВО</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0500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9 330 124,54</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8 131 165,76</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Жилищное хозяйство</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0501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Непрограммные расходы местного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0501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71 0 00 00000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3"/>
              <w:rPr>
                <w:color w:val="000000"/>
              </w:rPr>
            </w:pPr>
            <w:r w:rsidRPr="001E082B">
              <w:rPr>
                <w:color w:val="000000"/>
              </w:rPr>
              <w:t>Поддержка жилищного хозяйства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0501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71 7 00 00000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30 000,00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Реализация мероприятий по осуществлению муниципального жилищного контроля (переданные полномочия муниципального района)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0501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71 7 00 Ф5160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tcPr>
          <w:p w:rsidR="00B83BF0" w:rsidRPr="001E082B" w:rsidRDefault="00B83BF0" w:rsidP="00165483">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0501</w:t>
            </w:r>
          </w:p>
        </w:tc>
        <w:tc>
          <w:tcPr>
            <w:tcW w:w="1701" w:type="dxa"/>
            <w:gridSpan w:val="3"/>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71 7 00 Ф5160</w:t>
            </w:r>
          </w:p>
        </w:tc>
        <w:tc>
          <w:tcPr>
            <w:tcW w:w="770"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tcPr>
          <w:p w:rsidR="00B83BF0" w:rsidRDefault="00B83BF0" w:rsidP="00165483">
            <w:pPr>
              <w:jc w:val="right"/>
              <w:outlineLvl w:val="6"/>
              <w:rPr>
                <w:color w:val="000000"/>
              </w:rPr>
            </w:pPr>
            <w:r>
              <w:rPr>
                <w:color w:val="000000"/>
              </w:rPr>
              <w:t>2 000,00</w:t>
            </w:r>
          </w:p>
        </w:tc>
        <w:tc>
          <w:tcPr>
            <w:tcW w:w="1843" w:type="dxa"/>
            <w:tcBorders>
              <w:top w:val="nil"/>
              <w:left w:val="nil"/>
              <w:bottom w:val="single" w:sz="4" w:space="0" w:color="000000"/>
              <w:right w:val="single" w:sz="4" w:space="0" w:color="000000"/>
            </w:tcBorders>
            <w:shd w:val="clear" w:color="000000" w:fill="FFFFFF"/>
            <w:noWrap/>
            <w:vAlign w:val="center"/>
          </w:tcPr>
          <w:p w:rsidR="00B83BF0" w:rsidRDefault="00B83BF0" w:rsidP="00165483">
            <w:pPr>
              <w:jc w:val="right"/>
              <w:outlineLvl w:val="6"/>
              <w:rPr>
                <w:color w:val="000000"/>
              </w:rPr>
            </w:pPr>
            <w:r>
              <w:rPr>
                <w:color w:val="000000"/>
              </w:rPr>
              <w:t>2 000,00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tcPr>
          <w:p w:rsidR="00B83BF0" w:rsidRPr="001E082B" w:rsidRDefault="00B83BF0" w:rsidP="00165483">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0501</w:t>
            </w:r>
          </w:p>
        </w:tc>
        <w:tc>
          <w:tcPr>
            <w:tcW w:w="1701" w:type="dxa"/>
            <w:gridSpan w:val="3"/>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71 7 00 Ф5160</w:t>
            </w:r>
          </w:p>
        </w:tc>
        <w:tc>
          <w:tcPr>
            <w:tcW w:w="770" w:type="dxa"/>
            <w:tcBorders>
              <w:top w:val="nil"/>
              <w:left w:val="nil"/>
              <w:bottom w:val="single" w:sz="4" w:space="0" w:color="000000"/>
              <w:right w:val="single" w:sz="4" w:space="0" w:color="000000"/>
            </w:tcBorders>
            <w:shd w:val="clear" w:color="auto" w:fill="auto"/>
          </w:tcPr>
          <w:p w:rsidR="00B83BF0" w:rsidRPr="001E082B" w:rsidRDefault="00B83BF0" w:rsidP="00165483">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tcPr>
          <w:p w:rsidR="00B83BF0" w:rsidRDefault="00B83BF0" w:rsidP="00165483">
            <w:pPr>
              <w:jc w:val="right"/>
              <w:outlineLvl w:val="6"/>
              <w:rPr>
                <w:color w:val="000000"/>
              </w:rPr>
            </w:pPr>
            <w:r>
              <w:rPr>
                <w:color w:val="000000"/>
              </w:rPr>
              <w:t>2 000,00</w:t>
            </w:r>
          </w:p>
        </w:tc>
        <w:tc>
          <w:tcPr>
            <w:tcW w:w="1843" w:type="dxa"/>
            <w:tcBorders>
              <w:top w:val="nil"/>
              <w:left w:val="nil"/>
              <w:bottom w:val="single" w:sz="4" w:space="0" w:color="000000"/>
              <w:right w:val="single" w:sz="4" w:space="0" w:color="000000"/>
            </w:tcBorders>
            <w:shd w:val="clear" w:color="000000" w:fill="FFFFFF"/>
            <w:noWrap/>
            <w:vAlign w:val="center"/>
          </w:tcPr>
          <w:p w:rsidR="00B83BF0" w:rsidRDefault="00B83BF0" w:rsidP="00165483">
            <w:pPr>
              <w:jc w:val="right"/>
              <w:outlineLvl w:val="6"/>
              <w:rPr>
                <w:color w:val="000000"/>
              </w:rPr>
            </w:pPr>
            <w:r>
              <w:rPr>
                <w:color w:val="000000"/>
              </w:rPr>
              <w:t>2 000,00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71 7 00 Ф5160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Pr>
                <w:color w:val="000000"/>
              </w:rPr>
              <w:t>28</w:t>
            </w:r>
            <w:r w:rsidRPr="001E082B">
              <w:rPr>
                <w:color w:val="000000"/>
              </w:rPr>
              <w:t xml:space="preserve">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Pr>
                <w:color w:val="000000"/>
              </w:rPr>
              <w:t>28</w:t>
            </w:r>
            <w:r w:rsidRPr="001E082B">
              <w:rPr>
                <w:color w:val="000000"/>
              </w:rPr>
              <w:t xml:space="preserve">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71 7 00 Ф5160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Pr>
                <w:color w:val="000000"/>
              </w:rPr>
              <w:t>28</w:t>
            </w:r>
            <w:r w:rsidRPr="001E082B">
              <w:rPr>
                <w:color w:val="000000"/>
              </w:rPr>
              <w:t xml:space="preserve">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Pr>
                <w:color w:val="000000"/>
              </w:rPr>
              <w:t>28</w:t>
            </w:r>
            <w:r w:rsidRPr="001E082B">
              <w:rPr>
                <w:color w:val="000000"/>
              </w:rPr>
              <w:t xml:space="preserve">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Коммунальное хозяйство</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2 648 958,78</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1 450 000,00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"Энергосбережение и повышение энергоэффективности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30 0 00 00000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1 848 958,78</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600 000,00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"Энергосбережение в сфере ЖКХ"</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30 0 01 00000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1 848 958,78</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600 000,00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 xml:space="preserve">Выполнение мероприятий по подготовке к отопительному периоду объектов </w:t>
            </w:r>
            <w:proofErr w:type="gramStart"/>
            <w:r w:rsidRPr="001E082B">
              <w:rPr>
                <w:color w:val="000000"/>
              </w:rPr>
              <w:t>тепло-энергетического</w:t>
            </w:r>
            <w:proofErr w:type="gramEnd"/>
            <w:r w:rsidRPr="001E082B">
              <w:rPr>
                <w:color w:val="000000"/>
              </w:rPr>
              <w:t xml:space="preserve"> комплекса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30 0 01 07064</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1 848 958,78</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30 0 01 07064</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1 848 958,78</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30 0 01 07064</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1 848 958,78</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"Комплексное развитие сельских территорий в Ферзиковском районе Калужской области"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48 0 00 00000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800 000,00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850 000,00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"Создание современного облика сельских территорий"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48 0 03 00000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800 000,00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850 000,00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Реализация проектов комплексного развития сельских территорий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48 0 03 88150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850 000,00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48 0 03 88150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850 000,00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48 0 03 88150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850 000,00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Благоустройство</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6 651 165,76</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6 651 165,76</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 xml:space="preserve">Муниципальная программа "Развитие системы обращения с твердыми коммунальными отходами на территории муниципального </w:t>
            </w:r>
            <w:r w:rsidRPr="001E082B">
              <w:rPr>
                <w:color w:val="000000"/>
              </w:rPr>
              <w:lastRenderedPageBreak/>
              <w:t>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lastRenderedPageBreak/>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12 0 00 00000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4 042 365,76</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4 042 365,76</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lastRenderedPageBreak/>
              <w:t>Основное мероприятие "Развитие системы обращения с отходами производства и потребления. в том числе с твердыми коммунальными отходами"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12 0 01 00000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4 042 365,76</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4 042 365,76</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сбора и вывоза бытовых отходов и мусора (переданные полномочия муниципального района)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12 0 01 95500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4 042 365,76</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4 042 365,76</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Предоставление субсидий бюджетным, автономным учреждениям и иным некоммерческим организациям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12 0 01 95500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4 042 365,76</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4 042 365,76</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Субсидии бюджетным учреждениям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12 0 01 95500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4 042 365,76</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4 042 365,76</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Непрограммные расходы местного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71 0 00 00000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2 608 800,00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2 608 800,00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3"/>
              <w:rPr>
                <w:color w:val="000000"/>
              </w:rPr>
            </w:pPr>
            <w:r w:rsidRPr="001E082B">
              <w:rPr>
                <w:color w:val="000000"/>
              </w:rPr>
              <w:t>Благоустройство</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71 9 00 00000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2 608 800,00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2 608 800,00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и содержание мест захоронений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71 9 00 00540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2 608 800,00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2 608 800,00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Предоставление субсидий бюджетным, автономным учреждениям и иным некоммерческим организациям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71 9 00 00540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2 608 800,00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2 608 800,00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Субсидии бюджетным учреждениям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71 9 00 00540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2 608 800,00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2 608 800,00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ОХРАНА ОКРУЖАЮЩЕЙ СРЕДЫ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0600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Pr>
                <w:color w:val="000000"/>
              </w:rPr>
              <w:t>55</w:t>
            </w:r>
            <w:r w:rsidRPr="001E082B">
              <w:rPr>
                <w:color w:val="000000"/>
              </w:rPr>
              <w:t>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Pr>
                <w:color w:val="000000"/>
              </w:rPr>
              <w:t>6</w:t>
            </w:r>
            <w:r w:rsidRPr="001E082B">
              <w:rPr>
                <w:color w:val="000000"/>
              </w:rPr>
              <w:t>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Охрана объектов растительного и животного мира и среды их обитания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0603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55</w:t>
            </w:r>
            <w:r w:rsidRPr="001E082B">
              <w:rPr>
                <w:color w:val="000000"/>
              </w:rPr>
              <w:t>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6</w:t>
            </w:r>
            <w:r w:rsidRPr="001E082B">
              <w:rPr>
                <w:color w:val="000000"/>
              </w:rPr>
              <w:t>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Непрограммные расходы местного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0603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71 0 00 00000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55</w:t>
            </w:r>
            <w:r w:rsidRPr="001E082B">
              <w:rPr>
                <w:color w:val="000000"/>
              </w:rPr>
              <w:t>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6</w:t>
            </w:r>
            <w:r w:rsidRPr="001E082B">
              <w:rPr>
                <w:color w:val="000000"/>
              </w:rPr>
              <w:t>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3"/>
              <w:rPr>
                <w:color w:val="000000"/>
              </w:rPr>
            </w:pPr>
            <w:r w:rsidRPr="001E082B">
              <w:rPr>
                <w:color w:val="000000"/>
              </w:rPr>
              <w:t>Реализация государственных функций, связанных с государственным управлением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0603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71 4 00 00000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55</w:t>
            </w:r>
            <w:r w:rsidRPr="001E082B">
              <w:rPr>
                <w:color w:val="000000"/>
              </w:rPr>
              <w:t>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6</w:t>
            </w:r>
            <w:r w:rsidRPr="001E082B">
              <w:rPr>
                <w:color w:val="000000"/>
              </w:rPr>
              <w:t>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мероприятий межпоселенческого характера по охране окружающей среды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0603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71 4 00 93100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55</w:t>
            </w:r>
            <w:r w:rsidRPr="001E082B">
              <w:rPr>
                <w:color w:val="000000"/>
              </w:rPr>
              <w:t>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6</w:t>
            </w:r>
            <w:r w:rsidRPr="001E082B">
              <w:rPr>
                <w:color w:val="000000"/>
              </w:rPr>
              <w:t>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0603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71 4 00 93100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55</w:t>
            </w:r>
            <w:r w:rsidRPr="001E082B">
              <w:rPr>
                <w:color w:val="000000"/>
              </w:rPr>
              <w:t>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6</w:t>
            </w:r>
            <w:r w:rsidRPr="001E082B">
              <w:rPr>
                <w:color w:val="000000"/>
              </w:rPr>
              <w:t>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0603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71 4 00 93100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55</w:t>
            </w:r>
            <w:r w:rsidRPr="001E082B">
              <w:rPr>
                <w:color w:val="000000"/>
              </w:rPr>
              <w:t>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01E12">
            <w:pPr>
              <w:jc w:val="right"/>
              <w:outlineLvl w:val="0"/>
              <w:rPr>
                <w:color w:val="000000"/>
              </w:rPr>
            </w:pPr>
            <w:r>
              <w:rPr>
                <w:color w:val="000000"/>
              </w:rPr>
              <w:t>6</w:t>
            </w:r>
            <w:r w:rsidRPr="001E082B">
              <w:rPr>
                <w:color w:val="000000"/>
              </w:rPr>
              <w:t>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lastRenderedPageBreak/>
              <w:t>КУЛЬТУРА, КИНЕМАТОГРАФИЯ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0800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3 187 024,00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3 187 024,00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Культура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3 187 024,00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3 187 024,00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11 0 00 00000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3 187 024,00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3 187 024,00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11 0 02 00000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3 187 024,00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3 187 024,00</w:t>
            </w:r>
          </w:p>
        </w:tc>
      </w:tr>
      <w:tr w:rsidR="00B83BF0" w:rsidRPr="001E082B" w:rsidTr="001E082B">
        <w:trPr>
          <w:trHeight w:val="346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11 0 02 04460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3 187 024,00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3 187 024,00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11 0 02 04460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3 187 024,00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3 187 024,00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0801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11 0 02 04460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3 187 024,00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3 187 024,00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СОЦИАЛЬНАЯ ПОЛИТИКА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1000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2 868 906,52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2 881 967,84</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Социальное обеспечение населения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792 000,00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792 000,00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792 000,00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792 000,00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lastRenderedPageBreak/>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792 000,00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792 000,00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Ежемесячная социальная выплата как лицу, замещавшему должность муниципальной службы в администрации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14 0 01 02750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792 000,00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792 000,00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792 000,00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792 000,00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792 000,00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792 000,00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Охрана семьи и детства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2 076 906,52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2 089 967,84</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"Обеспечение жильем молодых семей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05 0 00 00000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2 076 906,52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2 089 967,84</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"Обеспечение мер государственной поддержки молодых семей, нуждающихся в улучшении жилищных условий"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05 0 01 00000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2 076 906,52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2 089 967,84</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Реализация мероприятий по обеспечению жильем молодых семей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05 0 01 L4970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2 076 906,52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2 089 967,84</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 0 01 L4970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2 076 906,52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2 089 967,84</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05 0 01 L4970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2 076 906,52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2 089 967,84</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ОБСЛУЖИВАНИЕ ГОСУДАРСТВЕННОГО И МУНИЦИПАЛЬНОГО ДОЛГА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1300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5 000,00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Обслуживание государственного внутреннего и муниципального долга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1301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5 000,00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Непрограммные расходы по долговым обязательствам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1301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76 0 00 00000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5 000,00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3"/>
              <w:rPr>
                <w:color w:val="000000"/>
              </w:rPr>
            </w:pPr>
            <w:r w:rsidRPr="001E082B">
              <w:rPr>
                <w:color w:val="000000"/>
              </w:rPr>
              <w:t xml:space="preserve">Процентные платежи по </w:t>
            </w:r>
            <w:r w:rsidRPr="001E082B">
              <w:rPr>
                <w:color w:val="000000"/>
              </w:rPr>
              <w:lastRenderedPageBreak/>
              <w:t>долговым обязательствам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lastRenderedPageBreak/>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1301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76 5 00 00000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5 000,00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lastRenderedPageBreak/>
              <w:t>Процентные платежи по муниципальному долгу</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1301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76 5 00 03000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Обслуживание государственного (муниципального) долга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1301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76 5 00 03000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Обслуживание муниципального долга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1301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76 5 00 03000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730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МЕЖБЮДЖЕТНЫЕ ТРАНСФЕРТЫ ОБЩЕГО ХАРАКТЕРА БЮДЖЕТАМ БЮДЖЕТНОЙ СИСТЕМЫ РОССИЙСКОЙ ФЕДЕРАЦИИ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1400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1 820 196,00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1 820 196,00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Прочие межбюджетные трансферты общего характера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1403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1 820 196,00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1 820 196,00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1403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1 820 196,00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1 820 196,00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1403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1 820 196,00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1 820 196,00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Стимулирование Глав администраций сельских поселений МР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1403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14 0 01 02720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1 820 196,00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1 820 196,00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1 820 196,00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1 820 196,00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350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1 820 196,00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1 820 196,00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rPr>
                <w:b/>
                <w:bCs/>
                <w:color w:val="000000"/>
              </w:rPr>
            </w:pPr>
            <w:r w:rsidRPr="001E082B">
              <w:rPr>
                <w:b/>
                <w:bCs/>
                <w:color w:val="000000"/>
              </w:rPr>
              <w:t>Отдел финансов администрации (исполнительно-распорядительного органа)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71 201 602,00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71 201 602,00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0100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9 743 731,00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9 743 731,00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9 613 531,00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9 613 531,00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lastRenderedPageBreak/>
              <w:t>Муниципальная программа "Совершенствование системы управления общественными финансами Ферзиковского района"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51 0 00 00000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9 613 531,00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9 613 531,00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"Совершенствование системы управления бюджетным процессом"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51 0 01 00000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9 613 531,00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9 613 531,00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51 0 01 00400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7 303 531,00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7 303 531,00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5 967 823,00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5 967 823,00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5 967 823,00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5 967 823,00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1 329 708,00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1 329 708,00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1 329 708,00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1 329 708,00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51 0 01 П0400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2 310 000,00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2 310 000,00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П0400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2 292 397,00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2 292 397,00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П0400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2 292 397,00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2 292 397,00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 xml:space="preserve">Закупка товаров, работ и услуг для обеспечения </w:t>
            </w:r>
            <w:r w:rsidRPr="001E082B">
              <w:rPr>
                <w:color w:val="000000"/>
              </w:rPr>
              <w:lastRenderedPageBreak/>
              <w:t>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lastRenderedPageBreak/>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П0400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17 603,00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17 603,00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01 П0400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17 603,00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17 603,00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Другие 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130 200,00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130 200,00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130 200,00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130 200,00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МЕЖБЮДЖЕТНЫЕ ТРАНСФЕРТЫ ОБЩЕГО ХАРАКТЕРА БЮДЖЕТАМ БЮДЖЕТНОЙ СИСТЕМЫ РОССИЙСКОЙ ФЕДЕРАЦИИ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1400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61 457 871,00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61 457 871,00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lastRenderedPageBreak/>
              <w:t>Дотации на выравнивание бюджетной обеспеченности субъектов Российской Федерации и муниципальных образований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61 457 871,00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61 457 871,00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"Совершенствование системы управления общественными финансами Ферзиковского района"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51 0 00 00000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61 457 871,00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61 457 871,00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51 0 03 00000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61 457 871,00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61 457 871,00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51 0 03 00220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61 457 871,00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61 457 871,00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Межбюджетные трансферты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51 0 03 00220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61 457 871,00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61 457 871,00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Дотации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825</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51 0 03 00220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510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61 457 871,00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61 457 871,00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rPr>
                <w:b/>
                <w:bCs/>
                <w:color w:val="000000"/>
              </w:rPr>
            </w:pPr>
            <w:r w:rsidRPr="001E082B">
              <w:rPr>
                <w:b/>
                <w:bCs/>
                <w:color w:val="000000"/>
              </w:rPr>
              <w:t>Отдел социальной защиты населения администрации (исполнительно-распорядительного органа)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69 053 553,00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69 722 733,00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0100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130 200,00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Другие 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130 200,00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130 200,00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130 200,00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lastRenderedPageBreak/>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130 200,00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НАЦИОНАЛЬНАЯ ЭКОНОМИКА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0400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2 766,00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2 766,00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Общеэкономические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2 766,00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2 766,00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Осуществление переданных полномочий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87 0 00 00000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2 766,00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2 766,00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87 0 00 22220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2 766,00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2 766,00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87 0 00 22220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2 766,00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2 766,00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0401</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87 0 00 22220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2 766,00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2 766,00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СОЦИАЛЬНАЯ ПОЛИТИКА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1000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68 920 587,00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69 589 767,00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Социальное обеспечение населения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35 226 922,00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35 309 955,00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 xml:space="preserve">Муниципальная программа «Социальная защита и поддержка населения на территории муниципального района «Ферзиковский </w:t>
            </w:r>
            <w:r w:rsidRPr="001E082B">
              <w:rPr>
                <w:color w:val="000000"/>
              </w:rPr>
              <w:lastRenderedPageBreak/>
              <w:t>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lastRenderedPageBreak/>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03 0 00 00000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35 226 922,00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35 309 955,00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lastRenderedPageBreak/>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33 921 669,00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34 004 702,00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Реализация мероприятий по оказанию социальной помощи семьям участников СВО</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03 0 01 00027</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2 160 000,00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2 160 000,00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03 0 01 00027</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2 160 000,00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2 160 000,00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03 0 01 00027</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2 160 000,00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2 160 000,00</w:t>
            </w:r>
          </w:p>
        </w:tc>
      </w:tr>
      <w:tr w:rsidR="00B83BF0" w:rsidRPr="001E082B" w:rsidTr="001E082B">
        <w:trPr>
          <w:trHeight w:val="220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Предоставление единовременной денежной выплаты гражданам Российской Федерации, зарегистрирванным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03 0 01 00030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2 100 000,00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03 0 01 00030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2 100 000,00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03 0 01 00030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2 100 000,00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2 100 000,00</w:t>
            </w:r>
          </w:p>
        </w:tc>
      </w:tr>
      <w:tr w:rsidR="00B83BF0" w:rsidRPr="001E082B" w:rsidTr="001E082B">
        <w:trPr>
          <w:trHeight w:val="252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 xml:space="preserve">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w:t>
            </w:r>
            <w:r w:rsidRPr="001E082B">
              <w:rPr>
                <w:color w:val="000000"/>
              </w:rPr>
              <w:lastRenderedPageBreak/>
              <w:t>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lastRenderedPageBreak/>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03 0 01 00031</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03 0 01 00031</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03 0 01 00031</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17 915 606,00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17 915 606,00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358 312,12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358 312,12</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358 312,12</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358 312,12</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17 557 293,88</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17 557 293,88</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17 557 293,88</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17 557 293,88</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03 0 01 03020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1 489 001,00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1 489 001,00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26 856,00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26 856,00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26 856,00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26 856,00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1 462 145,00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1 462 145,00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1 462 145,00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1 462 145,00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lastRenderedPageBreak/>
              <w:t>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03 0 01 03080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1 881 000,00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1 881 000,00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1 881 000,00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1 881 000,00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1 881 000,00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1 881 000,00</w:t>
            </w:r>
          </w:p>
        </w:tc>
      </w:tr>
      <w:tr w:rsidR="00B83BF0" w:rsidRPr="001E082B" w:rsidTr="001E082B">
        <w:trPr>
          <w:trHeight w:val="189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пенсию" за счет средств местного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03 0 01 07130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1 790 000,00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1 790 000,00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03 0 01 07130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03 0 01 07130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03 0 01 07130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1 760 000,00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1 760 000,00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03 0 01 07130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1 760 000,00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1 760 000,00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03 0 01 52200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1 643 284,00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1 708 985,00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03 0 01 52200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31 600,00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31 600,00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03 0 01 52200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31 600,00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31 600,00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 xml:space="preserve">Социальное обеспечение и </w:t>
            </w:r>
            <w:r w:rsidRPr="001E082B">
              <w:rPr>
                <w:color w:val="000000"/>
              </w:rPr>
              <w:lastRenderedPageBreak/>
              <w:t>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lastRenderedPageBreak/>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03 0 01 52200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1 611 684,00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1 677 385,00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03 0 01 52200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1 611 684,00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1 677 385,00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Оплата жилищно-коммунальных услуг отдельным категориям граждан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03 0 01 52500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4 103 260,00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4 103 260,00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03 0 01 52500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83 383,10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83 383,10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03 0 01 52500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83 383,10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83 383,10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03 0 01 52500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4 019 876,90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4 019 876,90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03 0 01 52500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4 019 876,90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4 019 876,90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R4620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88 818,00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106 150,00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R4620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88 818,00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106 150,00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R4620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88 818,00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106 150,00</w:t>
            </w:r>
          </w:p>
        </w:tc>
      </w:tr>
      <w:tr w:rsidR="00B83BF0" w:rsidRPr="001E082B" w:rsidTr="001E082B">
        <w:trPr>
          <w:trHeight w:val="220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П6210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250 700,00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250 700,00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П6210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П6210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 xml:space="preserve">Социальное обеспечение и </w:t>
            </w:r>
            <w:r w:rsidRPr="001E082B">
              <w:rPr>
                <w:color w:val="000000"/>
              </w:rPr>
              <w:lastRenderedPageBreak/>
              <w:t>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lastRenderedPageBreak/>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П6210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240 700,00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240 700,00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П6210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240 700,00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240 700,00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"Предоставление социальных услуг гражданам пожилого возраста</w:t>
            </w:r>
            <w:proofErr w:type="gramStart"/>
            <w:r w:rsidRPr="001E082B">
              <w:rPr>
                <w:color w:val="000000"/>
              </w:rPr>
              <w:t xml:space="preserve"> ,</w:t>
            </w:r>
            <w:proofErr w:type="gramEnd"/>
            <w:r w:rsidRPr="001E082B">
              <w:rPr>
                <w:color w:val="000000"/>
              </w:rPr>
              <w:t xml:space="preserve"> инвалидам и гражданам, находящимся в трудной жизненной ситуации"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03 0 02 00000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56 513,00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56 513,00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Осуществление деятельности по образованию патронатных семей для граждан пожилого возраста и инвалидов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03 0 02 03060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56 513,00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56 513,00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03 0 02 03060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56 513,00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56 513,00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03 0 02 03060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56 513,00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56 513,00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 </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Я2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1 248 740,00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1 248 740,00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Я2 04280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1 248 740,00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1 248 740,00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Я2 04280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1 248 740,00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1 248 740,00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Я2 04280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1 248 740,00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1 248 740,00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Охрана семьи и детства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12 935 598,00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12 935 598,00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03 0 00 00000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12 935 598,00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12 935 598,00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5 346 100,00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5 346 100,00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lastRenderedPageBreak/>
              <w:t>Обеспечение социальных выплат, пособий, компенсации детям, семья с детьми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5 346 100,00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5 346 100,00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153 500,00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153 500,00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153 500,00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153 500,00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5 192 600,00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5 192 600,00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5 192 600,00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5 192 600,00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 </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Я1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7 589 498,00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7 589 498,00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Обеспечение социальных выплат, пособий, компенсации детям, семья с детьми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Я1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7 589 498,00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7 589 498,00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Я1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589 498,00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589 498,00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Я1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589 498,00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589 498,00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Я1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7 000 000,00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7 000 000,00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1004</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Я1 03300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7 000 000,00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7 000 000,00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Другие вопросы в области социальной политики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20 758 067,00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21 344 214,00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03 0 00 00000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20 758 067,00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21 344 214,00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20 258 067,00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20 844 214,00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549 935,00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549 935,00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368 435,00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368 435,00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368 435,00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368 435,00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181 500,00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181 500,00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181 500,00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181 500,00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предоставления социальной помощи отдельным категориям граждан, находящимся в трудной жизненной ситуации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03 0 01 03040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269 780,00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269 780,00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269 780,00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269 780,00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269 780,00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269 780,00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исполнения переданных государственных полномочий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7 353 513,00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7 353 513,00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6 957 481,00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6 957 481,00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6 957 481,00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6 957 481,00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394 032,00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394 032,00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394 032,00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394 032,00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Оказание государственной социальной помощи на основании социального контракта отдельным категориям граждан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R4040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12 084 839,00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12 670 986,00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R4040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12 084 839,00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12 670 986,00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R4040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12 084 839,00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12 670 986,00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"Проведение социально значимых мероприятий"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03 0 03 00000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500 000,00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500 000,00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Проведение мероприятий в области социальной политики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03 0 03 00710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500 000,00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03 0 03 00710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826</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03 0 03 00710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rPr>
                <w:b/>
                <w:bCs/>
                <w:color w:val="000000"/>
              </w:rPr>
            </w:pPr>
            <w:r w:rsidRPr="001E082B">
              <w:rPr>
                <w:b/>
                <w:bCs/>
                <w:color w:val="000000"/>
              </w:rPr>
              <w:t>Отдел аграрной политики и социального обустройства села администрации (исполнительно-распорядительного органа)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7 810 263,50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7 810 263,50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0100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130 200,00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Другие 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130 200,00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130 200,00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 xml:space="preserve">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w:t>
            </w:r>
            <w:r w:rsidRPr="001E082B">
              <w:rPr>
                <w:color w:val="000000"/>
              </w:rPr>
              <w:lastRenderedPageBreak/>
              <w:t>рабочих</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lastRenderedPageBreak/>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130 200,00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lastRenderedPageBreak/>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130 200,00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НАЦИОНАЛЬНАЯ ЭКОНОМИКА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0400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7 680 063,50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7 680 063,50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Сельское хозяйство и рыболовство</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7 680 063,50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7 680 063,50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"Развитие сельского хозяйства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25 0 00 00000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6 844 396,00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6 844 396,00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3"/>
              <w:rPr>
                <w:color w:val="000000"/>
              </w:rPr>
            </w:pPr>
            <w:r w:rsidRPr="001E082B">
              <w:rPr>
                <w:color w:val="000000"/>
              </w:rPr>
              <w:t>Подпрограмма "Развитие сельского хозяйства и рынков сельскохозяйственной продукции"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25 1 00 00000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6 844 396,00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6 844 396,00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25 1 00 00400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6 144 396,00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6 144 396,00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5 143 726,00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5 143 726,00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5 143 726,00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5 143 726,00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997 670,00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997 670,00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997 670,00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997 670,00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"Развитие системы сбыта и регулирования  рынков сельскохозяйственной продукции"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25 1 01 00000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300 000,00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Проведение выставок, ярмарок, конкурсов и других мероприятий в сельском хозяйстве</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25 1 01 88110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25 1 01 88110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25 1 01 88110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"Развитие подотрасли животноводства и переработки ее продукции"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25 1 03 00000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Субсидии на 1 литр реализованного молока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25 1 03 88140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25 1 03 88140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25 1 03 88140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200 000,00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"Техническая модернизация агропромышленного комплекса"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25 1 04 00000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200 000,00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 xml:space="preserve">Субсидии на возмещение части фактически произведенных затрат на приобретение </w:t>
            </w:r>
            <w:r w:rsidRPr="001E082B">
              <w:rPr>
                <w:color w:val="000000"/>
              </w:rPr>
              <w:lastRenderedPageBreak/>
              <w:t>сельскохозяйственной техники и оборудования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lastRenderedPageBreak/>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25 1 04 88150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25 1 04 88150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200 000,00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25 1 04 88150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200 000,00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200 000,00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Осуществление переданных полномочий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87 0 00 00000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835 667,50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835 667,50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мероприятий при осуществлении деятельности по обращению с животными без владельцев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87 0 00 88410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835 667,50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835 667,50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87 0 00 88410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835 667,50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835 667,50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828</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0405</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87 0 00 88410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835 667,50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835 667,50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rPr>
                <w:b/>
                <w:bCs/>
                <w:color w:val="000000"/>
              </w:rPr>
            </w:pPr>
            <w:r w:rsidRPr="001E082B">
              <w:rPr>
                <w:b/>
                <w:bCs/>
                <w:color w:val="000000"/>
              </w:rPr>
              <w:t>Муниципальное учреждение муниципального района "Ферзиковский район" "Редакция газеты  Ферзиковские вести"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7 046 248,00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7 046 248,00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СРЕДСТВА МАССОВОЙ ИНФОРМАЦИИ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1200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7 046 248,00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7 046 248,00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Периодическая печать и издательства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7 046 248,00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7 046 248,00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Поддержка и развитие районной газеты "Ферзиковсккие вести"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65 0 00 00000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7 046 248,00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7 046 248,00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65 0 01 00000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7 046 248,00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7 046 248,00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Расходы на обеспечение деятельности (оказание услуг) государственных учреждений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65 0 01 00590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7 046 248,00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7 046 248,00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65 0 01 00590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4 812 248,00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4 812 248,00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казенных учреждений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65 0 01 00590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4 812 248,00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4 812 248,00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65 0 01 00590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2 224 000,00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2 224 000,00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65 0 01 00590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2 224 000,00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2 224 000,00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65 0 01 00590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829</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1202</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65 0 01 00590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10 000,00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rPr>
                <w:b/>
                <w:bCs/>
                <w:color w:val="000000"/>
              </w:rPr>
            </w:pPr>
            <w:r w:rsidRPr="001E082B">
              <w:rPr>
                <w:b/>
                <w:bCs/>
                <w:color w:val="000000"/>
              </w:rPr>
              <w:t>Отдел опеки и попечительства администрации (исполнительно-распорядительного органа)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21 446 255,00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21 446 255,00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0100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130 200,00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Другие 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130 200,00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"Кадровые ресурсы в муниципальном районе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14 0 00 00000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130 200,00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14 0 01 00000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130 200,00</w:t>
            </w:r>
          </w:p>
        </w:tc>
      </w:tr>
      <w:tr w:rsidR="00B83BF0" w:rsidRPr="001E082B" w:rsidTr="001E082B">
        <w:trPr>
          <w:trHeight w:val="157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lastRenderedPageBreak/>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130 200,00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0113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14 0 01 02710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130 200,00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СОЦИАЛЬНАЯ ПОЛИТИКА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1000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21 316 055,00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21 316 055,00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Социальное обеспечение населения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17 426 130,00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17 426 130,00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03 0 00 00000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17 426 130,00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17 426 130,00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17 426 130,00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17 426 130,00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17 426 130,00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17 426 130,00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7 753 470,00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7 753 470,00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7 753 470,00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7 753 470,00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Социальное обеспечение и иные выплаты населению</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9 672 660,00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9 672 660,00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Публичные нормативные социальные выплаты гражданам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1003</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03 0 01 03010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310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9 672 660,00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9 672 660,00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Другие вопросы в области социальной политики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3 889 925,00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3 889 925,00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03 0 00 00000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3 889 925,00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3 889 925,00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4"/>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03 0 01 00000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4"/>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3 889 925,00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4"/>
              <w:rPr>
                <w:color w:val="000000"/>
              </w:rPr>
            </w:pPr>
            <w:r w:rsidRPr="001E082B">
              <w:rPr>
                <w:color w:val="000000"/>
              </w:rPr>
              <w:t>3 889 925,00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621 434,00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621 434,00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368 434,00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368 434,00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368 434,00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368 434,00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253 000,00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253 000,00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253 000,00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253 000,00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Организация исполнения переданных государственных полномочий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3 268 491,00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3 268 491,00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3 129 861,00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3 129 861,00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3 129 861,00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3 129 861,00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138 630,00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138 630,00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830</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03 0 01 03050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138 630,00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138 630,00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rPr>
                <w:b/>
                <w:bCs/>
                <w:color w:val="000000"/>
              </w:rPr>
            </w:pPr>
            <w:r w:rsidRPr="001E082B">
              <w:rPr>
                <w:b/>
                <w:bCs/>
                <w:color w:val="000000"/>
              </w:rPr>
              <w:t>Контрольно-счетный орган муниципального района "Ферзиковский район"</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3 365 242,00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rPr>
            </w:pPr>
            <w:r w:rsidRPr="001E082B">
              <w:rPr>
                <w:b/>
                <w:bCs/>
                <w:color w:val="000000"/>
              </w:rPr>
              <w:t>3 365 242,00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0"/>
              <w:rPr>
                <w:color w:val="000000"/>
              </w:rPr>
            </w:pPr>
            <w:r w:rsidRPr="001E082B">
              <w:rPr>
                <w:color w:val="000000"/>
              </w:rPr>
              <w:t>ОБЩЕГОСУДАРСТВЕННЫЕ ВОПРОСЫ</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0100</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0"/>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3 365 242,00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0"/>
              <w:rPr>
                <w:color w:val="000000"/>
              </w:rPr>
            </w:pPr>
            <w:r w:rsidRPr="001E082B">
              <w:rPr>
                <w:color w:val="000000"/>
              </w:rPr>
              <w:t>3 365 242,00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1"/>
              <w:rPr>
                <w:color w:val="000000"/>
              </w:rPr>
            </w:pPr>
            <w:r w:rsidRPr="001E082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1"/>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3 365 242,00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1"/>
              <w:rPr>
                <w:color w:val="000000"/>
              </w:rPr>
            </w:pPr>
            <w:r w:rsidRPr="001E082B">
              <w:rPr>
                <w:color w:val="000000"/>
              </w:rPr>
              <w:t>3 365 242,00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2"/>
              <w:rPr>
                <w:color w:val="000000"/>
              </w:rPr>
            </w:pPr>
            <w:r w:rsidRPr="001E082B">
              <w:rPr>
                <w:color w:val="000000"/>
              </w:rPr>
              <w:t>Непрограммные расходы органов местного самоуправления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72 0 00 00000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2"/>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3 365 242,00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2"/>
              <w:rPr>
                <w:color w:val="000000"/>
              </w:rPr>
            </w:pPr>
            <w:r w:rsidRPr="001E082B">
              <w:rPr>
                <w:color w:val="000000"/>
              </w:rPr>
              <w:t>3 365 242,00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3"/>
              <w:rPr>
                <w:color w:val="000000"/>
              </w:rPr>
            </w:pPr>
            <w:r w:rsidRPr="001E082B">
              <w:rPr>
                <w:color w:val="000000"/>
              </w:rPr>
              <w:t>Контрольно-счетный орган муниципального района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72 1 00 00000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3"/>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3 365 242,00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3"/>
              <w:rPr>
                <w:color w:val="000000"/>
              </w:rPr>
            </w:pPr>
            <w:r w:rsidRPr="001E082B">
              <w:rPr>
                <w:color w:val="000000"/>
              </w:rPr>
              <w:t>3 365 242,00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Центральный аппарат</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72 1 00 00400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2 525 242,00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2 525 242,00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72 1 00 00400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2 451 242,00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2 451 242,00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72 1 00 00400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2 451 242,00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2 451 242,00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Закупка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72 1 00 00400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71 000,00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71 000,00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72 1 00 00400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240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71 000,00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71 000,00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Иные бюджетные ассигнования</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72 1 00 00400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3 000,00</w:t>
            </w:r>
          </w:p>
        </w:tc>
      </w:tr>
      <w:tr w:rsidR="00B83BF0" w:rsidRPr="001E082B" w:rsidTr="001E082B">
        <w:trPr>
          <w:trHeight w:val="31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Уплата налогов, сборов и иных платежей</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72 1 00 00400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850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3 000,00</w:t>
            </w:r>
          </w:p>
        </w:tc>
      </w:tr>
      <w:tr w:rsidR="00B83BF0" w:rsidRPr="001E082B" w:rsidTr="001E082B">
        <w:trPr>
          <w:trHeight w:val="945"/>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5"/>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72 1 00 П0400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5"/>
              <w:rPr>
                <w:color w:val="000000"/>
              </w:rPr>
            </w:pPr>
            <w:r w:rsidRPr="001E082B">
              <w:rPr>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5"/>
              <w:rPr>
                <w:color w:val="000000"/>
              </w:rPr>
            </w:pPr>
            <w:r w:rsidRPr="001E082B">
              <w:rPr>
                <w:color w:val="000000"/>
              </w:rPr>
              <w:t>840 000,00</w:t>
            </w:r>
          </w:p>
        </w:tc>
      </w:tr>
      <w:tr w:rsidR="00B83BF0" w:rsidRPr="001E082B" w:rsidTr="001E082B">
        <w:trPr>
          <w:trHeight w:val="126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72 1 00 П0400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100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840 000,00</w:t>
            </w:r>
          </w:p>
        </w:tc>
      </w:tr>
      <w:tr w:rsidR="00B83BF0" w:rsidRPr="001E082B" w:rsidTr="001E082B">
        <w:trPr>
          <w:trHeight w:val="630"/>
        </w:trPr>
        <w:tc>
          <w:tcPr>
            <w:tcW w:w="3318" w:type="dxa"/>
            <w:tcBorders>
              <w:top w:val="nil"/>
              <w:left w:val="single" w:sz="4" w:space="0" w:color="000000"/>
              <w:bottom w:val="single" w:sz="4" w:space="0" w:color="000000"/>
              <w:right w:val="single" w:sz="4" w:space="0" w:color="000000"/>
            </w:tcBorders>
            <w:shd w:val="clear" w:color="auto" w:fill="auto"/>
            <w:hideMark/>
          </w:tcPr>
          <w:p w:rsidR="00B83BF0" w:rsidRPr="001E082B" w:rsidRDefault="00B83BF0" w:rsidP="001E082B">
            <w:pPr>
              <w:outlineLvl w:val="6"/>
              <w:rPr>
                <w:color w:val="000000"/>
              </w:rPr>
            </w:pPr>
            <w:r w:rsidRPr="001E082B">
              <w:rPr>
                <w:color w:val="000000"/>
              </w:rPr>
              <w:t>Расходы на выплаты персоналу государственных (муниципальных) органов</w:t>
            </w:r>
          </w:p>
        </w:tc>
        <w:tc>
          <w:tcPr>
            <w:tcW w:w="896"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831</w:t>
            </w:r>
          </w:p>
        </w:tc>
        <w:tc>
          <w:tcPr>
            <w:tcW w:w="889"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0106</w:t>
            </w:r>
          </w:p>
        </w:tc>
        <w:tc>
          <w:tcPr>
            <w:tcW w:w="1701" w:type="dxa"/>
            <w:gridSpan w:val="3"/>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72 1 00 П0400</w:t>
            </w:r>
          </w:p>
        </w:tc>
        <w:tc>
          <w:tcPr>
            <w:tcW w:w="770" w:type="dxa"/>
            <w:tcBorders>
              <w:top w:val="nil"/>
              <w:left w:val="nil"/>
              <w:bottom w:val="single" w:sz="4" w:space="0" w:color="000000"/>
              <w:right w:val="single" w:sz="4" w:space="0" w:color="000000"/>
            </w:tcBorders>
            <w:shd w:val="clear" w:color="auto" w:fill="auto"/>
            <w:hideMark/>
          </w:tcPr>
          <w:p w:rsidR="00B83BF0" w:rsidRPr="001E082B" w:rsidRDefault="00B83BF0" w:rsidP="001E082B">
            <w:pPr>
              <w:jc w:val="center"/>
              <w:outlineLvl w:val="6"/>
              <w:rPr>
                <w:color w:val="000000"/>
              </w:rPr>
            </w:pPr>
            <w:r w:rsidRPr="001E082B">
              <w:rPr>
                <w:color w:val="000000"/>
              </w:rPr>
              <w:t>120</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840 000,00</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outlineLvl w:val="6"/>
              <w:rPr>
                <w:color w:val="000000"/>
              </w:rPr>
            </w:pPr>
            <w:r w:rsidRPr="001E082B">
              <w:rPr>
                <w:color w:val="000000"/>
              </w:rPr>
              <w:t>840 000,00</w:t>
            </w:r>
          </w:p>
        </w:tc>
      </w:tr>
      <w:tr w:rsidR="00B83BF0" w:rsidRPr="001E082B" w:rsidTr="001E082B">
        <w:trPr>
          <w:trHeight w:val="255"/>
        </w:trPr>
        <w:tc>
          <w:tcPr>
            <w:tcW w:w="3318" w:type="dxa"/>
            <w:tcBorders>
              <w:top w:val="nil"/>
              <w:left w:val="single" w:sz="4" w:space="0" w:color="000000"/>
              <w:bottom w:val="single" w:sz="4" w:space="0" w:color="000000"/>
              <w:right w:val="single" w:sz="4" w:space="0" w:color="000000"/>
            </w:tcBorders>
            <w:shd w:val="clear" w:color="auto" w:fill="auto"/>
            <w:noWrap/>
            <w:vAlign w:val="bottom"/>
            <w:hideMark/>
          </w:tcPr>
          <w:p w:rsidR="00B83BF0" w:rsidRPr="001E082B" w:rsidRDefault="00B83BF0" w:rsidP="001E082B">
            <w:pPr>
              <w:rPr>
                <w:b/>
                <w:bCs/>
                <w:color w:val="000000"/>
              </w:rPr>
            </w:pPr>
            <w:r w:rsidRPr="001E082B">
              <w:rPr>
                <w:b/>
                <w:bCs/>
                <w:color w:val="000000"/>
              </w:rPr>
              <w:t>Всего</w:t>
            </w:r>
          </w:p>
        </w:tc>
        <w:tc>
          <w:tcPr>
            <w:tcW w:w="896" w:type="dxa"/>
            <w:tcBorders>
              <w:top w:val="nil"/>
              <w:left w:val="nil"/>
              <w:bottom w:val="single" w:sz="4" w:space="0" w:color="000000"/>
              <w:right w:val="single" w:sz="4" w:space="0" w:color="000000"/>
            </w:tcBorders>
            <w:shd w:val="clear" w:color="auto" w:fill="auto"/>
            <w:noWrap/>
            <w:vAlign w:val="bottom"/>
            <w:hideMark/>
          </w:tcPr>
          <w:p w:rsidR="00B83BF0" w:rsidRPr="001E082B" w:rsidRDefault="00B83BF0" w:rsidP="001E082B">
            <w:pPr>
              <w:rPr>
                <w:b/>
                <w:bCs/>
                <w:color w:val="000000"/>
              </w:rPr>
            </w:pPr>
            <w:r w:rsidRPr="001E082B">
              <w:rPr>
                <w:b/>
                <w:bCs/>
                <w:color w:val="000000"/>
              </w:rPr>
              <w:t> </w:t>
            </w:r>
          </w:p>
        </w:tc>
        <w:tc>
          <w:tcPr>
            <w:tcW w:w="889" w:type="dxa"/>
            <w:tcBorders>
              <w:top w:val="nil"/>
              <w:left w:val="nil"/>
              <w:bottom w:val="single" w:sz="4" w:space="0" w:color="000000"/>
              <w:right w:val="single" w:sz="4" w:space="0" w:color="000000"/>
            </w:tcBorders>
            <w:shd w:val="clear" w:color="auto" w:fill="auto"/>
            <w:noWrap/>
            <w:vAlign w:val="bottom"/>
            <w:hideMark/>
          </w:tcPr>
          <w:p w:rsidR="00B83BF0" w:rsidRPr="001E082B" w:rsidRDefault="00B83BF0" w:rsidP="001E082B">
            <w:pPr>
              <w:rPr>
                <w:b/>
                <w:bCs/>
                <w:color w:val="000000"/>
              </w:rPr>
            </w:pPr>
            <w:r w:rsidRPr="001E082B">
              <w:rPr>
                <w:b/>
                <w:bCs/>
                <w:color w:val="000000"/>
              </w:rPr>
              <w:t> </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B83BF0" w:rsidRPr="001E082B" w:rsidRDefault="00B83BF0" w:rsidP="001E082B">
            <w:pPr>
              <w:rPr>
                <w:b/>
                <w:bCs/>
                <w:color w:val="000000"/>
              </w:rPr>
            </w:pPr>
            <w:r w:rsidRPr="001E082B">
              <w:rPr>
                <w:b/>
                <w:bCs/>
                <w:color w:val="000000"/>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B83BF0" w:rsidRPr="001E082B" w:rsidRDefault="00B83BF0" w:rsidP="001E082B">
            <w:pPr>
              <w:rPr>
                <w:b/>
                <w:bCs/>
                <w:color w:val="000000"/>
              </w:rPr>
            </w:pPr>
            <w:r w:rsidRPr="001E082B">
              <w:rPr>
                <w:b/>
                <w:bCs/>
                <w:color w:val="000000"/>
              </w:rPr>
              <w:t> </w:t>
            </w:r>
          </w:p>
        </w:tc>
        <w:tc>
          <w:tcPr>
            <w:tcW w:w="1640" w:type="dxa"/>
            <w:gridSpan w:val="2"/>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sz w:val="22"/>
              </w:rPr>
            </w:pPr>
            <w:r w:rsidRPr="001E082B">
              <w:rPr>
                <w:b/>
                <w:bCs/>
                <w:color w:val="000000"/>
                <w:sz w:val="22"/>
              </w:rPr>
              <w:t>948 794 419,61</w:t>
            </w:r>
          </w:p>
        </w:tc>
        <w:tc>
          <w:tcPr>
            <w:tcW w:w="1843" w:type="dxa"/>
            <w:tcBorders>
              <w:top w:val="nil"/>
              <w:left w:val="nil"/>
              <w:bottom w:val="single" w:sz="4" w:space="0" w:color="000000"/>
              <w:right w:val="single" w:sz="4" w:space="0" w:color="000000"/>
            </w:tcBorders>
            <w:shd w:val="clear" w:color="000000" w:fill="FFFFFF"/>
            <w:noWrap/>
            <w:vAlign w:val="center"/>
            <w:hideMark/>
          </w:tcPr>
          <w:p w:rsidR="00B83BF0" w:rsidRPr="001E082B" w:rsidRDefault="00B83BF0" w:rsidP="001E082B">
            <w:pPr>
              <w:jc w:val="right"/>
              <w:rPr>
                <w:b/>
                <w:bCs/>
                <w:color w:val="000000"/>
                <w:sz w:val="22"/>
              </w:rPr>
            </w:pPr>
            <w:r w:rsidRPr="001E082B">
              <w:rPr>
                <w:b/>
                <w:bCs/>
                <w:color w:val="000000"/>
                <w:sz w:val="22"/>
              </w:rPr>
              <w:t>1 016 263 331,88</w:t>
            </w:r>
          </w:p>
        </w:tc>
      </w:tr>
    </w:tbl>
    <w:p w:rsidR="001E082B" w:rsidRDefault="001E082B"/>
    <w:p w:rsidR="001E082B" w:rsidRDefault="001E082B"/>
    <w:tbl>
      <w:tblPr>
        <w:tblW w:w="10632" w:type="dxa"/>
        <w:tblInd w:w="-743" w:type="dxa"/>
        <w:tblLayout w:type="fixed"/>
        <w:tblLook w:val="04A0" w:firstRow="1" w:lastRow="0" w:firstColumn="1" w:lastColumn="0" w:noHBand="0" w:noVBand="1"/>
      </w:tblPr>
      <w:tblGrid>
        <w:gridCol w:w="4744"/>
        <w:gridCol w:w="210"/>
        <w:gridCol w:w="1089"/>
        <w:gridCol w:w="77"/>
        <w:gridCol w:w="1088"/>
        <w:gridCol w:w="589"/>
        <w:gridCol w:w="821"/>
        <w:gridCol w:w="2014"/>
      </w:tblGrid>
      <w:tr w:rsidR="001E082B" w:rsidRPr="001E082B" w:rsidTr="001E082B">
        <w:trPr>
          <w:trHeight w:val="1245"/>
        </w:trPr>
        <w:tc>
          <w:tcPr>
            <w:tcW w:w="4954" w:type="dxa"/>
            <w:gridSpan w:val="2"/>
            <w:tcBorders>
              <w:top w:val="nil"/>
              <w:left w:val="nil"/>
              <w:bottom w:val="nil"/>
              <w:right w:val="nil"/>
            </w:tcBorders>
            <w:shd w:val="clear" w:color="auto" w:fill="auto"/>
            <w:noWrap/>
            <w:vAlign w:val="bottom"/>
            <w:hideMark/>
          </w:tcPr>
          <w:p w:rsidR="001E082B" w:rsidRPr="001E082B" w:rsidRDefault="001E082B" w:rsidP="001E082B">
            <w:pPr>
              <w:rPr>
                <w:color w:val="000000"/>
              </w:rPr>
            </w:pPr>
            <w:r w:rsidRPr="001E082B">
              <w:rPr>
                <w:color w:val="000000"/>
              </w:rPr>
              <w:t> </w:t>
            </w:r>
          </w:p>
        </w:tc>
        <w:tc>
          <w:tcPr>
            <w:tcW w:w="1166" w:type="dxa"/>
            <w:gridSpan w:val="2"/>
            <w:tcBorders>
              <w:top w:val="nil"/>
              <w:left w:val="nil"/>
              <w:bottom w:val="nil"/>
              <w:right w:val="nil"/>
            </w:tcBorders>
            <w:shd w:val="clear" w:color="auto" w:fill="auto"/>
            <w:noWrap/>
            <w:vAlign w:val="bottom"/>
            <w:hideMark/>
          </w:tcPr>
          <w:p w:rsidR="001E082B" w:rsidRPr="001E082B" w:rsidRDefault="001E082B" w:rsidP="001E082B">
            <w:pPr>
              <w:rPr>
                <w:color w:val="000000"/>
              </w:rPr>
            </w:pPr>
            <w:r w:rsidRPr="001E082B">
              <w:rPr>
                <w:color w:val="000000"/>
              </w:rPr>
              <w:t> </w:t>
            </w:r>
          </w:p>
        </w:tc>
        <w:tc>
          <w:tcPr>
            <w:tcW w:w="1088" w:type="dxa"/>
            <w:tcBorders>
              <w:top w:val="nil"/>
              <w:left w:val="nil"/>
              <w:bottom w:val="nil"/>
              <w:right w:val="nil"/>
            </w:tcBorders>
            <w:shd w:val="clear" w:color="auto" w:fill="auto"/>
            <w:noWrap/>
            <w:vAlign w:val="bottom"/>
            <w:hideMark/>
          </w:tcPr>
          <w:p w:rsidR="001E082B" w:rsidRPr="001E082B" w:rsidRDefault="001E082B" w:rsidP="001E082B">
            <w:pPr>
              <w:rPr>
                <w:color w:val="000000"/>
              </w:rPr>
            </w:pPr>
            <w:r w:rsidRPr="001E082B">
              <w:rPr>
                <w:color w:val="000000"/>
              </w:rPr>
              <w:t> </w:t>
            </w:r>
          </w:p>
        </w:tc>
        <w:tc>
          <w:tcPr>
            <w:tcW w:w="3424" w:type="dxa"/>
            <w:gridSpan w:val="3"/>
            <w:tcBorders>
              <w:top w:val="nil"/>
              <w:left w:val="nil"/>
              <w:bottom w:val="nil"/>
              <w:right w:val="nil"/>
            </w:tcBorders>
            <w:shd w:val="clear" w:color="auto" w:fill="auto"/>
            <w:vAlign w:val="bottom"/>
            <w:hideMark/>
          </w:tcPr>
          <w:p w:rsidR="001E082B" w:rsidRPr="001E082B" w:rsidRDefault="001E082B" w:rsidP="001E082B">
            <w:pPr>
              <w:jc w:val="center"/>
              <w:rPr>
                <w:color w:val="000000"/>
                <w:sz w:val="20"/>
                <w:szCs w:val="20"/>
              </w:rPr>
            </w:pPr>
            <w:r w:rsidRPr="001E082B">
              <w:rPr>
                <w:color w:val="000000"/>
                <w:sz w:val="20"/>
                <w:szCs w:val="20"/>
              </w:rPr>
              <w:t xml:space="preserve">Приложение № 10 к Решению Районного Собрания муниципального района "Ферзиковский район"          </w:t>
            </w:r>
            <w:r w:rsidR="003D6666" w:rsidRPr="003D6666">
              <w:rPr>
                <w:color w:val="000000"/>
                <w:sz w:val="20"/>
                <w:szCs w:val="20"/>
              </w:rPr>
              <w:t>от «18» декабря 2024 года №511</w:t>
            </w:r>
          </w:p>
        </w:tc>
      </w:tr>
      <w:tr w:rsidR="001E082B" w:rsidRPr="001E082B" w:rsidTr="001E082B">
        <w:trPr>
          <w:trHeight w:val="1395"/>
        </w:trPr>
        <w:tc>
          <w:tcPr>
            <w:tcW w:w="10632" w:type="dxa"/>
            <w:gridSpan w:val="8"/>
            <w:tcBorders>
              <w:top w:val="nil"/>
              <w:left w:val="nil"/>
              <w:bottom w:val="nil"/>
              <w:right w:val="nil"/>
            </w:tcBorders>
            <w:shd w:val="clear" w:color="auto" w:fill="auto"/>
            <w:vAlign w:val="center"/>
            <w:hideMark/>
          </w:tcPr>
          <w:p w:rsidR="001E082B" w:rsidRPr="001E082B" w:rsidRDefault="001E082B" w:rsidP="001E082B">
            <w:pPr>
              <w:jc w:val="center"/>
              <w:rPr>
                <w:b/>
                <w:bCs/>
                <w:color w:val="000000"/>
              </w:rPr>
            </w:pPr>
            <w:r w:rsidRPr="001E082B">
              <w:rPr>
                <w:b/>
                <w:bCs/>
                <w:color w:val="000000"/>
              </w:rPr>
              <w:t>Распределение бюджетных ассигнований бюджета МР "Ферзиковский район" по разделам</w:t>
            </w:r>
            <w:proofErr w:type="gramStart"/>
            <w:r w:rsidRPr="001E082B">
              <w:rPr>
                <w:b/>
                <w:bCs/>
                <w:color w:val="000000"/>
              </w:rPr>
              <w:t>,п</w:t>
            </w:r>
            <w:proofErr w:type="gramEnd"/>
            <w:r w:rsidRPr="001E082B">
              <w:rPr>
                <w:b/>
                <w:bCs/>
                <w:color w:val="000000"/>
              </w:rPr>
              <w:t>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w:t>
            </w:r>
          </w:p>
        </w:tc>
      </w:tr>
      <w:tr w:rsidR="001E082B" w:rsidRPr="001E082B" w:rsidTr="001E082B">
        <w:trPr>
          <w:trHeight w:val="255"/>
        </w:trPr>
        <w:tc>
          <w:tcPr>
            <w:tcW w:w="10632" w:type="dxa"/>
            <w:gridSpan w:val="8"/>
            <w:tcBorders>
              <w:top w:val="nil"/>
              <w:left w:val="nil"/>
              <w:bottom w:val="nil"/>
              <w:right w:val="nil"/>
            </w:tcBorders>
            <w:shd w:val="clear" w:color="auto" w:fill="auto"/>
            <w:noWrap/>
            <w:vAlign w:val="bottom"/>
            <w:hideMark/>
          </w:tcPr>
          <w:p w:rsidR="001E082B" w:rsidRPr="001E082B" w:rsidRDefault="001E082B" w:rsidP="001E082B">
            <w:pPr>
              <w:jc w:val="right"/>
              <w:rPr>
                <w:color w:val="000000"/>
              </w:rPr>
            </w:pPr>
            <w:r w:rsidRPr="001E082B">
              <w:rPr>
                <w:color w:val="000000"/>
              </w:rPr>
              <w:t>(рублей)</w:t>
            </w:r>
          </w:p>
        </w:tc>
      </w:tr>
      <w:tr w:rsidR="001E082B" w:rsidRPr="001E082B" w:rsidTr="001E082B">
        <w:trPr>
          <w:trHeight w:val="315"/>
        </w:trPr>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Наименование</w:t>
            </w:r>
          </w:p>
        </w:tc>
        <w:tc>
          <w:tcPr>
            <w:tcW w:w="12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Раздел, подраздел</w:t>
            </w:r>
          </w:p>
        </w:tc>
        <w:tc>
          <w:tcPr>
            <w:tcW w:w="17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Целевая статья</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Группы и подгруппы видов расходов</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Измененные бюджетные ассигнования на 2025 г.</w:t>
            </w:r>
          </w:p>
        </w:tc>
      </w:tr>
      <w:tr w:rsidR="001E082B" w:rsidRPr="001E082B" w:rsidTr="001E082B">
        <w:trPr>
          <w:trHeight w:val="555"/>
        </w:trPr>
        <w:tc>
          <w:tcPr>
            <w:tcW w:w="4744"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1299" w:type="dxa"/>
            <w:gridSpan w:val="2"/>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1754" w:type="dxa"/>
            <w:gridSpan w:val="3"/>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c>
          <w:tcPr>
            <w:tcW w:w="2014" w:type="dxa"/>
            <w:vMerge/>
            <w:tcBorders>
              <w:top w:val="single" w:sz="4" w:space="0" w:color="000000"/>
              <w:left w:val="single" w:sz="4" w:space="0" w:color="000000"/>
              <w:bottom w:val="single" w:sz="4" w:space="0" w:color="000000"/>
              <w:right w:val="single" w:sz="4" w:space="0" w:color="000000"/>
            </w:tcBorders>
            <w:vAlign w:val="center"/>
            <w:hideMark/>
          </w:tcPr>
          <w:p w:rsidR="001E082B" w:rsidRPr="001E082B" w:rsidRDefault="001E082B" w:rsidP="001E082B">
            <w:pPr>
              <w:rPr>
                <w:b/>
                <w:bCs/>
                <w:color w:val="000000"/>
              </w:rPr>
            </w:pPr>
          </w:p>
        </w:tc>
      </w:tr>
      <w:tr w:rsidR="001E082B" w:rsidRPr="001E082B" w:rsidTr="001E082B">
        <w:trPr>
          <w:trHeight w:val="255"/>
        </w:trPr>
        <w:tc>
          <w:tcPr>
            <w:tcW w:w="4744" w:type="dxa"/>
            <w:tcBorders>
              <w:top w:val="nil"/>
              <w:left w:val="single" w:sz="4" w:space="0" w:color="000000"/>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1</w:t>
            </w:r>
          </w:p>
        </w:tc>
        <w:tc>
          <w:tcPr>
            <w:tcW w:w="1299" w:type="dxa"/>
            <w:gridSpan w:val="2"/>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2</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3</w:t>
            </w:r>
          </w:p>
        </w:tc>
        <w:tc>
          <w:tcPr>
            <w:tcW w:w="821"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4</w:t>
            </w:r>
          </w:p>
        </w:tc>
        <w:tc>
          <w:tcPr>
            <w:tcW w:w="2014" w:type="dxa"/>
            <w:tcBorders>
              <w:top w:val="nil"/>
              <w:left w:val="nil"/>
              <w:bottom w:val="single" w:sz="4" w:space="0" w:color="000000"/>
              <w:right w:val="single" w:sz="4" w:space="0" w:color="000000"/>
            </w:tcBorders>
            <w:shd w:val="clear" w:color="auto" w:fill="auto"/>
            <w:noWrap/>
            <w:vAlign w:val="center"/>
            <w:hideMark/>
          </w:tcPr>
          <w:p w:rsidR="001E082B" w:rsidRPr="001E082B" w:rsidRDefault="001E082B" w:rsidP="001E082B">
            <w:pPr>
              <w:jc w:val="center"/>
              <w:rPr>
                <w:b/>
                <w:bCs/>
                <w:color w:val="000000"/>
              </w:rPr>
            </w:pPr>
            <w:r w:rsidRPr="001E082B">
              <w:rPr>
                <w:b/>
                <w:bCs/>
                <w:color w:val="000000"/>
              </w:rPr>
              <w:t>5</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ОБЩЕГОСУДАРСТВЕННЫЕ ВОПРОСЫ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0100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D20065" w:rsidP="001E082B">
            <w:pPr>
              <w:jc w:val="right"/>
              <w:rPr>
                <w:b/>
                <w:bCs/>
                <w:color w:val="000000"/>
              </w:rPr>
            </w:pPr>
            <w:r>
              <w:rPr>
                <w:b/>
                <w:bCs/>
                <w:color w:val="000000"/>
              </w:rPr>
              <w:t>88 109 265,60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0103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Непрограммные расходы органов местного самоуправления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72 0 00 00000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Обеспечение деятельности представительного органа местного самоуправления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0103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72 2 00 00000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Депутаты представительного органа муниципального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72 2 00 00420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72 2 00 00420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72 2 00 00420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62 907 990,60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38 0 00 00000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9 405 230,00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Центральный аппарат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38 0 00 00400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9 405 230,00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38 0 00 00400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8 851 903,00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38 0 00 00400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8 851 903,00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38 0 00 00400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553 327,00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38 0 00 00400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553 327,00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муниципальной службы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52 0 00 00000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53 502 760,60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системы муниципальной службы"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52 0 01 00000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53 502 760,60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Центральный аппарат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49 946 083,60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33 093 727,00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33 093 727,00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16 602 356,60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16 602 356,60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Глава местной администрации (исполнительно-распорядительного органа муниципального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52 0 01 00450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1 621 677,00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52 0 01 00450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1 621 677,00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52 0 01 00450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1 621 677,00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1 935 000,00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1 896 016,00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1 896 016,00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38 984,00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38 984,00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Судебная система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0105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692,00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Реализация функций иных федеральных органов государственной власти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99 0 00 00000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692,00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Непрограммные расходы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0105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99 9 00 00000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692,00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 xml:space="preserve">Осуществление полномочий по составлению (изменению) списков кандидатов в присяжные заседатели федеральных судов общей юрисдикции в </w:t>
            </w:r>
            <w:r w:rsidRPr="001E082B">
              <w:rPr>
                <w:color w:val="000000"/>
              </w:rPr>
              <w:lastRenderedPageBreak/>
              <w:t>Российской Федерации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lastRenderedPageBreak/>
              <w:t>0105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99 9 00 51200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692,00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99 9 00 51200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692,00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99 9 00 51200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692,00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D20065" w:rsidP="001E082B">
            <w:pPr>
              <w:jc w:val="right"/>
              <w:outlineLvl w:val="0"/>
              <w:rPr>
                <w:color w:val="000000"/>
              </w:rPr>
            </w:pPr>
            <w:r>
              <w:rPr>
                <w:color w:val="000000"/>
              </w:rPr>
              <w:t>12 513 126,00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"Совершенствование системы управления общественными финансами Ферзиковского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51 0 00 00000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D20065" w:rsidP="001E082B">
            <w:pPr>
              <w:jc w:val="right"/>
              <w:outlineLvl w:val="1"/>
              <w:rPr>
                <w:color w:val="000000"/>
              </w:rPr>
            </w:pPr>
            <w:r>
              <w:rPr>
                <w:color w:val="000000"/>
              </w:rPr>
              <w:t>9 125 240,00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"Совершенствование системы управления бюджетным процессом"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51 0 01 00000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D20065" w:rsidP="001E082B">
            <w:pPr>
              <w:jc w:val="right"/>
              <w:outlineLvl w:val="3"/>
              <w:rPr>
                <w:color w:val="000000"/>
              </w:rPr>
            </w:pPr>
            <w:r>
              <w:rPr>
                <w:color w:val="000000"/>
              </w:rPr>
              <w:t>9 125 240,00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Центральный аппарат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51 0 01 00400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D20065" w:rsidP="001E082B">
            <w:pPr>
              <w:jc w:val="right"/>
              <w:outlineLvl w:val="4"/>
              <w:rPr>
                <w:color w:val="000000"/>
              </w:rPr>
            </w:pPr>
            <w:r>
              <w:rPr>
                <w:color w:val="000000"/>
              </w:rPr>
              <w:t>6 695 240,00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51 0 01 00400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D20065" w:rsidP="001E082B">
            <w:pPr>
              <w:jc w:val="right"/>
              <w:outlineLvl w:val="5"/>
              <w:rPr>
                <w:color w:val="000000"/>
              </w:rPr>
            </w:pPr>
            <w:r>
              <w:rPr>
                <w:color w:val="000000"/>
              </w:rPr>
              <w:t>5 479 532,00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51 0 01 00400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D20065" w:rsidP="001E082B">
            <w:pPr>
              <w:jc w:val="right"/>
              <w:outlineLvl w:val="6"/>
              <w:rPr>
                <w:color w:val="000000"/>
              </w:rPr>
            </w:pPr>
            <w:r>
              <w:rPr>
                <w:color w:val="000000"/>
              </w:rPr>
              <w:t>5 479 532,00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51 0 01 00400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1 209 708,00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51 0 01 00400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1 209 708,00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51 0 01 00400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51 0 01 00400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51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2 430 000,00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51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2 292 397,00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51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2 292 397,00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51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137 603,00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51 0 01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137 603,00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Непрограммные расходы органов местного самоуправления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72 0 00 00000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3 387 886,00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Контрольно-счетный орган муниципального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72 1 00 00000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3 387 886,00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Центральный аппарат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72 1 00 00400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2 487 886,00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72 1 00 00400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2 284 886,00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72 1 00 00400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2 284 886,00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72 1 00 00400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193 000,00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72 1 00 00400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193 000,00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72 1 00 00400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72 1 00 00400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72 1 00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900 000,00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72 1 00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72 1 00 П0400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Резервные фонды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0111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Непрограммные расходы местного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0111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71 0 00 00000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Резервные фонды местных администраций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0111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71 3 00 00000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Резервные фонды местных администраций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71 3 00 00600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71 3 00 00600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Резервные средства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71 3 00 00600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870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Другие общегосударственные вопросы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12 487 457,00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"Кадровые ресурсы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14 0 00 00000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9 863 755,00</w:t>
            </w:r>
          </w:p>
        </w:tc>
      </w:tr>
      <w:tr w:rsidR="001E082B" w:rsidRPr="001E082B" w:rsidTr="001E082B">
        <w:trPr>
          <w:trHeight w:val="157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 xml:space="preserve">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w:t>
            </w:r>
            <w:r w:rsidRPr="001E082B">
              <w:rPr>
                <w:color w:val="000000"/>
              </w:rPr>
              <w:lastRenderedPageBreak/>
              <w:t>работников, осуществляющих профессиональную деятельность по профессиям рабочих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lastRenderedPageBreak/>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14 0 01 00000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9 763 755,00</w:t>
            </w:r>
          </w:p>
        </w:tc>
      </w:tr>
      <w:tr w:rsidR="001E082B" w:rsidRPr="001E082B" w:rsidTr="001E082B">
        <w:trPr>
          <w:trHeight w:val="157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lastRenderedPageBreak/>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14 0 01 02710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9 763 755,00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14 0 01 02710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9 763 755,00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14 0 01 02710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9 763 755,00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"Повышение качества трудовых ресурсов"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14 0 02 00000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100 000,00</w:t>
            </w:r>
          </w:p>
        </w:tc>
      </w:tr>
      <w:tr w:rsidR="001E082B" w:rsidRPr="001E082B" w:rsidTr="001E082B">
        <w:trPr>
          <w:trHeight w:val="157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подготовки новых специалистов и повышение квалификации уже работающих, в том числе обучение, повышение квалификации, профессиональную переподготовку и стажировку работников органов местного самоуправления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14 0 02 02740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14 0 02 02740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14 0 02 02740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38 0 00 00000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200 000,00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38 0 01 00000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Реализация мероприятий в сфере управления государственным имуществом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38 0 01 86220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38 0 01 86220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38 0 01 86220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муниципальной службы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52 0 00 00000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2 373 702,00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системы муниципальной службы"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52 0 01 00000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883 502,00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Формирование и содержание областных архивных фондов (за счет средств местного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52 0 01 00420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90 290,00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52 0 01 00420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90 290,00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52 0 01 00420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90 290,00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Формирование и содержание архивных фондов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52 0 01 00800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793 212,00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52 0 01 00800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793 212,00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52 0 01 00800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793 212,00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кадрового потенциала муниципальной службы"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52 0 02 00000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Проведение ежегодной диспансеризации муниципальных служащих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52 0 02 00740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52 0 02 00740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52 0 02 00740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дополнительного профессионального обучения муниципальных служащих. выборных должностных лиц местного самоуправления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52 0 02 00780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52 0 02 00780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52 0 02 00780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обучения лиц, включенных в кадровый резерв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52 0 02 00790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52 0 02 00790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52 0 02 00790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"Повышение эффективности взаимодействия муниципальной службы и населения"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52 0 03 00000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990 200,00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Выполнение других обязательств государства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52 0 03 00920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990 200,00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52 0 03 00920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990 200,00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52 0 03 00920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990 200,00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67 0 00 00000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"Информационное, методическое обеспечение мер по профилактике терроризма и эктремизма, формированию культуры толерантности"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67 0 02 00000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50 000,00</w:t>
            </w:r>
          </w:p>
        </w:tc>
      </w:tr>
      <w:tr w:rsidR="001E082B" w:rsidRPr="001E082B" w:rsidTr="001E082B">
        <w:trPr>
          <w:trHeight w:val="189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67 0 02 00004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67 0 02 00004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0113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67 0 02 00004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НАЦИОНАЛЬНАЯ БЕЗОПАСНОСТЬ И ПРАВООХРАНИТЕЛЬНАЯ ДЕЯТЕЛЬНОСТЬ</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0300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15 752 269,00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Органы юстиции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0304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465 269,00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муниципальной службы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0304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52 0 00 00000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465 269,00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системы муниципальной службы"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52 0 01 00000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465 269,00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 xml:space="preserve">Осуществление переданных полномочий Российской Федерации по государственной </w:t>
            </w:r>
            <w:r w:rsidRPr="001E082B">
              <w:rPr>
                <w:color w:val="000000"/>
              </w:rPr>
              <w:lastRenderedPageBreak/>
              <w:t>регистрации актов гражданского состояния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lastRenderedPageBreak/>
              <w:t>0304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52 0 01 59340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465 269,00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52 0 01 59340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465 269,00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52 0 01 59340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465 269,00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Гражданская оборона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4 846 600,00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"Безопасность жизнедеятельности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10 0 00 00000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4 846 600,00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Организация и осуществление мероприятий по ГО, защите населения и территорий муниципального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4 846 600,00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Развитие, содержание и огранизация функционирования муниципальной системы оповещения населения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10 0 02 00014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4 600 000,00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10 0 02 00014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4 600 000,00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10 0 02 00014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4 600 000,00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Создание и поддержание в состоянии постоянной готовности сил и средств ГО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10 0 02 00015</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10 0 02 00015</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10 0 02 00015</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Создание и содержание в целях ГО запасов продовольствия, медицинских средств индивидуальной защиты и иных средств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10 0 02 00016</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181 600,00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10 0 02 00016</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181 600,00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10 0 02 00016</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181 600,00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подготовки населения муниципального района в области ГОЧС</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10 0 02 00017</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10 0 02 00017</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10 0 02 00017</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10 440 400,00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"Безопасность жизнедеятельности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10 0 00 00000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10 440 400,00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1 689 000,00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информирования населения о ЧС</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10 0 01 00009</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10 0 01 00009</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10 0 01 00009</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ПВР населения, пострадавшего в ЧС</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10 0 01 00010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10 0 01 00010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10 0 01 00010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Создание и своевременно восполнение резерва материальных ресурсов для ликвидации ЧС</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10 0 01 00011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370 000,00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10 0 01 00011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370 000,00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10 0 01 00011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эксплуатации системы 112 на базе МКУ "ЕДДС муниципального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10 0 01 00012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904 000,00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10 0 01 00012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904 000,00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10 0 01 00012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904 000,00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Содержание и развитие сегмента аппаратно-программного комплекса "Безопасный город" на территории муниципального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10 0 01 00013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10 0 01 00013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10 0 01 00013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Осуществление мероприятий по обеспечению безопасности людей на водных объектах. охране их жизни и здоровья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75 000,00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10 0 03 00019</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10 0 03 00019</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10 0 03 00019</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 xml:space="preserve">Проведение соревнований и оздоровительных мероприятий </w:t>
            </w:r>
            <w:proofErr w:type="gramStart"/>
            <w:r w:rsidRPr="001E082B">
              <w:rPr>
                <w:color w:val="000000"/>
              </w:rPr>
              <w:t xml:space="preserve">( </w:t>
            </w:r>
            <w:proofErr w:type="gramEnd"/>
            <w:r w:rsidRPr="001E082B">
              <w:rPr>
                <w:color w:val="000000"/>
              </w:rPr>
              <w:t>в т.ч. пропаганда)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10 0 03 00020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10 0 03 00020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10 0 03 00020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10 0 04 00000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160 000,00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Первичные меры по пожарной безопасности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10 0 04 00021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10 0 04 00021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10 0 04 00021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10 0 04 00022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10 0 04 00022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10 0 04 00022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100 000,00</w:t>
            </w:r>
          </w:p>
        </w:tc>
      </w:tr>
      <w:tr w:rsidR="001E082B" w:rsidRPr="001E082B" w:rsidTr="001E082B">
        <w:trPr>
          <w:trHeight w:val="346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lastRenderedPageBreak/>
              <w:t>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области и установления им оплаты труда в соответствии с законодательством"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10 0 05 00000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8 516 400,00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Расходы на обеспечение деятельности (оказание услуг) государственных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10 0 05 00590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8 516 400,00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10 0 05 00590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8 124 800,00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10 0 05 00590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8 124 800,00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10 0 05 00590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378 600,00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10 0 05 00590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378 600,00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10 0 05 00590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0310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10 0 05 00590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НАЦИОНАЛЬНАЯ ЭКОНОМИКА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0400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60761" w:rsidP="001E082B">
            <w:pPr>
              <w:jc w:val="right"/>
              <w:rPr>
                <w:b/>
                <w:bCs/>
                <w:color w:val="000000"/>
              </w:rPr>
            </w:pPr>
            <w:r>
              <w:rPr>
                <w:b/>
                <w:bCs/>
                <w:color w:val="000000"/>
              </w:rPr>
              <w:t>43 804 724,82</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Общеэкономические вопросы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2 766,00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Осуществление переданных полномочий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87 0 00 00000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2 766,00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87 0 00 22220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2 766,00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87 0 00 22220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2 766,00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87 0 00 22220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2 766,00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lastRenderedPageBreak/>
              <w:t>Сельское хозяйство и рыболовство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60761" w:rsidP="001E082B">
            <w:pPr>
              <w:jc w:val="right"/>
              <w:outlineLvl w:val="0"/>
              <w:rPr>
                <w:color w:val="000000"/>
              </w:rPr>
            </w:pPr>
            <w:r>
              <w:rPr>
                <w:color w:val="000000"/>
              </w:rPr>
              <w:t>8 168 354,50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сельского хозяйства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25 0 00 00000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60761" w:rsidP="001E082B">
            <w:pPr>
              <w:jc w:val="right"/>
              <w:outlineLvl w:val="1"/>
              <w:rPr>
                <w:color w:val="000000"/>
              </w:rPr>
            </w:pPr>
            <w:r>
              <w:rPr>
                <w:color w:val="000000"/>
              </w:rPr>
              <w:t>7 332 687,00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Подпрограмма "Развитие сельского хозяйства и рынков сельскохозяйственной продукции"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25 1 00 00000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60761" w:rsidP="001E082B">
            <w:pPr>
              <w:jc w:val="right"/>
              <w:outlineLvl w:val="2"/>
              <w:rPr>
                <w:color w:val="000000"/>
              </w:rPr>
            </w:pPr>
            <w:r>
              <w:rPr>
                <w:color w:val="000000"/>
              </w:rPr>
              <w:t>7 332 687,00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Центральный аппарат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25 1 00 00400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60761" w:rsidP="001E082B">
            <w:pPr>
              <w:jc w:val="right"/>
              <w:outlineLvl w:val="4"/>
              <w:rPr>
                <w:color w:val="000000"/>
              </w:rPr>
            </w:pPr>
            <w:r>
              <w:rPr>
                <w:color w:val="000000"/>
              </w:rPr>
              <w:t>6 632 687,00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25 1 00 00400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60761" w:rsidP="001E082B">
            <w:pPr>
              <w:jc w:val="right"/>
              <w:outlineLvl w:val="5"/>
              <w:rPr>
                <w:color w:val="000000"/>
              </w:rPr>
            </w:pPr>
            <w:r>
              <w:rPr>
                <w:color w:val="000000"/>
              </w:rPr>
              <w:t>5 632 017,00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25 1 00 00400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E60761" w:rsidP="001E082B">
            <w:pPr>
              <w:jc w:val="right"/>
              <w:outlineLvl w:val="6"/>
              <w:rPr>
                <w:color w:val="000000"/>
              </w:rPr>
            </w:pPr>
            <w:r>
              <w:rPr>
                <w:color w:val="000000"/>
              </w:rPr>
              <w:t>5 632 017,00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25 1 00 00400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997 670,00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25 1 00 00400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997 670,00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25 1 00 00400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25 1 00 00400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системы сбыта и регулирования  рынков сельскохозяйственной продукции"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25 1 01 00000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Проведение выставок, ярмарок, конкурсов и других мероприятий в сельском хозяйстве</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25 1 01 88110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25 1 01 88110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25 1 01 88110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подотрасли животноводства и переработки ее продукции"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25 1 03 00000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Субсидии на 1 литр реализованного молока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25 1 03 88140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25 1 03 88140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25 1 03 88140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"Техническая модернизация агропромышленного комплекса"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25 1 04 00000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 xml:space="preserve">Субсидии на возмещение части фактически произведенных затрат на приобретение сельскохозяйственной техники и </w:t>
            </w:r>
            <w:r w:rsidRPr="001E082B">
              <w:rPr>
                <w:color w:val="000000"/>
              </w:rPr>
              <w:lastRenderedPageBreak/>
              <w:t>оборудования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lastRenderedPageBreak/>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25 1 04 88150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lastRenderedPageBreak/>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25 1 04 88150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25 1 04 88150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Осуществление переданных полномочий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87 0 00 00000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835 667,50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мероприятий при осуществлении деятельности по обращению с животными без владельцев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87 0 00 88410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835 667,50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87 0 00 88410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835 667,50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0405</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87 0 00 88410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835 667,50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Транспорт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0408</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7 874 246,00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0408</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66 0 00 00000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7 874 246,00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0408</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66 0 01 00000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7 874 246,00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Отдельные мероприятия в области автомобильного транспорта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0408</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66 0 01 05560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7 874 246,00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0408</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66 0 01 05560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7 874 246,00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0408</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66 0 01 05560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7 874 246,00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Дорожное хозяйство (дорожные фонды)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22 276 817,00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дорожного хозяйства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24 0 00 00000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22 276 817,00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"Ремонт автомобильных дорог общего пользования местного значения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24 0 02 00000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10 765 259,00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Ремонт автомобильных дорог общего пользования местного значения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24 0 02 9Д002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10 765 259,00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24 0 02 9Д002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10 765 259,00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 0 02 9Д002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10 765 259,00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"Содержание автомобильных дорог общего пользования местного значения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24 0 03 00000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11 511 558,00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Содержание автомобильных дорог общего пользования местного значения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24 0 03 9Д003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1 000 000,00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24 0 03 9Д003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1 000 000,00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 0 03 9Д003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1 000 000,00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Осуществление дорожной деятельности в отношении автомобильных дорог местного значения (переданные полномочия из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24 0 03 9Д03Ф</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10 511 558,00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24 0 03 9Д03Ф</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10 511 558,00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 0 03 9Д03Ф</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10 511 558,00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Другие вопросы в области национальной экономики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5 482 541,32</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38 0 00 00000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1 811 601,00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"Обеспечение рационального, эффективного использования земельных участков, в том числе находящихся в муниципальной собственности"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38 0 02 00000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1 478 400,00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Мероприятия в области земельных отношений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38 0 02 8623Ф</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38 0 02 8623Ф</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38 0 02 8623Ф</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Проведение комплексных кадастровых работ за счет средств областного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38 0 02 S6280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578 400,00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38 0 02 S6280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578 400,00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38 0 02 S6280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578 400,00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lastRenderedPageBreak/>
              <w:t>Основное мероприятие "Разработка, корректировка документов территориального планирования Ферзиковского района Калужской области"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38 0 03 00000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156 534,00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Реализация мероприятий в области земельных отношений (переданные полномочия)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38 0 03 8623П</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144 100,00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38 0 03 8623П</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144 100,00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38 0 03 8623П</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144 100,00</w:t>
            </w:r>
          </w:p>
        </w:tc>
      </w:tr>
      <w:tr w:rsidR="001E082B" w:rsidRPr="001E082B" w:rsidTr="001E082B">
        <w:trPr>
          <w:trHeight w:val="189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38 0 03 S7070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12 434,00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38 0 03 S7070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12 434,00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38 0 03 S7070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12 434,00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"Повышение уровня привлекательности профессиональной деятельности в сфере архитектуры и градостроительства"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38 0 04 00000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176 667,00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38 0 04 S6233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176 667,00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38 0 04 S6233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176 667,00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38 0 04 S6233</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176 667,00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малого и среднего предпринимательства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44 0 00 00000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1 704 559,32</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субъектов малого и среднего предпринимательства"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44 0 02 00000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1 704 559,32</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Софинансирование мероприятий муниципальных программ развития малого и среднего предпринимательства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44 0 02 S6840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1 704 559,32</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44 0 02 S6840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1 704 559,32</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1E082B">
              <w:rPr>
                <w:color w:val="000000"/>
              </w:rPr>
              <w:lastRenderedPageBreak/>
              <w:t>товаров, работ, услуг</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lastRenderedPageBreak/>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44 0 02 S6840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1 704 559,32</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lastRenderedPageBreak/>
              <w:t>Муниципальная программа "Развитие потребительской кооперации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53 0 00 00000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1 900 000,00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53 0 01 00000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1 900 000,00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Возмещение расходов по доставке товаров первой необходимости в сельские магазины и отдаленные населенные пункты, расположенные свыше 11 км от пункта получения товара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53 0 01 07070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1 900 000,00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53 0 01 07070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1 900 000,00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53 0 01 07070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Осуществление переданных полномочий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87 0 00 00000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66 381,00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87 0 00 00900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66 381,00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87 0 00 00900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66 381,00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0412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87 0 00 00900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66 381,00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ЖИЛИЩНО-КОММУНАЛЬНОЕ ХОЗЯЙСТВО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0500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7 521 080,68</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Жилищное хозяйство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0501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Непрограммные расходы местного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0501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71 0 00 00000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Поддержка жилищного хозяйства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0501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71 7 00 00000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Реализация мероприятий по осуществлению муниципального жилищного контроля (переданные полномочия муниципального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0501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71 7 00 Ф5160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0501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71 7 00 Ф5160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0501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71 7 00 Ф5160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Коммунальное хозяйство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3 648 958,78</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"Энергосбережение и повышение энергоэффективности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30 0 00 00000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1 848 958,78</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lastRenderedPageBreak/>
              <w:t>Основное мероприятие "Энергосбережение в сфере ЖКХ"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30 0 01 00000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1 848 958,78</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 xml:space="preserve">Выполнение мероприятий по подготовке к отопительному периоду объектов </w:t>
            </w:r>
            <w:proofErr w:type="gramStart"/>
            <w:r w:rsidRPr="001E082B">
              <w:rPr>
                <w:color w:val="000000"/>
              </w:rPr>
              <w:t>тепло-энергетического</w:t>
            </w:r>
            <w:proofErr w:type="gramEnd"/>
            <w:r w:rsidRPr="001E082B">
              <w:rPr>
                <w:color w:val="000000"/>
              </w:rPr>
              <w:t xml:space="preserve"> комплекса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30 0 01 07064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1 848 958,78</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30 0 01 07064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1 848 958,78</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30 0 01 07064</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1 848 958,78</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"Комплексное развитие сельских территорий в Ферзиковском районе Калужской области"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48 0 00 00000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1 800 000,00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"Создание современного облика сельских территорий"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48 0 03 00000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1 800 000,00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Реализация проектов комплексного развития сельских территорий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48 0 03 88150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1 800 000,00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48 0 03 88150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0502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48 0 03 88150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Благоустройство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3 842 121,90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системы обращения с твердыми коммунальными отходами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2 120 121,90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системы обращения с отходами производства и потребления. в том числе с твердыми коммунальными отходами"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12 0 01 00000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2 120 121,90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сбора и вывоза бытовых отходов и мусора (переданные полномочия муниципального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12 0 01 95500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2 120 121,90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12 0 01 95500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600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2 120 121,90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бюджетным учреждениям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12 0 01 95500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610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2 120 121,90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Непрограммные расходы местного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71 0 00 00000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1 722 000,00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Благоустройство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71 9 00 00000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1 722 000,00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и содержание мест захоронений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71 9 00 00540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1 722 000,00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Предоставление субсидий бюджетным, автономным учреждениям и иным некоммерческим организациям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71 9 00 00540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600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1 722 000,00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Субсидии бюджетным учреждениям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0503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71 9 00 00540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610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1 722 000,00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ОХРАНА ОКРУЖАЮЩЕЙ СРЕДЫ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0600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500 000,00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Охрана объектов растительного и животного мира и среды их обитания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0603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lastRenderedPageBreak/>
              <w:t>Непрограммные расходы местного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0603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71 0 00 00000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Реализация государственных функций, связанных с государственным управлением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0603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71 4 00 00000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мероприятий межпоселенческого характера по охране окружающей среды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0603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71 4 00 93100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0603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71 4 00 93100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0603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71 4 00 93100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ОБРАЗОВАНИЕ</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0700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579 719 418,00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Дошкольное образование</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90 152 123,00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90 152 123,00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Подпрограмма  "Развитие дошкольного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02 1 00 00000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90 152 123,00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02 1 01 00000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52 752 989,00</w:t>
            </w:r>
          </w:p>
        </w:tc>
      </w:tr>
      <w:tr w:rsidR="001E082B" w:rsidRPr="001E082B" w:rsidTr="001E082B">
        <w:trPr>
          <w:trHeight w:val="220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02 1 01 16310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43 586 509,00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02 1 01 16310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43 150 645,00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02 1 01 16310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43 150 645,00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02 1 01 16310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435 864,00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02 1 01 16310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435 864,00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lastRenderedPageBreak/>
              <w:t>Создание условий для осуществления присмотра и ухода за детьми в муниципальных дошкольных образовательных организациях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1 01 S6320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9 166 480,00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01 S6320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9 166 480,00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01 S6320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9 166 480,00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"Обеспечение доступности и качества дошкольного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02 1 03 00000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22 161 938,00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доступности и качественного дошкольного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1 03 Д2040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22 161 938,00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03 Д2040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03 Д2040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03 Д2040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21 911 938,00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03 Д2040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21 911 938,00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03 Д2040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03 Д2040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"Укрепление здоровья детей, формирование потребности в здоровом образе жизни"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02 1 04 00000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15 237 196,00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Питание дошкольников за счет средств родительской платы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1 04 Д2070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4 635 196,00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04 Д2070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4 635 196,00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04 Д2070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4 635 196,00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Питание дошкольников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1 04 Д2080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10 602 000,00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04 Д2080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10 602 000,00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04 Д2080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10 602 000,00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Общее образование</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382 075 632,00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lastRenderedPageBreak/>
              <w:t>Муниципальная программа "Развитие образования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382 075 632,00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Подпрограмма  "Развитие общего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02 2 00 00000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382 075 632,00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02 2 01 00000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283 513 362,00</w:t>
            </w:r>
          </w:p>
        </w:tc>
      </w:tr>
      <w:tr w:rsidR="001E082B" w:rsidRPr="001E082B" w:rsidTr="001E082B">
        <w:trPr>
          <w:trHeight w:val="378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02 2 01 16330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261 483 522,00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02 2 01 16330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248 409 346,00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02 2 01 16330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248 409 346,00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02 2 01 16330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13 074 176,00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02 2 01 16330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13 074 176,00</w:t>
            </w:r>
          </w:p>
        </w:tc>
      </w:tr>
      <w:tr w:rsidR="001E082B" w:rsidRPr="001E082B" w:rsidTr="001E082B">
        <w:trPr>
          <w:trHeight w:val="189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01 L3030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22 029 840,00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01 L3030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22 029 840,00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01 L3030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22 029 840,00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"Осуществление ежемесячных денежных выплат работникам муниципальных общеобразовательных организаций"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02 2 02 00000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385 913,00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02 2 02 16340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385 913,00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02 2 02 16340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385 913,00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02 2 02 16340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385 913,00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"Содержание муниципальных образовательных организаций"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02 2 04 00000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72 829 056,00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Содержание муниципальных образовательных учреждений (школы)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04 Ш2060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72 829 056,00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04 Ш2060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4 368 933,00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04 Ш2060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4 368 933,00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04 Ш2060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68 075 123,00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04 Ш2060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68 075 123,00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04 Ш2060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04 Ш2060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"Совершенствование организации школьного питания"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02 2 05 00000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25 347 301,00</w:t>
            </w:r>
          </w:p>
        </w:tc>
      </w:tr>
      <w:tr w:rsidR="001E082B" w:rsidRPr="001E082B" w:rsidTr="001E082B">
        <w:trPr>
          <w:trHeight w:val="189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lastRenderedPageBreak/>
              <w:t>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областным законодательством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02 2 05 16940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5 148 649,00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02 2 05 16940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5 148 649,00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02 2 05 16940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5 148 649,00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05 L3040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11 189 765,00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05 L3040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11 189 765,00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05 L3040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11 189 765,00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Расходы на удешевление школьного питания ежедневно на каждого ученика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05 Ш2340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4 073 625,00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05 Ш2340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4 073 625,00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05 Ш2340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4 073 625,00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Расходы на удешевление школьного питания для детей из многодетных и малообеспеченных семей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05 Ш2350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791 775,00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05 Ш2350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791 775,00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05 Ш2350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791 775,00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Расходы на питание детей за счет средств от родительской платы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05 Ш2370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1 631 519,00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05 Ш2370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1 631 519,00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05 Ш2370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1 631 519,00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lastRenderedPageBreak/>
              <w:t>Расходы на удешевление школьного питания для детей инвалидов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05 Ш2380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2 511 968,00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05 Ш2380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2 511 968,00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05 Ш2380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2 511 968,00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Дополнительное образование детей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69 705 513,00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29 684 097,00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Подпрограмма  "Развитие дополнительного образования детей"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02 3 00 00000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29 684 097,00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"Организация предоставления дополнительного образования в образовательных организациях Ферзиковского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02 3 01 00000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29 684 097,00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3 01 Ц2120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29 684 097,00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3 01 Ц2120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22 371 634,00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3 01 Ц2120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22 371 634,00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3 01 Ц2120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7 242 463,00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3 01 Ц2120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7 242 463,00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3 01 Ц2120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3 01 Ц2120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15 798 348,00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дополнительного образования в сфере культуры и искусства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15 520 048,00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Учреждения по внешкольной работе с детьми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11 0 03 04230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15 520 048,00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E082B">
              <w:rPr>
                <w:color w:val="000000"/>
              </w:rPr>
              <w:lastRenderedPageBreak/>
              <w:t>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lastRenderedPageBreak/>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11 0 03 04230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15 273 748,00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11 0 03 04230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15 273 748,00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11 0 03 04230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241 300,00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11 0 03 04230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241 300,00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11 0 03 04230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11 0 03 04230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11 0 04 00000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278 300,00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Учреждения по внешкольной работе с детьми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11 0 04 04230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278 300,00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11 0 04 04230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278 300,00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11 0 04 04230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278 300,00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физической культуры и спорта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13 0 00 00000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24 223 068,00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13 0 02 00000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24 223 068,00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Расходы на обеспечение деятельности (оказание услуг) государственных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13 0 02 00590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24 223 068,00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13 0 02 00590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19 005 950,00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13 0 02 00590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19 005 950,00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13 0 02 00590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5 020 900,00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13 0 02 00590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5 020 900,00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13 0 02 00590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196 218,00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13 0 02 00590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196 218,00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Молодежная политика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764 881,00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704 881,00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Подпрограмма "Реализация молодежной политики и развитие волонтерского движения"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02 4 00 00000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704 881,00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02 4 01 00000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152 200,00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Мероприятия, направленные на развитие системы воспитания и социализации школьников, реализации молодежной политики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02 4 01 02040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152 200,00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02 4 01 02040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23 200,00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02 4 01 02040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23 200,00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02 4 01 02040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129 000,00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02 4 01 02040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129 000,00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"Мероприятия по профилактике правонарушений среди детей и молодежи"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02 4 03 00000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552 681,00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Мероприятия по профилактике правонарушений среди детей и молодежи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02 4 03 07100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552 681,00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02 4 03 07100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552 681,00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02 4 03 07100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552 681,00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"Противодействие злоупотреблению наркотиками в муниципальном районе "Ферзиковский район" на 2024-2028 годы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56 0 00 00000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60 000,00</w:t>
            </w:r>
          </w:p>
        </w:tc>
      </w:tr>
      <w:tr w:rsidR="001E082B" w:rsidRPr="001E082B" w:rsidTr="001E082B">
        <w:trPr>
          <w:trHeight w:val="157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lastRenderedPageBreak/>
              <w:t>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56 0 01 00000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60 000,00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Проведение комплекса мероприятий, направленных на профилактику наркомании и  пропаганду здорового образа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56 0 01 07140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56 0 01 07140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0707</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56 0 01 07140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Другие вопросы в области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37 021 269,00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37 021 269,00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Центральный аппарат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4 493 462,00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3 473 231,00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3 473 231,00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995 231,00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995 231,00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Централизованная бухгалтерия учреждений образований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02 0 00 00470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14 948 058,00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12 819 458,00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12 819 458,00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2 108 600,00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2 108 600,00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Методкабинет РУО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02 0 00 00480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11 959 929,00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10 257 829,00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10 257 829,00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1 700 100,00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1 700 100,00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02 0 00 00480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02 0 00 00480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Подпрограмма  "Развитие общего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02 2 00 00000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5 619 820,00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02 2 01 00000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937 440,00</w:t>
            </w:r>
          </w:p>
        </w:tc>
      </w:tr>
      <w:tr w:rsidR="001E082B" w:rsidRPr="001E082B" w:rsidTr="00E60761">
        <w:trPr>
          <w:trHeight w:val="1074"/>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профессиональных образовательных организаций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02 2 01 50500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937 440,00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02 2 01 50500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937 440,00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02 2 01 50500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937 440,00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"Организация отдыха и оздоровления"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02 2 03 00000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2 410 710,00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отдыха и оздоровления детей. находящихся в трудной жизненной ситуации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02 2 03 08070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491 000,00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lastRenderedPageBreak/>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02 2 03 08070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491 000,00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02 2 03 08070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491 000,00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отдыха и оздоровления детей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03 S9110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1 919 710,00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03 S9110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1 919 710,00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03 S9110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1 919 710,00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2 EВ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2 271 670,00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2 EВ 51790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2 271 670,00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2 EВ 51790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2 271 670,00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0709</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2 EВ 51790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2 271 670,00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КУЛЬТУРА, КИНЕМАТОГРАФИЯ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0800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87 401 230,22</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Культура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77 937 548,22</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77 937 548,22</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общедоступных библиотек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25 392 649,11</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деятельности библиотек</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11 0 01 04420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25 277 138,00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11 0 01 04420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21 133 002,00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11 0 01 04420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21 133 002,00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11 0 01 04420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4 144 136,00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11 0 01 04420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4 144 136,00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01 L5192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115 511,11</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01 L5192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115 511,11</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01 L5192</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115 511,11</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51 168 253,00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Культурно-досуговое объединение</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11 0 02 04430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20 788 594,00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11 0 02 04430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19 267 844,00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11 0 02 04430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19 267 844,00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11 0 02 04430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1 512 750,00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11 0 02 04430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1 512 750,00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11 0 02 04430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11 0 02 04430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8 000,00</w:t>
            </w:r>
          </w:p>
        </w:tc>
      </w:tr>
      <w:tr w:rsidR="001E082B" w:rsidRPr="001E082B" w:rsidTr="001E082B">
        <w:trPr>
          <w:trHeight w:val="315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11 0 02 04460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3 187 024,00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11 0 02 04460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3 187 024,00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11 0 02 04460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3 187 024,00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Мероприятия в сфере культуры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11 0 02 04500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11 0 02 04500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550 000,00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11 0 02 04500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550 000,00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02 П4400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26 642 635,00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02 П4400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14 879 153,00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02 П4400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14 879 153,00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02 П4400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11 763 482,00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02 П4400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11 763 482,00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11 0 04 00000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1 376 646,11</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04 L4670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1 376 646,11</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04 L4670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1 376 646,11</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04 L4670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1 376 646,11</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Другие вопросы в области культуры, кинематографии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9 463 682,00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культуры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9 463 682,00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 xml:space="preserve">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w:t>
            </w:r>
            <w:r w:rsidRPr="001E082B">
              <w:rPr>
                <w:color w:val="000000"/>
              </w:rPr>
              <w:lastRenderedPageBreak/>
              <w:t>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lastRenderedPageBreak/>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240 000,00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lastRenderedPageBreak/>
              <w:t>Мероприятия в сфере культуры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11 0 02 04500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240 000,00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11 0 02 04500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240 000,00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11 0 02 04500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240 000,00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"Мероприятия по обеспечению реализации муниципальной программы"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11 0 05 00000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9 223 682,00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Центральный аппарат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11 0 05 00400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3 216 565,00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11 0 05 00400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3 069 825,00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11 0 05 00400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3 069 825,00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11 0 05 00400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146 740,00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11 0 05 00400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146 740,00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Централизованная бухгалтерия учреждений культуры (средства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11 0 05 04510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3 742 028,00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11 0 05 04510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3 449 744,00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11 0 05 04510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3 449 744,00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11 0 05 04510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292 284,00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11 0 05 04510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292 284,00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Централизованная бухгалтерия учреждений культуры (переданные полномочия поселений)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05 П4520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1 348 185,00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05 П4520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742 843,00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05 П4520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742 843,00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05 П4520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605 342,00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05 П4520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605 342,00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 0 05 П6300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916 904,00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05 П6300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691 829,00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05 П6300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691 829,00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 0 05 П6300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225 075,00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0804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 0 05 П6300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225 075,00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СОЦИАЛЬНАЯ ПОЛИТИКА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1000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97 547 804,13</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Социальное обеспечение населения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53 485 871,00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03 0 00 00000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52 693 871,00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51 388 618,00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Реализация мероприятий по оказанию социальной помощи семьям участников СВО</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03 0 01 00027</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2 160 000,00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03 0 01 00027</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2 160 000,00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03 0 01 00027</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2 160 000,00</w:t>
            </w:r>
          </w:p>
        </w:tc>
      </w:tr>
      <w:tr w:rsidR="001E082B" w:rsidRPr="001E082B" w:rsidTr="001E082B">
        <w:trPr>
          <w:trHeight w:val="220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lastRenderedPageBreak/>
              <w:t>Предоставление единовременной денежной выплаты гражданам Российской Федерации, зарегистрирванным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03 0 01 00030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03 0 01 00030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2 100 000,00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03 0 01 00030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2 100 000,00</w:t>
            </w:r>
          </w:p>
        </w:tc>
      </w:tr>
      <w:tr w:rsidR="001E082B" w:rsidRPr="001E082B" w:rsidTr="00F51FD5">
        <w:trPr>
          <w:trHeight w:val="1074"/>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03 0 01 00031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03 0 01 00031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03 0 01 00031</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03 0 01 03010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35 341 736,00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8 111 782,12</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8 111 782,12</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27 229 953,88</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27 229 953,88</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03 0 01 03020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1 489 001,00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26 856,00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26 856,00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1 462 145,00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1 462 145,00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03 0 01 03080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1 881 000,00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1 881 000,00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1 881 000,00</w:t>
            </w:r>
          </w:p>
        </w:tc>
      </w:tr>
      <w:tr w:rsidR="001E082B" w:rsidRPr="001E082B" w:rsidTr="001E082B">
        <w:trPr>
          <w:trHeight w:val="189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пенсию" за счет средств местного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03 0 01 07130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1 790 000,00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03 0 01 07130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03 0 01 07130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03 0 01 07130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1 760 000,00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03 0 01 07130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1 760 000,00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03 0 01 52200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1 580 075,00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03 0 01 52200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31 600,00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03 0 01 52200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31 600,00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03 0 01 52200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1 548 475,00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03 0 01 52200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1 548 475,00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Оплата жилищно-коммунальных услуг отдельным категориям граждан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03 0 01 52500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4 169 155,00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03 0 01 52500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83 383,10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03 0 01 52500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83 383,10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03 0 01 52500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4 085 771,90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03 0 01 52500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4 085 771,90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R4620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73 651,00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R4620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73 651,00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R4620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73 651,00</w:t>
            </w:r>
          </w:p>
        </w:tc>
      </w:tr>
      <w:tr w:rsidR="001E082B" w:rsidRPr="001E082B" w:rsidTr="001E082B">
        <w:trPr>
          <w:trHeight w:val="189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П6210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304 000,00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П6210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П6210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П6210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294 000,00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П6210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294 000,00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"Предоставление социальных услуг гражданам пожилого возраста</w:t>
            </w:r>
            <w:proofErr w:type="gramStart"/>
            <w:r w:rsidRPr="001E082B">
              <w:rPr>
                <w:color w:val="000000"/>
              </w:rPr>
              <w:t xml:space="preserve"> ,</w:t>
            </w:r>
            <w:proofErr w:type="gramEnd"/>
            <w:r w:rsidRPr="001E082B">
              <w:rPr>
                <w:color w:val="000000"/>
              </w:rPr>
              <w:t xml:space="preserve"> инвалидам и гражданам, находящимся в трудной жизненной ситуации"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56 513,00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Осуществление деятельности по образованию патронатных семей для граждан пожилого возраста и инвалидов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03 0 02 03060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56 513,00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03 0 02 03060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56 513,00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03 0 02 03060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56 513,00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 </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 0 Я2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1 248 740,00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 xml:space="preserve">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w:t>
            </w:r>
            <w:r w:rsidRPr="001E082B">
              <w:rPr>
                <w:color w:val="000000"/>
              </w:rPr>
              <w:lastRenderedPageBreak/>
              <w:t>Калужской области и мерах ее социальной поддержки"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lastRenderedPageBreak/>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Я2 04280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1 248 740,00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lastRenderedPageBreak/>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Я2 04280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1 248 740,00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Я2 04280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1 248 740,00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"Кадровые ресурсы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14 0 00 00000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792 000,00</w:t>
            </w:r>
          </w:p>
        </w:tc>
      </w:tr>
      <w:tr w:rsidR="001E082B" w:rsidRPr="001E082B" w:rsidTr="001E082B">
        <w:trPr>
          <w:trHeight w:val="157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14 0 01 00000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792 000,00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Ежемесячная социальная выплата как лицу, замещавшему должность муниципальной службы в администрации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14 0 01 02750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792 000,00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14 0 01 02750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792 000,00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14 0 01 02750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792 000,00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Охрана семьи и детства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19 512 601,13</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образования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02 0 00 00000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385 511,00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Подпрограмма  "Развитие дошкольного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02 1 00 00000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385 511,00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"Финансовое обеспечение  выплаты компенсации части родительской платы за присмотр и уход за ребёнком"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02 1 02 00000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385 511,00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02 1 02 16030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385 511,00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02 1 02 16030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385 511,00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02 1 02 16030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385 511,00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03 0 00 00000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17 077 058,00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lastRenderedPageBreak/>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5 346 100,00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социальных выплат, пособий, компенсации детям, семья с детьми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5 346 100,00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153 500,00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153 500,00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5 192 600,00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5 192 600,00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Региональный проект "Финансовая поддержка семей при рождении детей"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 0 P1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4 141 460,00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P1 50840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4 141 460,00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P1 50840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4 141 460,00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P1 50840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4 141 460,00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 </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 0 Я1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7 589 498,00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Обеспечение социальных выплат, пособий, компенсации детям, семья с детьми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Я1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7 589 498,00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Я1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589 498,00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Я1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589 498,00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Я1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7 000 000,00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Публичные нормативные социальные выплаты гражданам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Я1 03300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7 000 000,00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"Обеспечение жильем молодых семей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05 0 00 00000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2 050 032,13</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"Обеспечение мер государственной поддержки молодых семей, нуждающихся в улучшении жилищных условий"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05 0 01 00000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2 050 032,13</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Реализация мероприятий по обеспечению жильем молодых семей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05 0 01 L4970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2 050 032,13</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05 0 01 L4970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2 050 032,13</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Социальные выплаты гражданам, кроме публичных нормативных социальных выплат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1004</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05 0 01 L4970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2 050 032,13</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Другие вопросы в области социальной политики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24 549 332,00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03 0 00 00000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24 549 332,00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24 049 332,00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Центральный аппарат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1 171 369,00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736 869,00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736 869,00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434 500,00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03 0 01 00400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434 500,00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предоставления социальной помощи отдельным категориям граждан, находящимся в трудной жизненной ситуации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03 0 01 03040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269 780,00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269 780,00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269 780,00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Организация исполнения переданных государственных полномочий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03 0 01 03050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10 622 004,00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10 087 342,00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государственных (муниципальных) органов</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10 087 342,00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532 662,00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lastRenderedPageBreak/>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532 662,00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03 0 01 03050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03 0 01 03050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Оказание государственной социальной помощи на основании социального контракта отдельным категориям граждан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01 R4040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11 986 179,00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Социальное обеспечение и иные выплаты населению</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01 R4040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300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11 986 179,00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Социальные выплаты гражданам, кроме публичных нормативных социальных выплат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01 R4040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320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11 986 179,00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"Проведение социально значимых мероприятий"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03 0 03 00000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500 000,00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Проведение мероприятий в области социальной политики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03 0 03 00710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03 0 03 00710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500 000,00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1006</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03 0 03 00710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500 000,00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ФИЗИЧЕСКАЯ КУЛЬТУРА И СПОРТ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1100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1 734 300,00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Массовый спорт</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1 734 300,00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"Развитие физической культуры и спорта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13 0 00 00000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1 734 300,00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физической культуры и массового спорта на территории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13 0 01 00000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1 294 200,00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Проведение мероприятий в области физической культуры, массового спорта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13 0 01 06020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914 200,00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13 0 01 06020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610 200,00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13 0 01 06020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610 200,00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13 0 01 06020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304 000,00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13 0 01 06020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304 000,00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lastRenderedPageBreak/>
              <w:t>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13 0 01 П6020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380 000,00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01 П6020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01 П6020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01 П6020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275 000,00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01 П6020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275 000,00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13 0 02 00000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360 100,00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Проведение спортивных мероприятий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13 0 02 06010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360 100,00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13 0 02 06010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270 100,00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13 0 02 06010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270 100,00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13 0 02 06010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90 000,00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13 0 02 06010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90 000,00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"Развитие материально-технической базы для занятия населения физической культурой и спортом"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13 0 03 00000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80 000,00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Проведение мероприятий в области физической культуры, массового спорта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13 0 03 06020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80 000,00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13 0 03 06020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80 000,00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13 0 03 06020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80 000,00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lastRenderedPageBreak/>
              <w:t>СРЕДСТВА МАССОВОЙ ИНФОРМАЦИИ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1200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7 046 248,00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Периодическая печать и издательства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7 046 248,00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Поддержка и развитие районной газеты "Ферзиковсккие вести"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65 0 00 00000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7 046 248,00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65 0 01 00000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7 046 248,00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Расходы на обеспечение деятельности (оказание услуг) государственных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65 0 01 00590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7 046 248,00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65 0 01 00590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4 812 248,00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Расходы на выплаты персоналу казенных учреждений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65 0 01 00590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4 812 248,00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Закупка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65 0 01 00590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200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2 224 000,00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закупки товаров, работ и услуг для обеспечения государственных (муниципальных) нужд</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65 0 01 00590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240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2 224 000,00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Иные бюджетные ассигнования</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65 0 01 00590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800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10 000,00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Уплата налогов, сборов и иных платежей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1202</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65 0 01 00590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850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10 000,00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ОБСЛУЖИВАНИЕ ГОСУДАРСТВЕННОГО И МУНИЦИПАЛЬНОГО ДОЛГА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1300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Обслуживание государственного внутреннего и муниципального долга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1301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Непрограммные расходы по долговым обязательствам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1301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76 0 00 00000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2"/>
              <w:rPr>
                <w:color w:val="000000"/>
              </w:rPr>
            </w:pPr>
            <w:r w:rsidRPr="001E082B">
              <w:rPr>
                <w:color w:val="000000"/>
              </w:rPr>
              <w:t>Процентные платежи по долговым обязательствам</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1301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76 5 00 00000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2"/>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2"/>
              <w:rPr>
                <w:color w:val="000000"/>
              </w:rPr>
            </w:pPr>
            <w:r w:rsidRPr="001E082B">
              <w:rPr>
                <w:color w:val="000000"/>
              </w:rPr>
              <w:t>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Процентные платежи по муниципальному долгу</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1301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76 5 00 03000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Обслуживание государственного (муниципального) долга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1301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76 5 00 03000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700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5 000,00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Обслуживание муниципального долга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1301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76 5 00 03000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730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5 000,00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rPr>
                <w:b/>
                <w:bCs/>
                <w:color w:val="000000"/>
              </w:rPr>
            </w:pPr>
            <w:r w:rsidRPr="001E082B">
              <w:rPr>
                <w:b/>
                <w:bCs/>
                <w:color w:val="000000"/>
              </w:rPr>
              <w:t>МЕЖБЮДЖЕТНЫЕ ТРАНСФЕРТЫ ОБЩЕГО ХАРАКТЕРА БЮДЖЕТАМ БЮДЖЕТНОЙ СИСТЕМЫ РОССИЙСКОЙ ФЕДЕРАЦИИ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1400</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63 278 067,00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Дотации на выравнивание бюджетной обеспеченности субъектов Российской Федерации и муниципальных образований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1401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61 457 871,00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lastRenderedPageBreak/>
              <w:t>Муниципальная программа "Совершенствование системы управления общественными финансами Ферзиковского района"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51 0 00 00000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61 457 871,00</w:t>
            </w:r>
          </w:p>
        </w:tc>
      </w:tr>
      <w:tr w:rsidR="001E082B" w:rsidRPr="001E082B" w:rsidTr="001E082B">
        <w:trPr>
          <w:trHeight w:val="126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51 0 03 00000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61 457 871,00</w:t>
            </w:r>
          </w:p>
        </w:tc>
      </w:tr>
      <w:tr w:rsidR="001E082B" w:rsidRPr="001E082B" w:rsidTr="001E082B">
        <w:trPr>
          <w:trHeight w:val="94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51 0 03 00220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61 457 871,00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51 0 03 00220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61 457 871,00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Дотации</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1401</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51 0 03 00220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510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61 457 871,00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0"/>
              <w:rPr>
                <w:color w:val="000000"/>
              </w:rPr>
            </w:pPr>
            <w:r w:rsidRPr="001E082B">
              <w:rPr>
                <w:color w:val="000000"/>
              </w:rPr>
              <w:t>Прочие межбюджетные трансферты общего характера</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1403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0"/>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0"/>
              <w:rPr>
                <w:color w:val="000000"/>
              </w:rPr>
            </w:pPr>
            <w:r w:rsidRPr="001E082B">
              <w:rPr>
                <w:color w:val="000000"/>
              </w:rPr>
              <w:t>1 820 196,00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1"/>
              <w:rPr>
                <w:color w:val="000000"/>
              </w:rPr>
            </w:pPr>
            <w:r w:rsidRPr="001E082B">
              <w:rPr>
                <w:color w:val="000000"/>
              </w:rPr>
              <w:t>Муниципальная программа "Кадровые ресурсы в муниципальном районе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1403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14 0 00 00000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1"/>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1"/>
              <w:rPr>
                <w:color w:val="000000"/>
              </w:rPr>
            </w:pPr>
            <w:r w:rsidRPr="001E082B">
              <w:rPr>
                <w:color w:val="000000"/>
              </w:rPr>
              <w:t>1 820 196,00</w:t>
            </w:r>
          </w:p>
        </w:tc>
      </w:tr>
      <w:tr w:rsidR="001E082B" w:rsidRPr="001E082B" w:rsidTr="001E082B">
        <w:trPr>
          <w:trHeight w:val="157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3"/>
              <w:rPr>
                <w:color w:val="000000"/>
              </w:rPr>
            </w:pPr>
            <w:r w:rsidRPr="001E082B">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1403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14 0 01 00000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3"/>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3"/>
              <w:rPr>
                <w:color w:val="000000"/>
              </w:rPr>
            </w:pPr>
            <w:r w:rsidRPr="001E082B">
              <w:rPr>
                <w:color w:val="000000"/>
              </w:rPr>
              <w:t>1 820 196,00</w:t>
            </w:r>
          </w:p>
        </w:tc>
      </w:tr>
      <w:tr w:rsidR="001E082B" w:rsidRPr="001E082B" w:rsidTr="001E082B">
        <w:trPr>
          <w:trHeight w:val="630"/>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4"/>
              <w:rPr>
                <w:color w:val="000000"/>
              </w:rPr>
            </w:pPr>
            <w:r w:rsidRPr="001E082B">
              <w:rPr>
                <w:color w:val="000000"/>
              </w:rPr>
              <w:t>Стимулирование Глав администраций сельских поселений МР "Ферзиковский район"</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1403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14 0 01 02720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4"/>
              <w:rPr>
                <w:color w:val="000000"/>
              </w:rPr>
            </w:pPr>
            <w:r w:rsidRPr="001E082B">
              <w:rPr>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4"/>
              <w:rPr>
                <w:color w:val="000000"/>
              </w:rPr>
            </w:pPr>
            <w:r w:rsidRPr="001E082B">
              <w:rPr>
                <w:color w:val="000000"/>
              </w:rPr>
              <w:t>1 820 196,00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vAlign w:val="center"/>
            <w:hideMark/>
          </w:tcPr>
          <w:p w:rsidR="001E082B" w:rsidRPr="001E082B" w:rsidRDefault="001E082B" w:rsidP="001E082B">
            <w:pPr>
              <w:outlineLvl w:val="5"/>
              <w:rPr>
                <w:color w:val="000000"/>
              </w:rPr>
            </w:pPr>
            <w:r w:rsidRPr="001E082B">
              <w:rPr>
                <w:color w:val="000000"/>
              </w:rPr>
              <w:t>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1403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14 0 01 02720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5"/>
              <w:rPr>
                <w:color w:val="000000"/>
              </w:rPr>
            </w:pPr>
            <w:r w:rsidRPr="001E082B">
              <w:rPr>
                <w:color w:val="000000"/>
              </w:rPr>
              <w:t>500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5"/>
              <w:rPr>
                <w:color w:val="000000"/>
              </w:rPr>
            </w:pPr>
            <w:r w:rsidRPr="001E082B">
              <w:rPr>
                <w:color w:val="000000"/>
              </w:rPr>
              <w:t>1 820 196,00</w:t>
            </w:r>
          </w:p>
        </w:tc>
      </w:tr>
      <w:tr w:rsidR="001E082B" w:rsidRPr="001E082B" w:rsidTr="001E082B">
        <w:trPr>
          <w:trHeight w:val="315"/>
        </w:trPr>
        <w:tc>
          <w:tcPr>
            <w:tcW w:w="4744" w:type="dxa"/>
            <w:tcBorders>
              <w:top w:val="nil"/>
              <w:left w:val="single" w:sz="4" w:space="0" w:color="000000"/>
              <w:bottom w:val="single" w:sz="4" w:space="0" w:color="000000"/>
              <w:right w:val="single" w:sz="4" w:space="0" w:color="000000"/>
            </w:tcBorders>
            <w:shd w:val="clear" w:color="auto" w:fill="auto"/>
            <w:hideMark/>
          </w:tcPr>
          <w:p w:rsidR="001E082B" w:rsidRPr="001E082B" w:rsidRDefault="001E082B" w:rsidP="001E082B">
            <w:pPr>
              <w:outlineLvl w:val="6"/>
              <w:rPr>
                <w:color w:val="000000"/>
              </w:rPr>
            </w:pPr>
            <w:r w:rsidRPr="001E082B">
              <w:rPr>
                <w:color w:val="000000"/>
              </w:rPr>
              <w:t>Иные межбюджетные трансферты</w:t>
            </w:r>
          </w:p>
        </w:tc>
        <w:tc>
          <w:tcPr>
            <w:tcW w:w="1299" w:type="dxa"/>
            <w:gridSpan w:val="2"/>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1403</w:t>
            </w:r>
          </w:p>
        </w:tc>
        <w:tc>
          <w:tcPr>
            <w:tcW w:w="1754" w:type="dxa"/>
            <w:gridSpan w:val="3"/>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14 0 01 02720</w:t>
            </w:r>
          </w:p>
        </w:tc>
        <w:tc>
          <w:tcPr>
            <w:tcW w:w="821" w:type="dxa"/>
            <w:tcBorders>
              <w:top w:val="nil"/>
              <w:left w:val="nil"/>
              <w:bottom w:val="single" w:sz="4" w:space="0" w:color="000000"/>
              <w:right w:val="single" w:sz="4" w:space="0" w:color="000000"/>
            </w:tcBorders>
            <w:shd w:val="clear" w:color="auto" w:fill="auto"/>
            <w:vAlign w:val="center"/>
            <w:hideMark/>
          </w:tcPr>
          <w:p w:rsidR="001E082B" w:rsidRPr="001E082B" w:rsidRDefault="001E082B" w:rsidP="001E082B">
            <w:pPr>
              <w:jc w:val="center"/>
              <w:outlineLvl w:val="6"/>
              <w:rPr>
                <w:color w:val="000000"/>
              </w:rPr>
            </w:pPr>
            <w:r w:rsidRPr="001E082B">
              <w:rPr>
                <w:color w:val="000000"/>
              </w:rPr>
              <w:t>540</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outlineLvl w:val="6"/>
              <w:rPr>
                <w:color w:val="000000"/>
              </w:rPr>
            </w:pPr>
            <w:r w:rsidRPr="001E082B">
              <w:rPr>
                <w:color w:val="000000"/>
              </w:rPr>
              <w:t>1 820 196,00</w:t>
            </w:r>
          </w:p>
        </w:tc>
      </w:tr>
      <w:tr w:rsidR="001E082B" w:rsidRPr="001E082B" w:rsidTr="001E082B">
        <w:trPr>
          <w:trHeight w:val="255"/>
        </w:trPr>
        <w:tc>
          <w:tcPr>
            <w:tcW w:w="4744" w:type="dxa"/>
            <w:tcBorders>
              <w:top w:val="nil"/>
              <w:left w:val="single" w:sz="4" w:space="0" w:color="000000"/>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Всего</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 </w:t>
            </w:r>
          </w:p>
        </w:tc>
        <w:tc>
          <w:tcPr>
            <w:tcW w:w="1754" w:type="dxa"/>
            <w:gridSpan w:val="3"/>
            <w:tcBorders>
              <w:top w:val="nil"/>
              <w:left w:val="nil"/>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 </w:t>
            </w:r>
          </w:p>
        </w:tc>
        <w:tc>
          <w:tcPr>
            <w:tcW w:w="821" w:type="dxa"/>
            <w:tcBorders>
              <w:top w:val="nil"/>
              <w:left w:val="nil"/>
              <w:bottom w:val="single" w:sz="4" w:space="0" w:color="000000"/>
              <w:right w:val="single" w:sz="4" w:space="0" w:color="000000"/>
            </w:tcBorders>
            <w:shd w:val="clear" w:color="auto" w:fill="auto"/>
            <w:noWrap/>
            <w:vAlign w:val="bottom"/>
            <w:hideMark/>
          </w:tcPr>
          <w:p w:rsidR="001E082B" w:rsidRPr="001E082B" w:rsidRDefault="001E082B" w:rsidP="001E082B">
            <w:pPr>
              <w:rPr>
                <w:b/>
                <w:bCs/>
                <w:color w:val="000000"/>
              </w:rPr>
            </w:pPr>
            <w:r w:rsidRPr="001E082B">
              <w:rPr>
                <w:b/>
                <w:bCs/>
                <w:color w:val="000000"/>
              </w:rPr>
              <w:t> </w:t>
            </w:r>
          </w:p>
        </w:tc>
        <w:tc>
          <w:tcPr>
            <w:tcW w:w="2014" w:type="dxa"/>
            <w:tcBorders>
              <w:top w:val="nil"/>
              <w:left w:val="nil"/>
              <w:bottom w:val="single" w:sz="4" w:space="0" w:color="000000"/>
              <w:right w:val="single" w:sz="4" w:space="0" w:color="000000"/>
            </w:tcBorders>
            <w:shd w:val="clear" w:color="000000" w:fill="FFFFFF"/>
            <w:noWrap/>
            <w:vAlign w:val="center"/>
            <w:hideMark/>
          </w:tcPr>
          <w:p w:rsidR="001E082B" w:rsidRPr="001E082B" w:rsidRDefault="001E082B" w:rsidP="001E082B">
            <w:pPr>
              <w:jc w:val="right"/>
              <w:rPr>
                <w:b/>
                <w:bCs/>
                <w:color w:val="000000"/>
              </w:rPr>
            </w:pPr>
            <w:r w:rsidRPr="001E082B">
              <w:rPr>
                <w:b/>
                <w:bCs/>
                <w:color w:val="000000"/>
              </w:rPr>
              <w:t>992 419 407,45</w:t>
            </w:r>
          </w:p>
        </w:tc>
      </w:tr>
    </w:tbl>
    <w:p w:rsidR="001E082B" w:rsidRDefault="001E082B"/>
    <w:tbl>
      <w:tblPr>
        <w:tblW w:w="11058" w:type="dxa"/>
        <w:tblInd w:w="-885" w:type="dxa"/>
        <w:tblLayout w:type="fixed"/>
        <w:tblLook w:val="04A0" w:firstRow="1" w:lastRow="0" w:firstColumn="1" w:lastColumn="0" w:noHBand="0" w:noVBand="1"/>
      </w:tblPr>
      <w:tblGrid>
        <w:gridCol w:w="4112"/>
        <w:gridCol w:w="246"/>
        <w:gridCol w:w="604"/>
        <w:gridCol w:w="496"/>
        <w:gridCol w:w="955"/>
        <w:gridCol w:w="250"/>
        <w:gridCol w:w="709"/>
        <w:gridCol w:w="233"/>
        <w:gridCol w:w="1610"/>
        <w:gridCol w:w="1843"/>
      </w:tblGrid>
      <w:tr w:rsidR="003D0D8D" w:rsidRPr="003D0D8D" w:rsidTr="003D0D8D">
        <w:trPr>
          <w:trHeight w:val="1365"/>
        </w:trPr>
        <w:tc>
          <w:tcPr>
            <w:tcW w:w="4358" w:type="dxa"/>
            <w:gridSpan w:val="2"/>
            <w:tcBorders>
              <w:top w:val="nil"/>
              <w:left w:val="nil"/>
              <w:bottom w:val="nil"/>
              <w:right w:val="nil"/>
            </w:tcBorders>
            <w:shd w:val="clear" w:color="auto" w:fill="auto"/>
            <w:vAlign w:val="bottom"/>
            <w:hideMark/>
          </w:tcPr>
          <w:p w:rsidR="003D0D8D" w:rsidRPr="003D0D8D" w:rsidRDefault="003D0D8D" w:rsidP="003D0D8D">
            <w:pPr>
              <w:rPr>
                <w:color w:val="000000"/>
              </w:rPr>
            </w:pPr>
            <w:r w:rsidRPr="003D0D8D">
              <w:rPr>
                <w:color w:val="000000"/>
              </w:rPr>
              <w:t> </w:t>
            </w:r>
          </w:p>
        </w:tc>
        <w:tc>
          <w:tcPr>
            <w:tcW w:w="1100" w:type="dxa"/>
            <w:gridSpan w:val="2"/>
            <w:tcBorders>
              <w:top w:val="nil"/>
              <w:left w:val="nil"/>
              <w:bottom w:val="nil"/>
              <w:right w:val="nil"/>
            </w:tcBorders>
            <w:shd w:val="clear" w:color="auto" w:fill="auto"/>
            <w:vAlign w:val="bottom"/>
            <w:hideMark/>
          </w:tcPr>
          <w:p w:rsidR="003D0D8D" w:rsidRPr="003D0D8D" w:rsidRDefault="003D0D8D" w:rsidP="003D0D8D">
            <w:pPr>
              <w:rPr>
                <w:color w:val="000000"/>
              </w:rPr>
            </w:pPr>
            <w:r w:rsidRPr="003D0D8D">
              <w:rPr>
                <w:color w:val="000000"/>
              </w:rPr>
              <w:t> </w:t>
            </w:r>
          </w:p>
        </w:tc>
        <w:tc>
          <w:tcPr>
            <w:tcW w:w="955" w:type="dxa"/>
            <w:tcBorders>
              <w:top w:val="nil"/>
              <w:left w:val="nil"/>
              <w:bottom w:val="nil"/>
              <w:right w:val="nil"/>
            </w:tcBorders>
            <w:shd w:val="clear" w:color="auto" w:fill="auto"/>
            <w:vAlign w:val="bottom"/>
            <w:hideMark/>
          </w:tcPr>
          <w:p w:rsidR="003D0D8D" w:rsidRPr="003D0D8D" w:rsidRDefault="003D0D8D" w:rsidP="003D0D8D">
            <w:pPr>
              <w:rPr>
                <w:color w:val="000000"/>
              </w:rPr>
            </w:pPr>
            <w:r w:rsidRPr="003D0D8D">
              <w:rPr>
                <w:color w:val="000000"/>
              </w:rPr>
              <w:t> </w:t>
            </w:r>
          </w:p>
        </w:tc>
        <w:tc>
          <w:tcPr>
            <w:tcW w:w="1192" w:type="dxa"/>
            <w:gridSpan w:val="3"/>
            <w:tcBorders>
              <w:top w:val="nil"/>
              <w:left w:val="nil"/>
              <w:bottom w:val="nil"/>
              <w:right w:val="nil"/>
            </w:tcBorders>
            <w:shd w:val="clear" w:color="auto" w:fill="auto"/>
            <w:vAlign w:val="bottom"/>
            <w:hideMark/>
          </w:tcPr>
          <w:p w:rsidR="003D0D8D" w:rsidRPr="003D0D8D" w:rsidRDefault="003D0D8D" w:rsidP="003D0D8D">
            <w:pPr>
              <w:rPr>
                <w:color w:val="000000"/>
              </w:rPr>
            </w:pPr>
            <w:r w:rsidRPr="003D0D8D">
              <w:rPr>
                <w:color w:val="000000"/>
              </w:rPr>
              <w:t> </w:t>
            </w:r>
          </w:p>
        </w:tc>
        <w:tc>
          <w:tcPr>
            <w:tcW w:w="3453" w:type="dxa"/>
            <w:gridSpan w:val="2"/>
            <w:tcBorders>
              <w:top w:val="nil"/>
              <w:left w:val="nil"/>
              <w:bottom w:val="nil"/>
              <w:right w:val="nil"/>
            </w:tcBorders>
            <w:shd w:val="clear" w:color="auto" w:fill="auto"/>
            <w:vAlign w:val="bottom"/>
            <w:hideMark/>
          </w:tcPr>
          <w:p w:rsidR="003D0D8D" w:rsidRPr="003D0D8D" w:rsidRDefault="003D0D8D" w:rsidP="003D0D8D">
            <w:pPr>
              <w:jc w:val="center"/>
              <w:rPr>
                <w:color w:val="000000"/>
                <w:sz w:val="20"/>
                <w:szCs w:val="20"/>
              </w:rPr>
            </w:pPr>
            <w:r w:rsidRPr="003D0D8D">
              <w:rPr>
                <w:color w:val="000000"/>
                <w:sz w:val="20"/>
                <w:szCs w:val="20"/>
              </w:rPr>
              <w:t xml:space="preserve">Приложение № 11 к Решению Районного Собрания муниципального района "Ферзиковский район"          </w:t>
            </w:r>
            <w:r w:rsidR="003D6666" w:rsidRPr="003D6666">
              <w:rPr>
                <w:color w:val="000000"/>
                <w:sz w:val="20"/>
                <w:szCs w:val="20"/>
              </w:rPr>
              <w:t>от «18» декабря 2024 года №511</w:t>
            </w:r>
          </w:p>
        </w:tc>
      </w:tr>
      <w:tr w:rsidR="003D0D8D" w:rsidRPr="003D0D8D" w:rsidTr="003D0D8D">
        <w:trPr>
          <w:trHeight w:val="949"/>
        </w:trPr>
        <w:tc>
          <w:tcPr>
            <w:tcW w:w="11058" w:type="dxa"/>
            <w:gridSpan w:val="10"/>
            <w:tcBorders>
              <w:top w:val="nil"/>
              <w:left w:val="nil"/>
              <w:bottom w:val="nil"/>
              <w:right w:val="nil"/>
            </w:tcBorders>
            <w:shd w:val="clear" w:color="auto" w:fill="auto"/>
            <w:vAlign w:val="bottom"/>
            <w:hideMark/>
          </w:tcPr>
          <w:p w:rsidR="003D0D8D" w:rsidRPr="003D0D8D" w:rsidRDefault="003D0D8D" w:rsidP="003D0D8D">
            <w:pPr>
              <w:jc w:val="center"/>
              <w:rPr>
                <w:b/>
                <w:bCs/>
                <w:color w:val="000000"/>
              </w:rPr>
            </w:pPr>
            <w:r w:rsidRPr="003D0D8D">
              <w:rPr>
                <w:b/>
                <w:bCs/>
                <w:color w:val="000000"/>
              </w:rPr>
              <w:t>Распределение бюджетных ассигнований бюджета МР "Ферзиковский район" по разделам</w:t>
            </w:r>
            <w:proofErr w:type="gramStart"/>
            <w:r w:rsidRPr="003D0D8D">
              <w:rPr>
                <w:b/>
                <w:bCs/>
                <w:color w:val="000000"/>
              </w:rPr>
              <w:t>,п</w:t>
            </w:r>
            <w:proofErr w:type="gramEnd"/>
            <w:r w:rsidRPr="003D0D8D">
              <w:rPr>
                <w:b/>
                <w:bCs/>
                <w:color w:val="000000"/>
              </w:rPr>
              <w:t>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плановый период 2026 и 2027 годов</w:t>
            </w:r>
          </w:p>
        </w:tc>
      </w:tr>
      <w:tr w:rsidR="003D0D8D" w:rsidRPr="003D0D8D" w:rsidTr="003D0D8D">
        <w:trPr>
          <w:trHeight w:val="255"/>
        </w:trPr>
        <w:tc>
          <w:tcPr>
            <w:tcW w:w="11058" w:type="dxa"/>
            <w:gridSpan w:val="10"/>
            <w:tcBorders>
              <w:top w:val="nil"/>
              <w:left w:val="nil"/>
              <w:bottom w:val="nil"/>
              <w:right w:val="nil"/>
            </w:tcBorders>
            <w:shd w:val="clear" w:color="auto" w:fill="auto"/>
            <w:vAlign w:val="bottom"/>
            <w:hideMark/>
          </w:tcPr>
          <w:p w:rsidR="003D0D8D" w:rsidRPr="003D0D8D" w:rsidRDefault="003D0D8D" w:rsidP="003D0D8D">
            <w:pPr>
              <w:rPr>
                <w:color w:val="000000"/>
              </w:rPr>
            </w:pPr>
            <w:r w:rsidRPr="003D0D8D">
              <w:rPr>
                <w:color w:val="000000"/>
              </w:rPr>
              <w:t> </w:t>
            </w:r>
          </w:p>
        </w:tc>
      </w:tr>
      <w:tr w:rsidR="003D0D8D" w:rsidRPr="003D0D8D" w:rsidTr="003D0D8D">
        <w:trPr>
          <w:trHeight w:val="255"/>
        </w:trPr>
        <w:tc>
          <w:tcPr>
            <w:tcW w:w="11058" w:type="dxa"/>
            <w:gridSpan w:val="10"/>
            <w:tcBorders>
              <w:top w:val="nil"/>
              <w:left w:val="nil"/>
              <w:bottom w:val="nil"/>
              <w:right w:val="nil"/>
            </w:tcBorders>
            <w:shd w:val="clear" w:color="auto" w:fill="auto"/>
            <w:noWrap/>
            <w:vAlign w:val="bottom"/>
            <w:hideMark/>
          </w:tcPr>
          <w:p w:rsidR="003D0D8D" w:rsidRPr="003D0D8D" w:rsidRDefault="003D0D8D" w:rsidP="003D0D8D">
            <w:pPr>
              <w:jc w:val="right"/>
              <w:rPr>
                <w:color w:val="000000"/>
              </w:rPr>
            </w:pPr>
            <w:r w:rsidRPr="003D0D8D">
              <w:rPr>
                <w:color w:val="000000"/>
              </w:rPr>
              <w:t>(рублей)</w:t>
            </w:r>
          </w:p>
        </w:tc>
      </w:tr>
      <w:tr w:rsidR="003D0D8D" w:rsidRPr="003D0D8D" w:rsidTr="003D0D8D">
        <w:trPr>
          <w:trHeight w:val="315"/>
        </w:trPr>
        <w:tc>
          <w:tcPr>
            <w:tcW w:w="4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Наименование</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Раздел, подраздел</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Целевая статья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xml:space="preserve">Группы и подгруппы </w:t>
            </w:r>
            <w:r w:rsidRPr="003D0D8D">
              <w:rPr>
                <w:b/>
                <w:bCs/>
                <w:color w:val="000000"/>
              </w:rPr>
              <w:lastRenderedPageBreak/>
              <w:t>видов расходов</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lastRenderedPageBreak/>
              <w:t>Измененные бюджетные ассигнования на 2026 г.</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Бюджетные ассигнования на 2027 г.</w:t>
            </w:r>
          </w:p>
        </w:tc>
      </w:tr>
      <w:tr w:rsidR="003D0D8D" w:rsidRPr="003D0D8D" w:rsidTr="003D0D8D">
        <w:trPr>
          <w:trHeight w:val="990"/>
        </w:trPr>
        <w:tc>
          <w:tcPr>
            <w:tcW w:w="4112" w:type="dxa"/>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r>
      <w:tr w:rsidR="003D0D8D" w:rsidRPr="003D0D8D" w:rsidTr="003D0D8D">
        <w:trPr>
          <w:trHeight w:val="255"/>
        </w:trPr>
        <w:tc>
          <w:tcPr>
            <w:tcW w:w="4112" w:type="dxa"/>
            <w:tcBorders>
              <w:top w:val="nil"/>
              <w:left w:val="single" w:sz="4" w:space="0" w:color="000000"/>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lastRenderedPageBreak/>
              <w:t>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2</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3</w:t>
            </w:r>
          </w:p>
        </w:tc>
        <w:tc>
          <w:tcPr>
            <w:tcW w:w="709"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4</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5</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6</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0100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rPr>
                <w:b/>
                <w:bCs/>
                <w:color w:val="000000"/>
              </w:rPr>
            </w:pPr>
            <w:r w:rsidRPr="003D0D8D">
              <w:rPr>
                <w:b/>
                <w:bCs/>
                <w:color w:val="000000"/>
              </w:rPr>
              <w:t>67 651 227,00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rPr>
                <w:b/>
                <w:bCs/>
                <w:color w:val="000000"/>
              </w:rPr>
            </w:pPr>
            <w:r w:rsidRPr="003D0D8D">
              <w:rPr>
                <w:b/>
                <w:bCs/>
                <w:color w:val="000000"/>
                <w:sz w:val="22"/>
              </w:rPr>
              <w:t>67 625 788,00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0103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100 000,00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Непрограммные расходы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72 0 00 00000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деятельности представительного органа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0103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72 2 00 00000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2"/>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Депутаты представительного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72 2 00 00420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72 2 00 00420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72 2 00 00420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50 681 034,00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50 681 034,00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38 0 00 00000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9 405 230,00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9 405 230,00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Центральный аппарат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9 405 230,00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9 405 230,00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38 0 00 00400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8 851 903,00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8 851 903,00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38 0 00 00400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8 851 903,00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8 851 903,00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38 0 00 00400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553 327,00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553 327,00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38 0 00 00400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553 327,00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553 327,00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"Развитие муниципальной службы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52 0 00 00000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41 275 804,00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41 275 804,00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"Развитие системы муниципальной службы"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41 275 804,00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41 275 804,00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Центральный аппарат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37 839 127,00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37 839 127,00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31 893 727,00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31 893 727,00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31 893 727,00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31 893 727,00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5 695 400,00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5 695 400,00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5 695 400,00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5 695 400,00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250 000,00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Глава местной администрации (исполнительно-распорядительного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52 0 01 00450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1 621 677,00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1 621 677,00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52 0 01 00450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1 621 677,00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1 621 677,00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52 0 01 00450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1 621 677,00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1 621 677,00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1 815 000,00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1 815 000,00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01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1 815 000,00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1 815 000,00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lastRenderedPageBreak/>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01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1 815 000,00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1 815 000,00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Судебная система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0105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26 118,00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679,00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Реализация функций иных федеральных органов государственной власти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26 118,00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679,00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Непрограммные расходы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0105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99 9 00 00000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2"/>
              <w:rPr>
                <w:color w:val="000000"/>
              </w:rPr>
            </w:pPr>
            <w:r w:rsidRPr="003D0D8D">
              <w:rPr>
                <w:color w:val="000000"/>
              </w:rPr>
              <w:t>26 118,00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2"/>
              <w:rPr>
                <w:color w:val="000000"/>
              </w:rPr>
            </w:pPr>
            <w:r w:rsidRPr="003D0D8D">
              <w:rPr>
                <w:color w:val="000000"/>
              </w:rPr>
              <w:t>679,00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99 9 00 51200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26 118,00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679,00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99 9 00 51200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26 118,00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679,00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99 9 00 51200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26 118,00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679,00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12 978 773,00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12 978 773,00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"Совершенствование системы управления общественными финансами Ферзиковского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51 0 00 00000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9 613 531,00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9 613 531,00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"Совершенствование системы управления бюджетным процессом"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51 0 01 00000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9 613 531,00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9 613 531,00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Центральный аппарат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7 303 531,00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7 303 531,00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51 0 01 00400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5 967 823,00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5 967 823,00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51 0 01 00400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5 967 823,00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5 967 823,00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51 0 01 00400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1 329 708,00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1 329 708,00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51 0 01 00400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1 329 708,00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1 329 708,00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51 0 01 00400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6 000,00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6 000,00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51 0 01 00400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6 000,00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6 000,00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Исполнение полномочий поселения по формированию, исполнению бюджета поселения и контролю за исполнением данного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 0 01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2 310 000,00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2 310 000,00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51 0 01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2 292 397,00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2 292 397,00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51 0 01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2 292 397,00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2 292 397,00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51 0 01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17 603,00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17 603,00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51 0 01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17 603,00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17 603,00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Непрограммные расходы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72 0 00 00000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3 365 242,00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3 365 242,00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Контрольно-счетный орган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72 1 00 00000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2"/>
              <w:rPr>
                <w:color w:val="000000"/>
              </w:rPr>
            </w:pPr>
            <w:r w:rsidRPr="003D0D8D">
              <w:rPr>
                <w:color w:val="000000"/>
              </w:rPr>
              <w:t>3 365 242,00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2"/>
              <w:rPr>
                <w:color w:val="000000"/>
              </w:rPr>
            </w:pPr>
            <w:r w:rsidRPr="003D0D8D">
              <w:rPr>
                <w:color w:val="000000"/>
              </w:rPr>
              <w:t>3 365 242,00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Центральный аппарат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72 1 00 00400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2 525 242,00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2 525 242,00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72 1 00 00400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2 451 242,00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2 451 242,00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72 1 00 00400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2 451 242,00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2 451 242,00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72 1 00 00400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71 000,00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71 000,00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72 1 00 00400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71 000,00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71 000,00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72 1 00 00400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72 1 00 00400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72 1 00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840 000,00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840 000,00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0D8D">
              <w:rPr>
                <w:color w:val="000000"/>
              </w:rPr>
              <w:lastRenderedPageBreak/>
              <w:t>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lastRenderedPageBreak/>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72 1 00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840 000,00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840 000,00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lastRenderedPageBreak/>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72 1 00 П0400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840 000,00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840 000,00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Резервные фонды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0111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100 000,00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0111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71 0 00 00000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100 000,00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Резервные фонды местных администраций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0111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71 3 00 00000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2"/>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Резервные фонды местных администраций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71 3 00 00600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71 3 00 00600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Резервные средства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71 3 00 00600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870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3 765 302,00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3 765 302,00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14 0 00 00000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1 141 600,00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1 141 600,00</w:t>
            </w:r>
          </w:p>
        </w:tc>
      </w:tr>
      <w:tr w:rsidR="003D0D8D" w:rsidRPr="003D0D8D" w:rsidTr="003D0D8D">
        <w:trPr>
          <w:trHeight w:val="157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14 0 01 00000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1 041 600,00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1 041 600,00</w:t>
            </w:r>
          </w:p>
        </w:tc>
      </w:tr>
      <w:tr w:rsidR="003D0D8D" w:rsidRPr="003D0D8D" w:rsidTr="003D0D8D">
        <w:trPr>
          <w:trHeight w:val="157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14 0 01 02710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1 041 600,00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1 041 600,00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14 0 01 02710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1 041 600,00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1 041 600,00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14 0 01 02710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1 041 600,00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1 041 600,00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"Повышение качества трудовых ресурсов"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14 0 02 00000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100 000,00</w:t>
            </w:r>
          </w:p>
        </w:tc>
      </w:tr>
      <w:tr w:rsidR="003D0D8D" w:rsidRPr="003D0D8D" w:rsidTr="003D0D8D">
        <w:trPr>
          <w:trHeight w:val="157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Обеспечение подготовки новых специалистов и повышение квалификации уже работающих, в том числе обучение, повышение квалификации, профессиональную переподготовку и стажировку работников органов местного самоуправления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14 0 02 02740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14 0 02 02740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14 0 02 02740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38 0 00 00000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200 000,00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38 0 01 00000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200 000,00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Реализация мероприятий в сфере управления государственным имуществом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38 0 01 86220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38 0 01 86220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38 0 01 86220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"Развитие муниципальной службы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52 0 00 00000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2 373 702,00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2 373 702,00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"Развитие системы муниципальной службы"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883 502,00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883 502,00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Формирование и содержание областных архивных фондов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52 0 01 00420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90 290,00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90 290,00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52 0 01 00420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90 290,00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90 290,00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lastRenderedPageBreak/>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52 0 01 00420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90 290,00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90 290,00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Формирование и содержание архивных фондов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52 0 01 00800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793 212,00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793 212,00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52 0 01 00800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793 212,00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793 212,00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52 0 01 00800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793 212,00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793 212,00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"Развитие кадрового потенциала муниципальной службы"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52 0 02 00000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500 000,00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500 000,00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Проведение ежегодной диспансеризации муниципальных служащих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52 0 02 00740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52 0 02 00740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52 0 02 00740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Организация дополнительного профессионального обучения муниципальных служащих. выборных должностных лиц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52 0 02 00780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300 000,00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52 0 02 00780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52 0 02 00780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300 000,00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Организация обучения лиц, включенных в кадровый резерв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52 0 02 00790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52 0 02 00790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52 0 02 00790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"Повышение эффективности взаимодействия муниципальной службы и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52 0 03 00000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990 200,00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990 200,00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Выполнение других обязательств государства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52 0 03 00920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990 200,00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990 200,00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52 0 03 00920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990 200,00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990 200,00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52 0 03 00920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990 200,00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990 200,00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67 0 00 00000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50 000,00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"Информационное, методическое обеспечение мер по профилактике терроризма и эктремизма, формированию культуры толерантности"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67 0 02 00000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50 000,00</w:t>
            </w:r>
          </w:p>
        </w:tc>
      </w:tr>
      <w:tr w:rsidR="003D0D8D" w:rsidRPr="003D0D8D" w:rsidTr="003D0D8D">
        <w:trPr>
          <w:trHeight w:val="189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67 0 02 00004</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67 0 02 00004</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0113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67 0 02 00004</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НАЦИОНАЛЬНАЯ БЕЗОПАСНОСТЬ И ПРАВООХРАНИТЕЛЬНАЯ ДЕЯТЕЛЬНОСТЬ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0300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rPr>
                <w:b/>
                <w:bCs/>
                <w:color w:val="000000"/>
              </w:rPr>
            </w:pPr>
            <w:r w:rsidRPr="003D0D8D">
              <w:rPr>
                <w:b/>
                <w:bCs/>
                <w:color w:val="000000"/>
              </w:rPr>
              <w:t>11 427 357,00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rPr>
                <w:b/>
                <w:bCs/>
                <w:color w:val="000000"/>
              </w:rPr>
            </w:pPr>
            <w:r w:rsidRPr="003D0D8D">
              <w:rPr>
                <w:b/>
                <w:bCs/>
                <w:color w:val="000000"/>
              </w:rPr>
              <w:t>11 445 211,00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Органы юстиции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0304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490 357,00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508 211,00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"Развитие муниципальной службы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52 0 00 00000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490 357,00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508 211,00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"Развитие системы муниципальной службы"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490 357,00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508 211,00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Осуществление переданных полномочий Российской Федерации по государственной регистрации актов гражданского состояния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52 0 01 59340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490 357,00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508 211,00</w:t>
            </w:r>
          </w:p>
        </w:tc>
      </w:tr>
      <w:tr w:rsidR="003D0D8D"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 xml:space="preserve">Расходы на выплаты персоналу в целях обеспечения выполнения функций государственными (муниципальными) органами, </w:t>
            </w:r>
            <w:r w:rsidRPr="003D0D8D">
              <w:rPr>
                <w:color w:val="000000"/>
              </w:rPr>
              <w:lastRenderedPageBreak/>
              <w:t>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lastRenderedPageBreak/>
              <w:t>0304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52 0 01 59340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490 357,00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508 211,00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lastRenderedPageBreak/>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52 0 01 59340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490 357,00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508 211,00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Гражданская оборона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496 600,00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496 600,00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"Безопасность жизнедеятельности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10 0 00 00000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496 600,00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496 600,00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Организация и осуществление мероприятий по ГО, защите населения и территорий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10 0 02 00000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496 600,00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496 600,00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Развитие, содержание и огранизация функционирования муниципальной системы оповещения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10 0 02 00014</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250 000,00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10 0 02 00014</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250 000,00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10 0 02 00014</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250 000,00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Создание и поддержание в состоянии постоянной готовности сил и средств ГО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10 0 02 00015</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10 0 02 00015</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10 0 02 00015</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50 000,00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Создание и содержание в целях ГО запасов продовольствия, медицинских средств индивидуальной защиты и иных средств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10 0 02 00016</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181 600,00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181 600,00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10 0 02 00016</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181 600,00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181 600,00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10 0 02 00016</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181 600,00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181 600,00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Организация подготовки населения муниципального района в области ГОЧС</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10 0 02 00017</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15 000,00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10 0 02 00017</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15 000,00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10 0 02 00017</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15 000,00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10 440 400,00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0"/>
              <w:rPr>
                <w:color w:val="000000"/>
              </w:rPr>
            </w:pPr>
            <w:r w:rsidRPr="003D0D8D">
              <w:rPr>
                <w:color w:val="000000"/>
              </w:rPr>
              <w:t>10 440 400,00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Муниципальная программа "Безопасность жизнедеятельности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10 0 00 00000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10 440 400,00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1"/>
              <w:rPr>
                <w:color w:val="000000"/>
              </w:rPr>
            </w:pPr>
            <w:r w:rsidRPr="003D0D8D">
              <w:rPr>
                <w:color w:val="000000"/>
              </w:rPr>
              <w:t>10 440 400,00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10 0 01 00000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1 689 000,00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1 689 000,00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Организация информирования населения о ЧС</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10 0 01 00009</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15 000,00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10 0 01 00009</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15 000,00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10 0 01 00009</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15 000,00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Организация ПВР населения, пострадавшего в ЧС</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10 0 01 00010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10 0 01 00010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10 0 01 00010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100 000,00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Создание и своевременно восполнение резерва материальных ресурсов для ликвидации ЧС</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10 0 01 00011</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370 000,00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370 000,00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10 0 01 00011</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370 000,00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370 000,00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10 0 01 00011</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370 000,00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370 000,00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Организация эксплуатации системы 112 на базе МКУ "ЕДДС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10 0 01 00012</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904 000,00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904 000,00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10 0 01 00012</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904 000,00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904 000,00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10 0 01 00012</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904 000,00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904 000,00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Содержание и развитие сегмента аппаратно-программного комплекса "Безопасный город" на территории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10 0 01 00013</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300 000,00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10 0 01 00013</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5"/>
              <w:rPr>
                <w:color w:val="000000"/>
              </w:rPr>
            </w:pPr>
            <w:r w:rsidRPr="003D0D8D">
              <w:rPr>
                <w:color w:val="000000"/>
              </w:rPr>
              <w:t>300 000,00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10 0 01 00013</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6"/>
              <w:rPr>
                <w:color w:val="000000"/>
              </w:rPr>
            </w:pPr>
            <w:r w:rsidRPr="003D0D8D">
              <w:rPr>
                <w:color w:val="000000"/>
              </w:rPr>
              <w:t>300 000,00</w:t>
            </w:r>
          </w:p>
        </w:tc>
      </w:tr>
      <w:tr w:rsidR="003D0D8D"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Основное мероприятие: Осуществление мероприятий по обеспечению безопасности людей на водных объектах. охране их жизни и здоровья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10 0 03 00000</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75 000,00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3"/>
              <w:rPr>
                <w:color w:val="000000"/>
              </w:rPr>
            </w:pPr>
            <w:r w:rsidRPr="003D0D8D">
              <w:rPr>
                <w:color w:val="000000"/>
              </w:rPr>
              <w:t>75 000,00</w:t>
            </w:r>
          </w:p>
        </w:tc>
      </w:tr>
      <w:tr w:rsidR="003D0D8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10 0 03 00019</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45 000,00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right"/>
              <w:outlineLvl w:val="4"/>
              <w:rPr>
                <w:color w:val="000000"/>
              </w:rPr>
            </w:pPr>
            <w:r w:rsidRPr="003D0D8D">
              <w:rPr>
                <w:color w:val="000000"/>
              </w:rPr>
              <w:t>45 000,00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5"/>
              <w:rPr>
                <w:color w:val="000000"/>
              </w:rPr>
            </w:pPr>
            <w:r w:rsidRPr="003D0D8D">
              <w:rPr>
                <w:color w:val="000000"/>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10 0 03 00019</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5"/>
              <w:rPr>
                <w:color w:val="000000"/>
              </w:rPr>
            </w:pPr>
            <w:r w:rsidRPr="003D0D8D">
              <w:rPr>
                <w:color w:val="000000"/>
              </w:rPr>
              <w:t>500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5A037F" w:rsidP="003D0D8D">
            <w:pPr>
              <w:jc w:val="right"/>
              <w:outlineLvl w:val="5"/>
              <w:rPr>
                <w:color w:val="000000"/>
              </w:rPr>
            </w:pPr>
            <w:r>
              <w:rPr>
                <w:color w:val="000000"/>
              </w:rPr>
              <w:t>42</w:t>
            </w:r>
            <w:r w:rsidR="003D0D8D" w:rsidRPr="003D0D8D">
              <w:rPr>
                <w:color w:val="000000"/>
              </w:rPr>
              <w:t xml:space="preserve">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5A037F" w:rsidP="003D0D8D">
            <w:pPr>
              <w:jc w:val="right"/>
              <w:outlineLvl w:val="5"/>
              <w:rPr>
                <w:color w:val="000000"/>
              </w:rPr>
            </w:pPr>
            <w:r>
              <w:rPr>
                <w:color w:val="000000"/>
              </w:rPr>
              <w:t>42</w:t>
            </w:r>
            <w:r w:rsidR="003D0D8D" w:rsidRPr="003D0D8D">
              <w:rPr>
                <w:color w:val="000000"/>
              </w:rPr>
              <w:t xml:space="preserve"> 000,00</w:t>
            </w:r>
          </w:p>
        </w:tc>
      </w:tr>
      <w:tr w:rsidR="003D0D8D"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6"/>
              <w:rPr>
                <w:color w:val="000000"/>
              </w:rPr>
            </w:pPr>
            <w:r w:rsidRPr="003D0D8D">
              <w:rPr>
                <w:color w:val="000000"/>
              </w:rPr>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10 0 03 00019</w:t>
            </w:r>
          </w:p>
        </w:tc>
        <w:tc>
          <w:tcPr>
            <w:tcW w:w="709"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6"/>
              <w:rPr>
                <w:color w:val="000000"/>
              </w:rPr>
            </w:pPr>
            <w:r w:rsidRPr="003D0D8D">
              <w:rPr>
                <w:color w:val="000000"/>
              </w:rPr>
              <w:t>540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3D0D8D" w:rsidRPr="003D0D8D" w:rsidRDefault="005A037F" w:rsidP="003D0D8D">
            <w:pPr>
              <w:jc w:val="right"/>
              <w:outlineLvl w:val="6"/>
              <w:rPr>
                <w:color w:val="000000"/>
              </w:rPr>
            </w:pPr>
            <w:r>
              <w:rPr>
                <w:color w:val="000000"/>
              </w:rPr>
              <w:t>42</w:t>
            </w:r>
            <w:r w:rsidR="003D0D8D" w:rsidRPr="003D0D8D">
              <w:rPr>
                <w:color w:val="000000"/>
              </w:rPr>
              <w:t xml:space="preserve"> 000,00</w:t>
            </w:r>
          </w:p>
        </w:tc>
        <w:tc>
          <w:tcPr>
            <w:tcW w:w="1843" w:type="dxa"/>
            <w:tcBorders>
              <w:top w:val="nil"/>
              <w:left w:val="nil"/>
              <w:bottom w:val="single" w:sz="4" w:space="0" w:color="000000"/>
              <w:right w:val="single" w:sz="4" w:space="0" w:color="000000"/>
            </w:tcBorders>
            <w:shd w:val="clear" w:color="auto" w:fill="auto"/>
            <w:noWrap/>
            <w:vAlign w:val="center"/>
            <w:hideMark/>
          </w:tcPr>
          <w:p w:rsidR="003D0D8D" w:rsidRPr="003D0D8D" w:rsidRDefault="005A037F" w:rsidP="003D0D8D">
            <w:pPr>
              <w:jc w:val="right"/>
              <w:outlineLvl w:val="6"/>
              <w:rPr>
                <w:color w:val="000000"/>
              </w:rPr>
            </w:pPr>
            <w:r>
              <w:rPr>
                <w:color w:val="000000"/>
              </w:rPr>
              <w:t>42</w:t>
            </w:r>
            <w:r w:rsidR="003D0D8D" w:rsidRPr="003D0D8D">
              <w:rPr>
                <w:color w:val="000000"/>
              </w:rPr>
              <w:t xml:space="preserve">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tcPr>
          <w:p w:rsidR="005A037F" w:rsidRPr="003D0D8D" w:rsidRDefault="005A037F" w:rsidP="00165483">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tcPr>
          <w:p w:rsidR="005A037F" w:rsidRPr="003D0D8D" w:rsidRDefault="005A037F" w:rsidP="00165483">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tcPr>
          <w:p w:rsidR="005A037F" w:rsidRPr="003D0D8D" w:rsidRDefault="005A037F" w:rsidP="00165483">
            <w:pPr>
              <w:jc w:val="center"/>
              <w:outlineLvl w:val="6"/>
              <w:rPr>
                <w:color w:val="000000"/>
              </w:rPr>
            </w:pPr>
            <w:r w:rsidRPr="003D0D8D">
              <w:rPr>
                <w:color w:val="000000"/>
              </w:rPr>
              <w:t>10 0 03 00019</w:t>
            </w:r>
          </w:p>
        </w:tc>
        <w:tc>
          <w:tcPr>
            <w:tcW w:w="709" w:type="dxa"/>
            <w:tcBorders>
              <w:top w:val="nil"/>
              <w:left w:val="nil"/>
              <w:bottom w:val="single" w:sz="4" w:space="0" w:color="000000"/>
              <w:right w:val="single" w:sz="4" w:space="0" w:color="000000"/>
            </w:tcBorders>
            <w:shd w:val="clear" w:color="auto" w:fill="auto"/>
            <w:vAlign w:val="center"/>
          </w:tcPr>
          <w:p w:rsidR="005A037F" w:rsidRPr="003D0D8D" w:rsidRDefault="005A037F" w:rsidP="00165483">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tcPr>
          <w:p w:rsidR="005A037F" w:rsidRPr="003D0D8D" w:rsidRDefault="005A037F" w:rsidP="003D0D8D">
            <w:pPr>
              <w:jc w:val="right"/>
              <w:outlineLvl w:val="6"/>
              <w:rPr>
                <w:color w:val="000000"/>
              </w:rPr>
            </w:pPr>
            <w:r>
              <w:rPr>
                <w:color w:val="000000"/>
              </w:rPr>
              <w:t>3 000,00</w:t>
            </w:r>
          </w:p>
        </w:tc>
        <w:tc>
          <w:tcPr>
            <w:tcW w:w="1843" w:type="dxa"/>
            <w:tcBorders>
              <w:top w:val="nil"/>
              <w:left w:val="nil"/>
              <w:bottom w:val="single" w:sz="4" w:space="0" w:color="000000"/>
              <w:right w:val="single" w:sz="4" w:space="0" w:color="000000"/>
            </w:tcBorders>
            <w:shd w:val="clear" w:color="auto" w:fill="auto"/>
            <w:noWrap/>
            <w:vAlign w:val="center"/>
          </w:tcPr>
          <w:p w:rsidR="005A037F" w:rsidRPr="003D0D8D" w:rsidRDefault="005A037F" w:rsidP="003D0D8D">
            <w:pPr>
              <w:jc w:val="right"/>
              <w:outlineLvl w:val="6"/>
              <w:rPr>
                <w:color w:val="000000"/>
              </w:rPr>
            </w:pPr>
            <w:r>
              <w:rPr>
                <w:color w:val="000000"/>
              </w:rPr>
              <w:t>3 000,00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tcPr>
          <w:p w:rsidR="005A037F" w:rsidRPr="003D0D8D" w:rsidRDefault="005A037F" w:rsidP="00165483">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tcPr>
          <w:p w:rsidR="005A037F" w:rsidRPr="003D0D8D" w:rsidRDefault="005A037F" w:rsidP="00165483">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tcPr>
          <w:p w:rsidR="005A037F" w:rsidRPr="003D0D8D" w:rsidRDefault="005A037F" w:rsidP="00165483">
            <w:pPr>
              <w:jc w:val="center"/>
              <w:outlineLvl w:val="6"/>
              <w:rPr>
                <w:color w:val="000000"/>
              </w:rPr>
            </w:pPr>
            <w:r w:rsidRPr="003D0D8D">
              <w:rPr>
                <w:color w:val="000000"/>
              </w:rPr>
              <w:t>10 0 03 00019</w:t>
            </w:r>
          </w:p>
        </w:tc>
        <w:tc>
          <w:tcPr>
            <w:tcW w:w="709" w:type="dxa"/>
            <w:tcBorders>
              <w:top w:val="nil"/>
              <w:left w:val="nil"/>
              <w:bottom w:val="single" w:sz="4" w:space="0" w:color="000000"/>
              <w:right w:val="single" w:sz="4" w:space="0" w:color="000000"/>
            </w:tcBorders>
            <w:shd w:val="clear" w:color="auto" w:fill="auto"/>
            <w:vAlign w:val="center"/>
          </w:tcPr>
          <w:p w:rsidR="005A037F" w:rsidRPr="003D0D8D" w:rsidRDefault="005A037F" w:rsidP="00165483">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tcPr>
          <w:p w:rsidR="005A037F" w:rsidRPr="003D0D8D" w:rsidRDefault="005A037F" w:rsidP="003D0D8D">
            <w:pPr>
              <w:jc w:val="right"/>
              <w:outlineLvl w:val="6"/>
              <w:rPr>
                <w:color w:val="000000"/>
              </w:rPr>
            </w:pPr>
            <w:r>
              <w:rPr>
                <w:color w:val="000000"/>
              </w:rPr>
              <w:t>3 000,00</w:t>
            </w:r>
          </w:p>
        </w:tc>
        <w:tc>
          <w:tcPr>
            <w:tcW w:w="1843" w:type="dxa"/>
            <w:tcBorders>
              <w:top w:val="nil"/>
              <w:left w:val="nil"/>
              <w:bottom w:val="single" w:sz="4" w:space="0" w:color="000000"/>
              <w:right w:val="single" w:sz="4" w:space="0" w:color="000000"/>
            </w:tcBorders>
            <w:shd w:val="clear" w:color="auto" w:fill="auto"/>
            <w:noWrap/>
            <w:vAlign w:val="center"/>
          </w:tcPr>
          <w:p w:rsidR="005A037F" w:rsidRPr="003D0D8D" w:rsidRDefault="005A037F" w:rsidP="003D0D8D">
            <w:pPr>
              <w:jc w:val="right"/>
              <w:outlineLvl w:val="6"/>
              <w:rPr>
                <w:color w:val="000000"/>
              </w:rPr>
            </w:pPr>
            <w:r>
              <w:rPr>
                <w:color w:val="000000"/>
              </w:rPr>
              <w:t>3 000,00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 xml:space="preserve">Проведение соревнований и оздоровительных мероприятий </w:t>
            </w:r>
            <w:proofErr w:type="gramStart"/>
            <w:r w:rsidRPr="003D0D8D">
              <w:rPr>
                <w:color w:val="000000"/>
              </w:rPr>
              <w:t xml:space="preserve">( </w:t>
            </w:r>
            <w:proofErr w:type="gramEnd"/>
            <w:r w:rsidRPr="003D0D8D">
              <w:rPr>
                <w:color w:val="000000"/>
              </w:rPr>
              <w:t>в т.ч. пропаганда)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10 0 03 00020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10 0 03 00020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10 0 03 00020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10 0 04 00000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160 000,00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Первичные меры по пожарной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10 0 04 00021</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10 0 04 00021</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10 0 04 00021</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10 0 04 00022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 xml:space="preserve">Закупка товаров, работ и услуг для обеспечения государственных </w:t>
            </w:r>
            <w:r w:rsidRPr="003D0D8D">
              <w:rPr>
                <w:color w:val="000000"/>
              </w:rPr>
              <w:lastRenderedPageBreak/>
              <w:t>(муниципальных)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lastRenderedPageBreak/>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10 0 04 00022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10 0 04 00022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100 000,00</w:t>
            </w:r>
          </w:p>
        </w:tc>
      </w:tr>
      <w:tr w:rsidR="005A037F" w:rsidRPr="003D0D8D" w:rsidTr="003D0D8D">
        <w:trPr>
          <w:trHeight w:val="346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области и установления им оплаты труда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10 0 05 00000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8 516 400,00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8 516 400,00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Расходы на обеспечение деятельности (оказание услуг) государственных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10 0 05 00590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8 516 400,00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8 516 400,00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10 0 05 00590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8 124 800,00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8 124 800,00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10 0 05 00590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8 124 800,00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8 124 800,00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10 0 05 00590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378 600,00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378 600,00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10 0 05 00590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378 600,00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378 600,00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10 0 05 00590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13 000,00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13 000,00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0310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10 0 05 00590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13 000,00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13 000,00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НАЦИОНАЛЬНАЯ ЭКОНОМИКА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0400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47 829 083,79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47 935 079,87</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Общеэкономические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2 766,00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2 766,00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Осуществление переданных полномочий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87 0 00 00000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2 766,00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2 766,00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lastRenderedPageBreak/>
              <w:t>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87 0 00 22220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2 766,00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2 766,00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87 0 00 22220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2 766,00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2 766,00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87 0 00 22220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2 766,00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2 766,00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Сельское хозяйство и рыболовство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7 680 063,50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7 680 063,50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сельского хозяйства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25 0 00 00000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6 844 396,00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6 844 396,00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Подпрограмма "Развитие сельского хозяйства и рынков сельскохозяйственной продукции"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25 1 00 00000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6 844 396,00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6 844 396,00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Центральный аппарат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25 1 00 00400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6 144 396,00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6 144 396,00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25 1 00 00400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5 143 726,00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5 143 726,00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25 1 00 00400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5 143 726,00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5 143 726,00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25 1 00 00400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997 670,00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997 670,00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25 1 00 00400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997 670,00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997 670,00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25 1 00 00400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25 1 00 00400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"Развитие системы сбыта и регулирования  рынков сельскохозяйственной продукции"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25 1 01 00000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300 000,00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Проведение выставок, ярмарок, конкурсов и других мероприятий в сельском хозяйстве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25 1 01 88110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25 1 01 88110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25 1 01 88110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"Развитие подотрасли животноводства и переработки ее продукции"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25 1 03 00000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Субсидии на 1 литр реализованного молока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25 1 03 88140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25 1 03 88140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200 000,00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25 1 03 88140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"Техническая модернизация агропромышленного 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25 1 04 00000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Субсидии на возмещение части фактически произведенных затрат на приобретение сельскохозяйственной техники и оборудования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25 1 04 88150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25 1 04 88150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200 000,00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25 1 04 88150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Осуществление переданных полномочий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87 0 00 00000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835 667,50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835 667,50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мероприятий при осуществлении деятельности по обращению с животными без владельцев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87 0 00 88410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835 667,50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835 667,50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87 0 00 88410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835 667,50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835 667,50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0405</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87 0 00 88410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835 667,50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835 667,50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Транспорт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0408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7 874 246,00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7 900 000,00</w:t>
            </w:r>
          </w:p>
        </w:tc>
      </w:tr>
      <w:tr w:rsidR="005A037F" w:rsidRPr="003D0D8D" w:rsidTr="003D0D8D">
        <w:trPr>
          <w:trHeight w:val="507"/>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0408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66 0 00 00000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7 874 246,00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7 900 000,00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 xml:space="preserve">Основное мероприятие "Осуществление поддержки юридическим лицам и индивидуальным предпринимателям, оказывающим услуги по перевозке пассажиров по </w:t>
            </w:r>
            <w:r w:rsidRPr="003D0D8D">
              <w:rPr>
                <w:color w:val="000000"/>
              </w:rPr>
              <w:lastRenderedPageBreak/>
              <w:t>внутримуниципальным маршрутам"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lastRenderedPageBreak/>
              <w:t>0408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66 0 01 00000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7 874 246,00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7 900 000,00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lastRenderedPageBreak/>
              <w:t>Отдельные мероприятия в области автомобильного транспорта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66 0 01 05560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7 874 246,00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7 900 000,00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66 0 01 05560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7 874 246,00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7 900 000,00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0408</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66 0 01 05560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7 874 246,00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7 900 000,00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Дорожное хозяйство (дорожные фонды)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22 883 350,00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24 587 815,00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дорожного хозяйства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24 0 00 00000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22 883 350,00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24 587 815,00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"Ремонт автомобильных дорог общего пользования местного значения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24 0 02 00000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11 800 052,00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13 504 517,00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Ремонт автомобильных дорог общего пользования местного значения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24 0 02 9Д002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11 800 052,00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13 504 517,00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24 0 02 9Д002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11 800 052,00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13 504 517,00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 0 02 9Д002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11 800 052,00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13 504 517,00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"Содержание автомобильных дорог общего пользования местного значения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24 0 03 00000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11 083 298,00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11 083 298,00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Содержание автомобильных дорог общего пользования местного значения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24 0 03 9Д003</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1 000 000,00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1 000 000,00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24 0 03 9Д003</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1 000 000,00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1 000 000,00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 0 03 9Д003</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1 000 000,00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1 000 000,00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Осуществление дорожной деятельности в отношении автомобильных дорог местного значения (переданные полномочия из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24 0 03 9Д03Ф</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10 083 298,00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10 083 298,00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24 0 03 9Д03Ф</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10 083 298,00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10 083 298,00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lastRenderedPageBreak/>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 0 03 9Д03Ф</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10 083 298,00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10 083 298,00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Другие вопросы в области национальной экономики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9 388 658,29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7 764 435,37</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38 0 00 00000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5 802 400,70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4 178 177,78</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"Обеспечение рационального, эффективного использования земельных участков, в том числе находящихся в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38 0 02 00000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1 478 400,00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1 478 400,00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Мероприятия в области земельных отношений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38 0 02 8623Ф</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38 0 02 8623Ф</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38 0 02 8623Ф</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Проведение комплексных кадастровых работ за счет средств областного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38 0 02 S6280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578 400,00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578 400,00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38 0 02 S6280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578 400,00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578 400,00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38 0 02 S6280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578 400,00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578 400,00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"Разработка, корректировка документов территориального планирования Ферзиковского района Калужской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38 0 03 00000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4 230 666,70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2 699 777,78</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Реализация мероприятий в области земельных отношений (переданные полномочия)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38 0 03 8623П</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140 000,00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38 0 03 8623П</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140 000,00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38 0 03 8623П</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140 000,00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Субсидии на разработку или внесение изменений в документы территориального планирования и градостроительного зонирования, разработка документации по планировке территории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38 0 03 S7090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4 090 666,70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2 559 777,78</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38 0 03 S7090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4 090 666,70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2 559 777,78</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38 0 03 S7090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4 090 666,70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2 559 777,78</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lastRenderedPageBreak/>
              <w:t>Основное мероприятие "Повышение уровня привлекательности профессиональной деятельности в сфере архитектуры и градостроительства"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38 0 04 00000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93 334,00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38 0 04 S6233</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93 334,00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38 0 04 S6233</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93 334,00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38 0 04 S6233</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93 334,00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малого и среднего предпринимательства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44 0 00 00000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1 619 876,59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1 619 876,59</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субъектов малого и среднего предпринимательства"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44 0 02 00000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1 619 876,59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1 619 876,59</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Софинансирование мероприятий муниципальных программ развития малого и среднего предпринимательства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44 0 02 S6840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1 619 876,59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1 619 876,59</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44 0 02 S6840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1 619 876,59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1 619 876,59</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44 0 02 S6840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1 619 876,59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1 619 876,59</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потребительской кооперации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53 0 00 00000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1 900 000,00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1 900 000,00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53 0 01 00000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1 900 000,00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1 900 000,00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 xml:space="preserve">Возмещение расходов по доставке товаров первой необходимости в сельские магазины и отдаленные </w:t>
            </w:r>
            <w:r w:rsidRPr="003D0D8D">
              <w:rPr>
                <w:color w:val="000000"/>
              </w:rPr>
              <w:lastRenderedPageBreak/>
              <w:t>населенные пункты, расположенные свыше 11 км от пункта получения товара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lastRenderedPageBreak/>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53 0 01 07070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1 900 000,00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1 900 000,00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53 0 01 07070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1 900 000,00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1 900 000,00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53 0 01 07070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1 900 000,00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1 900 000,00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Осуществление переданных полномочий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87 0 00 00000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66 381,00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66 381,00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87 0 00 00900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66 381,00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66 381,00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87 0 00 00900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66 381,00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66 381,00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0412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87 0 00 00900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66 381,00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66 381,00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ЖИЛИЩНО-КОММУНАЛЬНОЕ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0500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9 330 124,54</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8 131 165,76</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Жилищное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0501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30 000,00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0501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71 0 00 00000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30 000,00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Поддержка жилищного хозяйства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0501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71 7 00 00000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30 000,00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Реализация мероприятий по осуществлению муниципального жилищного контроля (переданные полномочия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0501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71 7 00 Ф5160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30 000,00</w:t>
            </w:r>
          </w:p>
        </w:tc>
      </w:tr>
      <w:tr w:rsidR="0071360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tcPr>
          <w:p w:rsidR="0071360D" w:rsidRPr="003D0D8D" w:rsidRDefault="0071360D" w:rsidP="00165483">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tcPr>
          <w:p w:rsidR="0071360D" w:rsidRPr="003D0D8D" w:rsidRDefault="0071360D" w:rsidP="00165483">
            <w:pPr>
              <w:jc w:val="center"/>
              <w:outlineLvl w:val="5"/>
              <w:rPr>
                <w:color w:val="000000"/>
              </w:rPr>
            </w:pPr>
            <w:r w:rsidRPr="003D0D8D">
              <w:rPr>
                <w:color w:val="000000"/>
              </w:rPr>
              <w:t>0501</w:t>
            </w:r>
          </w:p>
        </w:tc>
        <w:tc>
          <w:tcPr>
            <w:tcW w:w="1701" w:type="dxa"/>
            <w:gridSpan w:val="3"/>
            <w:tcBorders>
              <w:top w:val="nil"/>
              <w:left w:val="nil"/>
              <w:bottom w:val="single" w:sz="4" w:space="0" w:color="000000"/>
              <w:right w:val="single" w:sz="4" w:space="0" w:color="000000"/>
            </w:tcBorders>
            <w:shd w:val="clear" w:color="auto" w:fill="auto"/>
            <w:vAlign w:val="center"/>
          </w:tcPr>
          <w:p w:rsidR="0071360D" w:rsidRPr="003D0D8D" w:rsidRDefault="0071360D" w:rsidP="00165483">
            <w:pPr>
              <w:jc w:val="center"/>
              <w:outlineLvl w:val="5"/>
              <w:rPr>
                <w:color w:val="000000"/>
              </w:rPr>
            </w:pPr>
            <w:r w:rsidRPr="003D0D8D">
              <w:rPr>
                <w:color w:val="000000"/>
              </w:rPr>
              <w:t>71 7 00 Ф5160</w:t>
            </w:r>
          </w:p>
        </w:tc>
        <w:tc>
          <w:tcPr>
            <w:tcW w:w="709" w:type="dxa"/>
            <w:tcBorders>
              <w:top w:val="nil"/>
              <w:left w:val="nil"/>
              <w:bottom w:val="single" w:sz="4" w:space="0" w:color="000000"/>
              <w:right w:val="single" w:sz="4" w:space="0" w:color="000000"/>
            </w:tcBorders>
            <w:shd w:val="clear" w:color="auto" w:fill="auto"/>
            <w:vAlign w:val="center"/>
          </w:tcPr>
          <w:p w:rsidR="0071360D" w:rsidRPr="003D0D8D" w:rsidRDefault="0071360D" w:rsidP="00165483">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tcPr>
          <w:p w:rsidR="0071360D" w:rsidRPr="003D0D8D" w:rsidRDefault="0071360D" w:rsidP="003D0D8D">
            <w:pPr>
              <w:jc w:val="right"/>
              <w:outlineLvl w:val="4"/>
              <w:rPr>
                <w:color w:val="000000"/>
              </w:rPr>
            </w:pPr>
            <w:r>
              <w:rPr>
                <w:color w:val="000000"/>
              </w:rPr>
              <w:t>2 000,00</w:t>
            </w:r>
          </w:p>
        </w:tc>
        <w:tc>
          <w:tcPr>
            <w:tcW w:w="1843" w:type="dxa"/>
            <w:tcBorders>
              <w:top w:val="nil"/>
              <w:left w:val="nil"/>
              <w:bottom w:val="single" w:sz="4" w:space="0" w:color="000000"/>
              <w:right w:val="single" w:sz="4" w:space="0" w:color="000000"/>
            </w:tcBorders>
            <w:shd w:val="clear" w:color="auto" w:fill="auto"/>
            <w:noWrap/>
            <w:vAlign w:val="center"/>
          </w:tcPr>
          <w:p w:rsidR="0071360D" w:rsidRPr="003D0D8D" w:rsidRDefault="0071360D" w:rsidP="003D0D8D">
            <w:pPr>
              <w:jc w:val="right"/>
              <w:outlineLvl w:val="4"/>
              <w:rPr>
                <w:color w:val="000000"/>
              </w:rPr>
            </w:pPr>
            <w:r>
              <w:rPr>
                <w:color w:val="000000"/>
              </w:rPr>
              <w:t>2 000,00</w:t>
            </w:r>
          </w:p>
        </w:tc>
      </w:tr>
      <w:tr w:rsidR="0071360D"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tcPr>
          <w:p w:rsidR="0071360D" w:rsidRPr="003D0D8D" w:rsidRDefault="0071360D" w:rsidP="00165483">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tcPr>
          <w:p w:rsidR="0071360D" w:rsidRPr="003D0D8D" w:rsidRDefault="0071360D" w:rsidP="00165483">
            <w:pPr>
              <w:jc w:val="center"/>
              <w:outlineLvl w:val="5"/>
              <w:rPr>
                <w:color w:val="000000"/>
              </w:rPr>
            </w:pPr>
            <w:r w:rsidRPr="003D0D8D">
              <w:rPr>
                <w:color w:val="000000"/>
              </w:rPr>
              <w:t>0501</w:t>
            </w:r>
          </w:p>
        </w:tc>
        <w:tc>
          <w:tcPr>
            <w:tcW w:w="1701" w:type="dxa"/>
            <w:gridSpan w:val="3"/>
            <w:tcBorders>
              <w:top w:val="nil"/>
              <w:left w:val="nil"/>
              <w:bottom w:val="single" w:sz="4" w:space="0" w:color="000000"/>
              <w:right w:val="single" w:sz="4" w:space="0" w:color="000000"/>
            </w:tcBorders>
            <w:shd w:val="clear" w:color="auto" w:fill="auto"/>
            <w:vAlign w:val="center"/>
          </w:tcPr>
          <w:p w:rsidR="0071360D" w:rsidRPr="003D0D8D" w:rsidRDefault="0071360D" w:rsidP="00165483">
            <w:pPr>
              <w:jc w:val="center"/>
              <w:outlineLvl w:val="5"/>
              <w:rPr>
                <w:color w:val="000000"/>
              </w:rPr>
            </w:pPr>
            <w:r w:rsidRPr="003D0D8D">
              <w:rPr>
                <w:color w:val="000000"/>
              </w:rPr>
              <w:t>71 7 00 Ф5160</w:t>
            </w:r>
          </w:p>
        </w:tc>
        <w:tc>
          <w:tcPr>
            <w:tcW w:w="709" w:type="dxa"/>
            <w:tcBorders>
              <w:top w:val="nil"/>
              <w:left w:val="nil"/>
              <w:bottom w:val="single" w:sz="4" w:space="0" w:color="000000"/>
              <w:right w:val="single" w:sz="4" w:space="0" w:color="000000"/>
            </w:tcBorders>
            <w:shd w:val="clear" w:color="auto" w:fill="auto"/>
            <w:vAlign w:val="center"/>
          </w:tcPr>
          <w:p w:rsidR="0071360D" w:rsidRPr="003D0D8D" w:rsidRDefault="0071360D" w:rsidP="00165483">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tcPr>
          <w:p w:rsidR="0071360D" w:rsidRPr="003D0D8D" w:rsidRDefault="0071360D" w:rsidP="003D0D8D">
            <w:pPr>
              <w:jc w:val="right"/>
              <w:outlineLvl w:val="4"/>
              <w:rPr>
                <w:color w:val="000000"/>
              </w:rPr>
            </w:pPr>
            <w:r>
              <w:rPr>
                <w:color w:val="000000"/>
              </w:rPr>
              <w:t>2 000,00</w:t>
            </w:r>
          </w:p>
        </w:tc>
        <w:tc>
          <w:tcPr>
            <w:tcW w:w="1843" w:type="dxa"/>
            <w:tcBorders>
              <w:top w:val="nil"/>
              <w:left w:val="nil"/>
              <w:bottom w:val="single" w:sz="4" w:space="0" w:color="000000"/>
              <w:right w:val="single" w:sz="4" w:space="0" w:color="000000"/>
            </w:tcBorders>
            <w:shd w:val="clear" w:color="auto" w:fill="auto"/>
            <w:noWrap/>
            <w:vAlign w:val="center"/>
          </w:tcPr>
          <w:p w:rsidR="0071360D" w:rsidRPr="003D0D8D" w:rsidRDefault="0071360D" w:rsidP="003D0D8D">
            <w:pPr>
              <w:jc w:val="right"/>
              <w:outlineLvl w:val="4"/>
              <w:rPr>
                <w:color w:val="000000"/>
              </w:rPr>
            </w:pPr>
            <w:r>
              <w:rPr>
                <w:color w:val="000000"/>
              </w:rPr>
              <w:t>2 000,00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0501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71 7 00 Ф5160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71360D" w:rsidP="003D0D8D">
            <w:pPr>
              <w:jc w:val="right"/>
              <w:outlineLvl w:val="5"/>
              <w:rPr>
                <w:color w:val="000000"/>
              </w:rPr>
            </w:pPr>
            <w:r>
              <w:rPr>
                <w:color w:val="000000"/>
              </w:rPr>
              <w:t>28</w:t>
            </w:r>
            <w:r w:rsidR="005A037F" w:rsidRPr="003D0D8D">
              <w:rPr>
                <w:color w:val="000000"/>
              </w:rPr>
              <w:t xml:space="preserve">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71360D" w:rsidP="003D0D8D">
            <w:pPr>
              <w:jc w:val="right"/>
              <w:outlineLvl w:val="5"/>
              <w:rPr>
                <w:color w:val="000000"/>
              </w:rPr>
            </w:pPr>
            <w:r>
              <w:rPr>
                <w:color w:val="000000"/>
              </w:rPr>
              <w:t>28</w:t>
            </w:r>
            <w:r w:rsidR="005A037F" w:rsidRPr="003D0D8D">
              <w:rPr>
                <w:color w:val="000000"/>
              </w:rPr>
              <w:t xml:space="preserve">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0501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71 7 00 Ф5160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71360D" w:rsidP="003D0D8D">
            <w:pPr>
              <w:jc w:val="right"/>
              <w:outlineLvl w:val="6"/>
              <w:rPr>
                <w:color w:val="000000"/>
              </w:rPr>
            </w:pPr>
            <w:r>
              <w:rPr>
                <w:color w:val="000000"/>
              </w:rPr>
              <w:t>28</w:t>
            </w:r>
            <w:r w:rsidR="005A037F" w:rsidRPr="003D0D8D">
              <w:rPr>
                <w:color w:val="000000"/>
              </w:rPr>
              <w:t xml:space="preserve">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71360D" w:rsidP="003D0D8D">
            <w:pPr>
              <w:jc w:val="right"/>
              <w:outlineLvl w:val="6"/>
              <w:rPr>
                <w:color w:val="000000"/>
              </w:rPr>
            </w:pPr>
            <w:r>
              <w:rPr>
                <w:color w:val="000000"/>
              </w:rPr>
              <w:t>28</w:t>
            </w:r>
            <w:r w:rsidR="005A037F" w:rsidRPr="003D0D8D">
              <w:rPr>
                <w:color w:val="000000"/>
              </w:rPr>
              <w:t xml:space="preserve">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Коммунальное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2 648 958,78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1 450 000,00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"Энергосбережение и повышение энергоэффективности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30 0 00 00000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1 848 958,78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"Энергосбережение в сфере ЖКХ"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30 0 01 00000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1 848 958,78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 xml:space="preserve">Выполнение мероприятий по подготовке к отопительному периоду объектов </w:t>
            </w:r>
            <w:proofErr w:type="gramStart"/>
            <w:r w:rsidRPr="003D0D8D">
              <w:rPr>
                <w:color w:val="000000"/>
              </w:rPr>
              <w:t>тепло-энергетического</w:t>
            </w:r>
            <w:proofErr w:type="gramEnd"/>
            <w:r w:rsidRPr="003D0D8D">
              <w:rPr>
                <w:color w:val="000000"/>
              </w:rPr>
              <w:t xml:space="preserve"> </w:t>
            </w:r>
            <w:r w:rsidRPr="003D0D8D">
              <w:rPr>
                <w:color w:val="000000"/>
              </w:rPr>
              <w:lastRenderedPageBreak/>
              <w:t>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lastRenderedPageBreak/>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30 0 01 07064</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1 848 958,78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30 0 01 07064</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1 848 958,78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30 0 01 07064</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1 848 958,78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"Комплексное развитие сельских территорий в Ферзиковском районе Калужской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48 0 00 00000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800 000,00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850 000,00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"Создание современного облика сельских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48 0 03 00000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800 000,00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850 000,00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Реализация проектов комплексного развития сельских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48 0 03 88150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850 000,00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48 0 03 88150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850 000,00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0502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48 0 03 88150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850 000,00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Благоустройство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6 651 165,76</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6 651 165,76</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системы обращения с твердыми коммунальными отходами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12 0 00 00000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4 042 365,76</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4 042 365,76</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"Развитие системы обращения с отходами производства и потребления. в том числе с твердыми коммунальными отходами"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12 0 01 00000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4 042 365,76</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4 042 365,76</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сбора и вывоза бытовых отходов и мусора (переданные полномочия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12 0 01 95500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4 042 365,76</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4 042 365,76</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12 0 01 95500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600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4 042 365,76</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4 042 365,76</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12 0 01 95500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610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4 042 365,76</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4 042 365,76</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71 0 00 00000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2 608 800,00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2 608 800,00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Благоустройство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71 9 00 00000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2 608 800,00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2 608 800,00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и содержание мест захоронений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71 9 00 00540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2 608 800,00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2 608 800,00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71 9 00 00540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600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2 608 800,00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2 608 800,00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0503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71 9 00 00540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610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2 608 800,00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2 608 800,00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 xml:space="preserve">ОХРАНА ОКРУЖАЮЩЕЙ </w:t>
            </w:r>
            <w:r w:rsidRPr="003D0D8D">
              <w:rPr>
                <w:b/>
                <w:bCs/>
                <w:color w:val="000000"/>
              </w:rPr>
              <w:lastRenderedPageBreak/>
              <w:t>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lastRenderedPageBreak/>
              <w:t>0600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lastRenderedPageBreak/>
              <w:t>Охрана объектов растительного и животного мира и среды их обитания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0603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600 000,00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0603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71 0 00 00000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Реализация государственных функций, связанных с государственным управлением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0603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71 4 00 00000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мероприятий межпоселенческого характера по охране окружающей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0603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71 4 00 93100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0603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71 4 00 93100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0603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71 4 00 93100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0700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561 902 548,09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628 875 263,41</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Дошкольное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79 452 123,00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81 352 123,00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02 0 00 00000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79 452 123,00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81 352 123,00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Подпрограмма  "Развитие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02 1 00 00000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79 452 123,00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81 352 123,00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02 1 01 00000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52 752 989,00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52 752 989,00</w:t>
            </w:r>
          </w:p>
        </w:tc>
      </w:tr>
      <w:tr w:rsidR="005A037F" w:rsidRPr="003D0D8D" w:rsidTr="003D0D8D">
        <w:trPr>
          <w:trHeight w:val="220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02 1 01 16310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43 586 509,00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43 586 509,00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02 1 01 16310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43 150 645,00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43 150 645,00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02 1 01 16310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43 150 645,00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43 150 645,00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02 1 01 16310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435 864,00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435 864,00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02 1 01 16310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435 864,00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435 864,00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Создание условий для осуществления присмотра и ухода за детьми в муниципальных дошкольных 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1 01 S6320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9 166 480,00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9 166 480,00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01 S6320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9 166 480,00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9 166 480,00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01 S6320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9 166 480,00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9 166 480,00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"Обеспечение доступности и качества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02 1 03 00000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18 661 938,00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18 661 938,00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Обеспечение доступности и качественного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1 03 Д2040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18 661 938,00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18 661 938,00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03 Д2040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03 Д2040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03 Д2040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18 411 938,00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18 411 938,00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03 Д2040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18 411 938,00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18 411 938,00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03 Д2040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03 Д2040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"Укрепление здоровья детей, формирование потребности в здоровом образе жизни"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02 1 04 00000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8 037 196,00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9 937 196,00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Питание дошкольников за счет средств родительской платы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1 04 Д2070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2 735 196,00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4 635 196,00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04 Д2070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2 735 196,00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4 635 196,00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 xml:space="preserve">Иные закупки товаров, работ и услуг для обеспечения государственных </w:t>
            </w:r>
            <w:r w:rsidRPr="003D0D8D">
              <w:rPr>
                <w:color w:val="000000"/>
              </w:rPr>
              <w:lastRenderedPageBreak/>
              <w:t>(муниципальных)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lastRenderedPageBreak/>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04 Д2070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2 735 196,00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4 635 196,00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lastRenderedPageBreak/>
              <w:t>Питание дошкольников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1 04 Д2080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5 302 000,00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5 302 000,00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04 Д2080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5 302 000,00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5 302 000,00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04 Д2080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5 302 000,00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5 302 000,00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Общее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378 430 437,00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440 863 694,26</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02 0 00 00000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378 430 437,00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440 863 694,26</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Подпрограмма  "Развитие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02 2 00 00000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378 430 437,00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440 863 694,26</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02 2 01 00000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284 138 322,00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284 450 802,00</w:t>
            </w:r>
          </w:p>
        </w:tc>
      </w:tr>
      <w:tr w:rsidR="005A037F" w:rsidRPr="003D0D8D" w:rsidTr="003D0D8D">
        <w:trPr>
          <w:trHeight w:val="378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02 2 01 16330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261 483 522,00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261 483 522,00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02 2 01 16330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248 409 346,00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248 409 346,00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02 2 01 16330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248 409 346,00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248 409 346,00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02 2 01 16330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13 074 176,00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13 074 176,00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02 2 01 16330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13 074 176,00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13 074 176,00</w:t>
            </w:r>
          </w:p>
        </w:tc>
      </w:tr>
      <w:tr w:rsidR="005A037F" w:rsidRPr="003D0D8D" w:rsidTr="003D0D8D">
        <w:trPr>
          <w:trHeight w:val="189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01 L3030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22 654 800,00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22 967 280,00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01 L3030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22 654 800,00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22 967 280,00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01 L3030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22 654 800,00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22 967 280,00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"Осуществление ежемесячных денежных выплат работникам муниципальных общеобразовательных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02 2 02 00000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385 913,00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385 913,00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02 2 02 16340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385 913,00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385 913,00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02 2 02 16340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385 913,00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385 913,00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02 2 02 16340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385 913,00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385 913,00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"Содержание муниципальных 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02 2 04 00000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69 729 056,00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69 729 056,00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lastRenderedPageBreak/>
              <w:t>Содержание муниципальных образовательных учреждений (школы)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04 Ш2060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69 729 056,00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69 729 056,00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04 Ш2060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4 368 933,00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4 368 933,00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04 Ш2060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4 368 933,00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4 368 933,00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04 Ш2060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64 975 123,00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64 975 123,00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04 Ш2060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64 975 123,00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64 975 123,00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04 Ш2060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385 000,00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385 000,00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04 Ш2060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385 000,00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385 000,00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"Совершенствование организации школьного питания"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02 2 05 00000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24 177 146,00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24 729 612,00</w:t>
            </w:r>
          </w:p>
        </w:tc>
      </w:tr>
      <w:tr w:rsidR="005A037F" w:rsidRPr="003D0D8D" w:rsidTr="003D0D8D">
        <w:trPr>
          <w:trHeight w:val="189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областным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02 2 05 16940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5 148 649,00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5 148 649,00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02 2 05 16940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5 148 649,00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5 148 649,00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02 2 05 16940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5 148 649,00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5 148 649,00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05 L3040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10 819 610,00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10 572 076,00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05 L3040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10 819 610,00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10 572 076,00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05 L3040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10 819 610,00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10 572 076,00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lastRenderedPageBreak/>
              <w:t>Расходы на удешевление школьного питания ежедневно на каждого ученика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05 Ш2340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3 273 625,00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4 073 625,00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05 Ш2340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3 273 625,00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4 073 625,00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05 Ш2340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3 273 625,00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4 073 625,00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Расходы на удешевление школьного питания для детей из многодетных и малообеспеченных семей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05 Ш2350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791 775,00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791 775,00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05 Ш2350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791 775,00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791 775,00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05 Ш2350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791 775,00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791 775,00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Расходы на питание детей за счет средств от родительской платы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05 Ш2370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1 631 519,00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1 631 519,00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05 Ш2370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1 631 519,00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1 631 519,00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05 Ш2370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1 631 519,00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1 631 519,00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Расходы на удешевление школьного питания для детей инвалидов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05 Ш2380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2 511 968,00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2 511 968,00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05 Ш2380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2 511 968,00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2 511 968,00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05 Ш2380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2 511 968,00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2 511 968,00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"Модернизация школьных систем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02 2 08 00000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61 568 311,26</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Реализация мероприятий по модернизации школьных систем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08 L7500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61 568 311,26</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08 L7500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61 568 311,26</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08 L7500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61 568 311,26</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Дополнительное образование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68 359 217,44</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69 750 513,00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02 0 00 00000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28 884 097,00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29 684 097,00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Подпрограмма  "Развитие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02 3 00 00000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28 884 097,00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29 684 097,00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lastRenderedPageBreak/>
              <w:t>Основное мероприятие "Организация предоставления дополнительного образования в образовательных организациях Ферзиковского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02 3 01 00000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28 884 097,00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29 684 097,00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3 01 Ц2120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28 884 097,00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29 684 097,00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3 01 Ц2120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22 371 634,00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22 371 634,00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3 01 Ц2120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22 371 634,00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22 371 634,00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3 01 Ц2120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6 442 463,00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7 242 463,00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3 01 Ц2120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6 442 463,00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7 242 463,00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3 01 Ц2120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3 01 Ц2120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культуры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11 0 00 00000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16 152 052,44</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15 843 348,00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"Развитие дополнительного образования в сфере культуры и искусства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11 0 03 00000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15 520 048,00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15 565 048,00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Учреждения по внешкольной работе с детьми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11 0 03 04230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15 520 048,00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15 565 048,00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11 0 03 04230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15 273 748,00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15 273 748,00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11 0 03 04230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15 273 748,00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15 273 748,00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11 0 03 04230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241 300,00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241 300,00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11 0 03 04230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241 300,00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241 300,00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11 0 03 04230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11 0 03 04230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50 000,00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11 0 04 00000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632 004,44</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278 300,00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Учреждения по внешкольной работе с детьми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11 0 04 04230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278 300,00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278 300,00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11 0 04 04230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278 300,00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278 300,00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11 0 04 04230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278 300,00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278 300,00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Развитие муниципальных учреждений дополнительного образования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04 S7010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353 704,44</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04 S7010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353 704,44</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04 S7010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353 704,44</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физической культуры и спорта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13 0 00 00000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23 323 068,00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24 223 068,00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13 0 02 00000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23 323 068,00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24 223 068,00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Расходы на обеспечение деятельности (оказание услуг) государственных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13 0 02 00590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23 323 068,00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24 223 068,00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13 0 02 00590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19 005 950,00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19 005 950,00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13 0 02 00590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19 005 950,00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19 005 950,00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13 0 02 00590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4 120 900,00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5 020 900,00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13 0 02 00590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4 120 900,00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5 020 900,00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13 0 02 00590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196 218,00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196 218,00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13 0 02 00590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196 218,00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196 218,00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Молодежная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764 881,00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764 881,00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02 0 00 00000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704 881,00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704 881,00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Подпрограмма "Реализация молодежной политики и развитие волонтерского движения"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02 4 00 00000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704 881,00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704 881,00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02 4 01 00000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152 200,00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152 200,00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Мероприятия, направленные на развитие системы воспитания и социализации школьников,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02 4 01 02040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152 200,00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152 200,00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02 4 01 02040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23 200,00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23 200,00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02 4 01 02040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23 200,00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23 200,00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02 4 01 02040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129 000,00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129 000,00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02 4 01 02040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129 000,00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129 000,00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"Мероприятия по профилактике правонарушений среди детей и молодежи"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02 4 03 00000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552 681,00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552 681,00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Мероприятия по профилактике правонарушений среди детей и молодежи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02 4 03 07100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552 681,00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552 681,00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02 4 03 07100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552 681,00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552 681,00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02 4 03 07100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552 681,00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552 681,00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lastRenderedPageBreak/>
              <w:t>Муниципальная программа "Противодействие злоупотреблению наркотиками в муниципальном районе "Ферзиковский район" на 2024-2028 годы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56 0 00 00000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60 000,00</w:t>
            </w:r>
          </w:p>
        </w:tc>
      </w:tr>
      <w:tr w:rsidR="005A037F" w:rsidRPr="003D0D8D" w:rsidTr="003D0D8D">
        <w:trPr>
          <w:trHeight w:val="157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56 0 01 00000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Проведение комплекса мероприятий, направленных на профилактику наркомании и  пропаганду здорового образа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56 0 01 07140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56 0 01 07140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0707</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56 0 01 07140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Другие вопросы в области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34 895 889,65</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36 144 052,15</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02 0 00 00000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34 895 889,65</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36 144 052,15</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Центральный аппарат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02 0 00 00400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4 493 462,00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4 493 462,00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3 473 231,00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3 473 231,00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3 473 231,00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3 473 231,00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995 231,00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995 231,00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995 231,00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995 231,00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25 000,00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25 000,00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Централизованная бухгалтерия учреждений образований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02 0 00 00470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13 757 211,65</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14 213 657,15</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12 819 458,00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12 819 458,00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12 819 458,00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12 819 458,00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917 753,65</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1 374 199,15</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917 753,65</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1 374 199,15</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Методкабинет РУО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02 0 00 00480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10 990 929,00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11 740 929,00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9 957 829,00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10 257 829,00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9 957 829,00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10 257 829,00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1 031 100,00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1 481 100,00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1 031 100,00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1 481 100,00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02 0 00 00480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02 0 00 00480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Подпрограмма  "Развитие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02 2 00 00000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5 654 287,00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5 696 004,00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02 2 01 00000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937 440,00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937 440,00</w:t>
            </w:r>
          </w:p>
        </w:tc>
      </w:tr>
      <w:tr w:rsidR="005A037F" w:rsidRPr="003D0D8D" w:rsidTr="003D0D8D">
        <w:trPr>
          <w:trHeight w:val="189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w:t>
            </w:r>
            <w:r w:rsidRPr="003D0D8D">
              <w:rPr>
                <w:color w:val="000000"/>
              </w:rPr>
              <w:lastRenderedPageBreak/>
              <w:t>профессиональных 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lastRenderedPageBreak/>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02 2 01 50500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937 440,00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937 440,00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02 2 01 50500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937 440,00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937 440,00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02 2 01 50500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937 440,00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937 440,00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"Организация отдыха и оздоровления"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02 2 03 00000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2 410 710,00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2 410 710,00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отдыха и оздоровления детей. находящихся в трудной жизненной ситуации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02 2 03 08070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491 000,00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491 000,00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02 2 03 08070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491 000,00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491 000,00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02 2 03 08070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491 000,00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491 000,00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отдыха и оздоровления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03 S9110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1 919 710,00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1 919 710,00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03 S9110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1 919 710,00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1 919 710,00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03 S9110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1 919 710,00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1 919 710,00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2 EВ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2 306 137,00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2 347 854,00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2 EВ 51790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2 306 137,00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2 347 854,00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2 EВ 51790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2 306 137,00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2 347 854,00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0709</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2 EВ 51790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2 306 137,00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2 347 854,00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lastRenderedPageBreak/>
              <w:t>КУЛЬТУРА, КИНЕМАТОГРАФИЯ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0800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84 574 737,67</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85 439 241,00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75 225 037,67</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76 089 541,00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культуры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11 0 00 00000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75 225 037,67</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76 089 541,00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"Развитие общедоступных библиотек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25 389 396,89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25 397 565,78</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Обеспечение деятельности библиотек</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11 0 01 04420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25 277 138,00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25 277 138,00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11 0 01 04420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21 133 002,00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21 133 002,00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11 0 01 04420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21 133 002,00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21 133 002,00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11 0 01 04420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4 144 136,00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4 144 136,00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11 0 01 04420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4 144 136,00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4 144 136,00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01 L5192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112 258,89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120 427,78</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01 L5192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112 258,89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120 427,78</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01 L5192</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112 258,89</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120 427,78</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11 0 02 00000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48 727 253,00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49 527 253,00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Культурно-досуговое объединение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11 0 02 04430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19 988 594,00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20 788 594,00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11 0 02 04430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19 267 844,00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19 267 844,00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lastRenderedPageBreak/>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11 0 02 04430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19 267 844,00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19 267 844,00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11 0 02 04430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712 750,00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1 512 750,00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11 0 02 04430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712 750,00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1 512 750,00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11 0 02 04430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11 0 02 04430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8 000,00</w:t>
            </w:r>
          </w:p>
        </w:tc>
      </w:tr>
      <w:tr w:rsidR="005A037F" w:rsidRPr="003D0D8D" w:rsidTr="003D0D8D">
        <w:trPr>
          <w:trHeight w:val="315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11 0 02 04460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3 187 024,00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3 187 024,00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11 0 02 04460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3 187 024,00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3 187 024,00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11 0 02 04460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3 187 024,00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3 187 024,00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Мероприятия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11 0 02 04500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550 000,00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11 0 02 04500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550 000,00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11 0 02 04500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550 000,00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550 000,00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02 П4400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25 001 635,00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25 001 635,00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02 П4400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14 879 153,00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14 879 153,00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02 П4400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14 879 153,00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14 879 153,00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02 П4400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10 122 482,00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10 122 482,00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02 П4400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10 122 482,00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10 122 482,00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11 0 04 00000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1 108 387,78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1 164 722,22</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04 L4670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1 108 387,78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1 164 722,22</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04 L4670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1 108 387,78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1 164 722,22</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04 L4670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1 108 387,78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1 164 722,22</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Другие вопросы в области культуры, кинематографии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9 349 700,00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9 349 700,00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культуры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11 0 00 00000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9 349 700,00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9 349 700,00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11 0 02 00000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240 000,00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Мероприятия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11 0 02 04500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240 000,00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11 0 02 04500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240 000,00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11 0 02 04500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240 000,00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240 000,00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"Мероприятия по обеспечению реализации муниципальной программы"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11 0 05 00000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9 109 700,00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9 109 700,00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Центральный аппарат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11 0 05 00400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3 216 565,00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3 216 565,00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11 0 05 00400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3 069 825,00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3 069 825,00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11 0 05 00400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3 069 825,00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3 069 825,00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11 0 05 00400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146 740,00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146 740,00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11 0 05 00400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146 740,00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146 740,00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Централизованная бухгалтерия учреждений культуры (средства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11 0 05 04510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3 742 028,00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3 742 028,00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11 0 05 04510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3 449 744,00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3 449 744,00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11 0 05 04510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3 449 744,00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3 449 744,00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11 0 05 04510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292 284,00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292 284,00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11 0 05 04510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292 284,00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292 284,00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Централизованная бухгалтерия учреждений культуры (переданные полномочия поселений)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05 П4520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1 259 952,00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1 259 952,00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05 П4520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742 843,00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742 843,00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05 П4520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742 843,00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742 843,00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05 П4520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517 109,00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517 109,00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05 П4520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517 109,00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517 109,00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lastRenderedPageBreak/>
              <w:t>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 0 05 П6300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891 155,00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891 155,00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05 П6300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714 859,00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714 859,00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05 П6300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714 859,00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714 859,00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 0 05 П6300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176 296,00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176 296,00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0804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 0 05 П6300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176 296,00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176 296,00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СОЦИАЛЬНАЯ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1000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93 491 059,52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94 173 300,84</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Социальное обеспечение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53 445 052,00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53 528 085,00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03 0 00 00000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52 653 052,00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52 736 085,00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51 347 799,00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51 430 832,00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Реализация мероприятий по оказанию социальной помощи семьям участников СВО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03 0 01 00027</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2 160 000,00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2 160 000,00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03 0 01 00027</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2 160 000,00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2 160 000,00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03 0 01 00027</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2 160 000,00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2 160 000,00</w:t>
            </w:r>
          </w:p>
        </w:tc>
      </w:tr>
      <w:tr w:rsidR="005A037F" w:rsidRPr="003D0D8D" w:rsidTr="003D0D8D">
        <w:trPr>
          <w:trHeight w:val="220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 xml:space="preserve">Предоставление единовременной денежной выплаты гражданам Российской Федерации, зарегистрирванным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w:t>
            </w:r>
            <w:r w:rsidRPr="003D0D8D">
              <w:rPr>
                <w:color w:val="000000"/>
              </w:rPr>
              <w:lastRenderedPageBreak/>
              <w:t>специальной военной операции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lastRenderedPageBreak/>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03 0 01 00030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2 100 000,00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03 0 01 00030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2 100 000,00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03 0 01 00030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2 100 000,00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2 100 000,00</w:t>
            </w:r>
          </w:p>
        </w:tc>
      </w:tr>
      <w:tr w:rsidR="005A037F" w:rsidRPr="003D0D8D" w:rsidTr="003D0D8D">
        <w:trPr>
          <w:trHeight w:val="220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03 0 01 00031</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03 0 01 00031</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03 0 01 00031</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500 000,00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03 0 01 03010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35 341 736,00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35 341 736,00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8 111 782,12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8 111 782,12</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8 111 782,12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8 111 782,12</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27 229 953,88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27 229 953,88</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27 229 953,88</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27 229 953,88</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03 0 01 03020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1 489 001,00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1 489 001,00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26 856,00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26 856,00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26 856,00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26 856,00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1 462 145,00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1 462 145,00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1 462 145,00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1 462 145,00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03 0 01 03080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1 881 000,00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1 881 000,00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1 881 000,00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1 881 000,00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1 881 000,00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1 881 000,00</w:t>
            </w:r>
          </w:p>
        </w:tc>
      </w:tr>
      <w:tr w:rsidR="005A037F" w:rsidRPr="003D0D8D" w:rsidTr="003D0D8D">
        <w:trPr>
          <w:trHeight w:val="189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пенсию"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03 0 01 07130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1 790 000,00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1 790 000,00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03 0 01 07130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03 0 01 07130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03 0 01 07130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1 760 000,00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1 760 000,00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03 0 01 07130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1 760 000,00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1 760 000,00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03 0 01 52200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1 643 284,00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1 708 985,00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03 0 01 52200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31 600,00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31 600,00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03 0 01 52200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31 600,00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31 600,00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03 0 01 52200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1 611 684,00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1 677 385,00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03 0 01 52200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1 611 684,00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1 677 385,00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Оплата жилищно-коммунальных услуг отдельным категориям граждан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03 0 01 52500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4 103 260,00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4 103 260,00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03 0 01 52500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83 383,10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83 383,10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03 0 01 52500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83 383,10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83 383,10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03 0 01 52500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4 019 876,90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4 019 876,90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03 0 01 52500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4 019 876,90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4 019 876,90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R4620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88 818,00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106 150,00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R4620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88 818,00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106 150,00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R4620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88 818,00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106 150,00</w:t>
            </w:r>
          </w:p>
        </w:tc>
      </w:tr>
      <w:tr w:rsidR="005A037F" w:rsidRPr="003D0D8D" w:rsidTr="003D0D8D">
        <w:trPr>
          <w:trHeight w:val="189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П6210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250 700,00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250 700,00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П6210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П6210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П6210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240 700,00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240 700,00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П6210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240 700,00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240 700,00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"Предоставление социальных услуг гражданам пожилого возраста</w:t>
            </w:r>
            <w:proofErr w:type="gramStart"/>
            <w:r w:rsidRPr="003D0D8D">
              <w:rPr>
                <w:color w:val="000000"/>
              </w:rPr>
              <w:t xml:space="preserve"> ,</w:t>
            </w:r>
            <w:proofErr w:type="gramEnd"/>
            <w:r w:rsidRPr="003D0D8D">
              <w:rPr>
                <w:color w:val="000000"/>
              </w:rPr>
              <w:t xml:space="preserve"> инвалидам и гражданам, находящимся в трудной жизненной ситуации"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03 0 02 00000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56 513,00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56 513,00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Осуществление деятельности по образованию патронатных семей для граждан пожилого возраста и инвалидов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03 0 02 03060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56 513,00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56 513,00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03 0 02 03060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56 513,00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56 513,00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 xml:space="preserve">Социальные выплаты гражданам, кроме публичных нормативных </w:t>
            </w:r>
            <w:r w:rsidRPr="003D0D8D">
              <w:rPr>
                <w:color w:val="000000"/>
              </w:rPr>
              <w:lastRenderedPageBreak/>
              <w:t>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lastRenderedPageBreak/>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03 0 02 03060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56 513,00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56 513,00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lastRenderedPageBreak/>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 0 Я2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1 248 740,00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1 248 740,00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Я2 04280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1 248 740,00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1 248 740,00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Я2 04280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1 248 740,00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1 248 740,00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Я2 04280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1 248 740,00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1 248 740,00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14 0 00 00000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792 000,00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792 000,00</w:t>
            </w:r>
          </w:p>
        </w:tc>
      </w:tr>
      <w:tr w:rsidR="005A037F" w:rsidRPr="003D0D8D" w:rsidTr="003D0D8D">
        <w:trPr>
          <w:trHeight w:val="157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14 0 01 00000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792 000,00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792 000,00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Ежемесячная социальная выплата как лицу, замещавшему должность муниципальной службы в администрации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14 0 01 02750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792 000,00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792 000,00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14 0 01 02750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792 000,00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792 000,00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14 0 01 02750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792 000,00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792 000,00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Охрана семьи и детства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15 398 015,52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15 411 076,84</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02 0 00 00000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385 511,00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385 511,00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Подпрограмма  "Развитие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02 1 00 00000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385 511,00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385 511,00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"Финансовое обеспечение  выплаты компенсации части родительской платы за присмотр и уход за ребёнком"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02 1 02 00000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385 511,00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385 511,00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02 1 02 16030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385 511,00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385 511,00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 xml:space="preserve">Социальное обеспечение и иные </w:t>
            </w:r>
            <w:r w:rsidRPr="003D0D8D">
              <w:rPr>
                <w:color w:val="000000"/>
              </w:rPr>
              <w:lastRenderedPageBreak/>
              <w:t>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lastRenderedPageBreak/>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02 1 02 16030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385 511,00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385 511,00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lastRenderedPageBreak/>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02 1 02 16030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385 511,00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385 511,00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03 0 00 00000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12 935 598,00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12 935 598,00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5 346 100,00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5 346 100,00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Обеспечение социальных выплат, пособий, компенсации детям, семья с детьми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5 346 100,00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5 346 100,00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153 500,00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153 500,00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153 500,00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153 500,00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5 192 600,00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5 192 600,00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5 192 600,00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5 192 600,00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 0 Я1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7 589 498,00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7 589 498,00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Обеспечение социальных выплат, пособий, компенсации детям, семья с детьми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Я1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7 589 498,00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7 589 498,00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Я1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589 498,00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589 498,00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Я1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589 498,00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589 498,00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Я1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7 000 000,00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7 000 000,00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Я1 03300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7 000 000,00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7 000 000,00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"Обеспечение жильем молодых семей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05 0 00 00000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2 076 906,52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2 089 967,84</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"Обеспечение мер государственной поддержки молодых семей, нуждающихся в улучшении жилищных условий"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05 0 01 00000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2 076 906,52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2 089 967,84</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Реализация мероприятий по обеспечению жильем молодых семей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05 0 01 L4970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2 076 906,52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2 089 967,84</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05 0 01 L4970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2 076 906,52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2 089 967,84</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lastRenderedPageBreak/>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1004</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05 0 01 L4970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2 076 906,52</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2 089 967,84</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Другие вопросы в области социальной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24 647 992,00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25 234 139,00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03 0 00 00000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24 647 992,00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25 234 139,00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24 147 992,00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24 734 139,00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Центральный аппарат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1 171 369,00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1 171 369,00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736 869,00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736 869,00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736 869,00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736 869,00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434 500,00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434 500,00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03 0 01 00400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434 500,00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434 500,00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предоставления социальной помощи отдельным категориям граждан, находящимся в трудной жизненной ситуации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03 0 01 03040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269 780,00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269 780,00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269 780,00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269 780,00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269 780,00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269 780,00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Организация исполнения переданных государственных полномочий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03 0 01 03050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10 622 004,00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10 622 004,00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10 087 342,00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10 087 342,00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10 087 342,00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10 087 342,00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532 662,00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532 662,00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532 662,00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532 662,00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03 0 01 03050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03 0 01 03050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Оказание государственной социальной помощи на основании социального контракта отдельным категориям граждан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01 R4040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12 084 839,00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12 670 986,00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01 R4040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300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12 084 839,00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12 670 986,00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01 R4040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320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12 084 839,00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12 670 986,00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"Проведение социально значимых мероприятий"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03 0 03 00000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500 000,00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Проведение мероприятий в области социальной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03 0 03 00710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03 0 03 00710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500 000,00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1006</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03 0 03 00710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500 000,00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500 000,00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ФИЗИЧЕСКАЯ КУЛЬТУРА И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1100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1 708 967,00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1 708 967,00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Массовый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1 708 967,00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1 708 967,00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"Развитие физической культуры и спорта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13 0 00 00000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1 708 967,00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1 708 967,00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"Развитие физической культуры и массового спорта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13 0 01 00000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1 268 867,00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1 268 867,00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Проведение мероприятий в области физической культуры, массового спорта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13 0 01 06020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914 200,00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914 200,00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13 0 01 06020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610 200,00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610 200,00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13 0 01 06020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610 200,00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610 200,00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13 0 01 06020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304 000,00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304 000,00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13 0 01 06020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304 000,00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304 000,00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13 0 01 П6020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354 667,00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354 667,00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01 П6020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98 000,00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98 000,00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01 П6020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98 000,00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98 000,00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01 П6020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256 667,00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256 667,00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01 П6020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256 667,00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256 667,00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13 0 02 00000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360 100,00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360 100,00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Проведение спортивных мероприятий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13 0 02 06010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360 100,00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360 100,00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13 0 02 06010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270 100,00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270 100,00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13 0 02 06010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270 100,00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270 100,00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13 0 02 06010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90 000,00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13 0 02 06010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90 000,00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 xml:space="preserve">Основное мероприятие "Развитие материально-технической базы для </w:t>
            </w:r>
            <w:r w:rsidRPr="003D0D8D">
              <w:rPr>
                <w:color w:val="000000"/>
              </w:rPr>
              <w:lastRenderedPageBreak/>
              <w:t>занятия населения физической культурой и спортом"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lastRenderedPageBreak/>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13 0 03 00000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80 000,00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80 000,00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lastRenderedPageBreak/>
              <w:t>Проведение мероприятий в области физической культуры, массового спорта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13 0 03 06020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80 000,00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13 0 03 06020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80 000,00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13 0 03 06020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80 000,00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СРЕДСТВА МАССОВОЙ ИНФОРМАЦИИ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1200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7 046 248,00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7 046 248,00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Периодическая печать и издательства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7 046 248,00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7 046 248,00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Поддержка и развитие районной газеты "Ферзиковсккие вести"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65 0 00 00000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7 046 248,00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7 046 248,00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65 0 01 00000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7 046 248,00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7 046 248,00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Расходы на обеспечение деятельности (оказание услуг) государственных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65 0 01 00590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7 046 248,00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7 046 248,00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65 0 01 00590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4 812 248,00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4 812 248,00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65 0 01 00590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4 812 248,00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4 812 248,00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65 0 01 00590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200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2 224 000,00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2 224 000,00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65 0 01 00590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240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2 224 000,00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2 224 000,00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65 0 01 00590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800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10 000,00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1202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65 0 01 00590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850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10 000,00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ОБСЛУЖИВАНИЕ ГОСУДАРСТВЕННОГО И МУНИЦИПАЛЬНОГО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1300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5 000,00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Обслуживание государственного внутреннего и муниципального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1301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5 000,00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Непрограммные расходы по долговым обязательствам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1301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76 0 00 00000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5 000,00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2"/>
              <w:rPr>
                <w:color w:val="000000"/>
              </w:rPr>
            </w:pPr>
            <w:r w:rsidRPr="003D0D8D">
              <w:rPr>
                <w:color w:val="000000"/>
              </w:rPr>
              <w:t>Процентные платежи по долговым обязательствам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1301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76 5 00 00000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2"/>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2"/>
              <w:rPr>
                <w:color w:val="000000"/>
              </w:rPr>
            </w:pPr>
            <w:r w:rsidRPr="003D0D8D">
              <w:rPr>
                <w:color w:val="000000"/>
              </w:rPr>
              <w:t>5 000,00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lastRenderedPageBreak/>
              <w:t>Процентные платежи по муниципальному долгу</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1301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76 5 00 03000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5 000,00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Обслуживание государственного (муниципального)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1301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76 5 00 03000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700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5 000,00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Обслуживание муниципального долга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1301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76 5 00 03000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730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5 000,00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5 000,00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rPr>
                <w:b/>
                <w:bCs/>
                <w:color w:val="000000"/>
              </w:rPr>
            </w:pPr>
            <w:r w:rsidRPr="003D0D8D">
              <w:rPr>
                <w:b/>
                <w:bCs/>
                <w:color w:val="000000"/>
              </w:rPr>
              <w:t>МЕЖБЮДЖЕТНЫЕ ТРАНСФЕРТЫ ОБЩЕГО ХАРАКТЕРА БЮДЖЕТАМ БЮДЖЕТНОЙ СИСТЕМЫ РОССИЙСКОЙ ФЕДЕРАЦИИ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1400</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63 278 067,00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63 278 067,00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Дотации на выравнивание бюджетной обеспеченности субъектов Российской Федерации и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1401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61 457 871,00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61 457 871,00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"Совершенствование системы управления общественными финансами Ферзиковского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51 0 00 00000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61 457 871,00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61 457 871,00</w:t>
            </w:r>
          </w:p>
        </w:tc>
      </w:tr>
      <w:tr w:rsidR="005A037F" w:rsidRPr="003D0D8D" w:rsidTr="003D0D8D">
        <w:trPr>
          <w:trHeight w:val="126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51 0 03 00000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61 457 871,00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61 457 871,00</w:t>
            </w:r>
          </w:p>
        </w:tc>
      </w:tr>
      <w:tr w:rsidR="005A037F" w:rsidRPr="003D0D8D" w:rsidTr="003D0D8D">
        <w:trPr>
          <w:trHeight w:val="94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51 0 03 00220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61 457 871,00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61 457 871,00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51 0 03 00220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61 457 871,00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61 457 871,00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Дотации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1401</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51 0 03 00220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510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61 457 871,00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61 457 871,00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0"/>
              <w:rPr>
                <w:color w:val="000000"/>
              </w:rPr>
            </w:pPr>
            <w:r w:rsidRPr="003D0D8D">
              <w:rPr>
                <w:color w:val="000000"/>
              </w:rPr>
              <w:t>Прочие межбюджетные трансферты общего характера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1403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0"/>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1 820 196,00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0"/>
              <w:rPr>
                <w:color w:val="000000"/>
              </w:rPr>
            </w:pPr>
            <w:r w:rsidRPr="003D0D8D">
              <w:rPr>
                <w:color w:val="000000"/>
              </w:rPr>
              <w:t>1 820 196,00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1"/>
              <w:rPr>
                <w:color w:val="000000"/>
              </w:rPr>
            </w:pPr>
            <w:r w:rsidRPr="003D0D8D">
              <w:rPr>
                <w:color w:val="000000"/>
              </w:rPr>
              <w:t>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1403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14 0 00 00000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1"/>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1 820 196,00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1"/>
              <w:rPr>
                <w:color w:val="000000"/>
              </w:rPr>
            </w:pPr>
            <w:r w:rsidRPr="003D0D8D">
              <w:rPr>
                <w:color w:val="000000"/>
              </w:rPr>
              <w:t>1 820 196,00</w:t>
            </w:r>
          </w:p>
        </w:tc>
      </w:tr>
      <w:tr w:rsidR="005A037F" w:rsidRPr="003D0D8D" w:rsidTr="003D0D8D">
        <w:trPr>
          <w:trHeight w:val="157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3"/>
              <w:rPr>
                <w:color w:val="000000"/>
              </w:rPr>
            </w:pPr>
            <w:r w:rsidRPr="003D0D8D">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1403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14 0 01 00000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3"/>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1 820 196,00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3"/>
              <w:rPr>
                <w:color w:val="000000"/>
              </w:rPr>
            </w:pPr>
            <w:r w:rsidRPr="003D0D8D">
              <w:rPr>
                <w:color w:val="000000"/>
              </w:rPr>
              <w:t>1 820 196,00</w:t>
            </w:r>
          </w:p>
        </w:tc>
      </w:tr>
      <w:tr w:rsidR="005A037F" w:rsidRPr="003D0D8D" w:rsidTr="003D0D8D">
        <w:trPr>
          <w:trHeight w:val="630"/>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4"/>
              <w:rPr>
                <w:color w:val="000000"/>
              </w:rPr>
            </w:pPr>
            <w:r w:rsidRPr="003D0D8D">
              <w:rPr>
                <w:color w:val="000000"/>
              </w:rPr>
              <w:t>Стимулирование Глав администраций сельских поселений МР "Ферзиковский район"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1403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14 0 01 02720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4"/>
              <w:rPr>
                <w:color w:val="000000"/>
              </w:rPr>
            </w:pPr>
            <w:r w:rsidRPr="003D0D8D">
              <w:rPr>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1 820 196,00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4"/>
              <w:rPr>
                <w:color w:val="000000"/>
              </w:rPr>
            </w:pPr>
            <w:r w:rsidRPr="003D0D8D">
              <w:rPr>
                <w:color w:val="000000"/>
              </w:rPr>
              <w:t>1 820 196,00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5"/>
              <w:rPr>
                <w:color w:val="000000"/>
              </w:rPr>
            </w:pPr>
            <w:r w:rsidRPr="003D0D8D">
              <w:rPr>
                <w:color w:val="000000"/>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1403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14 0 01 02720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5"/>
              <w:rPr>
                <w:color w:val="000000"/>
              </w:rPr>
            </w:pPr>
            <w:r w:rsidRPr="003D0D8D">
              <w:rPr>
                <w:color w:val="000000"/>
              </w:rPr>
              <w:t>500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1 820 196,00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5"/>
              <w:rPr>
                <w:color w:val="000000"/>
              </w:rPr>
            </w:pPr>
            <w:r w:rsidRPr="003D0D8D">
              <w:rPr>
                <w:color w:val="000000"/>
              </w:rPr>
              <w:t>1 820 196,00</w:t>
            </w:r>
          </w:p>
        </w:tc>
      </w:tr>
      <w:tr w:rsidR="005A037F" w:rsidRPr="003D0D8D" w:rsidTr="003D0D8D">
        <w:trPr>
          <w:trHeight w:val="315"/>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5A037F" w:rsidRPr="003D0D8D" w:rsidRDefault="005A037F" w:rsidP="003D0D8D">
            <w:pPr>
              <w:outlineLvl w:val="6"/>
              <w:rPr>
                <w:color w:val="000000"/>
              </w:rPr>
            </w:pPr>
            <w:r w:rsidRPr="003D0D8D">
              <w:rPr>
                <w:color w:val="000000"/>
              </w:rPr>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1403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14 0 01 02720</w:t>
            </w:r>
          </w:p>
        </w:tc>
        <w:tc>
          <w:tcPr>
            <w:tcW w:w="709" w:type="dxa"/>
            <w:tcBorders>
              <w:top w:val="nil"/>
              <w:left w:val="nil"/>
              <w:bottom w:val="single" w:sz="4" w:space="0" w:color="000000"/>
              <w:right w:val="single" w:sz="4" w:space="0" w:color="000000"/>
            </w:tcBorders>
            <w:shd w:val="clear" w:color="auto" w:fill="auto"/>
            <w:vAlign w:val="center"/>
            <w:hideMark/>
          </w:tcPr>
          <w:p w:rsidR="005A037F" w:rsidRPr="003D0D8D" w:rsidRDefault="005A037F" w:rsidP="003D0D8D">
            <w:pPr>
              <w:jc w:val="center"/>
              <w:outlineLvl w:val="6"/>
              <w:rPr>
                <w:color w:val="000000"/>
              </w:rPr>
            </w:pPr>
            <w:r w:rsidRPr="003D0D8D">
              <w:rPr>
                <w:color w:val="000000"/>
              </w:rPr>
              <w:t>540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1 820 196,00</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outlineLvl w:val="6"/>
              <w:rPr>
                <w:color w:val="000000"/>
              </w:rPr>
            </w:pPr>
            <w:r w:rsidRPr="003D0D8D">
              <w:rPr>
                <w:color w:val="000000"/>
              </w:rPr>
              <w:t>1 820 196,00</w:t>
            </w:r>
          </w:p>
        </w:tc>
      </w:tr>
      <w:tr w:rsidR="005A037F" w:rsidRPr="003D0D8D" w:rsidTr="003D0D8D">
        <w:trPr>
          <w:trHeight w:val="255"/>
        </w:trPr>
        <w:tc>
          <w:tcPr>
            <w:tcW w:w="4112" w:type="dxa"/>
            <w:tcBorders>
              <w:top w:val="nil"/>
              <w:left w:val="single" w:sz="4" w:space="0" w:color="000000"/>
              <w:bottom w:val="single" w:sz="4" w:space="0" w:color="000000"/>
              <w:right w:val="single" w:sz="4" w:space="0" w:color="000000"/>
            </w:tcBorders>
            <w:shd w:val="clear" w:color="auto" w:fill="auto"/>
            <w:noWrap/>
            <w:vAlign w:val="center"/>
            <w:hideMark/>
          </w:tcPr>
          <w:p w:rsidR="005A037F" w:rsidRPr="003D0D8D" w:rsidRDefault="005A037F" w:rsidP="003D0D8D">
            <w:pPr>
              <w:rPr>
                <w:b/>
                <w:bCs/>
                <w:color w:val="000000"/>
              </w:rPr>
            </w:pPr>
            <w:r w:rsidRPr="003D0D8D">
              <w:rPr>
                <w:b/>
                <w:bCs/>
                <w:color w:val="000000"/>
              </w:rPr>
              <w:t>Всего</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center"/>
              <w:rPr>
                <w:b/>
                <w:bCs/>
                <w:color w:val="000000"/>
              </w:rPr>
            </w:pPr>
            <w:r w:rsidRPr="003D0D8D">
              <w:rPr>
                <w:b/>
                <w:bCs/>
                <w:color w:val="000000"/>
              </w:rPr>
              <w:t>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center"/>
              <w:rPr>
                <w:b/>
                <w:bCs/>
                <w:color w:val="000000"/>
              </w:rPr>
            </w:pPr>
            <w:r w:rsidRPr="003D0D8D">
              <w:rPr>
                <w:b/>
                <w:bCs/>
                <w:color w:val="00000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center"/>
              <w:rPr>
                <w:b/>
                <w:bCs/>
                <w:color w:val="000000"/>
              </w:rPr>
            </w:pPr>
            <w:r w:rsidRPr="003D0D8D">
              <w:rPr>
                <w:b/>
                <w:bCs/>
                <w:color w:val="000000"/>
              </w:rPr>
              <w:t>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rPr>
              <w:t>948 794 419,61</w:t>
            </w:r>
          </w:p>
        </w:tc>
        <w:tc>
          <w:tcPr>
            <w:tcW w:w="1843" w:type="dxa"/>
            <w:tcBorders>
              <w:top w:val="nil"/>
              <w:left w:val="nil"/>
              <w:bottom w:val="single" w:sz="4" w:space="0" w:color="000000"/>
              <w:right w:val="single" w:sz="4" w:space="0" w:color="000000"/>
            </w:tcBorders>
            <w:shd w:val="clear" w:color="auto" w:fill="auto"/>
            <w:noWrap/>
            <w:vAlign w:val="center"/>
            <w:hideMark/>
          </w:tcPr>
          <w:p w:rsidR="005A037F" w:rsidRPr="003D0D8D" w:rsidRDefault="005A037F" w:rsidP="003D0D8D">
            <w:pPr>
              <w:jc w:val="right"/>
              <w:rPr>
                <w:b/>
                <w:bCs/>
                <w:color w:val="000000"/>
              </w:rPr>
            </w:pPr>
            <w:r w:rsidRPr="003D0D8D">
              <w:rPr>
                <w:b/>
                <w:bCs/>
                <w:color w:val="000000"/>
                <w:sz w:val="22"/>
              </w:rPr>
              <w:t>1 016 263 331,88</w:t>
            </w:r>
          </w:p>
        </w:tc>
      </w:tr>
    </w:tbl>
    <w:p w:rsidR="001E082B" w:rsidRDefault="001E082B"/>
    <w:tbl>
      <w:tblPr>
        <w:tblW w:w="10596" w:type="dxa"/>
        <w:tblInd w:w="-1026" w:type="dxa"/>
        <w:tblLayout w:type="fixed"/>
        <w:tblLook w:val="04A0" w:firstRow="1" w:lastRow="0" w:firstColumn="1" w:lastColumn="0" w:noHBand="0" w:noVBand="1"/>
      </w:tblPr>
      <w:tblGrid>
        <w:gridCol w:w="5786"/>
        <w:gridCol w:w="445"/>
        <w:gridCol w:w="1135"/>
        <w:gridCol w:w="289"/>
        <w:gridCol w:w="1128"/>
        <w:gridCol w:w="1813"/>
      </w:tblGrid>
      <w:tr w:rsidR="003D0D8D" w:rsidRPr="003D0D8D" w:rsidTr="003D0D8D">
        <w:trPr>
          <w:trHeight w:val="1230"/>
        </w:trPr>
        <w:tc>
          <w:tcPr>
            <w:tcW w:w="6231" w:type="dxa"/>
            <w:gridSpan w:val="2"/>
            <w:tcBorders>
              <w:top w:val="nil"/>
              <w:left w:val="nil"/>
              <w:bottom w:val="nil"/>
              <w:right w:val="nil"/>
            </w:tcBorders>
            <w:shd w:val="clear" w:color="auto" w:fill="auto"/>
            <w:hideMark/>
          </w:tcPr>
          <w:p w:rsidR="003D0D8D" w:rsidRPr="003D0D8D" w:rsidRDefault="003D0D8D" w:rsidP="003D0D8D">
            <w:pPr>
              <w:rPr>
                <w:color w:val="000000"/>
              </w:rPr>
            </w:pPr>
            <w:r w:rsidRPr="003D0D8D">
              <w:rPr>
                <w:color w:val="000000"/>
              </w:rPr>
              <w:lastRenderedPageBreak/>
              <w:t> </w:t>
            </w:r>
          </w:p>
        </w:tc>
        <w:tc>
          <w:tcPr>
            <w:tcW w:w="1135" w:type="dxa"/>
            <w:tcBorders>
              <w:top w:val="nil"/>
              <w:left w:val="nil"/>
              <w:bottom w:val="nil"/>
              <w:right w:val="nil"/>
            </w:tcBorders>
            <w:shd w:val="clear" w:color="auto" w:fill="auto"/>
            <w:hideMark/>
          </w:tcPr>
          <w:p w:rsidR="003D0D8D" w:rsidRPr="003D0D8D" w:rsidRDefault="003D0D8D" w:rsidP="003D0D8D">
            <w:pPr>
              <w:rPr>
                <w:color w:val="000000"/>
              </w:rPr>
            </w:pPr>
            <w:r w:rsidRPr="003D0D8D">
              <w:rPr>
                <w:color w:val="000000"/>
              </w:rPr>
              <w:t> </w:t>
            </w:r>
          </w:p>
        </w:tc>
        <w:tc>
          <w:tcPr>
            <w:tcW w:w="3230" w:type="dxa"/>
            <w:gridSpan w:val="3"/>
            <w:tcBorders>
              <w:top w:val="nil"/>
              <w:left w:val="nil"/>
              <w:bottom w:val="nil"/>
              <w:right w:val="nil"/>
            </w:tcBorders>
            <w:shd w:val="clear" w:color="auto" w:fill="auto"/>
            <w:hideMark/>
          </w:tcPr>
          <w:p w:rsidR="003D0D8D" w:rsidRPr="003D0D8D" w:rsidRDefault="003D0D8D" w:rsidP="003D0D8D">
            <w:pPr>
              <w:jc w:val="center"/>
              <w:rPr>
                <w:color w:val="000000"/>
                <w:sz w:val="20"/>
                <w:szCs w:val="20"/>
              </w:rPr>
            </w:pPr>
            <w:r w:rsidRPr="003D0D8D">
              <w:rPr>
                <w:color w:val="000000"/>
                <w:sz w:val="20"/>
                <w:szCs w:val="20"/>
              </w:rPr>
              <w:t xml:space="preserve">Приложение № 12 к Решению Районного Собрания муниципального района "Ферзиковский район"          </w:t>
            </w:r>
            <w:r w:rsidR="003D6666" w:rsidRPr="003D6666">
              <w:rPr>
                <w:color w:val="000000"/>
                <w:sz w:val="20"/>
                <w:szCs w:val="20"/>
              </w:rPr>
              <w:t>от «18» декабря 2024 года №511</w:t>
            </w:r>
          </w:p>
        </w:tc>
      </w:tr>
      <w:tr w:rsidR="003D0D8D" w:rsidRPr="003D0D8D" w:rsidTr="003D0D8D">
        <w:trPr>
          <w:trHeight w:val="949"/>
        </w:trPr>
        <w:tc>
          <w:tcPr>
            <w:tcW w:w="10596" w:type="dxa"/>
            <w:gridSpan w:val="6"/>
            <w:tcBorders>
              <w:top w:val="nil"/>
              <w:left w:val="nil"/>
              <w:bottom w:val="nil"/>
              <w:right w:val="nil"/>
            </w:tcBorders>
            <w:shd w:val="clear" w:color="auto" w:fill="auto"/>
            <w:vAlign w:val="bottom"/>
            <w:hideMark/>
          </w:tcPr>
          <w:p w:rsidR="003D0D8D" w:rsidRPr="003D0D8D" w:rsidRDefault="003D0D8D" w:rsidP="003D0D8D">
            <w:pPr>
              <w:jc w:val="center"/>
              <w:rPr>
                <w:b/>
                <w:bCs/>
                <w:color w:val="000000"/>
              </w:rPr>
            </w:pPr>
            <w:r w:rsidRPr="003D0D8D">
              <w:rPr>
                <w:b/>
                <w:bCs/>
                <w:color w:val="000000"/>
              </w:rPr>
              <w:t>Распределение бюджетных ассигнований бюджета МР "Ферзиковский район"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w:t>
            </w:r>
          </w:p>
        </w:tc>
      </w:tr>
      <w:tr w:rsidR="003D0D8D" w:rsidRPr="003D0D8D" w:rsidTr="003D0D8D">
        <w:trPr>
          <w:trHeight w:val="255"/>
        </w:trPr>
        <w:tc>
          <w:tcPr>
            <w:tcW w:w="10596" w:type="dxa"/>
            <w:gridSpan w:val="6"/>
            <w:tcBorders>
              <w:top w:val="nil"/>
              <w:left w:val="nil"/>
              <w:bottom w:val="nil"/>
              <w:right w:val="nil"/>
            </w:tcBorders>
            <w:shd w:val="clear" w:color="auto" w:fill="auto"/>
            <w:noWrap/>
            <w:vAlign w:val="bottom"/>
            <w:hideMark/>
          </w:tcPr>
          <w:p w:rsidR="003D0D8D" w:rsidRPr="003D0D8D" w:rsidRDefault="003D0D8D" w:rsidP="003D0D8D">
            <w:pPr>
              <w:jc w:val="right"/>
              <w:rPr>
                <w:color w:val="000000"/>
              </w:rPr>
            </w:pPr>
            <w:r w:rsidRPr="003D0D8D">
              <w:rPr>
                <w:color w:val="000000"/>
              </w:rPr>
              <w:t>(рублей)</w:t>
            </w:r>
          </w:p>
        </w:tc>
      </w:tr>
      <w:tr w:rsidR="003D0D8D" w:rsidRPr="003D0D8D" w:rsidTr="003D0D8D">
        <w:trPr>
          <w:trHeight w:val="315"/>
        </w:trPr>
        <w:tc>
          <w:tcPr>
            <w:tcW w:w="5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Наименование</w:t>
            </w:r>
          </w:p>
        </w:tc>
        <w:tc>
          <w:tcPr>
            <w:tcW w:w="18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Целевая статья</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Группы и подгруппы видов расходов</w:t>
            </w:r>
          </w:p>
        </w:tc>
        <w:tc>
          <w:tcPr>
            <w:tcW w:w="1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Измененные бюджетные ассигнования на 2025 г.</w:t>
            </w:r>
          </w:p>
        </w:tc>
      </w:tr>
      <w:tr w:rsidR="003D0D8D" w:rsidRPr="003D0D8D" w:rsidTr="003D0D8D">
        <w:trPr>
          <w:trHeight w:val="570"/>
        </w:trPr>
        <w:tc>
          <w:tcPr>
            <w:tcW w:w="5786" w:type="dxa"/>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c>
          <w:tcPr>
            <w:tcW w:w="1869" w:type="dxa"/>
            <w:gridSpan w:val="3"/>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3D0D8D" w:rsidRPr="003D0D8D" w:rsidRDefault="003D0D8D" w:rsidP="003D0D8D">
            <w:pPr>
              <w:rPr>
                <w:b/>
                <w:bCs/>
                <w:color w:val="000000"/>
              </w:rPr>
            </w:pPr>
          </w:p>
        </w:tc>
      </w:tr>
      <w:tr w:rsidR="003D0D8D" w:rsidRPr="003D0D8D" w:rsidTr="003D0D8D">
        <w:trPr>
          <w:trHeight w:val="255"/>
        </w:trPr>
        <w:tc>
          <w:tcPr>
            <w:tcW w:w="5786" w:type="dxa"/>
            <w:tcBorders>
              <w:top w:val="nil"/>
              <w:left w:val="single" w:sz="4" w:space="0" w:color="000000"/>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1</w:t>
            </w:r>
          </w:p>
        </w:tc>
        <w:tc>
          <w:tcPr>
            <w:tcW w:w="1869" w:type="dxa"/>
            <w:gridSpan w:val="3"/>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2</w:t>
            </w:r>
          </w:p>
        </w:tc>
        <w:tc>
          <w:tcPr>
            <w:tcW w:w="1128"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3</w:t>
            </w:r>
          </w:p>
        </w:tc>
        <w:tc>
          <w:tcPr>
            <w:tcW w:w="1813" w:type="dxa"/>
            <w:tcBorders>
              <w:top w:val="nil"/>
              <w:left w:val="nil"/>
              <w:bottom w:val="single" w:sz="4" w:space="0" w:color="000000"/>
              <w:right w:val="single" w:sz="4" w:space="0" w:color="000000"/>
            </w:tcBorders>
            <w:shd w:val="clear" w:color="auto" w:fill="auto"/>
            <w:noWrap/>
            <w:vAlign w:val="center"/>
            <w:hideMark/>
          </w:tcPr>
          <w:p w:rsidR="003D0D8D" w:rsidRPr="003D0D8D" w:rsidRDefault="003D0D8D" w:rsidP="003D0D8D">
            <w:pPr>
              <w:jc w:val="center"/>
              <w:rPr>
                <w:color w:val="000000"/>
              </w:rPr>
            </w:pPr>
            <w:r w:rsidRPr="003D0D8D">
              <w:rPr>
                <w:color w:val="000000"/>
              </w:rPr>
              <w:t>4</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образования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02 0 00 00000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540 023 513,00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Центральный аппарат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4 493 462,00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3 473 231,00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3 473 231,00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995 231,00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995 231,00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Централизованная бухгалтерия учреждений образований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02 0 00 00470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14 948 058,00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12 819 458,00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12 819 458,00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2 108 600,00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2 108 600,00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Методкабинет РУО</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02 0 00 00480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11 959 929,00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10 257 829,00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10 257 829,00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1 700 100,00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1 700 100,00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02 0 00 00480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02 0 00 00480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Подпрограмма  "Развитие дошкольного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02 1 00 00000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90 537 634,00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02 1 01 00000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52 752 989,00</w:t>
            </w:r>
          </w:p>
        </w:tc>
      </w:tr>
      <w:tr w:rsidR="003D0D8D" w:rsidRPr="003D0D8D" w:rsidTr="003D0D8D">
        <w:trPr>
          <w:trHeight w:val="220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02 1 01 16310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43 586 509,00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02 1 01 16310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43 150 645,00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02 1 01 16310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43 150 645,00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02 1 01 16310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435 864,00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02 1 01 16310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435 864,00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Создание условий для осуществления присмотра и ухода за детьми в муниципальных дошкольных образовательных организациях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1 01 S6320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9 166 480,00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01 S6320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9 166 480,00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01 S6320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9 166 480,00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"Финансовое обеспечение  выплаты компенсации части родительской платы за присмотр и уход за ребёнком"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02 1 02 00000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385 511,00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02 1 02 16030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385 511,00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02 1 02 16030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385 511,00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Социальные выплаты гражданам, кроме публичных нормативных социальных выплат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02 1 02 16030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385 511,00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"Обеспечение доступности и качества дошкольного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02 1 03 00000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22 161 938,00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доступности и качественного дошкольного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1 03 Д2040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22 161 938,00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03 Д2040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03 Д2040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03 Д2040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21 911 938,00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03 Д2040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21 911 938,00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03 Д2040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03 Д2040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"Укрепление здоровья детей, формирование потребности в здоровом образе жизни"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02 1 04 00000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15 237 196,00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Питание дошкольников за счет средств родительской платы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1 04 Д2070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4 635 196,00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04 Д2070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4 635 196,00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04 Д2070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4 635 196,00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Питание дошкольников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1 04 Д2080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10 602 000,00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1 04 Д2080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10 602 000,00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1 04 Д2080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10 602 000,00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Подпрограмма  "Развитие общего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02 2 00 00000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387 695 452,00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02 2 01 00000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284 450 802,00</w:t>
            </w:r>
          </w:p>
        </w:tc>
      </w:tr>
      <w:tr w:rsidR="003D0D8D" w:rsidRPr="003D0D8D" w:rsidTr="003D0D8D">
        <w:trPr>
          <w:trHeight w:val="378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02 2 01 16330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261 483 522,00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02 2 01 16330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248 409 346,00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02 2 01 16330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248 409 346,00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02 2 01 16330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13 074 176,00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02 2 01 16330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13 074 176,00</w:t>
            </w:r>
          </w:p>
        </w:tc>
      </w:tr>
      <w:tr w:rsidR="003D0D8D" w:rsidRPr="003D0D8D" w:rsidTr="003D0D8D">
        <w:trPr>
          <w:trHeight w:val="189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профессиональных образовательных организаций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02 2 01 50500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937 440,00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02 2 01 50500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937 440,00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02 2 01 50500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937 440,00</w:t>
            </w:r>
          </w:p>
        </w:tc>
      </w:tr>
      <w:tr w:rsidR="003D0D8D" w:rsidRPr="003D0D8D" w:rsidTr="003D0D8D">
        <w:trPr>
          <w:trHeight w:val="189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01 L3030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22 029 840,00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01 L3030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22 029 840,00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01 L3030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22 029 840,00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"Осуществление ежемесячных денежных выплат работникам муниципальных общеобразовательных организаций"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02 2 02 00000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385 913,00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02 2 02 16340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385 913,00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02 2 02 16340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385 913,00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02 2 02 16340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385 913,00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"Организация отдыха и оздоровления"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02 2 03 00000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2 410 710,00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отдыха и оздоровления детей. находящихся в трудной жизненной ситуации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02 2 03 08070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491 000,00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02 2 03 08070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491 000,00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02 2 03 08070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491 000,00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отдыха и оздоровления детей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03 S9110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1 919 710,00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03 S9110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1 919 710,00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03 S9110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1 919 710,00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"Содержание муниципальных образовательных организаций"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02 2 04 00000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72 829 056,00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Содержание муниципальных образовательных учреждений (школы)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04 Ш2060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72 829 056,00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04 Ш2060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4 368 933,00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04 Ш2060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4 368 933,00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04 Ш2060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68 075 123,00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04 Ш2060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68 075 123,00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04 Ш2060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385 000,00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04 Ш2060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385 000,00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"Совершенствование организации школьного питания"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02 2 05 00000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25 347 301,00</w:t>
            </w:r>
          </w:p>
        </w:tc>
      </w:tr>
      <w:tr w:rsidR="003D0D8D" w:rsidRPr="003D0D8D" w:rsidTr="003D0D8D">
        <w:trPr>
          <w:trHeight w:val="189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областным законодательством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02 2 05 16940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5 148 649,00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02 2 05 16940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5 148 649,00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02 2 05 16940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5 148 649,00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05 L3040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11 189 765,00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05 L3040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11 189 765,00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05 L3040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11 189 765,00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Расходы на удешевление школьного питания ежедневно на каждого ученика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05 Ш2340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4 073 625,00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05 Ш2340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4 073 625,00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05 Ш2340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4 073 625,00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Расходы на удешевление школьного питания для детей из многодетных и малообеспеченных семей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05 Ш2350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791 775,00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05 Ш2350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791 775,00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05 Ш2350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791 775,00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Расходы на питание детей за счет средств от родительской платы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05 Ш2370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1 631 519,00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05 Ш2370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1 631 519,00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05 Ш2370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1 631 519,00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Расходы на удешевление школьного питания для детей инвалидов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05 Ш2380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2 511 968,00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05 Ш2380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2 511 968,00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05 Ш2380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2 511 968,00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2 EВ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2 271 670,00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2 EВ 51790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2 271 670,00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2 EВ 51790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2 271 670,00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2 EВ 51790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2 271 670,00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Подпрограмма  "Развитие дополнительного образования детей"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02 3 00 00000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29 684 097,00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"Организация предоставления дополнительного образования в образовательных организациях Ферзиковского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02 3 01 00000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29 684 097,00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3 01 Ц2120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29 684 097,00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3 01 Ц2120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22 371 634,00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3 01 Ц2120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22 371 634,00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3 01 Ц2120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7 242 463,00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3 01 Ц2120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7 242 463,00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3 01 Ц2120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3 01 Ц2120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Подпрограмма "Реализация молодежной политики и развитие волонтерского движения"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02 4 00 00000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704 881,00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02 4 01 00000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152 200,00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Мероприятия, направленные на развитие системы воспитания и социализации школьников, реализации молодежной политики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02 4 01 02040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152 200,00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02 4 01 02040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23 200,00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02 4 01 02040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23 200,00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02 4 01 02040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129 000,00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02 4 01 02040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129 000,00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 xml:space="preserve">Основное мероприятие "Мероприятия по профилактике правонарушений среди детей и </w:t>
            </w:r>
            <w:r w:rsidRPr="003D0D8D">
              <w:rPr>
                <w:color w:val="000000"/>
              </w:rPr>
              <w:lastRenderedPageBreak/>
              <w:t>молодежи"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lastRenderedPageBreak/>
              <w:t>02 4 03 00000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552 681,00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Мероприятия по профилактике правонарушений среди детей и молодежи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02 4 03 07100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552 681,00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02 4 03 07100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552 681,00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02 4 03 07100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552 681,00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03 0 00 00000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94 320 261,00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80 784 050,00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Реализация мероприятий по оказанию социальной помощи семьям участников СВО</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03 0 01 00027</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2 160 000,00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03 0 01 00027</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2 160 000,00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03 0 01 00027</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2 160 000,00</w:t>
            </w:r>
          </w:p>
        </w:tc>
      </w:tr>
      <w:tr w:rsidR="003D0D8D" w:rsidRPr="003D0D8D" w:rsidTr="003D0D8D">
        <w:trPr>
          <w:trHeight w:val="220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Предоставление единовременной денежной выплаты гражданам Российской Федерации, зарегистрирванным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03 0 01 00030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2 100 000,00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03 0 01 00030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2 100 000,00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03 0 01 00030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2 100 000,00</w:t>
            </w:r>
          </w:p>
        </w:tc>
      </w:tr>
      <w:tr w:rsidR="003D0D8D" w:rsidRPr="003D0D8D" w:rsidTr="003D0D8D">
        <w:trPr>
          <w:trHeight w:val="220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03 0 01 00031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03 0 01 00031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03 0 01 00031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Центральный аппарат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1 171 369,00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D0D8D">
              <w:rPr>
                <w:color w:val="000000"/>
              </w:rPr>
              <w:lastRenderedPageBreak/>
              <w:t>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lastRenderedPageBreak/>
              <w:t>03 0 01 00400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736 869,00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736 869,00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434 500,00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434 500,00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03 0 01 03010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35 341 736,00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8 111 782,12</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8 111 782,12</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27 229 953,88</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27 229 953,88</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03 0 01 03020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1 489 001,00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26 856,00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26 856,00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1 462 145,00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1 462 145,00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предоставления социальной помощи отдельным категориям граждан, находящимся в трудной жизненной ситуации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03 0 01 03040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269 780,00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269 780,00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Социальные выплаты гражданам, кроме публичных нормативных социальных выплат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269 780,00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исполнения переданных государственных полномочий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03 0 01 03050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10 622 004,00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10 087 342,00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10 087 342,00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532 662,00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532 662,00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03 0 01 03080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1 881 000,00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03 0 01 03080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1 881 000,00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03 0 01 03080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1 881 000,00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социальных выплат, пособий, компенсации детям, семья с детьми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5 346 100,00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153 500,00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153 500,00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5 192 600,00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5 192 600,00</w:t>
            </w:r>
          </w:p>
        </w:tc>
      </w:tr>
      <w:tr w:rsidR="003D0D8D" w:rsidRPr="003D0D8D" w:rsidTr="003D0D8D">
        <w:trPr>
          <w:trHeight w:val="189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пенсию" за счет средств местного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03 0 01 07130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1 790 000,00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03 0 01 07130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03 0 01 07130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03 0 01 07130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1 760 000,00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03 0 01 07130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1 760 000,00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03 0 01 52200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1 580 075,00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03 0 01 52200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31 600,00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03 0 01 52200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31 600,00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03 0 01 52200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1 548 475,00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03 0 01 52200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1 548 475,00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Оплата жилищно-коммунальных услуг отдельным категориям граждан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03 0 01 52500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4 169 155,00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03 0 01 52500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83 383,10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03 0 01 52500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83 383,10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03 0 01 52500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4 085 771,90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03 0 01 52500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4 085 771,90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Оказание государственной социальной помощи на основании социального контракта отдельным категориям граждан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R4040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11 986 179,00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R4040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11 986 179,00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Социальные выплаты гражданам, кроме публичных нормативных социальных выплат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R4040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11 986 179,00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R4620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73 651,00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R4620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73 651,00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R4620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73 651,00</w:t>
            </w:r>
          </w:p>
        </w:tc>
      </w:tr>
      <w:tr w:rsidR="003D0D8D" w:rsidRPr="003D0D8D" w:rsidTr="003D0D8D">
        <w:trPr>
          <w:trHeight w:val="189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01 П6210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304 000,00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П6210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П6210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01 П6210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294 000,00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01 П6210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294 000,00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"Предоставление социальных услуг гражданам пожилого возраста</w:t>
            </w:r>
            <w:proofErr w:type="gramStart"/>
            <w:r w:rsidRPr="003D0D8D">
              <w:rPr>
                <w:color w:val="000000"/>
              </w:rPr>
              <w:t xml:space="preserve"> ,</w:t>
            </w:r>
            <w:proofErr w:type="gramEnd"/>
            <w:r w:rsidRPr="003D0D8D">
              <w:rPr>
                <w:color w:val="000000"/>
              </w:rPr>
              <w:t xml:space="preserve"> инвалидам и гражданам, находящимся в трудной жизненной ситуации"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56 513,00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Осуществление деятельности по образованию патронатных семей для граждан пожилого возраста и инвалидов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03 0 02 03060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56 513,00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03 0 02 03060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56 513,00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Социальные выплаты гражданам, кроме публичных нормативных социальных выплат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03 0 02 03060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56 513,00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"Проведение социально значимых мероприятий"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500 000,00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Проведение мероприятий в области социальной политики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03 0 03 00710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03 0 03 00710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03 0 03 00710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Региональный проект "Финансовая поддержка семей при рождении детей"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 0 P1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4 141 460,00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P1 50840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4 141 460,00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P1 50840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4 141 460,00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P1 50840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4 141 460,00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 </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 0 Я1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7 589 498,00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социальных выплат, пособий, компенсации детям, семья с детьми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Я1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7 589 498,00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Я1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589 498,00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Я1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589 498,00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Я1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7 000 000,00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Я1 03300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7 000 000,00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 </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03 0 Я2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1 248 740,00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03 0 Я2 04280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1 248 740,00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03 0 Я2 04280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1 248 740,00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03 0 Я2 04280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1 248 740,00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"Обеспечение жильем молодых семей в муниципальном районе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05 0 00 00000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2 050 032,13</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"Обеспечение мер государственной поддержки молодых семей, нуждающихся в улучшении жилищных условий"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05 0 01 00000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2 050 032,13</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Реализация мероприятий по обеспечению жильем молодых семей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05 0 01 L4970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2 050 032,13</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05 0 01 L4970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2 050 032,13</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Социальные выплаты гражданам, кроме публичных нормативных социальных выплат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05 0 01 L4970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2 050 032,13</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"Безопасность жизнедеятельности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10 0 00 00000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15 287 000,00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10 0 01 00000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1 689 000,00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информирования населения о ЧС</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10 0 01 00009</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10 0 01 00009</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10 0 01 00009</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ПВР населения, пострадавшего в ЧС</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10 0 01 00010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10 0 01 00010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Создание и своевременно восполнение резерва материальных ресурсов для ликвидации ЧС</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10 0 01 00011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370 000,00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10 0 01 00011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370 000,00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10 0 01 00011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370 000,00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эксплуатации системы 112 на базе МКУ "ЕДДС муниципального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10 0 01 00012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904 000,00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10 0 01 00012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904 000,00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10 0 01 00012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904 000,00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Содержание и развитие сегмента аппаратно-программного комплекса "Безопасный город" на территории муниципального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10 0 01 00013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10 0 01 00013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10 0 01 00013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Организация и осуществление мероприятий по ГО, защите населения и территорий муниципального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10 0 02 00000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4 846 600,00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Развитие, содержание и огранизация функционирования муниципальной системы оповещения населения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10 0 02 00014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4 600 000,00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10 0 02 00014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4 600 000,00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10 0 02 00014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4 600 000,00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Создание и поддержание в состоянии постоянной готовности сил и средств ГО</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10 0 02 00015</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10 0 02 00015</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10 0 02 00015</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Создание и содержание в целях ГО запасов продовольствия, медицинских средств индивидуальной защиты и иных средств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10 0 02 00016</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181 600,00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10 0 02 00016</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181 600,00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10 0 02 00016</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181 600,00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подготовки населения муниципального района в области ГОЧС</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10 0 02 00017</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10 0 02 00017</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10 0 02 00017</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Осуществление мероприятий по обеспечению безопасности людей на водных объектах. охране их жизни и здоровья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10 0 03 00000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75 000,00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10 0 03 00019</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10 0 03 00019</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10 0 03 00019</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 xml:space="preserve">Проведение соревнований и оздоровительных мероприятий </w:t>
            </w:r>
            <w:proofErr w:type="gramStart"/>
            <w:r w:rsidRPr="003D0D8D">
              <w:rPr>
                <w:color w:val="000000"/>
              </w:rPr>
              <w:t xml:space="preserve">( </w:t>
            </w:r>
            <w:proofErr w:type="gramEnd"/>
            <w:r w:rsidRPr="003D0D8D">
              <w:rPr>
                <w:color w:val="000000"/>
              </w:rPr>
              <w:t>в т.ч. пропаганда)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10 0 03 00020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10 0 03 00020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10 0 03 00020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10 0 04 00000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160 000,00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Первичные меры по пожарной безопасности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10 0 04 00021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60 000,00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10 0 04 00021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10 0 04 00021</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10 0 04 00022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10 0 04 00022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10 0 04 00022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346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области и установления им оплаты труда в соответствии с законодательством"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10 0 05 00000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8 516 400,00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Расходы на обеспечение деятельности (оказание услуг) государственных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10 0 05 00590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8 516 400,00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10 0 05 00590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8 124 800,00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10 0 05 00590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8 124 800,00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10 0 05 00590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378 600,00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10 0 05 00590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378 600,00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10 0 05 00590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13 000,00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10 0 05 00590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13 000,00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культуры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11 0 00 00000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103 199 578,22</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общедоступных библиотек в муниципальном районе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11 0 01 00000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25 392 649,11</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деятельности библиотек</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11 0 01 04420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25 277 138,00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11 0 01 04420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21 133 002,00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11 0 01 04420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21 133 002,00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11 0 01 04420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4 144 136,00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11 0 01 04420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4 144 136,00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01 L5192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115 511,11</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01 L5192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115 511,11</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01 L5192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115 511,11</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11 0 02 00000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51 408 253,00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Культурно-досуговое объединение</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11 0 02 04430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20 788 594,00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11 0 02 04430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19 267 844,00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11 0 02 04430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19 267 844,00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11 0 02 04430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1 512 750,00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11 0 02 04430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1 512 750,00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11 0 02 04430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8 000,00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11 0 02 04430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8 000,00</w:t>
            </w:r>
          </w:p>
        </w:tc>
      </w:tr>
      <w:tr w:rsidR="003D0D8D" w:rsidRPr="003D0D8D" w:rsidTr="003D0D8D">
        <w:trPr>
          <w:trHeight w:val="315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11 0 02 04460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3 187 024,00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11 0 02 04460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3 187 024,00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11 0 02 04460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3 187 024,00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Мероприятия в сфере культуры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11 0 02 04500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790 000,00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11 0 02 04500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790 000,00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11 0 02 04500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790 000,00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02 П4400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26 642 635,00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02 П4400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14 879 153,00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02 П4400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14 879 153,00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02 П4400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11 763 482,00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02 П4400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11 763 482,00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дополнительного образования в сфере культуры и искусства в муниципальном районе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11 0 03 00000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15 520 048,00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Учреждения по внешкольной работе с детьми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11 0 03 04230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15 520 048,00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11 0 03 04230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15 273 748,00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11 0 03 04230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15 273 748,00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11 0 03 04230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241 300,00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11 0 03 04230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241 300,00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11 0 03 04230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11 0 03 04230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5 000,00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11 0 04 00000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1 654 946,11</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Учреждения по внешкольной работе с детьми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11 0 04 04230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278 300,00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11 0 04 04230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278 300,00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11 0 04 04230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278 300,00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04 L4670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1 376 646,11</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04 L4670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1 376 646,11</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04 L4670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1 376 646,11</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"Мероприятия по обеспечению реализации муниципальной программы"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11 0 05 00000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9 223 682,00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Центральный аппарат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11 0 05 00400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3 216 565,00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11 0 05 00400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3 069 825,00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11 0 05 00400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3 069 825,00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11 0 05 00400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146 740,00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11 0 05 00400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146 740,00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Централизованная бухгалтерия учреждений культуры (средства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11 0 05 04510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3 742 028,00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11 0 05 04510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3 449 744,00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11 0 05 04510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3 449 744,00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11 0 05 04510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292 284,00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11 0 05 04510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292 284,00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Централизованная бухгалтерия учреждений культуры (переданные полномочия поселений)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05 П4520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1 348 185,00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05 П4520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742 843,00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05 П4520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742 843,00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05 П4520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605 342,00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05 П4520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605 342,00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11 0 05 П6300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916 904,00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05 П6300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691 829,00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05 П6300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691 829,00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11 0 05 П6300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225 075,00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 0 05 П6300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225 075,00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системы обращения с твердыми коммунальными отходами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12 0 00 00000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2 120 121,90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системы обращения с отходами производства и потребления. в том числе с твердыми коммунальными отходами"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12 0 01 00000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2 120 121,90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сбора и вывоза бытовых отходов и мусора (переданные полномочия муниципального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12 0 01 95500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2 120 121,90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Предоставление субсидий бюджетным, автономным учреждениям и иным некоммерческим организациям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12 0 01 95500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600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2 120 121,90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Субсидии бюджетным учреждениям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12 0 01 95500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610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2 120 121,90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физической культуры и спорта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13 0 00 00000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25 957 368,00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физической культуры и массового спорта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13 0 01 00000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1 294 200,00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Проведение мероприятий в области физической культуры, массового спорта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13 0 01 06020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914 200,00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13 0 01 06020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610 200,00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13 0 01 06020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610 200,00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13 0 01 06020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304 000,00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13 0 01 06020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304 000,00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13 0 01 П6020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380 000,00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01 П6020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01 П6020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01 П6020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275 000,00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01 П6020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275 000,00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13 0 02 00000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24 583 168,00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Расходы на обеспечение деятельности (оказание услуг) государственных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13 0 02 00590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24 223 068,00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13 0 02 00590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19 005 950,00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13 0 02 00590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19 005 950,00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13 0 02 00590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5 020 900,00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13 0 02 00590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5 020 900,00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13 0 02 00590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196 218,00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13 0 02 00590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196 218,00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Проведение спортивных мероприятий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13 0 02 06010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360 100,00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13 0 02 06010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270 100,00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13 0 02 06010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270 100,00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13 0 02 06010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13 0 02 06010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материально-технической базы для занятия населения физической культурой и спортом"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13 0 03 00000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80 000,00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Проведение мероприятий в области физической культуры, массового спорта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13 0 03 06020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80 000,00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13 0 03 06020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80 000,00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13 0 03 06020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80 000,00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"Кадровые ресурсы в муниципальном районе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14 0 00 00000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12 475 951,00</w:t>
            </w:r>
          </w:p>
        </w:tc>
      </w:tr>
      <w:tr w:rsidR="003D0D8D" w:rsidRPr="003D0D8D" w:rsidTr="003D0D8D">
        <w:trPr>
          <w:trHeight w:val="157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14 0 01 00000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12 375 951,00</w:t>
            </w:r>
          </w:p>
        </w:tc>
      </w:tr>
      <w:tr w:rsidR="003D0D8D" w:rsidRPr="003D0D8D" w:rsidTr="003D0D8D">
        <w:trPr>
          <w:trHeight w:val="157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14 0 01 02710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9 763 755,00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14 0 01 02710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9 763 755,00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14 0 01 02710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9 763 755,00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Стимулирование Глав администраций сельских поселений МР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14 0 01 02720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1 820 196,00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14 0 01 02720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1 820 196,00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14 0 01 02720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1 820 196,00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Ежемесячная социальная выплата как лицу, замещавшему должность муниципальной службы в администрации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14 0 01 02750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792 000,00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Социальное обеспечение и иные выплаты населению</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14 0 01 02750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792 000,00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Публичные нормативные социальные выплаты гражданам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14 0 01 02750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792 000,00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"Повышение качества трудовых ресурсов"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14 0 02 00000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100 000,00</w:t>
            </w:r>
          </w:p>
        </w:tc>
      </w:tr>
      <w:tr w:rsidR="003D0D8D" w:rsidRPr="003D0D8D" w:rsidTr="003D0D8D">
        <w:trPr>
          <w:trHeight w:val="157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 xml:space="preserve">Обеспечение подготовки новых специалистов и повышение квалификации уже работающих, в том числе обучение, повышение квалификации, профессиональную переподготовку и стажировку работников органов местного самоуправления </w:t>
            </w:r>
            <w:r w:rsidRPr="003D0D8D">
              <w:rPr>
                <w:color w:val="000000"/>
              </w:rPr>
              <w:lastRenderedPageBreak/>
              <w:t>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lastRenderedPageBreak/>
              <w:t>14 0 02 02740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14 0 02 02740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14 0 02 02740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дорожного хозяйства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24 0 00 00000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22 276 817,00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"Ремонт автомобильных дорог общего пользования местного значения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24 0 02 00000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10 765 259,00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Ремонт автомобильных дорог общего пользования местного значения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24 0 02 9Д002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10 765 259,00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24 0 02 9Д002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10 765 259,00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 0 02 9Д002</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10 765 259,00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"Содержание автомобильных дорог общего пользования местного значения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24 0 03 00000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11 511 558,00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Содержание автомобильных дорог общего пользования местного значения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24 0 03 9Д003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1 000 000,00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24 0 03 9Д003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1 000 000,00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 0 03 9Д003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1 000 000,00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Осуществление дорожной деятельности в отношении автомобильных дорог местного значения (переданные полномочия из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24 0 03 9Д03Ф</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10 511 558,00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24 0 03 9Д03Ф</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10 511 558,00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 0 03 9Д03Ф</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10 511 558,00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сельского хозяйства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25 0 00 00000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F51FD5" w:rsidP="003D0D8D">
            <w:pPr>
              <w:jc w:val="right"/>
              <w:rPr>
                <w:b/>
                <w:bCs/>
                <w:color w:val="000000"/>
              </w:rPr>
            </w:pPr>
            <w:r>
              <w:rPr>
                <w:b/>
                <w:bCs/>
                <w:color w:val="000000"/>
              </w:rPr>
              <w:t>7 332 687,00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Подпрограмма "Развитие сельского хозяйства и рынков сельскохозяйственной продукции"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25 1 00 00000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F51FD5" w:rsidP="003D0D8D">
            <w:pPr>
              <w:jc w:val="right"/>
              <w:outlineLvl w:val="0"/>
              <w:rPr>
                <w:color w:val="000000"/>
              </w:rPr>
            </w:pPr>
            <w:r>
              <w:rPr>
                <w:color w:val="000000"/>
              </w:rPr>
              <w:t>7 332 687,00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Центральный аппарат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25 1 00 00400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F51FD5" w:rsidP="003D0D8D">
            <w:pPr>
              <w:jc w:val="right"/>
              <w:outlineLvl w:val="2"/>
              <w:rPr>
                <w:color w:val="000000"/>
              </w:rPr>
            </w:pPr>
            <w:r>
              <w:rPr>
                <w:color w:val="000000"/>
              </w:rPr>
              <w:t>6 632 687,00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25 1 00 00400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F51FD5" w:rsidP="003D0D8D">
            <w:pPr>
              <w:jc w:val="right"/>
              <w:outlineLvl w:val="3"/>
              <w:rPr>
                <w:color w:val="000000"/>
              </w:rPr>
            </w:pPr>
            <w:r>
              <w:rPr>
                <w:color w:val="000000"/>
              </w:rPr>
              <w:t>5 632 017,00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25 1 00 00400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F51FD5" w:rsidP="003D0D8D">
            <w:pPr>
              <w:jc w:val="right"/>
              <w:outlineLvl w:val="4"/>
              <w:rPr>
                <w:color w:val="000000"/>
              </w:rPr>
            </w:pPr>
            <w:r>
              <w:rPr>
                <w:color w:val="000000"/>
              </w:rPr>
              <w:t>5 632 017,00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25 1 00 00400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997 670,00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25 1 00 00400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997 670,00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25 1 00 00400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25 1 00 00400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системы сбыта и регулирования  рынков сельскохозяйственной продукции"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25 1 01 00000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Проведение выставок, ярмарок, конкурсов и других мероприятий в сельском хозяйстве</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25 1 01 88110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25 1 01 88110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25 1 01 88110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подотрасли животноводства и переработки ее продукции"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25 1 03 00000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Субсидии на 1 литр реализованного молока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25 1 03 88140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25 1 03 88140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25 1 03 88140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"Техническая модернизация агропромышленного комплекса"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25 1 04 00000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Субсидии на возмещение части фактически произведенных затрат на приобретение сельскохозяйственной техники и оборудования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25 1 04 88150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25 1 04 88150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25 1 04 88150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"Энергосбережение и повышение энергоэффективности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30 0 00 00000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1 848 958,78</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"Энергосбережение в сфере ЖКХ"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30 0 01 00000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1 848 958,78</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 xml:space="preserve">Выполнение мероприятий по подготовке к отопительному периоду объектов </w:t>
            </w:r>
            <w:proofErr w:type="gramStart"/>
            <w:r w:rsidRPr="003D0D8D">
              <w:rPr>
                <w:color w:val="000000"/>
              </w:rPr>
              <w:t>тепло-энергетического</w:t>
            </w:r>
            <w:proofErr w:type="gramEnd"/>
            <w:r w:rsidRPr="003D0D8D">
              <w:rPr>
                <w:color w:val="000000"/>
              </w:rPr>
              <w:t xml:space="preserve"> комплекса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30 0 01 07064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1 848 958,78</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30 0 01 07064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1 848 958,78</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30 0 01 07064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1 848 958,78</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 xml:space="preserve">Муниципальная программа "Управление имущественным комплексом и земельными ресурсами на территории муниципального района </w:t>
            </w:r>
            <w:r w:rsidRPr="003D0D8D">
              <w:rPr>
                <w:b/>
                <w:bCs/>
                <w:color w:val="000000"/>
              </w:rPr>
              <w:lastRenderedPageBreak/>
              <w:t>"Ферзиковский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lastRenderedPageBreak/>
              <w:t>38 0 00 00000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11 416 831,00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Центральный аппарат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38 0 00 00400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9 405 230,00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8 851 903,00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8 851 903,00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553 327,00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553 327,00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38 0 01 00000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200 000,00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Реализация мероприятий в сфере управления государственным имуществом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38 0 01 86220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38 0 01 86220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38 0 01 86220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"Обеспечение рационального, эффективного использования земельных участков, в том числе находящихся в муниципальной собственности"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38 0 02 00000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1 478 400,00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Мероприятия в области земельных отношений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38 0 02 8623Ф</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02 8623Ф</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02 8623Ф</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Проведение комплексных кадастровых работ за счет средств областного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38 0 02 S6280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578 400,00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02 S6280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578 400,00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02 S6280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578 400,00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"Разработка, корректировка документов территориального планирования Ферзиковского района Калужской области"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38 0 03 00000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156 534,00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Реализация мероприятий в области земельных отношений (переданные полномочия)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38 0 03 8623П</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144 100,00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03 8623П</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144 100,00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03 8623П</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144 100,00</w:t>
            </w:r>
          </w:p>
        </w:tc>
      </w:tr>
      <w:tr w:rsidR="003D0D8D" w:rsidRPr="003D0D8D" w:rsidTr="003D0D8D">
        <w:trPr>
          <w:trHeight w:val="189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38 0 03 S7070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12 434,00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03 S7070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12 434,00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03 S7070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12 434,00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"Повышение уровня привлекательности профессиональной деятельности в сфере архитектуры и градостроительства"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38 0 04 00000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176 667,00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38 0 04 S6233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176 667,00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38 0 04 S6233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176 667,00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38 0 04 S6233</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176 667,00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малого и среднего предпринимательства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44 0 00 00000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1 704 559,32</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субъектов малого и среднего предпринимательства"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44 0 02 00000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1 704 559,32</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Софинансирование мероприятий муниципальных программ развития малого и среднего предпринимательства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44 0 02 S6840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1 704 559,32</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44 0 02 S6840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1 704 559,32</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44 0 02 S6840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1 704 559,32</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"Комплексное развитие сельских территорий в Ферзиковском районе Калужской области"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48 0 00 00000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1 800 000,00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"Создание современного облика сельских территорий"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48 0 03 00000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1 800 000,00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Реализация проектов комплексного развития сельских территорий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48 0 03 88150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1 800 000,00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48 0 03 88150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1 800 000,00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48 0 03 88150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1 800 000,00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"Совершенствование системы управления общественными финансами Ферзиковского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51 0 00 00000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756C7A" w:rsidP="003D0D8D">
            <w:pPr>
              <w:jc w:val="right"/>
              <w:rPr>
                <w:b/>
                <w:bCs/>
                <w:color w:val="000000"/>
              </w:rPr>
            </w:pPr>
            <w:r>
              <w:rPr>
                <w:b/>
                <w:bCs/>
                <w:color w:val="000000"/>
              </w:rPr>
              <w:t>70 583 111,00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lastRenderedPageBreak/>
              <w:t>Основное мероприятие "Совершенствование системы управления бюджетным процессом"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51 0 01 00000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756C7A" w:rsidP="003D0D8D">
            <w:pPr>
              <w:jc w:val="right"/>
              <w:outlineLvl w:val="1"/>
              <w:rPr>
                <w:color w:val="000000"/>
              </w:rPr>
            </w:pPr>
            <w:r>
              <w:rPr>
                <w:color w:val="000000"/>
              </w:rPr>
              <w:t>9 125 240,00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Центральный аппарат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51 0 01 00400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756C7A" w:rsidP="003D0D8D">
            <w:pPr>
              <w:jc w:val="right"/>
              <w:outlineLvl w:val="2"/>
              <w:rPr>
                <w:color w:val="000000"/>
              </w:rPr>
            </w:pPr>
            <w:r>
              <w:rPr>
                <w:color w:val="000000"/>
              </w:rPr>
              <w:t>6 695 240,00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51 0 01 00400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756C7A" w:rsidP="003D0D8D">
            <w:pPr>
              <w:jc w:val="right"/>
              <w:outlineLvl w:val="3"/>
              <w:rPr>
                <w:color w:val="000000"/>
              </w:rPr>
            </w:pPr>
            <w:r>
              <w:rPr>
                <w:color w:val="000000"/>
              </w:rPr>
              <w:t>5 479 532,00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756C7A" w:rsidP="003D0D8D">
            <w:pPr>
              <w:jc w:val="right"/>
              <w:outlineLvl w:val="4"/>
              <w:rPr>
                <w:color w:val="000000"/>
              </w:rPr>
            </w:pPr>
            <w:r>
              <w:rPr>
                <w:color w:val="000000"/>
              </w:rPr>
              <w:t>5 479 532,00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51 0 01 00400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1 209 708,00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1 209 708,00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51 0 01 00400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51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2 430 000,00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51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2 292 397,00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2 292 397,00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51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137 603,00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137 603,00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51 0 03 00000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61 457 871,00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51 0 03 00220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61 457 871,00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51 0 03 00220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61 457 871,00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Дотации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51 0 03 00220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61 457 871,00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муниципальной службы в муниципальном районе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52 0 00 00000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56 341 731,60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системы муниципальной службы"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52 0 01 00000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54 851 531,60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Центральный аппарат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49 946 083,60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D0D8D">
              <w:rPr>
                <w:color w:val="000000"/>
              </w:rPr>
              <w:lastRenderedPageBreak/>
              <w:t>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lastRenderedPageBreak/>
              <w:t>52 0 01 00400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33 093 727,00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33 093 727,00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16 602 356,60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16 602 356,60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250 000,00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250 000,00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Формирование и содержание областных архивных фондов (за счет средств местного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52 0 01 00420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90 290,00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52 0 01 00420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90 290,00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90 290,00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Глава местной администрации (исполнительно-распорядительного органа муниципального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52 0 01 00450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1 621 677,00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52 0 01 00450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1 621 677,00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52 0 01 00450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1 621 677,00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Формирование и содержание архивных фондов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52 0 01 00800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793 212,00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52 0 01 00800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793 212,00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52 0 01 00800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793 212,00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Осуществление переданных полномочий Российской Федерации по государственной регистрации актов гражданского состояния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52 0 01 59340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465 269,00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52 0 01 59340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465 269,00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52 0 01 59340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465 269,00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 xml:space="preserve">Исполнение полномочий поселения по формированию, исполнению бюджета поселения и </w:t>
            </w:r>
            <w:r w:rsidRPr="003D0D8D">
              <w:rPr>
                <w:color w:val="000000"/>
              </w:rPr>
              <w:lastRenderedPageBreak/>
              <w:t>контролю за исполнением данного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lastRenderedPageBreak/>
              <w:t>52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1 935 000,00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1 896 016,00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1 896 016,00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38 984,00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01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38 984,00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"Развитие кадрового потенциала муниципальной службы"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52 0 02 00000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500 000,00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Проведение ежегодной диспансеризации муниципальных служащих</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52 0 02 00740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52 0 02 00740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52 0 02 00740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дополнительного профессионального обучения муниципальных служащих. выборных должностных лиц местного самоуправления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52 0 02 00780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52 0 02 00780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52 0 02 00780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обучения лиц, включенных в кадровый резерв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52 0 02 00790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52 0 02 00790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52 0 02 00790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"Повышение эффективности взаимодействия муниципальной службы и населения"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52 0 03 00000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990 200,00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Выполнение других обязательств государства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52 0 03 00920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990 200,00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52 0 03 00920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990 200,00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52 0 03 00920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990 200,00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"Развитие потребительской кооперации на территории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53 0 00 00000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1 900 000,00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53 0 01 00000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1 900 000,00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lastRenderedPageBreak/>
              <w:t>Возмещение расходов по доставке товаров первой необходимости в сельские магазины и отдаленные населенные пункты, расположенные свыше 11 км от пункта получения товара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53 0 01 07070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1 900 000,00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53 0 01 07070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1 900 000,00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53 0 01 07070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1 900 000,00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"Противодействие злоупотреблению наркотиками в муниципальном районе "Ферзиковский район" на 2024-2028 годы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56 0 00 00000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60 000,00</w:t>
            </w:r>
          </w:p>
        </w:tc>
      </w:tr>
      <w:tr w:rsidR="003D0D8D" w:rsidRPr="003D0D8D" w:rsidTr="003D0D8D">
        <w:trPr>
          <w:trHeight w:val="157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56 0 01 00000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60 000,00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Проведение комплекса мероприятий, направленных на профилактику наркомании и  пропаганду здорового образа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56 0 01 07140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60 000,00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56 0 01 07140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56 0 01 07140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Поддержка и развитие районной газеты "Ферзиковсккие вести"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65 0 00 00000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7 046 248,00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65 0 01 00000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7 046 248,00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Расходы на обеспечение деятельности (оказание услуг) государственных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65 0 01 00590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7 046 248,00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65 0 01 00590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4 812 248,00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казенных учреждений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65 0 01 00590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4 812 248,00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65 0 01 00590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2 224 000,00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65 0 01 00590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2 224 000,00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65 0 01 00590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65 0 01 00590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66 0 00 00000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7 874 246,00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lastRenderedPageBreak/>
              <w:t>Основное мероприятие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66 0 01 00000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7 874 246,00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Отдельные мероприятия в области автомобильного транспорта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66 0 01 05560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7 874 246,00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66 0 01 05560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7 874 246,00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66 0 01 05560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7 874 246,00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67 0 00 00000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50 000,00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1"/>
              <w:rPr>
                <w:color w:val="000000"/>
              </w:rPr>
            </w:pPr>
            <w:r w:rsidRPr="003D0D8D">
              <w:rPr>
                <w:color w:val="000000"/>
              </w:rPr>
              <w:t>Основное мероприятие "Информационное, методическое обеспечение мер по профилактике терроризма и эктремизма, формированию культуры толерантности"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67 0 02 00000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1"/>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1"/>
              <w:rPr>
                <w:color w:val="000000"/>
              </w:rPr>
            </w:pPr>
            <w:r w:rsidRPr="003D0D8D">
              <w:rPr>
                <w:color w:val="000000"/>
              </w:rPr>
              <w:t>50 000,00</w:t>
            </w:r>
          </w:p>
        </w:tc>
      </w:tr>
      <w:tr w:rsidR="003D0D8D" w:rsidRPr="003D0D8D" w:rsidTr="003D0D8D">
        <w:trPr>
          <w:trHeight w:val="189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67 0 02 00004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67 0 02 00004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67 0 02 00004</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Непрограммные расходы местного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71 0 00 00000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2 352 000,00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Резервные фонды местных администраций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71 3 00 00000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100 000,00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Резервные фонды местных администраций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71 3 00 00600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71 3 00 00600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Резервные средства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71 3 00 00600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870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Реализация государственных функций, связанных с государственным управлением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71 4 00 00000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500 000,00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мероприятий межпоселенческого характера по охране окружающей среды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71 4 00 93100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71 4 00 93100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71 4 00 93100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Поддержка жилищного хозяйства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71 7 00 00000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30 000,00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Реализация мероприятий по осуществлению муниципального жилищного контроля (переданные полномочия муниципального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71 7 00 Ф5160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30 000,00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71 7 00 Ф5160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500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30 000,00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Иные межбюджетные трансферты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71 7 00 Ф5160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540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30 000,00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Благоустройство</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71 9 00 00000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1 722 000,00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и содержание мест захоронений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71 9 00 00540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1 722 000,00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Предоставление субсидий бюджетным, автономным учреждениям и иным некоммерческим организациям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71 9 00 00540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600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1 722 000,00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Субсидии бюджетным учреждениям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71 9 00 00540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610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1 722 000,00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Непрограммные расходы органов местного самоуправления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72 0 00 00000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3 487 886,00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Контрольно-счетный орган муниципального района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72 1 00 00000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3 387 886,00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Центральный аппарат</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72 1 00 00400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2 487 886,00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72 1 00 00400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2 284 886,00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72 1 00 00400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2 284 886,00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72 1 00 00400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193 000,00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72 1 00 00400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193 000,00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Иные бюджетные ассигнования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72 1 00 00400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Уплата налогов, сборов и иных платежей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72 1 00 00400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850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72 1 00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900 000,00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72 1 00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900 000,00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72 1 00 П0400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900 000,00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Обеспечение деятельности представительного органа местного самоуправления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72 2 00 00000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100 000,00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Депутаты представительного органа муниципального образования</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72 2 00 00420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100 000,00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72 2 00 00420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100 000,00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72 2 00 00420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100 000,00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Непрограммные расходы по долговым обязательствам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76 0 00 00000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Процентные платежи по долговым обязательствам</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76 5 00 00000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Процентные платежи по муниципальному долгу</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76 5 00 03000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Обслуживание государственного (муниципального) долга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76 5 00 03000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700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lastRenderedPageBreak/>
              <w:t>Обслуживание муниципального долга</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76 5 00 03000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730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5 000,00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Осуществление переданных полномочий</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87 0 00 00000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904 814,50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87 0 00 00900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66 381,00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87 0 00 00900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66 381,00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87 0 00 00900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66 381,00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87 0 00 22220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2 766,00</w:t>
            </w:r>
          </w:p>
        </w:tc>
      </w:tr>
      <w:tr w:rsidR="003D0D8D" w:rsidRPr="003D0D8D" w:rsidTr="003D0D8D">
        <w:trPr>
          <w:trHeight w:val="126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87 0 00 22220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100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2 766,00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Расходы на выплаты персоналу государственных (муниципальных) органов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87 0 00 22220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120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2 766,00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Организация мероприятий при осуществлении деятельности по обращению с животными без владельцев</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87 0 00 88410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835 667,50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87 0 00 88410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835 667,50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87 0 00 88410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835 667,50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rPr>
                <w:b/>
                <w:bCs/>
                <w:color w:val="000000"/>
              </w:rPr>
            </w:pPr>
            <w:r w:rsidRPr="003D0D8D">
              <w:rPr>
                <w:b/>
                <w:bCs/>
                <w:color w:val="000000"/>
              </w:rPr>
              <w:t>Реализация функций иных федеральных органов государственной власти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99 0 00 00000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692,00</w:t>
            </w:r>
          </w:p>
        </w:tc>
      </w:tr>
      <w:tr w:rsidR="003D0D8D" w:rsidRPr="003D0D8D" w:rsidTr="003D0D8D">
        <w:trPr>
          <w:trHeight w:val="31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0"/>
              <w:rPr>
                <w:color w:val="000000"/>
              </w:rPr>
            </w:pPr>
            <w:r w:rsidRPr="003D0D8D">
              <w:rPr>
                <w:color w:val="000000"/>
              </w:rPr>
              <w:t>Непрограммные расходы</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99 9 00 00000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0"/>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0"/>
              <w:rPr>
                <w:color w:val="000000"/>
              </w:rPr>
            </w:pPr>
            <w:r w:rsidRPr="003D0D8D">
              <w:rPr>
                <w:color w:val="000000"/>
              </w:rPr>
              <w:t>692,00</w:t>
            </w:r>
          </w:p>
        </w:tc>
      </w:tr>
      <w:tr w:rsidR="003D0D8D" w:rsidRPr="003D0D8D" w:rsidTr="003D0D8D">
        <w:trPr>
          <w:trHeight w:val="945"/>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2"/>
              <w:rPr>
                <w:color w:val="000000"/>
              </w:rPr>
            </w:pPr>
            <w:r w:rsidRPr="003D0D8D">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99 9 00 51200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2"/>
              <w:rPr>
                <w:color w:val="000000"/>
              </w:rPr>
            </w:pPr>
            <w:r w:rsidRPr="003D0D8D">
              <w:rPr>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2"/>
              <w:rPr>
                <w:color w:val="000000"/>
              </w:rPr>
            </w:pPr>
            <w:r w:rsidRPr="003D0D8D">
              <w:rPr>
                <w:color w:val="000000"/>
              </w:rPr>
              <w:t>692,00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3"/>
              <w:rPr>
                <w:color w:val="000000"/>
              </w:rPr>
            </w:pPr>
            <w:r w:rsidRPr="003D0D8D">
              <w:rPr>
                <w:color w:val="000000"/>
              </w:rPr>
              <w:t>Закупка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99 9 00 51200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3"/>
              <w:rPr>
                <w:color w:val="000000"/>
              </w:rPr>
            </w:pPr>
            <w:r w:rsidRPr="003D0D8D">
              <w:rPr>
                <w:color w:val="000000"/>
              </w:rPr>
              <w:t>200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3"/>
              <w:rPr>
                <w:color w:val="000000"/>
              </w:rPr>
            </w:pPr>
            <w:r w:rsidRPr="003D0D8D">
              <w:rPr>
                <w:color w:val="000000"/>
              </w:rPr>
              <w:t>692,00</w:t>
            </w:r>
          </w:p>
        </w:tc>
      </w:tr>
      <w:tr w:rsidR="003D0D8D" w:rsidRPr="003D0D8D" w:rsidTr="003D0D8D">
        <w:trPr>
          <w:trHeight w:val="630"/>
        </w:trPr>
        <w:tc>
          <w:tcPr>
            <w:tcW w:w="5786" w:type="dxa"/>
            <w:tcBorders>
              <w:top w:val="nil"/>
              <w:left w:val="single" w:sz="4" w:space="0" w:color="000000"/>
              <w:bottom w:val="single" w:sz="4" w:space="0" w:color="000000"/>
              <w:right w:val="single" w:sz="4" w:space="0" w:color="000000"/>
            </w:tcBorders>
            <w:shd w:val="clear" w:color="auto" w:fill="auto"/>
            <w:vAlign w:val="center"/>
            <w:hideMark/>
          </w:tcPr>
          <w:p w:rsidR="003D0D8D" w:rsidRPr="003D0D8D" w:rsidRDefault="003D0D8D" w:rsidP="003D0D8D">
            <w:pPr>
              <w:outlineLvl w:val="4"/>
              <w:rPr>
                <w:color w:val="000000"/>
              </w:rPr>
            </w:pPr>
            <w:r w:rsidRPr="003D0D8D">
              <w:rPr>
                <w:color w:val="000000"/>
              </w:rPr>
              <w:t>Иные закупки товаров, работ и услуг для обеспечения государственных (муниципальных) нужд</w:t>
            </w:r>
          </w:p>
        </w:tc>
        <w:tc>
          <w:tcPr>
            <w:tcW w:w="1869" w:type="dxa"/>
            <w:gridSpan w:val="3"/>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99 9 00 51200</w:t>
            </w:r>
          </w:p>
        </w:tc>
        <w:tc>
          <w:tcPr>
            <w:tcW w:w="1128" w:type="dxa"/>
            <w:tcBorders>
              <w:top w:val="nil"/>
              <w:left w:val="nil"/>
              <w:bottom w:val="single" w:sz="4" w:space="0" w:color="000000"/>
              <w:right w:val="single" w:sz="4" w:space="0" w:color="000000"/>
            </w:tcBorders>
            <w:shd w:val="clear" w:color="auto" w:fill="auto"/>
            <w:vAlign w:val="center"/>
            <w:hideMark/>
          </w:tcPr>
          <w:p w:rsidR="003D0D8D" w:rsidRPr="003D0D8D" w:rsidRDefault="003D0D8D" w:rsidP="003D0D8D">
            <w:pPr>
              <w:jc w:val="center"/>
              <w:outlineLvl w:val="4"/>
              <w:rPr>
                <w:color w:val="000000"/>
              </w:rPr>
            </w:pPr>
            <w:r w:rsidRPr="003D0D8D">
              <w:rPr>
                <w:color w:val="000000"/>
              </w:rPr>
              <w:t>240</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outlineLvl w:val="4"/>
              <w:rPr>
                <w:color w:val="000000"/>
              </w:rPr>
            </w:pPr>
            <w:r w:rsidRPr="003D0D8D">
              <w:rPr>
                <w:color w:val="000000"/>
              </w:rPr>
              <w:t>692,00</w:t>
            </w:r>
          </w:p>
        </w:tc>
      </w:tr>
      <w:tr w:rsidR="003D0D8D" w:rsidRPr="003D0D8D" w:rsidTr="003D0D8D">
        <w:trPr>
          <w:trHeight w:val="255"/>
        </w:trPr>
        <w:tc>
          <w:tcPr>
            <w:tcW w:w="5786" w:type="dxa"/>
            <w:tcBorders>
              <w:top w:val="nil"/>
              <w:left w:val="single" w:sz="4" w:space="0" w:color="000000"/>
              <w:bottom w:val="single" w:sz="4" w:space="0" w:color="000000"/>
              <w:right w:val="single" w:sz="4" w:space="0" w:color="000000"/>
            </w:tcBorders>
            <w:shd w:val="clear" w:color="auto" w:fill="auto"/>
            <w:noWrap/>
            <w:vAlign w:val="bottom"/>
            <w:hideMark/>
          </w:tcPr>
          <w:p w:rsidR="003D0D8D" w:rsidRPr="003D0D8D" w:rsidRDefault="003D0D8D" w:rsidP="003D0D8D">
            <w:pPr>
              <w:rPr>
                <w:b/>
                <w:bCs/>
                <w:color w:val="000000"/>
              </w:rPr>
            </w:pPr>
            <w:r w:rsidRPr="003D0D8D">
              <w:rPr>
                <w:b/>
                <w:bCs/>
                <w:color w:val="000000"/>
              </w:rPr>
              <w:t>Всего</w:t>
            </w:r>
          </w:p>
        </w:tc>
        <w:tc>
          <w:tcPr>
            <w:tcW w:w="1869" w:type="dxa"/>
            <w:gridSpan w:val="3"/>
            <w:tcBorders>
              <w:top w:val="nil"/>
              <w:left w:val="nil"/>
              <w:bottom w:val="single" w:sz="4" w:space="0" w:color="000000"/>
              <w:right w:val="single" w:sz="4" w:space="0" w:color="000000"/>
            </w:tcBorders>
            <w:shd w:val="clear" w:color="auto" w:fill="auto"/>
            <w:noWrap/>
            <w:vAlign w:val="bottom"/>
            <w:hideMark/>
          </w:tcPr>
          <w:p w:rsidR="003D0D8D" w:rsidRPr="003D0D8D" w:rsidRDefault="003D0D8D" w:rsidP="003D0D8D">
            <w:pPr>
              <w:rPr>
                <w:b/>
                <w:bCs/>
                <w:color w:val="000000"/>
              </w:rPr>
            </w:pPr>
            <w:r w:rsidRPr="003D0D8D">
              <w:rPr>
                <w:b/>
                <w:bCs/>
                <w:color w:val="000000"/>
              </w:rPr>
              <w:t> </w:t>
            </w:r>
          </w:p>
        </w:tc>
        <w:tc>
          <w:tcPr>
            <w:tcW w:w="1128" w:type="dxa"/>
            <w:tcBorders>
              <w:top w:val="nil"/>
              <w:left w:val="nil"/>
              <w:bottom w:val="single" w:sz="4" w:space="0" w:color="000000"/>
              <w:right w:val="single" w:sz="4" w:space="0" w:color="000000"/>
            </w:tcBorders>
            <w:shd w:val="clear" w:color="auto" w:fill="auto"/>
            <w:noWrap/>
            <w:vAlign w:val="bottom"/>
            <w:hideMark/>
          </w:tcPr>
          <w:p w:rsidR="003D0D8D" w:rsidRPr="003D0D8D" w:rsidRDefault="003D0D8D" w:rsidP="003D0D8D">
            <w:pPr>
              <w:rPr>
                <w:b/>
                <w:bCs/>
                <w:color w:val="000000"/>
              </w:rPr>
            </w:pPr>
            <w:r w:rsidRPr="003D0D8D">
              <w:rPr>
                <w:b/>
                <w:bCs/>
                <w:color w:val="000000"/>
              </w:rPr>
              <w:t> </w:t>
            </w:r>
          </w:p>
        </w:tc>
        <w:tc>
          <w:tcPr>
            <w:tcW w:w="1813" w:type="dxa"/>
            <w:tcBorders>
              <w:top w:val="nil"/>
              <w:left w:val="nil"/>
              <w:bottom w:val="single" w:sz="4" w:space="0" w:color="000000"/>
              <w:right w:val="single" w:sz="4" w:space="0" w:color="000000"/>
            </w:tcBorders>
            <w:shd w:val="clear" w:color="000000" w:fill="FFFFFF"/>
            <w:noWrap/>
            <w:vAlign w:val="center"/>
            <w:hideMark/>
          </w:tcPr>
          <w:p w:rsidR="003D0D8D" w:rsidRPr="003D0D8D" w:rsidRDefault="003D0D8D" w:rsidP="003D0D8D">
            <w:pPr>
              <w:jc w:val="right"/>
              <w:rPr>
                <w:b/>
                <w:bCs/>
                <w:color w:val="000000"/>
              </w:rPr>
            </w:pPr>
            <w:r w:rsidRPr="003D0D8D">
              <w:rPr>
                <w:b/>
                <w:bCs/>
                <w:color w:val="000000"/>
              </w:rPr>
              <w:t>992 419 407,45</w:t>
            </w:r>
          </w:p>
        </w:tc>
      </w:tr>
    </w:tbl>
    <w:p w:rsidR="003D0D8D" w:rsidRDefault="003D0D8D"/>
    <w:p w:rsidR="003D0D8D" w:rsidRDefault="003D0D8D"/>
    <w:p w:rsidR="003D0D8D" w:rsidRDefault="003D0D8D"/>
    <w:p w:rsidR="003D0D8D" w:rsidRDefault="003D0D8D"/>
    <w:p w:rsidR="003D0D8D" w:rsidRDefault="003D0D8D"/>
    <w:p w:rsidR="003D0D8D" w:rsidRDefault="003D0D8D"/>
    <w:p w:rsidR="003D0D8D" w:rsidRDefault="003D0D8D"/>
    <w:p w:rsidR="003D0D8D" w:rsidRDefault="003D0D8D"/>
    <w:p w:rsidR="003D0D8D" w:rsidRDefault="003D0D8D"/>
    <w:p w:rsidR="003D0D8D" w:rsidRDefault="003D0D8D"/>
    <w:p w:rsidR="003D0D8D" w:rsidRDefault="003D0D8D"/>
    <w:p w:rsidR="003D0D8D" w:rsidRDefault="003D0D8D"/>
    <w:tbl>
      <w:tblPr>
        <w:tblW w:w="11199" w:type="dxa"/>
        <w:tblInd w:w="-1026" w:type="dxa"/>
        <w:tblLayout w:type="fixed"/>
        <w:tblLook w:val="04A0" w:firstRow="1" w:lastRow="0" w:firstColumn="1" w:lastColumn="0" w:noHBand="0" w:noVBand="1"/>
      </w:tblPr>
      <w:tblGrid>
        <w:gridCol w:w="4908"/>
        <w:gridCol w:w="1079"/>
        <w:gridCol w:w="676"/>
        <w:gridCol w:w="679"/>
        <w:gridCol w:w="1872"/>
        <w:gridCol w:w="1985"/>
      </w:tblGrid>
      <w:tr w:rsidR="00101E12" w:rsidRPr="00101E12" w:rsidTr="00101E12">
        <w:trPr>
          <w:trHeight w:val="1275"/>
        </w:trPr>
        <w:tc>
          <w:tcPr>
            <w:tcW w:w="4908" w:type="dxa"/>
            <w:tcBorders>
              <w:top w:val="nil"/>
              <w:left w:val="nil"/>
              <w:bottom w:val="nil"/>
              <w:right w:val="nil"/>
            </w:tcBorders>
            <w:shd w:val="clear" w:color="auto" w:fill="auto"/>
            <w:vAlign w:val="bottom"/>
            <w:hideMark/>
          </w:tcPr>
          <w:p w:rsidR="00101E12" w:rsidRPr="00101E12" w:rsidRDefault="00101E12" w:rsidP="00101E12">
            <w:pPr>
              <w:rPr>
                <w:color w:val="000000"/>
              </w:rPr>
            </w:pPr>
            <w:r w:rsidRPr="00101E12">
              <w:rPr>
                <w:color w:val="000000"/>
              </w:rPr>
              <w:lastRenderedPageBreak/>
              <w:t> </w:t>
            </w:r>
          </w:p>
        </w:tc>
        <w:tc>
          <w:tcPr>
            <w:tcW w:w="1079" w:type="dxa"/>
            <w:tcBorders>
              <w:top w:val="nil"/>
              <w:left w:val="nil"/>
              <w:bottom w:val="nil"/>
              <w:right w:val="nil"/>
            </w:tcBorders>
            <w:shd w:val="clear" w:color="auto" w:fill="auto"/>
            <w:vAlign w:val="bottom"/>
            <w:hideMark/>
          </w:tcPr>
          <w:p w:rsidR="00101E12" w:rsidRPr="00101E12" w:rsidRDefault="00101E12" w:rsidP="00101E12">
            <w:pPr>
              <w:rPr>
                <w:color w:val="000000"/>
              </w:rPr>
            </w:pPr>
            <w:r w:rsidRPr="00101E12">
              <w:rPr>
                <w:color w:val="000000"/>
              </w:rPr>
              <w:t> </w:t>
            </w:r>
          </w:p>
        </w:tc>
        <w:tc>
          <w:tcPr>
            <w:tcW w:w="1355" w:type="dxa"/>
            <w:gridSpan w:val="2"/>
            <w:tcBorders>
              <w:top w:val="nil"/>
              <w:left w:val="nil"/>
              <w:bottom w:val="nil"/>
              <w:right w:val="nil"/>
            </w:tcBorders>
            <w:shd w:val="clear" w:color="auto" w:fill="auto"/>
            <w:vAlign w:val="bottom"/>
            <w:hideMark/>
          </w:tcPr>
          <w:p w:rsidR="00101E12" w:rsidRPr="00101E12" w:rsidRDefault="00101E12" w:rsidP="00101E12">
            <w:pPr>
              <w:rPr>
                <w:color w:val="000000"/>
              </w:rPr>
            </w:pPr>
            <w:r w:rsidRPr="00101E12">
              <w:rPr>
                <w:color w:val="000000"/>
              </w:rPr>
              <w:t> </w:t>
            </w:r>
          </w:p>
        </w:tc>
        <w:tc>
          <w:tcPr>
            <w:tcW w:w="3857" w:type="dxa"/>
            <w:gridSpan w:val="2"/>
            <w:tcBorders>
              <w:top w:val="nil"/>
              <w:left w:val="nil"/>
              <w:bottom w:val="nil"/>
              <w:right w:val="nil"/>
            </w:tcBorders>
            <w:shd w:val="clear" w:color="auto" w:fill="auto"/>
            <w:vAlign w:val="bottom"/>
            <w:hideMark/>
          </w:tcPr>
          <w:p w:rsidR="00101E12" w:rsidRPr="00101E12" w:rsidRDefault="00101E12" w:rsidP="00101E12">
            <w:pPr>
              <w:jc w:val="center"/>
              <w:rPr>
                <w:color w:val="000000"/>
                <w:sz w:val="20"/>
                <w:szCs w:val="20"/>
              </w:rPr>
            </w:pPr>
            <w:r w:rsidRPr="00101E12">
              <w:rPr>
                <w:color w:val="000000"/>
                <w:sz w:val="20"/>
                <w:szCs w:val="20"/>
              </w:rPr>
              <w:t xml:space="preserve">Приложение № 13 к Решению Районного Собрания муниципального района "Ферзиковский район"          </w:t>
            </w:r>
            <w:r w:rsidR="003D6666" w:rsidRPr="003D6666">
              <w:rPr>
                <w:color w:val="000000"/>
                <w:sz w:val="20"/>
                <w:szCs w:val="20"/>
              </w:rPr>
              <w:t>от «18» декабря 2024 года №511</w:t>
            </w:r>
          </w:p>
        </w:tc>
      </w:tr>
      <w:tr w:rsidR="00101E12" w:rsidRPr="00101E12" w:rsidTr="00101E12">
        <w:trPr>
          <w:trHeight w:val="949"/>
        </w:trPr>
        <w:tc>
          <w:tcPr>
            <w:tcW w:w="11199" w:type="dxa"/>
            <w:gridSpan w:val="6"/>
            <w:tcBorders>
              <w:top w:val="nil"/>
              <w:left w:val="nil"/>
              <w:bottom w:val="nil"/>
              <w:right w:val="nil"/>
            </w:tcBorders>
            <w:shd w:val="clear" w:color="auto" w:fill="auto"/>
            <w:vAlign w:val="bottom"/>
            <w:hideMark/>
          </w:tcPr>
          <w:p w:rsidR="00101E12" w:rsidRPr="00101E12" w:rsidRDefault="00101E12" w:rsidP="00101E12">
            <w:pPr>
              <w:jc w:val="center"/>
              <w:rPr>
                <w:b/>
                <w:bCs/>
                <w:color w:val="000000"/>
              </w:rPr>
            </w:pPr>
            <w:r w:rsidRPr="00101E12">
              <w:rPr>
                <w:b/>
                <w:bCs/>
                <w:color w:val="000000"/>
              </w:rPr>
              <w:t>Распределение бюджетных ассигнований бюджета МР "Ферзиковский район"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плановый период 2026 и 2027 годов</w:t>
            </w:r>
          </w:p>
        </w:tc>
      </w:tr>
      <w:tr w:rsidR="00101E12" w:rsidRPr="00101E12" w:rsidTr="00101E12">
        <w:trPr>
          <w:trHeight w:val="255"/>
        </w:trPr>
        <w:tc>
          <w:tcPr>
            <w:tcW w:w="11199" w:type="dxa"/>
            <w:gridSpan w:val="6"/>
            <w:tcBorders>
              <w:top w:val="nil"/>
              <w:left w:val="nil"/>
              <w:bottom w:val="nil"/>
              <w:right w:val="nil"/>
            </w:tcBorders>
            <w:shd w:val="clear" w:color="auto" w:fill="auto"/>
            <w:vAlign w:val="bottom"/>
            <w:hideMark/>
          </w:tcPr>
          <w:p w:rsidR="00101E12" w:rsidRPr="00101E12" w:rsidRDefault="00101E12" w:rsidP="00101E12">
            <w:pPr>
              <w:rPr>
                <w:color w:val="000000"/>
              </w:rPr>
            </w:pPr>
            <w:r w:rsidRPr="00101E12">
              <w:rPr>
                <w:color w:val="000000"/>
              </w:rPr>
              <w:t> </w:t>
            </w:r>
          </w:p>
        </w:tc>
      </w:tr>
      <w:tr w:rsidR="00101E12" w:rsidRPr="00101E12" w:rsidTr="00101E12">
        <w:trPr>
          <w:trHeight w:val="255"/>
        </w:trPr>
        <w:tc>
          <w:tcPr>
            <w:tcW w:w="11199" w:type="dxa"/>
            <w:gridSpan w:val="6"/>
            <w:tcBorders>
              <w:top w:val="nil"/>
              <w:left w:val="nil"/>
              <w:bottom w:val="nil"/>
              <w:right w:val="nil"/>
            </w:tcBorders>
            <w:shd w:val="clear" w:color="auto" w:fill="auto"/>
            <w:noWrap/>
            <w:vAlign w:val="bottom"/>
            <w:hideMark/>
          </w:tcPr>
          <w:p w:rsidR="00101E12" w:rsidRPr="00101E12" w:rsidRDefault="00101E12" w:rsidP="00101E12">
            <w:pPr>
              <w:jc w:val="right"/>
              <w:rPr>
                <w:color w:val="000000"/>
              </w:rPr>
            </w:pPr>
            <w:r w:rsidRPr="00101E12">
              <w:rPr>
                <w:color w:val="000000"/>
              </w:rPr>
              <w:t>(рублей)</w:t>
            </w:r>
          </w:p>
        </w:tc>
      </w:tr>
      <w:tr w:rsidR="00101E12" w:rsidRPr="00101E12" w:rsidTr="00D01AE2">
        <w:trPr>
          <w:trHeight w:val="315"/>
        </w:trPr>
        <w:tc>
          <w:tcPr>
            <w:tcW w:w="4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Наименование</w:t>
            </w:r>
          </w:p>
        </w:tc>
        <w:tc>
          <w:tcPr>
            <w:tcW w:w="17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Целевая статья</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Группы и подгруппы видов расходов</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Измененные бюджетные ассигнования на 2026 г.</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Бюджетные ассигнования на 2027 г.</w:t>
            </w:r>
          </w:p>
        </w:tc>
      </w:tr>
      <w:tr w:rsidR="00101E12" w:rsidRPr="00101E12" w:rsidTr="00D01AE2">
        <w:trPr>
          <w:trHeight w:val="1065"/>
        </w:trPr>
        <w:tc>
          <w:tcPr>
            <w:tcW w:w="4908" w:type="dxa"/>
            <w:vMerge/>
            <w:tcBorders>
              <w:top w:val="single" w:sz="4" w:space="0" w:color="000000"/>
              <w:left w:val="single" w:sz="4" w:space="0" w:color="000000"/>
              <w:bottom w:val="single" w:sz="4" w:space="0" w:color="000000"/>
              <w:right w:val="single" w:sz="4" w:space="0" w:color="000000"/>
            </w:tcBorders>
            <w:vAlign w:val="center"/>
            <w:hideMark/>
          </w:tcPr>
          <w:p w:rsidR="00101E12" w:rsidRPr="00101E12" w:rsidRDefault="00101E12" w:rsidP="00101E12">
            <w:pPr>
              <w:rPr>
                <w:b/>
                <w:bCs/>
                <w:color w:val="000000"/>
              </w:rPr>
            </w:pPr>
          </w:p>
        </w:tc>
        <w:tc>
          <w:tcPr>
            <w:tcW w:w="1755" w:type="dxa"/>
            <w:gridSpan w:val="2"/>
            <w:vMerge/>
            <w:tcBorders>
              <w:top w:val="single" w:sz="4" w:space="0" w:color="000000"/>
              <w:left w:val="single" w:sz="4" w:space="0" w:color="000000"/>
              <w:bottom w:val="single" w:sz="4" w:space="0" w:color="000000"/>
              <w:right w:val="single" w:sz="4" w:space="0" w:color="000000"/>
            </w:tcBorders>
            <w:vAlign w:val="center"/>
            <w:hideMark/>
          </w:tcPr>
          <w:p w:rsidR="00101E12" w:rsidRPr="00101E12" w:rsidRDefault="00101E12" w:rsidP="00101E12">
            <w:pPr>
              <w:rPr>
                <w:b/>
                <w:bCs/>
                <w:color w:val="000000"/>
              </w:rPr>
            </w:pP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101E12" w:rsidRPr="00101E12" w:rsidRDefault="00101E12" w:rsidP="00101E12">
            <w:pPr>
              <w:rPr>
                <w:b/>
                <w:bCs/>
                <w:color w:val="000000"/>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101E12" w:rsidRPr="00101E12" w:rsidRDefault="00101E12" w:rsidP="00101E12">
            <w:pPr>
              <w:rPr>
                <w:b/>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01E12" w:rsidRPr="00101E12" w:rsidRDefault="00101E12" w:rsidP="00101E12">
            <w:pPr>
              <w:rPr>
                <w:b/>
                <w:bCs/>
                <w:color w:val="000000"/>
              </w:rPr>
            </w:pPr>
          </w:p>
        </w:tc>
      </w:tr>
      <w:tr w:rsidR="00101E12" w:rsidRPr="00101E12" w:rsidTr="00D01AE2">
        <w:trPr>
          <w:trHeight w:val="255"/>
        </w:trPr>
        <w:tc>
          <w:tcPr>
            <w:tcW w:w="4908" w:type="dxa"/>
            <w:tcBorders>
              <w:top w:val="nil"/>
              <w:left w:val="single" w:sz="4" w:space="0" w:color="000000"/>
              <w:bottom w:val="single" w:sz="4" w:space="0" w:color="000000"/>
              <w:right w:val="single" w:sz="4" w:space="0" w:color="000000"/>
            </w:tcBorders>
            <w:shd w:val="clear" w:color="auto" w:fill="auto"/>
            <w:noWrap/>
            <w:vAlign w:val="center"/>
            <w:hideMark/>
          </w:tcPr>
          <w:p w:rsidR="00101E12" w:rsidRPr="00101E12" w:rsidRDefault="00101E12" w:rsidP="00101E12">
            <w:pPr>
              <w:jc w:val="center"/>
              <w:rPr>
                <w:b/>
                <w:bCs/>
                <w:color w:val="000000"/>
              </w:rPr>
            </w:pPr>
            <w:r w:rsidRPr="00101E12">
              <w:rPr>
                <w:b/>
                <w:bCs/>
                <w:color w:val="000000"/>
              </w:rPr>
              <w:t>1</w:t>
            </w:r>
          </w:p>
        </w:tc>
        <w:tc>
          <w:tcPr>
            <w:tcW w:w="1755" w:type="dxa"/>
            <w:gridSpan w:val="2"/>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center"/>
              <w:rPr>
                <w:b/>
                <w:bCs/>
                <w:color w:val="000000"/>
              </w:rPr>
            </w:pPr>
            <w:r w:rsidRPr="00101E12">
              <w:rPr>
                <w:b/>
                <w:bCs/>
                <w:color w:val="000000"/>
              </w:rPr>
              <w:t>2</w:t>
            </w:r>
          </w:p>
        </w:tc>
        <w:tc>
          <w:tcPr>
            <w:tcW w:w="679"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center"/>
              <w:rPr>
                <w:b/>
                <w:bCs/>
                <w:color w:val="000000"/>
              </w:rPr>
            </w:pPr>
            <w:r w:rsidRPr="00101E12">
              <w:rPr>
                <w:b/>
                <w:bCs/>
                <w:color w:val="000000"/>
              </w:rPr>
              <w:t>3</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center"/>
              <w:rPr>
                <w:b/>
                <w:bCs/>
                <w:color w:val="000000"/>
              </w:rPr>
            </w:pPr>
            <w:r w:rsidRPr="00101E12">
              <w:rPr>
                <w:b/>
                <w:bCs/>
                <w:color w:val="000000"/>
              </w:rPr>
              <w:t>4</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center"/>
              <w:rPr>
                <w:b/>
                <w:bCs/>
                <w:color w:val="000000"/>
              </w:rPr>
            </w:pPr>
            <w:r w:rsidRPr="00101E12">
              <w:rPr>
                <w:b/>
                <w:bCs/>
                <w:color w:val="000000"/>
              </w:rPr>
              <w:t>5</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"Развитие образования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02 0 00 00000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522 752 938,65</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589 134 358,41</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Центральный аппарат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4 493 462,00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4 493 462,00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3 473 231,00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3 473 231,00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3 473 231,00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3 473 231,00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995 231,00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995 231,00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995 231,00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995 231,00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25 000,00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25 000,00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Централизованная бухгалтерия учреждений образований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02 0 00 00470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13 757 211,65</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14 213 657,15</w:t>
            </w:r>
          </w:p>
        </w:tc>
      </w:tr>
      <w:tr w:rsidR="00101E12" w:rsidRPr="00101E12" w:rsidTr="00D01AE2">
        <w:trPr>
          <w:trHeight w:val="36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12 819 458,00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12 819 458,00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 xml:space="preserve">Расходы на выплаты персоналу казенных </w:t>
            </w:r>
            <w:r w:rsidRPr="00101E12">
              <w:rPr>
                <w:color w:val="000000"/>
              </w:rPr>
              <w:lastRenderedPageBreak/>
              <w:t>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lastRenderedPageBreak/>
              <w:t>02 0 00 00470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12 819 458,00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12 819 458,00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917 753,65</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1 374 199,15</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02 0 00 00470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917 753,65</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1 374 199,15</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02 0 00 00470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Методкабинет РУО</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02 0 00 00480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10 990 929,00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11 740 929,00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9 957 829,00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10 257 829,00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02 0 00 00480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9 957 829,00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10 257 829,00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1 031 100,00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1 481 100,00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02 0 00 00480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1 031 100,00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1 481 100,00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02 0 00 00480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02 0 00 00480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0"/>
              <w:rPr>
                <w:color w:val="000000"/>
              </w:rPr>
            </w:pPr>
            <w:r w:rsidRPr="00101E12">
              <w:rPr>
                <w:color w:val="000000"/>
              </w:rPr>
              <w:t>Подпрограмма  "Развитие дошкольного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02 1 00 00000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79 837 634,00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81 737 634,00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02 1 01 00000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52 752 989,00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52 752 989,00</w:t>
            </w:r>
          </w:p>
        </w:tc>
      </w:tr>
      <w:tr w:rsidR="00101E12" w:rsidRPr="00101E12" w:rsidTr="00D01AE2">
        <w:trPr>
          <w:trHeight w:val="220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02 1 01 16310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43 586 509,00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43 586 509,00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02 1 01 16310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43 150 645,00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43 150 645,00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02 1 01 16310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43 150 645,00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43 150 645,00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02 1 01 16310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435 864,00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435 864,00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02 1 01 16310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435 864,00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435 864,00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Создание условий для осуществления присмотра и ухода за детьми в муниципальных дошкольных образовательных организациях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1 01 S6320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9 166 480,00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9 166 480,00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01 S6320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9 166 480,00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9 166 480,00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01 S6320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9 166 480,00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9 166 480,00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"Финансовое обеспечение  выплаты компенсации части родительской платы за присмотр и уход за ребёнком"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02 1 02 00000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385 511,00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385 511,00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02 1 02 16030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385 511,00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385 511,00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02 1 02 16030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385 511,00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385 511,00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Социальные выплаты гражданам, кроме публичных нормативных социальных выплат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02 1 02 16030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385 511,00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385 511,00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"Обеспечение доступности и качества дошкольного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02 1 03 00000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18 661 938,00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18 661 938,00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доступности и качественного дошкольного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1 03 Д2040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18 661 938,00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18 661 938,00</w:t>
            </w:r>
          </w:p>
        </w:tc>
      </w:tr>
      <w:tr w:rsidR="00101E12" w:rsidRPr="00101E12" w:rsidTr="00D01AE2">
        <w:trPr>
          <w:trHeight w:val="507"/>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03 Д2040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03 Д2040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03 Д2040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18 411 938,00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18 411 938,00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03 Д2040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18 411 938,00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18 411 938,00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03 Д2040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03 Д2040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lastRenderedPageBreak/>
              <w:t>Основное мероприятие "Укрепление здоровья детей, формирование потребности в здоровом образе жизни"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02 1 04 00000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8 037 196,00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9 937 196,00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Питание дошкольников за счет средств родительской платы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1 04 Д2070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2 735 196,00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4 635 196,00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04 Д2070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2 735 196,00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4 635 196,00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04 Д2070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2 735 196,00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4 635 196,00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Питание дошкольников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1 04 Д2080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5 302 000,00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5 302 000,00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1 04 Д2080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5 302 000,00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5 302 000,00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1 04 Д2080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5 302 000,00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5 302 000,00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0"/>
              <w:rPr>
                <w:color w:val="000000"/>
              </w:rPr>
            </w:pPr>
            <w:r w:rsidRPr="00101E12">
              <w:rPr>
                <w:color w:val="000000"/>
              </w:rPr>
              <w:t>Подпрограмма  "Развитие общего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02 2 00 00000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384 084 724,00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446 559 698,26</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"Обеспечение предоставления  качественного общего образования в общеобразовательных организациях"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02 2 01 00000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285 075 762,00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285 388 242,00</w:t>
            </w:r>
          </w:p>
        </w:tc>
      </w:tr>
      <w:tr w:rsidR="00101E12" w:rsidRPr="00101E12" w:rsidTr="00D01AE2">
        <w:trPr>
          <w:trHeight w:val="1924"/>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02 2 01 16330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261 483 522,00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261 483 522,00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02 2 01 16330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248 409 346,00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248 409 346,00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02 2 01 16330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248 409 346,00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248 409 346,00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 xml:space="preserve">Закупка товаров, работ и услуг для обеспечения государственных </w:t>
            </w:r>
            <w:r w:rsidRPr="00101E12">
              <w:rPr>
                <w:color w:val="000000"/>
              </w:rPr>
              <w:lastRenderedPageBreak/>
              <w:t>(муниципальных)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lastRenderedPageBreak/>
              <w:t>02 2 01 16330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13 074 176,00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13 074 176,00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lastRenderedPageBreak/>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02 2 01 16330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13 074 176,00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13 074 176,00</w:t>
            </w:r>
          </w:p>
        </w:tc>
      </w:tr>
      <w:tr w:rsidR="00101E12" w:rsidRPr="00101E12" w:rsidTr="00D01AE2">
        <w:trPr>
          <w:trHeight w:val="189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профессиональных образовательных организаций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02 2 01 50500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937 440,00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937 440,00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02 2 01 50500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937 440,00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937 440,00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02 2 01 50500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937 440,00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937 440,00</w:t>
            </w:r>
          </w:p>
        </w:tc>
      </w:tr>
      <w:tr w:rsidR="00101E12" w:rsidRPr="00101E12" w:rsidTr="00D01AE2">
        <w:trPr>
          <w:trHeight w:val="189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01 L3030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22 654 800,00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22 967 280,00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01 L3030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22 654 800,00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22 967 280,00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01 L3030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22 654 800,00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22 967 280,00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"Осуществление ежемесячных денежных выплат работникам муниципальных общеобразовательных организаций"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02 2 02 00000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385 913,00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385 913,00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02 2 02 16340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385 913,00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385 913,00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02 2 02 16340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385 913,00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385 913,00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02 2 02 16340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385 913,00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385 913,00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"Организация отдыха и оздоровления"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02 2 03 00000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2 410 710,00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2 410 710,00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отдыха и оздоровления детей. находящихся в трудной жизненной ситуации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02 2 03 08070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491 000,00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491 000,00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02 2 03 08070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491 000,00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491 000,00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02 2 03 08070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491 000,00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491 000,00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отдыха и оздоровления детей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03 S9110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1 919 710,00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1 919 710,00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03 S9110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1 919 710,00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1 919 710,00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03 S9110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1 919 710,00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1 919 710,00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"Содержание муниципальных образовательных организаций"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02 2 04 00000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69 729 056,00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69 729 056,00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Содержание муниципальных образовательных учреждений (школы)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04 Ш2060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69 729 056,00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69 729 056,00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04 Ш2060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4 368 933,00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4 368 933,00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04 Ш2060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4 368 933,00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4 368 933,00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04 Ш2060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64 975 123,00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64 975 123,00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04 Ш2060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64 975 123,00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64 975 123,00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04 Ш2060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385 000,00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385 000,00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04 Ш2060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385 000,00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385 000,00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"Совершенствование организации школьного питания"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02 2 05 00000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24 177 146,00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24 729 612,00</w:t>
            </w:r>
          </w:p>
        </w:tc>
      </w:tr>
      <w:tr w:rsidR="00101E12" w:rsidRPr="00101E12" w:rsidTr="00D01AE2">
        <w:trPr>
          <w:trHeight w:val="189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lastRenderedPageBreak/>
              <w:t>Оказание мер социальной поддержки по предоставлению бесплатного горячего питания отдельным категориям граждан, обучающимся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областным законодательством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02 2 05 16940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5 148 649,00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5 148 649,00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02 2 05 16940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5 148 649,00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5 148 649,00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02 2 05 16940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5 148 649,00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5 148 649,00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05 L3040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10 819 610,00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10 572 076,00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05 L3040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10 819 610,00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10 572 076,00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05 L3040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10 819 610,00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10 572 076,00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Расходы на удешевление школьного питания ежедневно на каждого ученика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05 Ш2340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3 273 625,00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4 073 625,00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05 Ш2340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3 273 625,00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4 073 625,00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05 Ш2340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3 273 625,00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4 073 625,00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Расходы на удешевление школьного питания для детей из многодетных и малообеспеченных семей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05 Ш2350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791 775,00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791 775,00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05 Ш2350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791 775,00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791 775,00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05 Ш2350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791 775,00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791 775,00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Расходы на питание детей за счет средств от родительской платы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05 Ш2370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1 631 519,00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1 631 519,00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05 Ш2370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1 631 519,00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1 631 519,00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05 Ш2370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1 631 519,00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1 631 519,00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lastRenderedPageBreak/>
              <w:t>Расходы на удешевление школьного питания для детей инвалидов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05 Ш2380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2 511 968,00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2 511 968,00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05 Ш2380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2 511 968,00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2 511 968,00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05 Ш2380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2 511 968,00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2 511 968,00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"Модернизация школьных систем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02 2 08 00000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61 568 311,26</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Реализация мероприятий по модернизации школьных систем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08 L7500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61 568 311,26</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08 L7500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61 568 311,26</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08 L7500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61 568 311,26</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2 EВ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2 306 137,00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2 347 854,00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2 EВ 51790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2 306 137,00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2 347 854,00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2 EВ 51790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2 306 137,00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2 347 854,00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2 EВ 51790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2 306 137,00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2 347 854,00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0"/>
              <w:rPr>
                <w:color w:val="000000"/>
              </w:rPr>
            </w:pPr>
            <w:r w:rsidRPr="00101E12">
              <w:rPr>
                <w:color w:val="000000"/>
              </w:rPr>
              <w:t>Подпрограмма  "Развитие дополнительного образования детей"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02 3 00 00000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28 884 097,00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29 684 097,00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"Организация предоставления дополнительного образования в образовательных организациях Ферзиковского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02 3 01 00000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28 884 097,00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29 684 097,00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3 01 Ц2120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28 884 097,00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29 684 097,00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3 01 Ц2120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22 371 634,00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22 371 634,00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3 01 Ц2120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22 371 634,00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22 371 634,00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3 01 Ц2120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6 442 463,00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7 242 463,00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3 01 Ц2120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6 442 463,00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7 242 463,00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3 01 Ц2120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3 01 Ц2120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0"/>
              <w:rPr>
                <w:color w:val="000000"/>
              </w:rPr>
            </w:pPr>
            <w:r w:rsidRPr="00101E12">
              <w:rPr>
                <w:color w:val="000000"/>
              </w:rPr>
              <w:t>Подпрограмма "Реализация молодежной политики и развитие волонтерского движения"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02 4 00 00000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704 881,00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704 881,00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02 4 01 00000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152 200,00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152 200,00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Мероприятия, направленные на развитие системы воспитания и социализации школьников, реализации молодежной политики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02 4 01 02040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152 200,00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152 200,00</w:t>
            </w:r>
          </w:p>
        </w:tc>
      </w:tr>
      <w:tr w:rsidR="00101E12" w:rsidRPr="00101E12" w:rsidTr="00D01AE2">
        <w:trPr>
          <w:trHeight w:val="648"/>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02 4 01 02040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23 200,00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23 200,00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02 4 01 02040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23 200,00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23 200,00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02 4 01 02040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129 000,00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129 000,00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02 4 01 02040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129 000,00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129 000,00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"Мероприятия по профилактике правонарушений среди детей и молодежи"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02 4 03 00000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552 681,00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552 681,00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Мероприятия по профилактике правонарушений среди детей и молодежи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02 4 03 07100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552 681,00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552 681,00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02 4 03 07100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552 681,00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552 681,00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02 4 03 07100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552 681,00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552 681,00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«Социальная защита и поддержка населения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03 0 00 00000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90 236 642,00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90 905 822,00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lastRenderedPageBreak/>
              <w:t>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03 0 01 00000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80 841 891,00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81 511 071,00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Реализация мероприятий по оказанию социальной помощи семьям участников СВО</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03 0 01 00027</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2 160 000,00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2 160 000,00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03 0 01 00027</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2 160 000,00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2 160 000,00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03 0 01 00027</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2 160 000,00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2 160 000,00</w:t>
            </w:r>
          </w:p>
        </w:tc>
      </w:tr>
      <w:tr w:rsidR="00101E12" w:rsidRPr="00101E12" w:rsidTr="00D01AE2">
        <w:trPr>
          <w:trHeight w:val="220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Предоставление единовременной денежной выплаты гражданам Российской Федерации, зарегистрирванным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03 0 01 00030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2 100 000,00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03 0 01 00030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2 100 000,00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03 0 01 00030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2 100 000,00</w:t>
            </w:r>
          </w:p>
        </w:tc>
      </w:tr>
      <w:tr w:rsidR="00101E12" w:rsidRPr="00101E12" w:rsidTr="00D01AE2">
        <w:trPr>
          <w:trHeight w:val="220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03 0 01 00031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03 0 01 00031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03 0 01 00031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Центральный аппарат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1 171 369,00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1 171 369,00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736 869,00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736 869,00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736 869,00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736 869,00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434 500,00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434 500,00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lastRenderedPageBreak/>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434 500,00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434 500,00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03 0 01 03010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35 341 736,00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35 341 736,00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8 111 782,12</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8 111 782,12</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8 111 782,12</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8 111 782,12</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27 229 953,88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27 229 953,88</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27 229 953,88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27 229 953,88</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03 0 01 03020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1 489 001,00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1 489 001,00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26 856,00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26 856,00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26 856,00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26 856,00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1 462 145,00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1 462 145,00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1 462 145,00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1 462 145,00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предоставления социальной помощи отдельным категориям граждан, находящимся в трудной жизненной ситуации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03 0 01 03040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269 780,00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269 780,00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269 780,00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269 780,00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Социальные выплаты гражданам, кроме публичных нормативных социальных выплат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269 780,00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269 780,00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исполнения переданных государственных полномочий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03 0 01 03050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10 622 004,00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10 622 004,00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10 087 342,00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10 087 342,00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10 087 342,00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10 087 342,00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532 662,00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532 662,00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lastRenderedPageBreak/>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532 662,00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532 662,00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03 0 01 03080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1 881 000,00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1 881 000,00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03 0 01 03080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1 881 000,00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1 881 000,00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03 0 01 03080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1 881 000,00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1 881 000,00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социальных выплат, пособий, компенсации детям, семья с детьми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5 346 100,00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5 346 100,00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153 500,00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153 500,00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153 500,00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153 500,00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5 192 600,00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5 192 600,00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5 192 600,00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5 192 600,00</w:t>
            </w:r>
          </w:p>
        </w:tc>
      </w:tr>
      <w:tr w:rsidR="00101E12" w:rsidRPr="00101E12" w:rsidTr="00D01AE2">
        <w:trPr>
          <w:trHeight w:val="189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пенсию" за счет средств местного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03 0 01 07130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1 790 000,00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1 790 000,00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03 0 01 07130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03 0 01 07130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03 0 01 07130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1 760 000,00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1 760 000,00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03 0 01 07130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1 760 000,00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1 760 000,00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03 0 01 52200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1 643 284,00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1 708 985,00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03 0 01 52200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31 600,00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31 600,00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lastRenderedPageBreak/>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03 0 01 52200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31 600,00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31 600,00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03 0 01 52200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1 611 684,00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1 677 385,00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03 0 01 52200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1 611 684,00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1 677 385,00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Оплата жилищно-коммунальных услуг отдельным категориям граждан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03 0 01 52500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4 103 260,00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4 103 260,00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03 0 01 52500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83 383,10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83 383,10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03 0 01 52500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83 383,10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83 383,10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03 0 01 52500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4 019 876,90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4 019 876,90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03 0 01 52500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4 019 876,90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4 019 876,90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Оказание государственной социальной помощи на основании социального контракта отдельным категориям граждан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R4040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12 084 839,00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12 670 986,00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R4040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12 084 839,00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12 670 986,00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Социальные выплаты гражданам, кроме публичных нормативных социальных выплат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R4040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12 084 839,00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12 670 986,00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R4620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88 818,00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106 150,00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R4620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88 818,00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106 150,00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R4620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88 818,00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106 150,00</w:t>
            </w:r>
          </w:p>
        </w:tc>
      </w:tr>
      <w:tr w:rsidR="00101E12" w:rsidRPr="00101E12" w:rsidTr="00D01AE2">
        <w:trPr>
          <w:trHeight w:val="189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01 П6210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250 700,00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250 700,00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П6210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П6210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01 П6210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240 700,00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240 700,00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01 П6210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240 700,00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240 700,00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lastRenderedPageBreak/>
              <w:t>Основное мероприятие "Предоставление социальных услуг гражданам пожилого возраста</w:t>
            </w:r>
            <w:proofErr w:type="gramStart"/>
            <w:r w:rsidRPr="00101E12">
              <w:rPr>
                <w:color w:val="000000"/>
              </w:rPr>
              <w:t xml:space="preserve"> ,</w:t>
            </w:r>
            <w:proofErr w:type="gramEnd"/>
            <w:r w:rsidRPr="00101E12">
              <w:rPr>
                <w:color w:val="000000"/>
              </w:rPr>
              <w:t xml:space="preserve"> инвалидам и гражданам, находящимся в трудной жизненной ситуации"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03 0 02 00000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56 513,00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56 513,00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Осуществление деятельности по образованию патронатных семей для граждан пожилого возраста и инвалидов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03 0 02 03060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56 513,00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56 513,00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03 0 02 03060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56 513,00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56 513,00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Социальные выплаты гражданам, кроме публичных нормативных социальных выплат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03 0 02 03060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56 513,00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56 513,00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"Проведение социально значимых мероприятий"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03 0 03 00000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Проведение мероприятий в области социальной политики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03 0 03 00710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03 0 03 00710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03 0 03 00710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 </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03 0 Я1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7 589 498,00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7 589 498,00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социальных выплат, пособий, компенсации детям, семья с детьми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Я1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7 589 498,00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7 589 498,00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Я1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589 498,00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589 498,00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Я1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589 498,00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589 498,00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Я1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7 000 000,00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7 000 000,00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Я1 03300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7 000 000,00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7 000 000,00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 </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03 0 Я2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1 248 740,00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1 248 740,00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03 0 Я2 04280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1 248 740,00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1 248 740,00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03 0 Я2 04280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1 248 740,00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1 248 740,00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03 0 Я2 04280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1 248 740,00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1 248 740,00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"Обеспечение жильем молодых семей в муниципальном районе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05 0 00 00000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2 076 906,52</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2 089 967,84</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"Обеспечение мер государственной поддержки молодых семей, нуждающихся в улучшении жилищных условий"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05 0 01 00000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2 076 906,52</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2 089 967,84</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lastRenderedPageBreak/>
              <w:t>Реализация мероприятий по обеспечению жильем молодых семей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05 0 01 L4970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2 076 906,52</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2 089 967,84</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05 0 01 L4970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2 076 906,52</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2 089 967,84</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Социальные выплаты гражданам, кроме публичных нормативных социальных выплат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05 0 01 L4970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2 076 906,52</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2 089 967,84</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"Безопасность жизнедеятельности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10 0 00 00000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10 937 000,00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10 937 000,00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10 0 01 00000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1 689 000,00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1 689 000,00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информирования населения о ЧС</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10 0 01 00009</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10 0 01 00009</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10 0 01 00009</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15 000,00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ПВР населения, пострадавшего в ЧС</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10 0 01 00010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10 0 01 00010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10 0 01 00010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Создание и своевременно восполнение резерва материальных ресурсов для ликвидации ЧС</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10 0 01 00011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370 000,00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370 000,00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10 0 01 00011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370 000,00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370 000,00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10 0 01 00011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370 000,00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370 000,00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эксплуатации системы 112 на базе МКУ "ЕДДС муниципального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10 0 01 00012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904 000,00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904 000,00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10 0 01 00012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904 000,00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904 000,00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10 0 01 00012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904 000,00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904 000,00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Содержание и развитие сегмента аппаратно-программного комплекса "Безопасный город" на территории муниципального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10 0 01 00013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10 0 01 00013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10 0 01 00013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Организация и осуществление мероприятий по ГО, защите населения и территорий муниципального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10 0 02 00000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496 600,00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496 600,00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Развитие, содержание и огранизация функционирования муниципальной системы оповещения населения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10 0 02 00014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10 0 02 00014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10 0 02 00014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Создание и поддержание в состоянии постоянной готовности сил и средств ГО</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10 0 02 00015</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10 0 02 00015</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10 0 02 00015</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Создание и содержание в целях ГО запасов продовольствия, медицинских средств индивидуальной защиты и иных средств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10 0 02 00016</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181 600,00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181 600,00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10 0 02 00016</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181 600,00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181 600,00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10 0 02 00016</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181 600,00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181 600,00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подготовки населения муниципального района в области ГОЧС</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10 0 02 00017</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10 0 02 00017</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10 0 02 00017</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Осуществление мероприятий по обеспечению безопасности людей на водных объектах. охране их жизни и здоровья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10 0 03 00000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75 000,00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75 000,00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10 0 03 00019</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45 000,00</w:t>
            </w:r>
          </w:p>
        </w:tc>
      </w:tr>
      <w:tr w:rsidR="007C77BB"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tcPr>
          <w:p w:rsidR="007C77BB" w:rsidRPr="00101E12" w:rsidRDefault="007C77BB" w:rsidP="00165483">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tcPr>
          <w:p w:rsidR="007C77BB" w:rsidRPr="00101E12" w:rsidRDefault="007C77BB" w:rsidP="00165483">
            <w:pPr>
              <w:jc w:val="center"/>
              <w:outlineLvl w:val="3"/>
              <w:rPr>
                <w:color w:val="000000"/>
              </w:rPr>
            </w:pPr>
            <w:r w:rsidRPr="00101E12">
              <w:rPr>
                <w:color w:val="000000"/>
              </w:rPr>
              <w:t>10 0 03 00019</w:t>
            </w:r>
          </w:p>
        </w:tc>
        <w:tc>
          <w:tcPr>
            <w:tcW w:w="679" w:type="dxa"/>
            <w:tcBorders>
              <w:top w:val="nil"/>
              <w:left w:val="nil"/>
              <w:bottom w:val="single" w:sz="4" w:space="0" w:color="000000"/>
              <w:right w:val="single" w:sz="4" w:space="0" w:color="000000"/>
            </w:tcBorders>
            <w:shd w:val="clear" w:color="auto" w:fill="auto"/>
            <w:vAlign w:val="center"/>
          </w:tcPr>
          <w:p w:rsidR="007C77BB" w:rsidRPr="00101E12" w:rsidRDefault="007C77BB" w:rsidP="00165483">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tcPr>
          <w:p w:rsidR="007C77BB" w:rsidRPr="00101E12" w:rsidRDefault="007C77BB" w:rsidP="00101E12">
            <w:pPr>
              <w:jc w:val="right"/>
              <w:outlineLvl w:val="2"/>
              <w:rPr>
                <w:color w:val="000000"/>
              </w:rPr>
            </w:pPr>
            <w:r>
              <w:rPr>
                <w:color w:val="000000"/>
              </w:rPr>
              <w:t>3 000,00</w:t>
            </w:r>
          </w:p>
        </w:tc>
        <w:tc>
          <w:tcPr>
            <w:tcW w:w="1985" w:type="dxa"/>
            <w:tcBorders>
              <w:top w:val="nil"/>
              <w:left w:val="nil"/>
              <w:bottom w:val="single" w:sz="4" w:space="0" w:color="000000"/>
              <w:right w:val="single" w:sz="4" w:space="0" w:color="000000"/>
            </w:tcBorders>
            <w:shd w:val="clear" w:color="auto" w:fill="auto"/>
            <w:noWrap/>
            <w:vAlign w:val="center"/>
          </w:tcPr>
          <w:p w:rsidR="007C77BB" w:rsidRPr="00101E12" w:rsidRDefault="007C77BB" w:rsidP="00101E12">
            <w:pPr>
              <w:jc w:val="right"/>
              <w:outlineLvl w:val="2"/>
              <w:rPr>
                <w:color w:val="000000"/>
              </w:rPr>
            </w:pPr>
            <w:r>
              <w:rPr>
                <w:color w:val="000000"/>
              </w:rPr>
              <w:t>3 000,00</w:t>
            </w:r>
          </w:p>
        </w:tc>
      </w:tr>
      <w:tr w:rsidR="007C77BB"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tcPr>
          <w:p w:rsidR="007C77BB" w:rsidRPr="00101E12" w:rsidRDefault="007C77BB" w:rsidP="00165483">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tcPr>
          <w:p w:rsidR="007C77BB" w:rsidRPr="00101E12" w:rsidRDefault="007C77BB" w:rsidP="00165483">
            <w:pPr>
              <w:jc w:val="center"/>
              <w:outlineLvl w:val="4"/>
              <w:rPr>
                <w:color w:val="000000"/>
              </w:rPr>
            </w:pPr>
            <w:r w:rsidRPr="00101E12">
              <w:rPr>
                <w:color w:val="000000"/>
              </w:rPr>
              <w:t>10 0 03 00019</w:t>
            </w:r>
          </w:p>
        </w:tc>
        <w:tc>
          <w:tcPr>
            <w:tcW w:w="679" w:type="dxa"/>
            <w:tcBorders>
              <w:top w:val="nil"/>
              <w:left w:val="nil"/>
              <w:bottom w:val="single" w:sz="4" w:space="0" w:color="000000"/>
              <w:right w:val="single" w:sz="4" w:space="0" w:color="000000"/>
            </w:tcBorders>
            <w:shd w:val="clear" w:color="auto" w:fill="auto"/>
            <w:vAlign w:val="center"/>
          </w:tcPr>
          <w:p w:rsidR="007C77BB" w:rsidRPr="00101E12" w:rsidRDefault="007C77BB" w:rsidP="00165483">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tcPr>
          <w:p w:rsidR="007C77BB" w:rsidRPr="00101E12" w:rsidRDefault="007C77BB" w:rsidP="00101E12">
            <w:pPr>
              <w:jc w:val="right"/>
              <w:outlineLvl w:val="2"/>
              <w:rPr>
                <w:color w:val="000000"/>
              </w:rPr>
            </w:pPr>
            <w:r>
              <w:rPr>
                <w:color w:val="000000"/>
              </w:rPr>
              <w:t>3 000,00</w:t>
            </w:r>
          </w:p>
        </w:tc>
        <w:tc>
          <w:tcPr>
            <w:tcW w:w="1985" w:type="dxa"/>
            <w:tcBorders>
              <w:top w:val="nil"/>
              <w:left w:val="nil"/>
              <w:bottom w:val="single" w:sz="4" w:space="0" w:color="000000"/>
              <w:right w:val="single" w:sz="4" w:space="0" w:color="000000"/>
            </w:tcBorders>
            <w:shd w:val="clear" w:color="auto" w:fill="auto"/>
            <w:noWrap/>
            <w:vAlign w:val="center"/>
          </w:tcPr>
          <w:p w:rsidR="007C77BB" w:rsidRPr="00101E12" w:rsidRDefault="007C77BB" w:rsidP="00101E12">
            <w:pPr>
              <w:jc w:val="right"/>
              <w:outlineLvl w:val="2"/>
              <w:rPr>
                <w:color w:val="000000"/>
              </w:rPr>
            </w:pPr>
            <w:r>
              <w:rPr>
                <w:color w:val="000000"/>
              </w:rPr>
              <w:t>3 000,00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10 0 03 00019</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7C77BB">
            <w:pPr>
              <w:jc w:val="right"/>
              <w:outlineLvl w:val="3"/>
              <w:rPr>
                <w:color w:val="000000"/>
              </w:rPr>
            </w:pPr>
            <w:r w:rsidRPr="00101E12">
              <w:rPr>
                <w:color w:val="000000"/>
              </w:rPr>
              <w:t>4</w:t>
            </w:r>
            <w:r w:rsidR="007C77BB">
              <w:rPr>
                <w:color w:val="000000"/>
              </w:rPr>
              <w:t>2</w:t>
            </w:r>
            <w:r w:rsidRPr="00101E12">
              <w:rPr>
                <w:color w:val="000000"/>
              </w:rPr>
              <w:t xml:space="preserve">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7C77BB">
            <w:pPr>
              <w:jc w:val="right"/>
              <w:outlineLvl w:val="3"/>
              <w:rPr>
                <w:color w:val="000000"/>
              </w:rPr>
            </w:pPr>
            <w:r w:rsidRPr="00101E12">
              <w:rPr>
                <w:color w:val="000000"/>
              </w:rPr>
              <w:t>4</w:t>
            </w:r>
            <w:r w:rsidR="007C77BB">
              <w:rPr>
                <w:color w:val="000000"/>
              </w:rPr>
              <w:t>2</w:t>
            </w:r>
            <w:r w:rsidRPr="00101E12">
              <w:rPr>
                <w:color w:val="000000"/>
              </w:rPr>
              <w:t xml:space="preserve">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10 0 03 00019</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7C77BB">
            <w:pPr>
              <w:jc w:val="right"/>
              <w:outlineLvl w:val="4"/>
              <w:rPr>
                <w:color w:val="000000"/>
              </w:rPr>
            </w:pPr>
            <w:r w:rsidRPr="00101E12">
              <w:rPr>
                <w:color w:val="000000"/>
              </w:rPr>
              <w:t>4</w:t>
            </w:r>
            <w:r w:rsidR="007C77BB">
              <w:rPr>
                <w:color w:val="000000"/>
              </w:rPr>
              <w:t>2</w:t>
            </w:r>
            <w:r w:rsidRPr="00101E12">
              <w:rPr>
                <w:color w:val="000000"/>
              </w:rPr>
              <w:t xml:space="preserve">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7C77BB">
            <w:pPr>
              <w:jc w:val="right"/>
              <w:outlineLvl w:val="4"/>
              <w:rPr>
                <w:color w:val="000000"/>
              </w:rPr>
            </w:pPr>
            <w:r w:rsidRPr="00101E12">
              <w:rPr>
                <w:color w:val="000000"/>
              </w:rPr>
              <w:t>4</w:t>
            </w:r>
            <w:r w:rsidR="007C77BB">
              <w:rPr>
                <w:color w:val="000000"/>
              </w:rPr>
              <w:t>2</w:t>
            </w:r>
            <w:r w:rsidRPr="00101E12">
              <w:rPr>
                <w:color w:val="000000"/>
              </w:rPr>
              <w:t xml:space="preserve">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 xml:space="preserve">Проведение соревнований и оздоровительных мероприятий </w:t>
            </w:r>
            <w:proofErr w:type="gramStart"/>
            <w:r w:rsidRPr="00101E12">
              <w:rPr>
                <w:color w:val="000000"/>
              </w:rPr>
              <w:t xml:space="preserve">( </w:t>
            </w:r>
            <w:proofErr w:type="gramEnd"/>
            <w:r w:rsidRPr="00101E12">
              <w:rPr>
                <w:color w:val="000000"/>
              </w:rPr>
              <w:t>в т.ч. пропаганда)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10 0 03 00020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10 0 03 00020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10 0 03 00020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10 0 04 00000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160 000,00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Первичные меры по пожарной безопасности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10 0 04 00021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10 0 04 00021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10 0 04 00021</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10 0 04 00022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10 0 04 00022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10 0 04 00022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r>
      <w:tr w:rsidR="00101E12" w:rsidRPr="00101E12" w:rsidTr="00D01AE2">
        <w:trPr>
          <w:trHeight w:val="346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 xml:space="preserve">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w:t>
            </w:r>
            <w:r w:rsidRPr="00101E12">
              <w:rPr>
                <w:color w:val="000000"/>
              </w:rPr>
              <w:lastRenderedPageBreak/>
              <w:t>области и установления им оплаты труда в соответствии с законодательством"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lastRenderedPageBreak/>
              <w:t>10 0 05 00000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8 516 400,00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8 516 400,00</w:t>
            </w:r>
          </w:p>
        </w:tc>
      </w:tr>
      <w:tr w:rsidR="00101E12" w:rsidRPr="00101E12" w:rsidTr="00D01AE2">
        <w:trPr>
          <w:trHeight w:val="223"/>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lastRenderedPageBreak/>
              <w:t>Расходы на обеспечение деятельности (оказание услуг) государственных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10 0 05 00590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8 516 400,00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8 516 400,00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10 0 05 00590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8 124 800,00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8 124 800,00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10 0 05 00590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8 124 800,00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8 124 800,00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10 0 05 00590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378 600,00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378 600,00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10 0 05 00590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378 600,00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378 600,00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10 0 05 00590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13 000,00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13 000,00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10 0 05 00590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13 000,00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13 000,00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"Развитие культуры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11 0 00 00000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100 726 790,11</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101 282 589,00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общедоступных библиотек в муниципальном районе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11 0 01 00000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25 389 396,89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25 397 565,78</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деятельности библиотек</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11 0 01 04420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25 277 138,00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25 277 138,00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11 0 01 04420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21 133 002,00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21 133 002,00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11 0 01 04420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21 133 002,00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21 133 002,00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11 0 01 04420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4 144 136,00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4 144 136,00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11 0 01 04420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4 144 136,00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4 144 136,00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01 L5192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112 258,89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120 427,78</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01 L5192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112 258,89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120 427,78</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01 L5192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112 258,89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120 427,78</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11 0 02 00000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48 967 253,00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49 767 253,00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Культурно-досуговое объединение</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11 0 02 04430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19 988 594,00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20 788 594,00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11 0 02 04430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19 267 844,00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19 267 844,00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11 0 02 04430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19 267 844,00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19 267 844,00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11 0 02 04430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712 750,00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1 512 750,00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11 0 02 04430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712 750,00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1 512 750,00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11 0 02 04430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11 0 02 04430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8 000,00</w:t>
            </w:r>
          </w:p>
        </w:tc>
      </w:tr>
      <w:tr w:rsidR="00101E12" w:rsidRPr="00101E12" w:rsidTr="00D01AE2">
        <w:trPr>
          <w:trHeight w:val="315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11 0 02 04460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3 187 024,00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3 187 024,00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11 0 02 04460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3 187 024,00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3 187 024,00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11 0 02 04460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3 187 024,00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3 187 024,00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Мероприятия в сфере культуры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11 0 02 04500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790 000,00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790 000,00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11 0 02 04500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790 000,00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790 000,00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11 0 02 04500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790 000,00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790 000,00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02 П4400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25 001 635,00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25 001 635,00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02 П4400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14 879 153,00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14 879 153,00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02 П4400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14 879 153,00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14 879 153,00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02 П4400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10 122 482,00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10 122 482,00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02 П4400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10 122 482,00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10 122 482,00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дополнительного образования в сфере культуры и искусства в муниципальном районе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11 0 03 00000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15 520 048,00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15 565 048,00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Учреждения по внешкольной работе с детьми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11 0 03 04230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15 520 048,00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15 565 048,00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11 0 03 04230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15 273 748,00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15 273 748,00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11 0 03 04230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15 273 748,00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15 273 748,00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11 0 03 04230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241 300,00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241 300,00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11 0 03 04230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241 300,00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241 300,00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11 0 03 04230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11 0 03 04230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50 000,00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11 0 04 00000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1 740 392,22</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1 443 022,22</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 xml:space="preserve">Учреждения по внешкольной работе с </w:t>
            </w:r>
            <w:r w:rsidRPr="00101E12">
              <w:rPr>
                <w:color w:val="000000"/>
              </w:rPr>
              <w:lastRenderedPageBreak/>
              <w:t>детьми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lastRenderedPageBreak/>
              <w:t>11 0 04 04230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278 300,00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278 300,00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11 0 04 04230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278 300,00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278 300,00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11 0 04 04230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278 300,00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278 300,00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04 L4670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1 108 387,78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1 164 722,22</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04 L4670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1 108 387,78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1 164 722,22</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04 L4670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1 108 387,78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1 164 722,22</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Развитие муниципальных учреждений дополнительного образования в сфере культуры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04 S7010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353 704,44</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04 S7010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353 704,44</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04 S7010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353 704,44</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"Мероприятия по обеспечению реализации муниципальной программы"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11 0 05 00000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9 109 700,00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9 109 700,00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Центральный аппарат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11 0 05 00400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3 216 565,00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3 216 565,00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11 0 05 00400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3 069 825,00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3 069 825,00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11 0 05 00400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3 069 825,00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3 069 825,00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11 0 05 00400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146 740,00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146 740,00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11 0 05 00400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146 740,00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146 740,00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Централизованная бухгалтерия учреждений культуры (средства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11 0 05 04510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3 742 028,00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3 742 028,00</w:t>
            </w:r>
          </w:p>
        </w:tc>
      </w:tr>
      <w:tr w:rsidR="00101E12" w:rsidRPr="00101E12" w:rsidTr="00D01AE2">
        <w:trPr>
          <w:trHeight w:val="507"/>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11 0 05 04510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3 449 744,00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3 449 744,00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 xml:space="preserve">Расходы на выплаты персоналу казенных </w:t>
            </w:r>
            <w:r w:rsidRPr="00101E12">
              <w:rPr>
                <w:color w:val="000000"/>
              </w:rPr>
              <w:lastRenderedPageBreak/>
              <w:t>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lastRenderedPageBreak/>
              <w:t>11 0 05 04510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3 449 744,00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3 449 744,00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11 0 05 04510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292 284,00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292 284,00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11 0 05 04510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292 284,00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292 284,00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Централизованная бухгалтерия учреждений культуры (переданные полномочия поселений)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05 П4520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1 259 952,00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1 259 952,00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05 П4520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742 843,00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742 843,00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05 П4520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742 843,00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742 843,00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05 П4520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517 109,00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517 109,00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05 П4520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517 109,00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517 109,00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11 0 05 П6300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891 155,00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891 155,00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05 П6300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714 859,00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714 859,00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05 П6300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714 859,00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714 859,00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11 0 05 П6300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176 296,00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176 296,00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 0 05 П6300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176 296,00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176 296,00</w:t>
            </w:r>
          </w:p>
        </w:tc>
      </w:tr>
      <w:tr w:rsidR="00101E12" w:rsidRPr="00101E12" w:rsidTr="00D01AE2">
        <w:trPr>
          <w:trHeight w:val="36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"Развитие системы обращения с твердыми коммунальными отходами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12 0 00 00000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4 042 365,76</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4 042 365,76</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системы обращения с отходами производства и потребления. в том числе с твердыми коммунальными отходами"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12 0 01 00000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4 042 365,76</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4 042 365,76</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 xml:space="preserve">Организация сбора и вывоза бытовых отходов и мусора (переданные полномочия </w:t>
            </w:r>
            <w:r w:rsidRPr="00101E12">
              <w:rPr>
                <w:color w:val="000000"/>
              </w:rPr>
              <w:lastRenderedPageBreak/>
              <w:t>муниципального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lastRenderedPageBreak/>
              <w:t>12 0 01 95500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4 042 365,76</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4 042 365,76</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Предоставление субсидий бюджетным, автономным учреждениям и иным некоммерческим организациям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12 0 01 95500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600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4 042 365,76</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4 042 365,76</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Субсидии бюджетным учреждениям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12 0 01 95500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610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4 042 365,76</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4 042 365,76</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"Развитие физической культуры и спорта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13 0 00 00000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25 032 035,00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25 932 035,00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физической культуры и массового спорта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13 0 01 00000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1 268 867,00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1 268 867,00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Проведение мероприятий в области физической культуры, массового спорта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13 0 01 06020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914 200,00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914 200,00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13 0 01 06020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610 200,00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610 200,00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13 0 01 06020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610 200,00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610 200,00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13 0 01 06020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304 000,00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304 000,00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13 0 01 06020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304 000,00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304 000,00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13 0 01 П6020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354 667,00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354 667,00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01 П6020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98 000,00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98 000,00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01 П6020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98 000,00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98 000,00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01 П6020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256 667,00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256 667,00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01 П6020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256 667,00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256 667,00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lastRenderedPageBreak/>
              <w:t>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13 0 02 00000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23 683 168,00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24 583 168,00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Расходы на обеспечение деятельности (оказание услуг) государственных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13 0 02 00590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23 323 068,00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24 223 068,00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13 0 02 00590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19 005 950,00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19 005 950,00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13 0 02 00590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19 005 950,00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19 005 950,00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13 0 02 00590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4 120 900,00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5 020 900,00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13 0 02 00590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4 120 900,00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5 020 900,00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13 0 02 00590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196 218,00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196 218,00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13 0 02 00590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196 218,00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196 218,00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Проведение спортивных мероприятий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13 0 02 06010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360 100,00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360 100,00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13 0 02 06010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270 100,00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270 100,00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13 0 02 06010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270 100,00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270 100,00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13 0 02 06010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13 0 02 06010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материально-технической базы для занятия населения физической культурой и спортом"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13 0 03 00000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Проведение мероприятий в области физической культуры, массового спорта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13 0 03 06020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13 0 03 06020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13 0 03 06020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"Кадровые ресурсы в муниципальном районе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14 0 00 00000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3 753 796,00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3 753 796,00</w:t>
            </w:r>
          </w:p>
        </w:tc>
      </w:tr>
      <w:tr w:rsidR="00101E12" w:rsidRPr="00101E12" w:rsidTr="00D01AE2">
        <w:trPr>
          <w:trHeight w:val="157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lastRenderedPageBreak/>
              <w:t>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14 0 01 00000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3 653 796,00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3 653 796,00</w:t>
            </w:r>
          </w:p>
        </w:tc>
      </w:tr>
      <w:tr w:rsidR="00101E12" w:rsidRPr="00101E12" w:rsidTr="00D01AE2">
        <w:trPr>
          <w:trHeight w:val="157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14 0 01 02710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1 041 600,00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1 041 600,00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14 0 01 02710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1 041 600,00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1 041 600,00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14 0 01 02710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1 041 600,00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1 041 600,00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Стимулирование Глав администраций сельских поселений МР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14 0 01 02720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1 820 196,00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1 820 196,00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14 0 01 02720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1 820 196,00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1 820 196,00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14 0 01 02720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1 820 196,00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1 820 196,00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Ежемесячная социальная выплата как лицу, замещавшему должность муниципальной службы в администрации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14 0 01 02750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792 000,00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792 000,00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Социальное обеспечение и иные выплаты населению</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14 0 01 02750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792 000,00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792 000,00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Публичные нормативные социальные выплаты гражданам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14 0 01 02750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792 000,00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792 000,00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"Повышение качества трудовых ресурсов"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14 0 02 00000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100 000,00</w:t>
            </w:r>
          </w:p>
        </w:tc>
      </w:tr>
      <w:tr w:rsidR="00101E12" w:rsidRPr="00101E12" w:rsidTr="00D01AE2">
        <w:trPr>
          <w:trHeight w:val="157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Обеспечение подготовки новых специалистов и повышение квалификации уже работающих, в том числе обучение, повышение квалификации, профессиональную переподготовку и стажировку работников органов местного самоуправления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14 0 02 02740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14 0 02 02740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14 0 02 02740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 xml:space="preserve">Муниципальная программа "Развитие дорожного хозяйства на территории муниципального района "Ферзиковский </w:t>
            </w:r>
            <w:r w:rsidRPr="00101E12">
              <w:rPr>
                <w:b/>
                <w:bCs/>
                <w:color w:val="000000"/>
              </w:rPr>
              <w:lastRenderedPageBreak/>
              <w:t>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lastRenderedPageBreak/>
              <w:t>24 0 00 00000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22 883 350,00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24 587 815,00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lastRenderedPageBreak/>
              <w:t>Основное мероприятие "Ремонт автомобильных дорог общего пользования местного значения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24 0 02 00000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11 800 052,00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13 504 517,00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Ремонт автомобильных дорог общего пользования местного значения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24 0 02 9Д002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11 800 052,00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13 504 517,00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24 0 02 9Д002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11 800 052,00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13 504 517,00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 0 02 9Д002</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11 800 052,00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13 504 517,00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"Содержание автомобильных дорог общего пользования местного значения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24 0 03 00000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11 083 298,00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11 083 298,00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Содержание автомобильных дорог общего пользования местного значения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24 0 03 9Д003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1 000 000,00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1 000 000,00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24 0 03 9Д003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1 000 000,00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1 000 000,00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 0 03 9Д003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1 000 000,00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1 000 000,00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Осуществление дорожной деятельности в отношении автомобильных дорог местного значения (переданные полномочия из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24 0 03 9Д03Ф</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10 083 298,00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10 083 298,00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24 0 03 9Д03Ф</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10 083 298,00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10 083 298,00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 0 03 9Д03Ф</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10 083 298,00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10 083 298,00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"Развитие сельского хозяйства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25 0 00 00000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6 844 396,00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6 844 396,00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0"/>
              <w:rPr>
                <w:color w:val="000000"/>
              </w:rPr>
            </w:pPr>
            <w:r w:rsidRPr="00101E12">
              <w:rPr>
                <w:color w:val="000000"/>
              </w:rPr>
              <w:t>Подпрограмма "Развитие сельского хозяйства и рынков сельскохозяйственной продукции"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25 1 00 00000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6 844 396,00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6 844 396,00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Центральный аппарат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25 1 00 00400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6 144 396,00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6 144 396,00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25 1 00 00400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5 143 726,00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5 143 726,00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lastRenderedPageBreak/>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25 1 00 00400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5 143 726,00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5 143 726,00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25 1 00 00400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997 670,00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997 670,00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25 1 00 00400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997 670,00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997 670,00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25 1 00 00400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25 1 00 00400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системы сбыта и регулирования  рынков сельскохозяйственной продукции"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25 1 01 00000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Проведение выставок, ярмарок, конкурсов и других мероприятий в сельском хозяйстве</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25 1 01 88110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25 1 01 88110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25 1 01 88110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подотрасли животноводства и переработки ее продукции"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25 1 03 00000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Субсидии на 1 литр реализованного молока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25 1 03 88140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25 1 03 88140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25 1 03 88140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"Техническая модернизация агропромышленного комплекса"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25 1 04 00000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Субсидии на возмещение части фактически произведенных затрат на приобретение сельскохозяйственной техники и оборудования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25 1 04 88150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25 1 04 88150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25 1 04 88150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"Энергосбережение и повышение энергоэффективности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30 0 00 00000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1 848 958,78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600 000,00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"Энергосбережение в сфере ЖКХ"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30 0 01 00000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1 848 958,78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600 000,00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 xml:space="preserve">Выполнение мероприятий по подготовке к отопительному периоду объектов </w:t>
            </w:r>
            <w:proofErr w:type="gramStart"/>
            <w:r w:rsidRPr="00101E12">
              <w:rPr>
                <w:color w:val="000000"/>
              </w:rPr>
              <w:t>тепло-</w:t>
            </w:r>
            <w:r w:rsidRPr="00101E12">
              <w:rPr>
                <w:color w:val="000000"/>
              </w:rPr>
              <w:lastRenderedPageBreak/>
              <w:t>энергетического</w:t>
            </w:r>
            <w:proofErr w:type="gramEnd"/>
            <w:r w:rsidRPr="00101E12">
              <w:rPr>
                <w:color w:val="000000"/>
              </w:rPr>
              <w:t xml:space="preserve"> комплекса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lastRenderedPageBreak/>
              <w:t>30 0 01 07064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1 848 958,78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30 0 01 07064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1 848 958,78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30 0 01 07064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1 848 958,78</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38 0 00 00000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15 407 630,70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13 783 407,78</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Центральный аппарат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38 0 00 00400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9 405 230,00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9 405 230,00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38 0 00 00400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8 851 903,00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8 851 903,00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38 0 00 00400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8 851 903,00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8 851 903,00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38 0 00 00400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553 327,00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553 327,00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38 0 00 00400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553 327,00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553 327,00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38 0 01 00000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Реализация мероприятий в сфере управления государственным имуществом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38 0 01 86220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38 0 01 86220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38 0 01 86220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"Обеспечение рационального, эффективного использования земельных участков, в том числе находящихся в муниципальной собственности"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38 0 02 00000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1 478 400,00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1 478 400,00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Мероприятия в области земельных отношений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38 0 02 8623Ф</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38 0 02 8623Ф</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lastRenderedPageBreak/>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38 0 02 8623Ф</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Проведение комплексных кадастровых работ за счет средств областного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38 0 02 S6280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578 400,00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578 400,00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38 0 02 S6280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578 400,00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578 400,00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38 0 02 S6280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578 400,00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578 400,00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"Разработка, корректировка документов территориального планирования Ферзиковского района Калужской области"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38 0 03 00000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4 230 666,70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2 699 777,78</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Реализация мероприятий в области земельных отношений (переданные полномочия)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38 0 03 8623П</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140 000,00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140 000,00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38 0 03 8623П</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140 000,00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140 000,00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38 0 03 8623П</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140 000,00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140 000,00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Субсидии на разработку или внесение изменений в документы территориального планирования и градостроительного зонирования, разработка документации по планировке территории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38 0 03 S7090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4 090 666,70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2 559 777,78</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38 0 03 S7090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4 090 666,70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2 559 777,78</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38 0 03 S7090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4 090 666,70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2 559 777,78</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"Повышение уровня привлекательности профессиональной деятельности в сфере архитектуры и градостроительства"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38 0 04 00000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93 334,00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38 0 04 S6233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93 334,00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38 0 04 S6233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93 334,00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38 0 04 S6233</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93 334,00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"Развитие малого и среднего предпринимательства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44 0 00 00000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1 619 876,59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1 619 876,59</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 xml:space="preserve">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w:t>
            </w:r>
            <w:r w:rsidRPr="00101E12">
              <w:rPr>
                <w:color w:val="000000"/>
              </w:rPr>
              <w:lastRenderedPageBreak/>
              <w:t>субъектов малого и среднего предпринимательства"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lastRenderedPageBreak/>
              <w:t>44 0 02 00000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1 619 876,59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1 619 876,59</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lastRenderedPageBreak/>
              <w:t>Софинансирование мероприятий муниципальных программ развития малого и среднего предпринимательства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44 0 02 S6840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1 619 876,59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1 619 876,59</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44 0 02 S6840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1 619 876,59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1 619 876,59</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44 0 02 S6840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1 619 876,59</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1 619 876,59</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"Комплексное развитие сельских территорий в Ферзиковском районе Калужской области"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48 0 00 00000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800 000,00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850 000,00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"Создание современного облика сельских территорий"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48 0 03 00000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850 000,00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Реализация проектов комплексного развития сельских территорий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48 0 03 88150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850 000,00</w:t>
            </w:r>
          </w:p>
        </w:tc>
      </w:tr>
      <w:tr w:rsidR="00101E12" w:rsidRPr="00101E12" w:rsidTr="00D01AE2">
        <w:trPr>
          <w:trHeight w:val="36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48 0 03 88150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850 000,00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48 0 03 88150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850 000,00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"Совершенствование системы управления общественными финансами Ферзиковского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51 0 00 00000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71 071 402,00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71 071 402,00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"Совершенствование системы управления бюджетным процессом"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51 0 01 00000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9 613 531,00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9 613 531,00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Центральный аппарат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51 0 01 00400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7 303 531,00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7 303 531,00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51 0 01 00400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5 967 823,00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5 967 823,00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51 0 01 00400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5 967 823,00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5 967 823,00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51 0 01 00400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1 329 708,00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1 329 708,00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51 0 01 00400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1 329 708,00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1 329 708,00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51 0 01 00400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51 0 01 00400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 xml:space="preserve">Исполнение полномочий поселения по формированию, исполнению бюджета </w:t>
            </w:r>
            <w:r w:rsidRPr="00101E12">
              <w:rPr>
                <w:color w:val="000000"/>
              </w:rPr>
              <w:lastRenderedPageBreak/>
              <w:t>поселения и контролю за исполнением данного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lastRenderedPageBreak/>
              <w:t>51 0 01 П0400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2 310 000,00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2 310 000,00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51 0 01 П0400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2 292 397,00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2 292 397,00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51 0 01 П0400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2 292 397,00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2 292 397,00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51 0 01 П0400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17 603,00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17 603,00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51 0 01 П0400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17 603,00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17 603,00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51 0 03 00000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61 457 871,00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61 457 871,00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51 0 03 00220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61 457 871,00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61 457 871,00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51 0 03 00220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61 457 871,00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61 457 871,00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Дотации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51 0 03 00220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61 457 871,00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61 457 871,00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"Развитие муниципальной службы в муниципальном районе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52 0 00 00000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44 139 863,00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44 157 717,00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системы муниципальной службы"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52 0 01 00000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42 649 663,00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42 667 517,00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Центральный аппарат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37 839 127,00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37 839 127,00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31 893 727,00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31 893 727,00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31 893 727,00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31 893 727,00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5 695 400,00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5 695 400,00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5 695 400,00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5 695 400,00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250 000,00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52 0 01 00400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lastRenderedPageBreak/>
              <w:t>Формирование и содержание областных архивных фондов (за счет средств местного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52 0 01 00420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90 290,00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90 290,00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52 0 01 00420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90 290,00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90 290,00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52 0 01 00420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90 290,00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90 290,00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Глава местной администрации (исполнительно-распорядительного органа муниципального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52 0 01 00450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1 621 677,00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1 621 677,00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52 0 01 00450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1 621 677,00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1 621 677,00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52 0 01 00450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1 621 677,00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1 621 677,00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Формирование и содержание архивных фондов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52 0 01 00800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793 212,00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793 212,00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52 0 01 00800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793 212,00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793 212,00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52 0 01 00800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793 212,00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793 212,00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Осуществление переданных полномочий Российской Федерации по государственной регистрации актов гражданского состояния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52 0 01 59340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490 357,00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508 211,00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52 0 01 59340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490 357,00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508 211,00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52 0 01 59340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490 357,00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508 211,00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Исполнение полномочий поселения по формированию, исполнению бюджета поселения и контролю за исполнением данного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01 П0400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1 815 000,00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1 815 000,00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01 П0400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1 815 000,00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1 815 000,00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lastRenderedPageBreak/>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01 П0400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1 815 000,00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1 815 000,00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"Развитие кадрового потенциала муниципальной службы"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52 0 02 00000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Проведение ежегодной диспансеризации муниципальных служащих</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52 0 02 00740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52 0 02 00740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52 0 02 00740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дополнительного профессионального обучения муниципальных служащих. выборных должностных лиц местного самоуправления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52 0 02 00780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52 0 02 00780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300 000,00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52 0 02 00780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300 000,00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обучения лиц, включенных в кадровый резерв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52 0 02 00790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52 0 02 00790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52 0 02 00790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"Повышение эффективности взаимодействия муниципальной службы и населения"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52 0 03 00000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990 200,00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990 200,00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Выполнение других обязательств государства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52 0 03 00920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990 200,00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990 200,00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52 0 03 00920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990 200,00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990 200,00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52 0 03 00920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990 200,00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990 200,00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"Развитие потребительской кооперации на территории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53 0 00 00000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1 900 000,00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1 900 000,00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53 0 01 00000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1 900 000,00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1 900 000,00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Возмещение расходов по доставке товаров первой необходимости в сельские магазины и отдаленные населенные пункты, расположенные свыше 11 км от пункта получения товара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53 0 01 07070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1 900 000,00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1 900 000,00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lastRenderedPageBreak/>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53 0 01 07070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1 900 000,00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1 900 000,00</w:t>
            </w:r>
          </w:p>
        </w:tc>
      </w:tr>
      <w:tr w:rsidR="00101E12" w:rsidRPr="00101E12" w:rsidTr="00D01AE2">
        <w:trPr>
          <w:trHeight w:val="36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53 0 01 07070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1 900 000,00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1 900 000,00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"Противодействие злоупотреблению наркотиками в муниципальном районе "Ферзиковский район" на 2024-2028 годы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56 0 00 00000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60 000,00</w:t>
            </w:r>
          </w:p>
        </w:tc>
      </w:tr>
      <w:tr w:rsidR="00101E12" w:rsidRPr="00101E12" w:rsidTr="00D01AE2">
        <w:trPr>
          <w:trHeight w:val="157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56 0 01 00000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60 000,00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Проведение комплекса мероприятий, направленных на профилактику наркомании и  пропаганду здорового образа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56 0 01 07140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56 0 01 07140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56 0 01 07140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Поддержка и развитие районной газеты "Ферзиковсккие вести"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65 0 00 00000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7 046 248,00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7 046 248,00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65 0 01 00000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7 046 248,00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7 046 248,00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Расходы на обеспечение деятельности (оказание услуг) государственных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65 0 01 00590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7 046 248,00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7 046 248,00</w:t>
            </w:r>
          </w:p>
        </w:tc>
      </w:tr>
      <w:tr w:rsidR="00101E12"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65 0 01 00590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4 812 248,00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4 812 248,00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Расходы на выплаты персоналу казенных учреждений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65 0 01 00590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110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4 812 248,00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4 812 248,00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65 0 01 00590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2 224 000,00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2 224 000,00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65 0 01 00590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2 224 000,00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2 224 000,00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65 0 01 00590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65 0 01 00590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lastRenderedPageBreak/>
              <w:t>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66 0 00 00000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7 874 246,00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7 900 000,00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66 0 01 00000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7 874 246,00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7 900 000,00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Отдельные мероприятия в области автомобильного транспорта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66 0 01 05560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7 874 246,00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7 900 000,00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66 0 01 05560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7 874 246,00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7 900 000,00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66 0 01 05560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7 874 246,00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7 900 000,00</w:t>
            </w:r>
          </w:p>
        </w:tc>
      </w:tr>
      <w:tr w:rsidR="00101E12" w:rsidRPr="00101E12" w:rsidTr="0085064A">
        <w:trPr>
          <w:trHeight w:val="932"/>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67 0 00 00000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50 000,00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1"/>
              <w:rPr>
                <w:color w:val="000000"/>
              </w:rPr>
            </w:pPr>
            <w:r w:rsidRPr="00101E12">
              <w:rPr>
                <w:color w:val="000000"/>
              </w:rPr>
              <w:t>Основное мероприятие "Информационное, методическое обеспечение мер по профилактике терроризма и эктремизма, формированию культуры толерантности"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67 0 02 00000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1"/>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1"/>
              <w:rPr>
                <w:color w:val="000000"/>
              </w:rPr>
            </w:pPr>
            <w:r w:rsidRPr="00101E12">
              <w:rPr>
                <w:color w:val="000000"/>
              </w:rPr>
              <w:t>50 000,00</w:t>
            </w:r>
          </w:p>
        </w:tc>
      </w:tr>
      <w:tr w:rsidR="00101E12" w:rsidRPr="00101E12" w:rsidTr="00D01AE2">
        <w:trPr>
          <w:trHeight w:val="189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67 0 02 00004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67 0 02 00004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67 0 02 00004</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rPr>
                <w:b/>
                <w:bCs/>
                <w:color w:val="000000"/>
              </w:rPr>
            </w:pPr>
            <w:r w:rsidRPr="00101E12">
              <w:rPr>
                <w:b/>
                <w:bCs/>
                <w:color w:val="000000"/>
              </w:rPr>
              <w:t>Непрограммные расходы местного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71 0 00 00000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3 288 800,00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rPr>
                <w:b/>
                <w:bCs/>
                <w:color w:val="000000"/>
              </w:rPr>
            </w:pPr>
            <w:r w:rsidRPr="00101E12">
              <w:rPr>
                <w:b/>
                <w:bCs/>
                <w:color w:val="000000"/>
              </w:rPr>
              <w:t>3 338 800,00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0"/>
              <w:rPr>
                <w:color w:val="000000"/>
              </w:rPr>
            </w:pPr>
            <w:r w:rsidRPr="00101E12">
              <w:rPr>
                <w:color w:val="000000"/>
              </w:rPr>
              <w:t>Резервные фонды местных администраций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71 3 00 00000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100 000,00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Резервные фонды местных администраций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71 3 00 00600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100 000,00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71 3 00 00600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100 000,00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Резервные средства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71 3 00 00600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870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100 000,00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0"/>
              <w:rPr>
                <w:color w:val="000000"/>
              </w:rPr>
            </w:pPr>
            <w:r w:rsidRPr="00101E12">
              <w:rPr>
                <w:color w:val="000000"/>
              </w:rPr>
              <w:t>Реализация государственных функций, связанных с государственным управлением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71 4 00 00000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550 000,00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600 000,00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lastRenderedPageBreak/>
              <w:t>Организация мероприятий межпоселенческого характера по охране окружающей среды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71 4 00 93100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550 000,00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600 000,00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71 4 00 93100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550 000,00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3"/>
              <w:rPr>
                <w:color w:val="000000"/>
              </w:rPr>
            </w:pPr>
            <w:r w:rsidRPr="00101E12">
              <w:rPr>
                <w:color w:val="000000"/>
              </w:rPr>
              <w:t>600 000,00</w:t>
            </w:r>
          </w:p>
        </w:tc>
      </w:tr>
      <w:tr w:rsidR="00101E12"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71 4 00 93100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550 000,00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4"/>
              <w:rPr>
                <w:color w:val="000000"/>
              </w:rPr>
            </w:pPr>
            <w:r w:rsidRPr="00101E12">
              <w:rPr>
                <w:color w:val="000000"/>
              </w:rPr>
              <w:t>600 000,00</w:t>
            </w:r>
          </w:p>
        </w:tc>
      </w:tr>
      <w:tr w:rsidR="00101E12"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0"/>
              <w:rPr>
                <w:color w:val="000000"/>
              </w:rPr>
            </w:pPr>
            <w:r w:rsidRPr="00101E12">
              <w:rPr>
                <w:color w:val="000000"/>
              </w:rPr>
              <w:t>Поддержка жилищного хозяйства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71 7 00 00000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30 000,00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0"/>
              <w:rPr>
                <w:color w:val="000000"/>
              </w:rPr>
            </w:pPr>
            <w:r w:rsidRPr="00101E12">
              <w:rPr>
                <w:color w:val="000000"/>
              </w:rPr>
              <w:t>30 000,00</w:t>
            </w:r>
          </w:p>
        </w:tc>
      </w:tr>
      <w:tr w:rsidR="00101E12"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101E12" w:rsidRPr="00101E12" w:rsidRDefault="00101E12" w:rsidP="00101E12">
            <w:pPr>
              <w:outlineLvl w:val="2"/>
              <w:rPr>
                <w:color w:val="000000"/>
              </w:rPr>
            </w:pPr>
            <w:r w:rsidRPr="00101E12">
              <w:rPr>
                <w:color w:val="000000"/>
              </w:rPr>
              <w:t>Реализация мероприятий по осуществлению муниципального жилищного контроля (переданные полномочия муниципального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71 7 00 Ф5160</w:t>
            </w:r>
          </w:p>
        </w:tc>
        <w:tc>
          <w:tcPr>
            <w:tcW w:w="679" w:type="dxa"/>
            <w:tcBorders>
              <w:top w:val="nil"/>
              <w:left w:val="nil"/>
              <w:bottom w:val="single" w:sz="4" w:space="0" w:color="000000"/>
              <w:right w:val="single" w:sz="4" w:space="0" w:color="000000"/>
            </w:tcBorders>
            <w:shd w:val="clear" w:color="auto" w:fill="auto"/>
            <w:vAlign w:val="center"/>
            <w:hideMark/>
          </w:tcPr>
          <w:p w:rsidR="00101E12" w:rsidRPr="00101E12" w:rsidRDefault="00101E12"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30 000,00</w:t>
            </w:r>
          </w:p>
        </w:tc>
        <w:tc>
          <w:tcPr>
            <w:tcW w:w="1985" w:type="dxa"/>
            <w:tcBorders>
              <w:top w:val="nil"/>
              <w:left w:val="nil"/>
              <w:bottom w:val="single" w:sz="4" w:space="0" w:color="000000"/>
              <w:right w:val="single" w:sz="4" w:space="0" w:color="000000"/>
            </w:tcBorders>
            <w:shd w:val="clear" w:color="auto" w:fill="auto"/>
            <w:noWrap/>
            <w:vAlign w:val="center"/>
            <w:hideMark/>
          </w:tcPr>
          <w:p w:rsidR="00101E12" w:rsidRPr="00101E12" w:rsidRDefault="00101E12" w:rsidP="00101E12">
            <w:pPr>
              <w:jc w:val="right"/>
              <w:outlineLvl w:val="2"/>
              <w:rPr>
                <w:color w:val="000000"/>
              </w:rPr>
            </w:pPr>
            <w:r w:rsidRPr="00101E12">
              <w:rPr>
                <w:color w:val="000000"/>
              </w:rPr>
              <w:t>30 000,00</w:t>
            </w:r>
          </w:p>
        </w:tc>
      </w:tr>
      <w:tr w:rsidR="0085064A"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tcPr>
          <w:p w:rsidR="0085064A" w:rsidRPr="00101E12" w:rsidRDefault="0085064A" w:rsidP="00101E12">
            <w:pPr>
              <w:outlineLvl w:val="2"/>
              <w:rPr>
                <w:color w:val="000000"/>
              </w:rPr>
            </w:pPr>
            <w:r w:rsidRPr="0085064A">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tcPr>
          <w:p w:rsidR="0085064A" w:rsidRPr="00101E12" w:rsidRDefault="0085064A" w:rsidP="00101E12">
            <w:pPr>
              <w:jc w:val="center"/>
              <w:outlineLvl w:val="2"/>
              <w:rPr>
                <w:color w:val="000000"/>
              </w:rPr>
            </w:pPr>
            <w:r w:rsidRPr="00101E12">
              <w:rPr>
                <w:color w:val="000000"/>
              </w:rPr>
              <w:t>71 7 00 Ф5160</w:t>
            </w:r>
          </w:p>
        </w:tc>
        <w:tc>
          <w:tcPr>
            <w:tcW w:w="679" w:type="dxa"/>
            <w:tcBorders>
              <w:top w:val="nil"/>
              <w:left w:val="nil"/>
              <w:bottom w:val="single" w:sz="4" w:space="0" w:color="000000"/>
              <w:right w:val="single" w:sz="4" w:space="0" w:color="000000"/>
            </w:tcBorders>
            <w:shd w:val="clear" w:color="auto" w:fill="auto"/>
            <w:vAlign w:val="center"/>
          </w:tcPr>
          <w:p w:rsidR="0085064A" w:rsidRPr="00101E12" w:rsidRDefault="0085064A" w:rsidP="00101E12">
            <w:pPr>
              <w:jc w:val="center"/>
              <w:outlineLvl w:val="2"/>
              <w:rPr>
                <w:color w:val="000000"/>
              </w:rPr>
            </w:pPr>
            <w:r>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tcPr>
          <w:p w:rsidR="0085064A" w:rsidRPr="00101E12" w:rsidRDefault="0085064A" w:rsidP="00101E12">
            <w:pPr>
              <w:jc w:val="right"/>
              <w:outlineLvl w:val="2"/>
              <w:rPr>
                <w:color w:val="000000"/>
              </w:rPr>
            </w:pPr>
            <w:r>
              <w:rPr>
                <w:color w:val="000000"/>
              </w:rPr>
              <w:t>2 000,00</w:t>
            </w:r>
          </w:p>
        </w:tc>
        <w:tc>
          <w:tcPr>
            <w:tcW w:w="1985" w:type="dxa"/>
            <w:tcBorders>
              <w:top w:val="nil"/>
              <w:left w:val="nil"/>
              <w:bottom w:val="single" w:sz="4" w:space="0" w:color="000000"/>
              <w:right w:val="single" w:sz="4" w:space="0" w:color="000000"/>
            </w:tcBorders>
            <w:shd w:val="clear" w:color="auto" w:fill="auto"/>
            <w:noWrap/>
            <w:vAlign w:val="center"/>
          </w:tcPr>
          <w:p w:rsidR="0085064A" w:rsidRPr="00101E12" w:rsidRDefault="0085064A" w:rsidP="00101E12">
            <w:pPr>
              <w:jc w:val="right"/>
              <w:outlineLvl w:val="2"/>
              <w:rPr>
                <w:color w:val="000000"/>
              </w:rPr>
            </w:pPr>
            <w:r>
              <w:rPr>
                <w:color w:val="000000"/>
              </w:rPr>
              <w:t>2 000,00</w:t>
            </w:r>
          </w:p>
        </w:tc>
      </w:tr>
      <w:tr w:rsidR="0085064A"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tcPr>
          <w:p w:rsidR="0085064A" w:rsidRPr="00101E12" w:rsidRDefault="0085064A" w:rsidP="00165483">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tcPr>
          <w:p w:rsidR="0085064A" w:rsidRPr="00101E12" w:rsidRDefault="0085064A" w:rsidP="00101E12">
            <w:pPr>
              <w:jc w:val="center"/>
              <w:outlineLvl w:val="2"/>
              <w:rPr>
                <w:color w:val="000000"/>
              </w:rPr>
            </w:pPr>
            <w:r w:rsidRPr="00101E12">
              <w:rPr>
                <w:color w:val="000000"/>
              </w:rPr>
              <w:t>71 7 00 Ф5160</w:t>
            </w:r>
          </w:p>
        </w:tc>
        <w:tc>
          <w:tcPr>
            <w:tcW w:w="679" w:type="dxa"/>
            <w:tcBorders>
              <w:top w:val="nil"/>
              <w:left w:val="nil"/>
              <w:bottom w:val="single" w:sz="4" w:space="0" w:color="000000"/>
              <w:right w:val="single" w:sz="4" w:space="0" w:color="000000"/>
            </w:tcBorders>
            <w:shd w:val="clear" w:color="auto" w:fill="auto"/>
            <w:vAlign w:val="center"/>
          </w:tcPr>
          <w:p w:rsidR="0085064A" w:rsidRPr="00101E12" w:rsidRDefault="0085064A" w:rsidP="00101E12">
            <w:pPr>
              <w:jc w:val="center"/>
              <w:outlineLvl w:val="2"/>
              <w:rPr>
                <w:color w:val="000000"/>
              </w:rPr>
            </w:pPr>
            <w:r>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tcPr>
          <w:p w:rsidR="0085064A" w:rsidRPr="00101E12" w:rsidRDefault="0085064A" w:rsidP="00101E12">
            <w:pPr>
              <w:jc w:val="right"/>
              <w:outlineLvl w:val="2"/>
              <w:rPr>
                <w:color w:val="000000"/>
              </w:rPr>
            </w:pPr>
            <w:r>
              <w:rPr>
                <w:color w:val="000000"/>
              </w:rPr>
              <w:t>2 000,00</w:t>
            </w:r>
          </w:p>
        </w:tc>
        <w:tc>
          <w:tcPr>
            <w:tcW w:w="1985" w:type="dxa"/>
            <w:tcBorders>
              <w:top w:val="nil"/>
              <w:left w:val="nil"/>
              <w:bottom w:val="single" w:sz="4" w:space="0" w:color="000000"/>
              <w:right w:val="single" w:sz="4" w:space="0" w:color="000000"/>
            </w:tcBorders>
            <w:shd w:val="clear" w:color="auto" w:fill="auto"/>
            <w:noWrap/>
            <w:vAlign w:val="center"/>
          </w:tcPr>
          <w:p w:rsidR="0085064A" w:rsidRPr="00101E12" w:rsidRDefault="0085064A" w:rsidP="00101E12">
            <w:pPr>
              <w:jc w:val="right"/>
              <w:outlineLvl w:val="2"/>
              <w:rPr>
                <w:color w:val="000000"/>
              </w:rPr>
            </w:pPr>
            <w:r>
              <w:rPr>
                <w:color w:val="000000"/>
              </w:rPr>
              <w:t>2 000,00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71 7 00 Ф5160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500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Pr>
                <w:color w:val="000000"/>
              </w:rPr>
              <w:t>28</w:t>
            </w:r>
            <w:r w:rsidRPr="00101E12">
              <w:rPr>
                <w:color w:val="000000"/>
              </w:rPr>
              <w:t xml:space="preserve">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Pr>
                <w:color w:val="000000"/>
              </w:rPr>
              <w:t>28</w:t>
            </w:r>
            <w:r w:rsidRPr="00101E12">
              <w:rPr>
                <w:color w:val="000000"/>
              </w:rPr>
              <w:t xml:space="preserve">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Иные межбюджетные трансферты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71 7 00 Ф5160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540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Pr>
                <w:color w:val="000000"/>
              </w:rPr>
              <w:t>28</w:t>
            </w:r>
            <w:r w:rsidRPr="00101E12">
              <w:rPr>
                <w:color w:val="000000"/>
              </w:rPr>
              <w:t xml:space="preserve">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Pr>
                <w:color w:val="000000"/>
              </w:rPr>
              <w:t>28</w:t>
            </w:r>
            <w:r w:rsidRPr="00101E12">
              <w:rPr>
                <w:color w:val="000000"/>
              </w:rPr>
              <w:t xml:space="preserve">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0"/>
              <w:rPr>
                <w:color w:val="000000"/>
              </w:rPr>
            </w:pPr>
            <w:r w:rsidRPr="00101E12">
              <w:rPr>
                <w:color w:val="000000"/>
              </w:rPr>
              <w:t>Благоустройство</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71 9 00 00000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2 608 800,00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2 608 800,00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Организация и содержание мест захоронений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71 9 00 00540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2 608 800,00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2 608 800,00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Предоставление субсидий бюджетным, автономным учреждениям и иным некоммерческим организациям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71 9 00 00540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600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2 608 800,00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2 608 800,00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Субсидии бюджетным учреждениям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71 9 00 00540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610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2 608 800,00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2 608 800,00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rPr>
                <w:b/>
                <w:bCs/>
                <w:color w:val="000000"/>
              </w:rPr>
            </w:pPr>
            <w:r w:rsidRPr="00101E12">
              <w:rPr>
                <w:b/>
                <w:bCs/>
                <w:color w:val="000000"/>
              </w:rPr>
              <w:t>Непрограммные расходы органов местного самоуправления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rPr>
                <w:b/>
                <w:bCs/>
                <w:color w:val="000000"/>
              </w:rPr>
            </w:pPr>
            <w:r w:rsidRPr="00101E12">
              <w:rPr>
                <w:b/>
                <w:bCs/>
                <w:color w:val="000000"/>
              </w:rPr>
              <w:t>72 0 00 00000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3 465 242,00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3 465 242,00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0"/>
              <w:rPr>
                <w:color w:val="000000"/>
              </w:rPr>
            </w:pPr>
            <w:r w:rsidRPr="00101E12">
              <w:rPr>
                <w:color w:val="000000"/>
              </w:rPr>
              <w:t>Контрольно-счетный орган муниципального района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72 1 00 00000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3 365 242,00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3 365 242,00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Центральный аппарат</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72 1 00 00400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2 525 242,00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2 525 242,00</w:t>
            </w:r>
          </w:p>
        </w:tc>
      </w:tr>
      <w:tr w:rsidR="0085064A"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72 1 00 00400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2 451 242,00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2 451 242,00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72 1 00 00400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2 451 242,00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2 451 242,00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72 1 00 00400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71 000,00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71 000,00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72 1 00 00400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71 000,00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71 000,00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Иные бюджетные ассигнования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72 1 00 00400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800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3 000,00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3 000,00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Уплата налогов, сборов и иных платежей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72 1 00 00400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850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3 000,00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3 000,00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 xml:space="preserve">Исполнение полномочий поселения по формированию, исполнению бюджета поселения и контролю за исполнением </w:t>
            </w:r>
            <w:r w:rsidRPr="00101E12">
              <w:rPr>
                <w:color w:val="000000"/>
              </w:rPr>
              <w:lastRenderedPageBreak/>
              <w:t>данного бюджета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lastRenderedPageBreak/>
              <w:t>72 1 00 П0400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840 000,00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840 000,00</w:t>
            </w:r>
          </w:p>
        </w:tc>
      </w:tr>
      <w:tr w:rsidR="0085064A"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72 1 00 П0400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840 000,00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840 000,00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72 1 00 П0400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840 000,00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840 000,00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0"/>
              <w:rPr>
                <w:color w:val="000000"/>
              </w:rPr>
            </w:pPr>
            <w:r w:rsidRPr="00101E12">
              <w:rPr>
                <w:color w:val="000000"/>
              </w:rPr>
              <w:t>Обеспечение деятельности представительного органа местного самоуправления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72 2 00 00000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100 000,00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Депутаты представительного органа муниципального образования</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72 2 00 00420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100 000,00</w:t>
            </w:r>
          </w:p>
        </w:tc>
      </w:tr>
      <w:tr w:rsidR="0085064A"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72 2 00 00420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100 000,00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72 2 00 00420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100 000,00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100 000,00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rPr>
                <w:b/>
                <w:bCs/>
                <w:color w:val="000000"/>
              </w:rPr>
            </w:pPr>
            <w:r w:rsidRPr="00101E12">
              <w:rPr>
                <w:b/>
                <w:bCs/>
                <w:color w:val="000000"/>
              </w:rPr>
              <w:t>Непрограммные расходы по долговым обязательствам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rPr>
                <w:b/>
                <w:bCs/>
                <w:color w:val="000000"/>
              </w:rPr>
            </w:pPr>
            <w:r w:rsidRPr="00101E12">
              <w:rPr>
                <w:b/>
                <w:bCs/>
                <w:color w:val="000000"/>
              </w:rPr>
              <w:t>76 0 00 00000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5 000,00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5 000,00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0"/>
              <w:rPr>
                <w:color w:val="000000"/>
              </w:rPr>
            </w:pPr>
            <w:r w:rsidRPr="00101E12">
              <w:rPr>
                <w:color w:val="000000"/>
              </w:rPr>
              <w:t>Процентные платежи по долговым обязательствам</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76 5 00 00000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5 000,00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5 000,00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Процентные платежи по муниципальному долгу</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76 5 00 03000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5 000,00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5 000,00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Обслуживание государственного (муниципального) долга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76 5 00 03000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700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5 000,00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5 000,00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Обслуживание муниципального долга</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76 5 00 03000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730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5 000,00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5 000,00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rPr>
                <w:b/>
                <w:bCs/>
                <w:color w:val="000000"/>
              </w:rPr>
            </w:pPr>
            <w:r w:rsidRPr="00101E12">
              <w:rPr>
                <w:b/>
                <w:bCs/>
                <w:color w:val="000000"/>
              </w:rPr>
              <w:t>Осуществление переданных полномочий</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rPr>
                <w:b/>
                <w:bCs/>
                <w:color w:val="000000"/>
              </w:rPr>
            </w:pPr>
            <w:r w:rsidRPr="00101E12">
              <w:rPr>
                <w:b/>
                <w:bCs/>
                <w:color w:val="000000"/>
              </w:rPr>
              <w:t>87 0 00 00000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904 814,50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904 814,50</w:t>
            </w:r>
          </w:p>
        </w:tc>
      </w:tr>
      <w:tr w:rsidR="0085064A"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87 0 00 00900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66 381,00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66 381,00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87 0 00 00900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66 381,00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66 381,00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87 0 00 00900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66 381,00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66 381,00</w:t>
            </w:r>
          </w:p>
        </w:tc>
      </w:tr>
      <w:tr w:rsidR="0085064A"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87 0 00 22220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2 766,00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2 766,00</w:t>
            </w:r>
          </w:p>
        </w:tc>
      </w:tr>
      <w:tr w:rsidR="0085064A" w:rsidRPr="00101E12" w:rsidTr="00D01AE2">
        <w:trPr>
          <w:trHeight w:val="126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01E12">
              <w:rPr>
                <w:color w:val="000000"/>
              </w:rPr>
              <w:lastRenderedPageBreak/>
              <w:t>внебюджетными фондами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lastRenderedPageBreak/>
              <w:t>87 0 00 22220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100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2 766,00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2 766,00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lastRenderedPageBreak/>
              <w:t>Расходы на выплаты персоналу государственных (муниципальных) органов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87 0 00 22220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120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2 766,00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2 766,00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Организация мероприятий при осуществлении деятельности по обращению с животными без владельцев</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87 0 00 88410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835 667,50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835 667,50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87 0 00 88410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835 667,50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835 667,50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87 0 00 88410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835 667,50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835 667,50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rPr>
                <w:b/>
                <w:bCs/>
                <w:color w:val="000000"/>
              </w:rPr>
            </w:pPr>
            <w:r w:rsidRPr="00101E12">
              <w:rPr>
                <w:b/>
                <w:bCs/>
                <w:color w:val="000000"/>
              </w:rPr>
              <w:t>Реализация функций иных федеральных органов государственной власти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rPr>
                <w:b/>
                <w:bCs/>
                <w:color w:val="000000"/>
              </w:rPr>
            </w:pPr>
            <w:r w:rsidRPr="00101E12">
              <w:rPr>
                <w:b/>
                <w:bCs/>
                <w:color w:val="000000"/>
              </w:rPr>
              <w:t>99 0 00 00000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26 118,00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679,00</w:t>
            </w:r>
          </w:p>
        </w:tc>
      </w:tr>
      <w:tr w:rsidR="0085064A" w:rsidRPr="00101E12" w:rsidTr="00D01AE2">
        <w:trPr>
          <w:trHeight w:val="31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0"/>
              <w:rPr>
                <w:color w:val="000000"/>
              </w:rPr>
            </w:pPr>
            <w:r w:rsidRPr="00101E12">
              <w:rPr>
                <w:color w:val="000000"/>
              </w:rPr>
              <w:t>Непрограммные расходы</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99 9 00 00000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0"/>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26 118,00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0"/>
              <w:rPr>
                <w:color w:val="000000"/>
              </w:rPr>
            </w:pPr>
            <w:r w:rsidRPr="00101E12">
              <w:rPr>
                <w:color w:val="000000"/>
              </w:rPr>
              <w:t>679,00</w:t>
            </w:r>
          </w:p>
        </w:tc>
      </w:tr>
      <w:tr w:rsidR="0085064A" w:rsidRPr="00101E12" w:rsidTr="00D01AE2">
        <w:trPr>
          <w:trHeight w:val="945"/>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2"/>
              <w:rPr>
                <w:color w:val="000000"/>
              </w:rPr>
            </w:pPr>
            <w:r w:rsidRPr="00101E12">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99 9 00 51200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2"/>
              <w:rPr>
                <w:color w:val="000000"/>
              </w:rPr>
            </w:pPr>
            <w:r w:rsidRPr="00101E12">
              <w:rPr>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26 118,00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2"/>
              <w:rPr>
                <w:color w:val="000000"/>
              </w:rPr>
            </w:pPr>
            <w:r w:rsidRPr="00101E12">
              <w:rPr>
                <w:color w:val="000000"/>
              </w:rPr>
              <w:t>679,00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3"/>
              <w:rPr>
                <w:color w:val="000000"/>
              </w:rPr>
            </w:pPr>
            <w:r w:rsidRPr="00101E12">
              <w:rPr>
                <w:color w:val="000000"/>
              </w:rPr>
              <w:t>Закупка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99 9 00 51200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3"/>
              <w:rPr>
                <w:color w:val="000000"/>
              </w:rPr>
            </w:pPr>
            <w:r w:rsidRPr="00101E12">
              <w:rPr>
                <w:color w:val="000000"/>
              </w:rPr>
              <w:t>200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26 118,00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3"/>
              <w:rPr>
                <w:color w:val="000000"/>
              </w:rPr>
            </w:pPr>
            <w:r w:rsidRPr="00101E12">
              <w:rPr>
                <w:color w:val="000000"/>
              </w:rPr>
              <w:t>679,00</w:t>
            </w:r>
          </w:p>
        </w:tc>
      </w:tr>
      <w:tr w:rsidR="0085064A" w:rsidRPr="00101E12" w:rsidTr="00D01AE2">
        <w:trPr>
          <w:trHeight w:val="630"/>
        </w:trPr>
        <w:tc>
          <w:tcPr>
            <w:tcW w:w="4908" w:type="dxa"/>
            <w:tcBorders>
              <w:top w:val="nil"/>
              <w:left w:val="single" w:sz="4" w:space="0" w:color="000000"/>
              <w:bottom w:val="single" w:sz="4" w:space="0" w:color="000000"/>
              <w:right w:val="single" w:sz="4" w:space="0" w:color="000000"/>
            </w:tcBorders>
            <w:shd w:val="clear" w:color="auto" w:fill="auto"/>
            <w:vAlign w:val="center"/>
            <w:hideMark/>
          </w:tcPr>
          <w:p w:rsidR="0085064A" w:rsidRPr="00101E12" w:rsidRDefault="0085064A" w:rsidP="00101E12">
            <w:pPr>
              <w:outlineLvl w:val="4"/>
              <w:rPr>
                <w:color w:val="000000"/>
              </w:rPr>
            </w:pPr>
            <w:r w:rsidRPr="00101E12">
              <w:rPr>
                <w:color w:val="000000"/>
              </w:rPr>
              <w:t>Иные закупки товаров, работ и услуг для обеспечения государственных (муниципальных) нужд</w:t>
            </w:r>
          </w:p>
        </w:tc>
        <w:tc>
          <w:tcPr>
            <w:tcW w:w="1755" w:type="dxa"/>
            <w:gridSpan w:val="2"/>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99 9 00 51200</w:t>
            </w:r>
          </w:p>
        </w:tc>
        <w:tc>
          <w:tcPr>
            <w:tcW w:w="679" w:type="dxa"/>
            <w:tcBorders>
              <w:top w:val="nil"/>
              <w:left w:val="nil"/>
              <w:bottom w:val="single" w:sz="4" w:space="0" w:color="000000"/>
              <w:right w:val="single" w:sz="4" w:space="0" w:color="000000"/>
            </w:tcBorders>
            <w:shd w:val="clear" w:color="auto" w:fill="auto"/>
            <w:vAlign w:val="center"/>
            <w:hideMark/>
          </w:tcPr>
          <w:p w:rsidR="0085064A" w:rsidRPr="00101E12" w:rsidRDefault="0085064A" w:rsidP="00101E12">
            <w:pPr>
              <w:jc w:val="center"/>
              <w:outlineLvl w:val="4"/>
              <w:rPr>
                <w:color w:val="000000"/>
              </w:rPr>
            </w:pPr>
            <w:r w:rsidRPr="00101E12">
              <w:rPr>
                <w:color w:val="000000"/>
              </w:rPr>
              <w:t>240</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26 118,00</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outlineLvl w:val="4"/>
              <w:rPr>
                <w:color w:val="000000"/>
              </w:rPr>
            </w:pPr>
            <w:r w:rsidRPr="00101E12">
              <w:rPr>
                <w:color w:val="000000"/>
              </w:rPr>
              <w:t>679,00</w:t>
            </w:r>
          </w:p>
        </w:tc>
      </w:tr>
      <w:tr w:rsidR="0085064A" w:rsidRPr="00101E12" w:rsidTr="00D01AE2">
        <w:trPr>
          <w:trHeight w:val="255"/>
        </w:trPr>
        <w:tc>
          <w:tcPr>
            <w:tcW w:w="4908" w:type="dxa"/>
            <w:tcBorders>
              <w:top w:val="nil"/>
              <w:left w:val="single" w:sz="4" w:space="0" w:color="000000"/>
              <w:bottom w:val="single" w:sz="4" w:space="0" w:color="000000"/>
              <w:right w:val="single" w:sz="4" w:space="0" w:color="000000"/>
            </w:tcBorders>
            <w:shd w:val="clear" w:color="auto" w:fill="auto"/>
            <w:noWrap/>
            <w:vAlign w:val="bottom"/>
            <w:hideMark/>
          </w:tcPr>
          <w:p w:rsidR="0085064A" w:rsidRPr="00101E12" w:rsidRDefault="0085064A" w:rsidP="00101E12">
            <w:pPr>
              <w:rPr>
                <w:b/>
                <w:bCs/>
                <w:color w:val="000000"/>
              </w:rPr>
            </w:pPr>
            <w:r w:rsidRPr="00101E12">
              <w:rPr>
                <w:b/>
                <w:bCs/>
                <w:color w:val="000000"/>
              </w:rPr>
              <w:t>Всего</w:t>
            </w:r>
          </w:p>
        </w:tc>
        <w:tc>
          <w:tcPr>
            <w:tcW w:w="1755" w:type="dxa"/>
            <w:gridSpan w:val="2"/>
            <w:tcBorders>
              <w:top w:val="nil"/>
              <w:left w:val="nil"/>
              <w:bottom w:val="single" w:sz="4" w:space="0" w:color="000000"/>
              <w:right w:val="single" w:sz="4" w:space="0" w:color="000000"/>
            </w:tcBorders>
            <w:shd w:val="clear" w:color="auto" w:fill="auto"/>
            <w:noWrap/>
            <w:vAlign w:val="bottom"/>
            <w:hideMark/>
          </w:tcPr>
          <w:p w:rsidR="0085064A" w:rsidRPr="00101E12" w:rsidRDefault="0085064A" w:rsidP="00101E12">
            <w:pPr>
              <w:rPr>
                <w:b/>
                <w:bCs/>
                <w:color w:val="000000"/>
              </w:rPr>
            </w:pPr>
            <w:r w:rsidRPr="00101E12">
              <w:rPr>
                <w:b/>
                <w:bCs/>
                <w:color w:val="000000"/>
              </w:rPr>
              <w:t> </w:t>
            </w:r>
          </w:p>
        </w:tc>
        <w:tc>
          <w:tcPr>
            <w:tcW w:w="679" w:type="dxa"/>
            <w:tcBorders>
              <w:top w:val="nil"/>
              <w:left w:val="nil"/>
              <w:bottom w:val="single" w:sz="4" w:space="0" w:color="000000"/>
              <w:right w:val="single" w:sz="4" w:space="0" w:color="000000"/>
            </w:tcBorders>
            <w:shd w:val="clear" w:color="auto" w:fill="auto"/>
            <w:noWrap/>
            <w:vAlign w:val="bottom"/>
            <w:hideMark/>
          </w:tcPr>
          <w:p w:rsidR="0085064A" w:rsidRPr="00101E12" w:rsidRDefault="0085064A" w:rsidP="00101E12">
            <w:pPr>
              <w:rPr>
                <w:b/>
                <w:bCs/>
                <w:color w:val="000000"/>
              </w:rPr>
            </w:pPr>
            <w:r w:rsidRPr="00101E12">
              <w:rPr>
                <w:b/>
                <w:bCs/>
                <w:color w:val="000000"/>
              </w:rPr>
              <w:t> </w:t>
            </w:r>
          </w:p>
        </w:tc>
        <w:tc>
          <w:tcPr>
            <w:tcW w:w="1872"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948 794 419,61</w:t>
            </w:r>
          </w:p>
        </w:tc>
        <w:tc>
          <w:tcPr>
            <w:tcW w:w="1985" w:type="dxa"/>
            <w:tcBorders>
              <w:top w:val="nil"/>
              <w:left w:val="nil"/>
              <w:bottom w:val="single" w:sz="4" w:space="0" w:color="000000"/>
              <w:right w:val="single" w:sz="4" w:space="0" w:color="000000"/>
            </w:tcBorders>
            <w:shd w:val="clear" w:color="auto" w:fill="auto"/>
            <w:noWrap/>
            <w:vAlign w:val="center"/>
            <w:hideMark/>
          </w:tcPr>
          <w:p w:rsidR="0085064A" w:rsidRPr="00101E12" w:rsidRDefault="0085064A" w:rsidP="00101E12">
            <w:pPr>
              <w:jc w:val="right"/>
              <w:rPr>
                <w:b/>
                <w:bCs/>
                <w:color w:val="000000"/>
              </w:rPr>
            </w:pPr>
            <w:r w:rsidRPr="00101E12">
              <w:rPr>
                <w:b/>
                <w:bCs/>
                <w:color w:val="000000"/>
              </w:rPr>
              <w:t>1 016 263 331,88</w:t>
            </w:r>
          </w:p>
        </w:tc>
      </w:tr>
    </w:tbl>
    <w:p w:rsidR="003D0D8D" w:rsidRDefault="003D0D8D"/>
    <w:p w:rsidR="004477E3" w:rsidRDefault="004477E3"/>
    <w:tbl>
      <w:tblPr>
        <w:tblW w:w="9640" w:type="dxa"/>
        <w:tblInd w:w="93" w:type="dxa"/>
        <w:tblLook w:val="04A0" w:firstRow="1" w:lastRow="0" w:firstColumn="1" w:lastColumn="0" w:noHBand="0" w:noVBand="1"/>
      </w:tblPr>
      <w:tblGrid>
        <w:gridCol w:w="3760"/>
        <w:gridCol w:w="1960"/>
        <w:gridCol w:w="1960"/>
        <w:gridCol w:w="1960"/>
      </w:tblGrid>
      <w:tr w:rsidR="004477E3" w:rsidRPr="004477E3" w:rsidTr="004477E3">
        <w:trPr>
          <w:trHeight w:val="1290"/>
        </w:trPr>
        <w:tc>
          <w:tcPr>
            <w:tcW w:w="37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3920" w:type="dxa"/>
            <w:gridSpan w:val="2"/>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 xml:space="preserve">Приложение № 14 к Решению Районного Собрания муниципального района "Ферзиковский район" </w:t>
            </w:r>
            <w:r w:rsidR="003D6666" w:rsidRPr="003D6666">
              <w:rPr>
                <w:rFonts w:ascii="Arial CYR" w:hAnsi="Arial CYR" w:cs="Arial CYR"/>
                <w:sz w:val="20"/>
                <w:szCs w:val="20"/>
              </w:rPr>
              <w:t>от «18» декабря 2024 года №511</w:t>
            </w:r>
          </w:p>
        </w:tc>
      </w:tr>
      <w:tr w:rsidR="004477E3" w:rsidRPr="004477E3" w:rsidTr="004477E3">
        <w:trPr>
          <w:trHeight w:val="1290"/>
        </w:trPr>
        <w:tc>
          <w:tcPr>
            <w:tcW w:w="37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60" w:type="dxa"/>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sz w:val="20"/>
                <w:szCs w:val="20"/>
              </w:rPr>
            </w:pPr>
          </w:p>
        </w:tc>
        <w:tc>
          <w:tcPr>
            <w:tcW w:w="1960" w:type="dxa"/>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Таблица №1</w:t>
            </w:r>
          </w:p>
        </w:tc>
      </w:tr>
      <w:tr w:rsidR="004477E3" w:rsidRPr="004477E3" w:rsidTr="004477E3">
        <w:trPr>
          <w:trHeight w:val="1395"/>
        </w:trPr>
        <w:tc>
          <w:tcPr>
            <w:tcW w:w="9640" w:type="dxa"/>
            <w:gridSpan w:val="4"/>
            <w:tcBorders>
              <w:top w:val="nil"/>
              <w:left w:val="nil"/>
              <w:bottom w:val="nil"/>
              <w:right w:val="nil"/>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Распределение дотации на выравнивание бюджетной обеспеченности поселений Ферзиковского района на 2025 год и плановый период 2026 и 2027 годов</w:t>
            </w:r>
          </w:p>
        </w:tc>
      </w:tr>
      <w:tr w:rsidR="004477E3" w:rsidRPr="004477E3" w:rsidTr="004477E3">
        <w:trPr>
          <w:trHeight w:val="255"/>
        </w:trPr>
        <w:tc>
          <w:tcPr>
            <w:tcW w:w="37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r>
      <w:tr w:rsidR="004477E3" w:rsidRPr="004477E3" w:rsidTr="004477E3">
        <w:trPr>
          <w:trHeight w:val="69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Наименование поселений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2025 год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2026 год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2027 год</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"Поселок Ферзиково"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10 307 940</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10 307 940</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10 307 940</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"Село Авчурино"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3 456 752</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3 456 752</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3 456 752</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"Деревня Аристово"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5 009 215</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5 009 215</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5 009 215</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lastRenderedPageBreak/>
              <w:t>СП "Бебелевский сельсовет"</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4 525 496</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4 525 496</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4 525 496</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"Деревня Бронцы"</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99 125</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99 125</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99 125</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"Село Грабцево"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101 708</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101 708</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101 708</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"Поселок Дугна"</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4 874 330</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4 874 330</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4 874 330</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"Деревня Зудна"</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4 859 849</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4 859 849</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4 859 849</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"Село Кольцово"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3 833 624</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3 833 624</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3 833 624</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"Деревня Красный городок"</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3 051 640</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3 051 640</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3 051 640</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"Октябрьский сельсовет"</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5 010 413</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5 010 413</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5 010 413</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"Село Сашкино"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4 250 682</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4 250 682</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4 250 682</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"Деревня Сугоново"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4 275 930</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4 275 930</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4 275 930</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"Село Ферзиково"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3 457 411</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3 457 411</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3 457 411</w:t>
            </w:r>
          </w:p>
        </w:tc>
      </w:tr>
      <w:tr w:rsidR="004477E3" w:rsidRPr="004477E3" w:rsidTr="004477E3">
        <w:trPr>
          <w:trHeight w:val="3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СП "Деревня Ястребовка"</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4 508 736</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4 508 736</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rPr>
            </w:pPr>
            <w:r w:rsidRPr="004477E3">
              <w:rPr>
                <w:rFonts w:ascii="Arial CYR" w:hAnsi="Arial CYR" w:cs="Arial CYR"/>
              </w:rPr>
              <w:t>4 508 736</w:t>
            </w:r>
          </w:p>
        </w:tc>
      </w:tr>
      <w:tr w:rsidR="004477E3" w:rsidRPr="004477E3" w:rsidTr="004477E3">
        <w:trPr>
          <w:trHeight w:val="54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ИТОГО</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61 622 851</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61 622 851</w:t>
            </w:r>
          </w:p>
        </w:tc>
        <w:tc>
          <w:tcPr>
            <w:tcW w:w="1960" w:type="dxa"/>
            <w:tcBorders>
              <w:top w:val="nil"/>
              <w:left w:val="nil"/>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61 622 851</w:t>
            </w:r>
          </w:p>
        </w:tc>
      </w:tr>
    </w:tbl>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tbl>
      <w:tblPr>
        <w:tblW w:w="8920" w:type="dxa"/>
        <w:tblInd w:w="93" w:type="dxa"/>
        <w:tblLook w:val="04A0" w:firstRow="1" w:lastRow="0" w:firstColumn="1" w:lastColumn="0" w:noHBand="0" w:noVBand="1"/>
      </w:tblPr>
      <w:tblGrid>
        <w:gridCol w:w="3560"/>
        <w:gridCol w:w="1660"/>
        <w:gridCol w:w="1820"/>
        <w:gridCol w:w="1880"/>
      </w:tblGrid>
      <w:tr w:rsidR="004477E3" w:rsidRPr="004477E3" w:rsidTr="004477E3">
        <w:trPr>
          <w:trHeight w:val="2685"/>
        </w:trPr>
        <w:tc>
          <w:tcPr>
            <w:tcW w:w="3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8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r w:rsidRPr="004477E3">
              <w:rPr>
                <w:rFonts w:ascii="Arial CYR" w:hAnsi="Arial CYR" w:cs="Arial CYR"/>
                <w:sz w:val="20"/>
                <w:szCs w:val="20"/>
              </w:rPr>
              <w:t xml:space="preserve">Приложение  № 14 к Решению Районного Собрания муниципального района "Ферзиковский район" </w:t>
            </w:r>
            <w:r w:rsidR="003D6666" w:rsidRPr="003D6666">
              <w:rPr>
                <w:rFonts w:ascii="Arial CYR" w:hAnsi="Arial CYR" w:cs="Arial CYR"/>
                <w:sz w:val="20"/>
                <w:szCs w:val="20"/>
              </w:rPr>
              <w:t>от «18» декабря 2024 года №511</w:t>
            </w:r>
          </w:p>
        </w:tc>
      </w:tr>
      <w:tr w:rsidR="004477E3" w:rsidRPr="004477E3" w:rsidTr="004477E3">
        <w:trPr>
          <w:trHeight w:val="195"/>
        </w:trPr>
        <w:tc>
          <w:tcPr>
            <w:tcW w:w="3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8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p>
        </w:tc>
      </w:tr>
      <w:tr w:rsidR="004477E3" w:rsidRPr="004477E3" w:rsidTr="004477E3">
        <w:trPr>
          <w:trHeight w:val="255"/>
        </w:trPr>
        <w:tc>
          <w:tcPr>
            <w:tcW w:w="3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Таблица 2</w:t>
            </w:r>
          </w:p>
        </w:tc>
      </w:tr>
      <w:tr w:rsidR="004477E3" w:rsidRPr="004477E3" w:rsidTr="004477E3">
        <w:trPr>
          <w:trHeight w:val="120"/>
        </w:trPr>
        <w:tc>
          <w:tcPr>
            <w:tcW w:w="3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36"/>
                <w:szCs w:val="36"/>
              </w:rPr>
            </w:pPr>
          </w:p>
        </w:tc>
      </w:tr>
      <w:tr w:rsidR="004477E3" w:rsidRPr="004477E3" w:rsidTr="004477E3">
        <w:trPr>
          <w:trHeight w:val="3180"/>
        </w:trPr>
        <w:tc>
          <w:tcPr>
            <w:tcW w:w="8920" w:type="dxa"/>
            <w:gridSpan w:val="4"/>
            <w:tcBorders>
              <w:top w:val="nil"/>
              <w:left w:val="nil"/>
              <w:bottom w:val="nil"/>
              <w:right w:val="nil"/>
            </w:tcBorders>
            <w:shd w:val="clear" w:color="auto" w:fill="auto"/>
            <w:vAlign w:val="bottom"/>
            <w:hideMark/>
          </w:tcPr>
          <w:p w:rsidR="004477E3" w:rsidRPr="004477E3" w:rsidRDefault="004477E3" w:rsidP="004477E3">
            <w:pPr>
              <w:jc w:val="center"/>
              <w:rPr>
                <w:b/>
                <w:bCs/>
                <w:sz w:val="28"/>
                <w:szCs w:val="28"/>
              </w:rPr>
            </w:pPr>
            <w:r w:rsidRPr="004477E3">
              <w:rPr>
                <w:b/>
                <w:bCs/>
                <w:sz w:val="28"/>
                <w:szCs w:val="28"/>
              </w:rPr>
              <w:t>Распределение иных межбюджетных трансфертов, передаваемых бюджетам поселений из бюджета муниципального района «Ферзиковский район»  на осуществление части полномочий по осуществлению дорожной деятельности в отношении автомобильных дорог местного значения на 2025 год и на плановый период 2026 и 2027 годов</w:t>
            </w:r>
          </w:p>
        </w:tc>
      </w:tr>
      <w:tr w:rsidR="004477E3" w:rsidRPr="004477E3" w:rsidTr="004477E3">
        <w:trPr>
          <w:trHeight w:val="255"/>
        </w:trPr>
        <w:tc>
          <w:tcPr>
            <w:tcW w:w="3560" w:type="dxa"/>
            <w:tcBorders>
              <w:top w:val="nil"/>
              <w:left w:val="nil"/>
              <w:bottom w:val="nil"/>
              <w:right w:val="nil"/>
            </w:tcBorders>
            <w:shd w:val="clear" w:color="auto" w:fill="auto"/>
            <w:noWrap/>
            <w:vAlign w:val="bottom"/>
            <w:hideMark/>
          </w:tcPr>
          <w:p w:rsidR="004477E3" w:rsidRPr="004477E3" w:rsidRDefault="004477E3" w:rsidP="004477E3">
            <w:pPr>
              <w:rPr>
                <w:sz w:val="20"/>
                <w:szCs w:val="20"/>
              </w:rPr>
            </w:pPr>
          </w:p>
        </w:tc>
        <w:tc>
          <w:tcPr>
            <w:tcW w:w="1660" w:type="dxa"/>
            <w:tcBorders>
              <w:top w:val="nil"/>
              <w:left w:val="nil"/>
              <w:bottom w:val="nil"/>
              <w:right w:val="nil"/>
            </w:tcBorders>
            <w:shd w:val="clear" w:color="auto" w:fill="auto"/>
            <w:noWrap/>
            <w:vAlign w:val="bottom"/>
            <w:hideMark/>
          </w:tcPr>
          <w:p w:rsidR="004477E3" w:rsidRPr="004477E3" w:rsidRDefault="004477E3" w:rsidP="004477E3">
            <w:pPr>
              <w:rPr>
                <w:sz w:val="20"/>
                <w:szCs w:val="20"/>
              </w:rPr>
            </w:pPr>
          </w:p>
        </w:tc>
        <w:tc>
          <w:tcPr>
            <w:tcW w:w="1820" w:type="dxa"/>
            <w:tcBorders>
              <w:top w:val="nil"/>
              <w:left w:val="nil"/>
              <w:bottom w:val="nil"/>
              <w:right w:val="nil"/>
            </w:tcBorders>
            <w:shd w:val="clear" w:color="auto" w:fill="auto"/>
            <w:noWrap/>
            <w:vAlign w:val="bottom"/>
            <w:hideMark/>
          </w:tcPr>
          <w:p w:rsidR="004477E3" w:rsidRPr="004477E3" w:rsidRDefault="004477E3" w:rsidP="004477E3">
            <w:pPr>
              <w:rPr>
                <w:sz w:val="20"/>
                <w:szCs w:val="20"/>
              </w:rPr>
            </w:pPr>
          </w:p>
        </w:tc>
        <w:tc>
          <w:tcPr>
            <w:tcW w:w="1880" w:type="dxa"/>
            <w:tcBorders>
              <w:top w:val="nil"/>
              <w:left w:val="nil"/>
              <w:bottom w:val="nil"/>
              <w:right w:val="nil"/>
            </w:tcBorders>
            <w:shd w:val="clear" w:color="auto" w:fill="auto"/>
            <w:noWrap/>
            <w:vAlign w:val="bottom"/>
            <w:hideMark/>
          </w:tcPr>
          <w:p w:rsidR="004477E3" w:rsidRPr="004477E3" w:rsidRDefault="004477E3" w:rsidP="004477E3">
            <w:pPr>
              <w:jc w:val="right"/>
              <w:rPr>
                <w:sz w:val="20"/>
                <w:szCs w:val="20"/>
              </w:rPr>
            </w:pPr>
            <w:r w:rsidRPr="004477E3">
              <w:rPr>
                <w:sz w:val="20"/>
                <w:szCs w:val="20"/>
              </w:rPr>
              <w:t>(в рублях)</w:t>
            </w:r>
          </w:p>
        </w:tc>
      </w:tr>
      <w:tr w:rsidR="004477E3" w:rsidRPr="004477E3" w:rsidTr="004477E3">
        <w:trPr>
          <w:trHeight w:val="84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7E3" w:rsidRPr="004477E3" w:rsidRDefault="004477E3" w:rsidP="004477E3">
            <w:pPr>
              <w:jc w:val="center"/>
              <w:rPr>
                <w:b/>
                <w:bCs/>
              </w:rPr>
            </w:pPr>
            <w:r w:rsidRPr="004477E3">
              <w:rPr>
                <w:b/>
                <w:bCs/>
              </w:rPr>
              <w:lastRenderedPageBreak/>
              <w:t>Наименование поселения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b/>
                <w:bCs/>
              </w:rPr>
            </w:pPr>
            <w:r w:rsidRPr="004477E3">
              <w:rPr>
                <w:b/>
                <w:bCs/>
              </w:rPr>
              <w:t>2024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b/>
                <w:bCs/>
              </w:rPr>
            </w:pPr>
            <w:r w:rsidRPr="004477E3">
              <w:rPr>
                <w:b/>
                <w:bCs/>
              </w:rPr>
              <w:t>2025 год</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b/>
                <w:bCs/>
              </w:rPr>
            </w:pPr>
            <w:r w:rsidRPr="004477E3">
              <w:rPr>
                <w:b/>
                <w:bCs/>
              </w:rPr>
              <w:t>2026 год</w:t>
            </w:r>
          </w:p>
        </w:tc>
      </w:tr>
      <w:tr w:rsidR="004477E3" w:rsidRPr="004477E3" w:rsidTr="004477E3">
        <w:trPr>
          <w:trHeight w:val="24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jc w:val="center"/>
              <w:rPr>
                <w:sz w:val="20"/>
                <w:szCs w:val="20"/>
              </w:rPr>
            </w:pPr>
            <w:r w:rsidRPr="004477E3">
              <w:rPr>
                <w:sz w:val="20"/>
                <w:szCs w:val="20"/>
              </w:rPr>
              <w:t>1</w:t>
            </w:r>
          </w:p>
        </w:tc>
        <w:tc>
          <w:tcPr>
            <w:tcW w:w="166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sz w:val="20"/>
                <w:szCs w:val="20"/>
              </w:rPr>
            </w:pPr>
            <w:r w:rsidRPr="004477E3">
              <w:rPr>
                <w:sz w:val="20"/>
                <w:szCs w:val="20"/>
              </w:rPr>
              <w:t>2</w:t>
            </w:r>
          </w:p>
        </w:tc>
        <w:tc>
          <w:tcPr>
            <w:tcW w:w="182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sz w:val="20"/>
                <w:szCs w:val="20"/>
              </w:rPr>
            </w:pPr>
            <w:r w:rsidRPr="004477E3">
              <w:rPr>
                <w:sz w:val="20"/>
                <w:szCs w:val="20"/>
              </w:rPr>
              <w:t>3</w:t>
            </w:r>
          </w:p>
        </w:tc>
        <w:tc>
          <w:tcPr>
            <w:tcW w:w="188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sz w:val="20"/>
                <w:szCs w:val="20"/>
              </w:rPr>
            </w:pPr>
            <w:r w:rsidRPr="004477E3">
              <w:rPr>
                <w:sz w:val="20"/>
                <w:szCs w:val="20"/>
              </w:rPr>
              <w:t>4</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Поселок Ферзиково</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924 240,50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924 240,50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924 240,50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Поселок Дугна</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917 960,00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917 960,00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917 960,00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Бебелевский сельсовет</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586 683,50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586 683,50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586 683,50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Октябрьский сельсовет</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657 491,50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657 491,50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657 491,50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Авчурино</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586 683,50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586 683,50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586 683,50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Аристово</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406 351,00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406 351,00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406 351,00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Бронцы</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582 814,50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582 814,50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582 814,50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Грабцево</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806 607,00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806 607,00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806 607,00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Зудна</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850 703,00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850 703,00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850 703,00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Кольцово</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790 468,50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790 468,50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790 468,50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Красный Городок</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318 609,50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318 609,50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318 609,50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Сашкино</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779 444,50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779 444,50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779 444,50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Сугоново</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807 821,00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807 821,00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807 821,00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Ферзиково</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1 067 420,00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1 067 420,00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1 067 420,00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Ястребовка</w:t>
            </w:r>
          </w:p>
        </w:tc>
        <w:tc>
          <w:tcPr>
            <w:tcW w:w="16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428 260,00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0,00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0,00</w:t>
            </w:r>
          </w:p>
        </w:tc>
      </w:tr>
      <w:tr w:rsidR="004477E3" w:rsidRPr="004477E3" w:rsidTr="004477E3">
        <w:trPr>
          <w:trHeight w:val="31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b/>
                <w:bCs/>
              </w:rPr>
            </w:pPr>
            <w:r w:rsidRPr="004477E3">
              <w:rPr>
                <w:b/>
                <w:bCs/>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right"/>
              <w:rPr>
                <w:b/>
                <w:bCs/>
              </w:rPr>
            </w:pPr>
            <w:r w:rsidRPr="004477E3">
              <w:rPr>
                <w:b/>
                <w:bCs/>
              </w:rPr>
              <w:t>10 511 558,00</w:t>
            </w:r>
          </w:p>
        </w:tc>
        <w:tc>
          <w:tcPr>
            <w:tcW w:w="18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10 083 298,00</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10 083 298,00</w:t>
            </w:r>
          </w:p>
        </w:tc>
      </w:tr>
    </w:tbl>
    <w:p w:rsidR="004477E3" w:rsidRDefault="004477E3"/>
    <w:p w:rsidR="004477E3" w:rsidRDefault="004477E3"/>
    <w:p w:rsidR="004477E3" w:rsidRDefault="004477E3"/>
    <w:p w:rsidR="004477E3" w:rsidRDefault="004477E3"/>
    <w:tbl>
      <w:tblPr>
        <w:tblW w:w="9160" w:type="dxa"/>
        <w:tblInd w:w="93" w:type="dxa"/>
        <w:tblLook w:val="04A0" w:firstRow="1" w:lastRow="0" w:firstColumn="1" w:lastColumn="0" w:noHBand="0" w:noVBand="1"/>
      </w:tblPr>
      <w:tblGrid>
        <w:gridCol w:w="3760"/>
        <w:gridCol w:w="1560"/>
        <w:gridCol w:w="1580"/>
        <w:gridCol w:w="2260"/>
      </w:tblGrid>
      <w:tr w:rsidR="004477E3" w:rsidRPr="004477E3" w:rsidTr="004477E3">
        <w:trPr>
          <w:trHeight w:val="2055"/>
        </w:trPr>
        <w:tc>
          <w:tcPr>
            <w:tcW w:w="37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26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r w:rsidRPr="004477E3">
              <w:rPr>
                <w:rFonts w:ascii="Arial CYR" w:hAnsi="Arial CYR" w:cs="Arial CYR"/>
                <w:sz w:val="20"/>
                <w:szCs w:val="20"/>
              </w:rPr>
              <w:t xml:space="preserve">Приложение  № 14 к Решению Районного Собрания муниципального района "Ферзиковский район" </w:t>
            </w:r>
            <w:r w:rsidR="003D6666" w:rsidRPr="003D6666">
              <w:rPr>
                <w:rFonts w:ascii="Arial CYR" w:hAnsi="Arial CYR" w:cs="Arial CYR"/>
                <w:sz w:val="20"/>
                <w:szCs w:val="20"/>
              </w:rPr>
              <w:t>от «18» декабря 2024 года №511</w:t>
            </w:r>
          </w:p>
        </w:tc>
      </w:tr>
      <w:tr w:rsidR="004477E3" w:rsidRPr="004477E3" w:rsidTr="004477E3">
        <w:trPr>
          <w:trHeight w:val="390"/>
        </w:trPr>
        <w:tc>
          <w:tcPr>
            <w:tcW w:w="37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26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p>
        </w:tc>
      </w:tr>
      <w:tr w:rsidR="004477E3" w:rsidRPr="004477E3" w:rsidTr="004477E3">
        <w:trPr>
          <w:trHeight w:val="255"/>
        </w:trPr>
        <w:tc>
          <w:tcPr>
            <w:tcW w:w="37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260"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Таблица 3</w:t>
            </w:r>
          </w:p>
        </w:tc>
      </w:tr>
      <w:tr w:rsidR="004477E3" w:rsidRPr="004477E3" w:rsidTr="004477E3">
        <w:trPr>
          <w:trHeight w:val="255"/>
        </w:trPr>
        <w:tc>
          <w:tcPr>
            <w:tcW w:w="37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2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r>
      <w:tr w:rsidR="004477E3" w:rsidRPr="004477E3" w:rsidTr="004477E3">
        <w:trPr>
          <w:trHeight w:val="2955"/>
        </w:trPr>
        <w:tc>
          <w:tcPr>
            <w:tcW w:w="9160" w:type="dxa"/>
            <w:gridSpan w:val="4"/>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b/>
                <w:bCs/>
                <w:sz w:val="28"/>
                <w:szCs w:val="28"/>
              </w:rPr>
            </w:pPr>
            <w:r w:rsidRPr="004477E3">
              <w:rPr>
                <w:rFonts w:ascii="Arial CYR" w:hAnsi="Arial CYR" w:cs="Arial CYR"/>
                <w:b/>
                <w:bCs/>
                <w:sz w:val="28"/>
                <w:szCs w:val="28"/>
              </w:rPr>
              <w:t>Распределение иных межбюджетных трансфертов, передаваемых бюджетам поселений из бюджета муниципального района «Ферзиковский район»  на осуществление мероприятий по обеспечению безопасности людей на водных объектах, охране их жизни и здоровья   на 2025 год и на плановый период 2026 и 2027 годов</w:t>
            </w:r>
          </w:p>
        </w:tc>
      </w:tr>
      <w:tr w:rsidR="004477E3" w:rsidRPr="004477E3" w:rsidTr="004477E3">
        <w:trPr>
          <w:trHeight w:val="255"/>
        </w:trPr>
        <w:tc>
          <w:tcPr>
            <w:tcW w:w="37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5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260"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(в рублях)</w:t>
            </w:r>
          </w:p>
        </w:tc>
      </w:tr>
      <w:tr w:rsidR="004477E3" w:rsidRPr="004477E3" w:rsidTr="004477E3">
        <w:trPr>
          <w:trHeight w:val="97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Наименование поселения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2025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2026 год</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2027 год</w:t>
            </w:r>
          </w:p>
        </w:tc>
      </w:tr>
      <w:tr w:rsidR="004477E3" w:rsidRPr="004477E3" w:rsidTr="004477E3">
        <w:trPr>
          <w:trHeight w:val="2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2</w:t>
            </w:r>
          </w:p>
        </w:tc>
        <w:tc>
          <w:tcPr>
            <w:tcW w:w="158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3</w:t>
            </w:r>
          </w:p>
        </w:tc>
        <w:tc>
          <w:tcPr>
            <w:tcW w:w="226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4</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Поселок Ферзиково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lastRenderedPageBreak/>
              <w:t>Поселок Дугна</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Бебелевский сельсовет</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Октябрьский сельсовет</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Авчурино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Аристово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Бронцы</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Грабцево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Зудна</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Кольцово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Красный Городок</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Сашкино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Сугоново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Ферзиково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Ястребовка</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0,00</w:t>
            </w:r>
          </w:p>
        </w:tc>
      </w:tr>
      <w:tr w:rsidR="004477E3" w:rsidRPr="004477E3" w:rsidTr="004477E3">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b/>
                <w:bCs/>
              </w:rPr>
            </w:pPr>
            <w:r w:rsidRPr="004477E3">
              <w:rPr>
                <w:b/>
                <w:bCs/>
              </w:rPr>
              <w:t>Итого</w:t>
            </w:r>
          </w:p>
        </w:tc>
        <w:tc>
          <w:tcPr>
            <w:tcW w:w="15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45 000,00</w:t>
            </w:r>
          </w:p>
        </w:tc>
        <w:tc>
          <w:tcPr>
            <w:tcW w:w="15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42 000,00</w:t>
            </w:r>
          </w:p>
        </w:tc>
        <w:tc>
          <w:tcPr>
            <w:tcW w:w="22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42 000,00</w:t>
            </w:r>
          </w:p>
        </w:tc>
      </w:tr>
    </w:tbl>
    <w:p w:rsidR="004477E3" w:rsidRDefault="004477E3"/>
    <w:p w:rsidR="004477E3" w:rsidRDefault="004477E3"/>
    <w:p w:rsidR="004477E3" w:rsidRDefault="004477E3"/>
    <w:p w:rsidR="004477E3" w:rsidRDefault="004477E3"/>
    <w:p w:rsidR="004477E3" w:rsidRDefault="004477E3"/>
    <w:tbl>
      <w:tblPr>
        <w:tblW w:w="8780" w:type="dxa"/>
        <w:tblInd w:w="93" w:type="dxa"/>
        <w:tblLook w:val="04A0" w:firstRow="1" w:lastRow="0" w:firstColumn="1" w:lastColumn="0" w:noHBand="0" w:noVBand="1"/>
      </w:tblPr>
      <w:tblGrid>
        <w:gridCol w:w="3700"/>
        <w:gridCol w:w="1720"/>
        <w:gridCol w:w="1600"/>
        <w:gridCol w:w="1760"/>
      </w:tblGrid>
      <w:tr w:rsidR="004477E3" w:rsidRPr="004477E3" w:rsidTr="004477E3">
        <w:trPr>
          <w:trHeight w:val="2700"/>
        </w:trPr>
        <w:tc>
          <w:tcPr>
            <w:tcW w:w="37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6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r w:rsidRPr="004477E3">
              <w:rPr>
                <w:rFonts w:ascii="Arial CYR" w:hAnsi="Arial CYR" w:cs="Arial CYR"/>
                <w:sz w:val="20"/>
                <w:szCs w:val="20"/>
              </w:rPr>
              <w:t xml:space="preserve">Приложение  № 14 к Решению Районного Собрания муниципального района "Ферзиковский район" </w:t>
            </w:r>
            <w:r w:rsidR="003D6666" w:rsidRPr="003D6666">
              <w:rPr>
                <w:rFonts w:ascii="Arial CYR" w:hAnsi="Arial CYR" w:cs="Arial CYR"/>
                <w:sz w:val="20"/>
                <w:szCs w:val="20"/>
              </w:rPr>
              <w:t>от «18» декабря 2024 года №511</w:t>
            </w:r>
          </w:p>
        </w:tc>
      </w:tr>
      <w:tr w:rsidR="004477E3" w:rsidRPr="004477E3" w:rsidTr="004477E3">
        <w:trPr>
          <w:trHeight w:val="255"/>
        </w:trPr>
        <w:tc>
          <w:tcPr>
            <w:tcW w:w="37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Таблица 4</w:t>
            </w:r>
          </w:p>
        </w:tc>
      </w:tr>
      <w:tr w:rsidR="004477E3" w:rsidRPr="004477E3" w:rsidTr="004477E3">
        <w:trPr>
          <w:trHeight w:val="255"/>
        </w:trPr>
        <w:tc>
          <w:tcPr>
            <w:tcW w:w="8780" w:type="dxa"/>
            <w:gridSpan w:val="4"/>
            <w:vMerge w:val="restart"/>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b/>
                <w:bCs/>
                <w:sz w:val="22"/>
                <w:szCs w:val="22"/>
              </w:rPr>
            </w:pPr>
            <w:r w:rsidRPr="004477E3">
              <w:rPr>
                <w:rFonts w:ascii="Arial CYR" w:hAnsi="Arial CYR" w:cs="Arial CYR"/>
                <w:b/>
                <w:bCs/>
                <w:sz w:val="22"/>
                <w:szCs w:val="22"/>
              </w:rPr>
              <w:t xml:space="preserve">             Распределение иных межбюджетных трансфертов, передаваемых бюджетам поселений из бюджета муниципального района «Ферзиковский район»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 2025 год и на плановый период 2026 и 2027 годов</w:t>
            </w:r>
          </w:p>
        </w:tc>
      </w:tr>
      <w:tr w:rsidR="004477E3" w:rsidRPr="004477E3" w:rsidTr="004477E3">
        <w:trPr>
          <w:trHeight w:val="2985"/>
        </w:trPr>
        <w:tc>
          <w:tcPr>
            <w:tcW w:w="8780" w:type="dxa"/>
            <w:gridSpan w:val="4"/>
            <w:vMerge/>
            <w:tcBorders>
              <w:top w:val="nil"/>
              <w:left w:val="nil"/>
              <w:bottom w:val="nil"/>
              <w:right w:val="nil"/>
            </w:tcBorders>
            <w:vAlign w:val="center"/>
            <w:hideMark/>
          </w:tcPr>
          <w:p w:rsidR="004477E3" w:rsidRPr="004477E3" w:rsidRDefault="004477E3" w:rsidP="004477E3">
            <w:pPr>
              <w:rPr>
                <w:rFonts w:ascii="Arial CYR" w:hAnsi="Arial CYR" w:cs="Arial CYR"/>
                <w:b/>
                <w:bCs/>
                <w:sz w:val="22"/>
                <w:szCs w:val="22"/>
              </w:rPr>
            </w:pPr>
          </w:p>
        </w:tc>
      </w:tr>
      <w:tr w:rsidR="004477E3" w:rsidRPr="004477E3" w:rsidTr="004477E3">
        <w:trPr>
          <w:trHeight w:val="330"/>
        </w:trPr>
        <w:tc>
          <w:tcPr>
            <w:tcW w:w="7020" w:type="dxa"/>
            <w:gridSpan w:val="3"/>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b/>
                <w:bCs/>
              </w:rPr>
            </w:pPr>
          </w:p>
        </w:tc>
        <w:tc>
          <w:tcPr>
            <w:tcW w:w="176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b/>
                <w:bCs/>
                <w:sz w:val="28"/>
                <w:szCs w:val="28"/>
              </w:rPr>
            </w:pPr>
          </w:p>
        </w:tc>
      </w:tr>
      <w:tr w:rsidR="004477E3" w:rsidRPr="004477E3" w:rsidTr="004477E3">
        <w:trPr>
          <w:trHeight w:val="255"/>
        </w:trPr>
        <w:tc>
          <w:tcPr>
            <w:tcW w:w="37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(в рублях)</w:t>
            </w:r>
          </w:p>
        </w:tc>
      </w:tr>
      <w:tr w:rsidR="004477E3" w:rsidRPr="004477E3" w:rsidTr="004477E3">
        <w:trPr>
          <w:trHeight w:val="96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Наименование поселения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2025 год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2026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2027 год</w:t>
            </w:r>
          </w:p>
        </w:tc>
      </w:tr>
      <w:tr w:rsidR="004477E3" w:rsidRPr="004477E3" w:rsidTr="004477E3">
        <w:trPr>
          <w:trHeight w:val="24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 </w:t>
            </w:r>
          </w:p>
        </w:tc>
        <w:tc>
          <w:tcPr>
            <w:tcW w:w="176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sz w:val="20"/>
                <w:szCs w:val="20"/>
              </w:rPr>
            </w:pPr>
            <w:r w:rsidRPr="004477E3">
              <w:rPr>
                <w:rFonts w:ascii="Arial CYR" w:hAnsi="Arial CYR" w:cs="Arial CYR"/>
                <w:sz w:val="20"/>
                <w:szCs w:val="20"/>
              </w:rPr>
              <w:t> </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Поселок Ферзиково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Поселок Дугна</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Бебелевский сельсовет</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lastRenderedPageBreak/>
              <w:t>Октябрьский сельсовет</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Авчурино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Аристово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Бронцы</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Грабцево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Зудна</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Кольцово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Красный Городок</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Сашкино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13 267,00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Сугоново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13 267,00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Село Ферзиково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r w:rsidRPr="004477E3">
              <w:t>Деревня Ястребовка</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10 000,00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0,00</w:t>
            </w:r>
          </w:p>
        </w:tc>
      </w:tr>
      <w:tr w:rsidR="004477E3" w:rsidRPr="004477E3" w:rsidTr="004477E3">
        <w:trPr>
          <w:trHeight w:val="31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b/>
                <w:bCs/>
              </w:rPr>
            </w:pPr>
            <w:r w:rsidRPr="004477E3">
              <w:rPr>
                <w:b/>
                <w:bCs/>
              </w:rPr>
              <w:t>Итого</w:t>
            </w:r>
          </w:p>
        </w:tc>
        <w:tc>
          <w:tcPr>
            <w:tcW w:w="17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156 534,00</w:t>
            </w:r>
          </w:p>
        </w:tc>
        <w:tc>
          <w:tcPr>
            <w:tcW w:w="16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140 000,00</w:t>
            </w:r>
          </w:p>
        </w:tc>
        <w:tc>
          <w:tcPr>
            <w:tcW w:w="17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140 000,00</w:t>
            </w:r>
          </w:p>
        </w:tc>
      </w:tr>
    </w:tbl>
    <w:p w:rsidR="004477E3" w:rsidRDefault="004477E3"/>
    <w:p w:rsidR="004477E3" w:rsidRDefault="004477E3"/>
    <w:p w:rsidR="004477E3" w:rsidRDefault="004477E3"/>
    <w:p w:rsidR="004477E3" w:rsidRDefault="004477E3"/>
    <w:tbl>
      <w:tblPr>
        <w:tblW w:w="9072" w:type="dxa"/>
        <w:tblInd w:w="93" w:type="dxa"/>
        <w:tblLook w:val="04A0" w:firstRow="1" w:lastRow="0" w:firstColumn="1" w:lastColumn="0" w:noHBand="0" w:noVBand="1"/>
      </w:tblPr>
      <w:tblGrid>
        <w:gridCol w:w="3460"/>
        <w:gridCol w:w="1766"/>
        <w:gridCol w:w="1914"/>
        <w:gridCol w:w="2337"/>
      </w:tblGrid>
      <w:tr w:rsidR="004477E3" w:rsidRPr="004477E3" w:rsidTr="004477E3">
        <w:trPr>
          <w:trHeight w:val="1875"/>
        </w:trPr>
        <w:tc>
          <w:tcPr>
            <w:tcW w:w="3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52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r w:rsidRPr="004477E3">
              <w:rPr>
                <w:rFonts w:ascii="Arial CYR" w:hAnsi="Arial CYR" w:cs="Arial CYR"/>
                <w:sz w:val="20"/>
                <w:szCs w:val="20"/>
              </w:rPr>
              <w:t xml:space="preserve">Приложение  № 14 к Решению Районного Собрания муниципального района "Ферзиковский район" </w:t>
            </w:r>
            <w:r w:rsidR="003D6666" w:rsidRPr="003D6666">
              <w:rPr>
                <w:rFonts w:ascii="Arial CYR" w:hAnsi="Arial CYR" w:cs="Arial CYR"/>
                <w:sz w:val="20"/>
                <w:szCs w:val="20"/>
              </w:rPr>
              <w:t>от «18» декабря 2024 года №511</w:t>
            </w:r>
          </w:p>
        </w:tc>
      </w:tr>
      <w:tr w:rsidR="004477E3" w:rsidRPr="004477E3" w:rsidTr="004477E3">
        <w:trPr>
          <w:trHeight w:val="390"/>
        </w:trPr>
        <w:tc>
          <w:tcPr>
            <w:tcW w:w="3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52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p>
        </w:tc>
      </w:tr>
      <w:tr w:rsidR="004477E3" w:rsidRPr="004477E3" w:rsidTr="004477E3">
        <w:trPr>
          <w:trHeight w:val="255"/>
        </w:trPr>
        <w:tc>
          <w:tcPr>
            <w:tcW w:w="3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520"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Таблица 5</w:t>
            </w:r>
          </w:p>
        </w:tc>
      </w:tr>
      <w:tr w:rsidR="004477E3" w:rsidRPr="004477E3" w:rsidTr="004477E3">
        <w:trPr>
          <w:trHeight w:val="255"/>
        </w:trPr>
        <w:tc>
          <w:tcPr>
            <w:tcW w:w="3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5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r>
      <w:tr w:rsidR="004477E3" w:rsidRPr="004477E3" w:rsidTr="004477E3">
        <w:trPr>
          <w:trHeight w:val="4755"/>
        </w:trPr>
        <w:tc>
          <w:tcPr>
            <w:tcW w:w="10220" w:type="dxa"/>
            <w:gridSpan w:val="4"/>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b/>
                <w:bCs/>
                <w:sz w:val="28"/>
                <w:szCs w:val="28"/>
              </w:rPr>
            </w:pPr>
            <w:r w:rsidRPr="004477E3">
              <w:rPr>
                <w:rFonts w:ascii="Arial CYR" w:hAnsi="Arial CYR" w:cs="Arial CYR"/>
                <w:b/>
                <w:bCs/>
                <w:sz w:val="28"/>
                <w:szCs w:val="28"/>
              </w:rPr>
              <w:t>Распределение иных межбюджетных трансфертов, передаваемых бюджетам поселений из бюджета муниципального района «Ферзиковский район»  на обеспечение проживающих в поселении и нуждающихся в жилых помещениях малоимущих граждан жилыми помещениями, организацию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на 2025 год и плановый период 2026 и 2027 годов</w:t>
            </w:r>
          </w:p>
        </w:tc>
      </w:tr>
      <w:tr w:rsidR="004477E3" w:rsidRPr="004477E3" w:rsidTr="004477E3">
        <w:trPr>
          <w:trHeight w:val="255"/>
        </w:trPr>
        <w:tc>
          <w:tcPr>
            <w:tcW w:w="3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520"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(в рублях)</w:t>
            </w:r>
          </w:p>
        </w:tc>
      </w:tr>
      <w:tr w:rsidR="004477E3" w:rsidRPr="004477E3" w:rsidTr="004477E3">
        <w:trPr>
          <w:trHeight w:val="915"/>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Наименование поселения</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2025 год</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2026 год</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2027 год</w:t>
            </w:r>
          </w:p>
        </w:tc>
      </w:tr>
      <w:tr w:rsidR="004477E3" w:rsidRPr="004477E3" w:rsidTr="004477E3">
        <w:trPr>
          <w:trHeight w:val="24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3</w:t>
            </w:r>
          </w:p>
        </w:tc>
        <w:tc>
          <w:tcPr>
            <w:tcW w:w="252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4</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Поселок Ферзиково</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Поселок Дугна</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Бебелевский сельсовет</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lastRenderedPageBreak/>
              <w:t>Октябрьский сельсовет</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Авчурино</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Аристово</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Бронцы</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Грабцево</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Зудна</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Кольцово</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Красный Городок</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Сашкино</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Сугоново</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Ферзиково</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r>
      <w:tr w:rsidR="004477E3" w:rsidRPr="004477E3" w:rsidTr="004477E3">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Ястребовка</w:t>
            </w:r>
          </w:p>
        </w:tc>
        <w:tc>
          <w:tcPr>
            <w:tcW w:w="190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2 000,00</w:t>
            </w:r>
          </w:p>
        </w:tc>
        <w:tc>
          <w:tcPr>
            <w:tcW w:w="206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0,00</w:t>
            </w:r>
          </w:p>
        </w:tc>
        <w:tc>
          <w:tcPr>
            <w:tcW w:w="25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0,00</w:t>
            </w:r>
          </w:p>
        </w:tc>
      </w:tr>
      <w:tr w:rsidR="004477E3" w:rsidRPr="004477E3" w:rsidTr="004477E3">
        <w:trPr>
          <w:trHeight w:val="31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b/>
                <w:bCs/>
              </w:rPr>
            </w:pPr>
            <w:r w:rsidRPr="004477E3">
              <w:rPr>
                <w:rFonts w:ascii="Arial CYR" w:hAnsi="Arial CYR" w:cs="Arial CYR"/>
                <w:b/>
                <w:bCs/>
              </w:rPr>
              <w:t>Итого</w:t>
            </w:r>
          </w:p>
        </w:tc>
        <w:tc>
          <w:tcPr>
            <w:tcW w:w="190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rFonts w:ascii="Arial CYR" w:hAnsi="Arial CYR" w:cs="Arial CYR"/>
                <w:b/>
                <w:bCs/>
              </w:rPr>
            </w:pPr>
            <w:r w:rsidRPr="004477E3">
              <w:rPr>
                <w:rFonts w:ascii="Arial CYR" w:hAnsi="Arial CYR" w:cs="Arial CYR"/>
                <w:b/>
                <w:bCs/>
              </w:rPr>
              <w:t>30 000,00</w:t>
            </w:r>
          </w:p>
        </w:tc>
        <w:tc>
          <w:tcPr>
            <w:tcW w:w="206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rFonts w:ascii="Arial CYR" w:hAnsi="Arial CYR" w:cs="Arial CYR"/>
                <w:b/>
                <w:bCs/>
              </w:rPr>
            </w:pPr>
            <w:r w:rsidRPr="004477E3">
              <w:rPr>
                <w:rFonts w:ascii="Arial CYR" w:hAnsi="Arial CYR" w:cs="Arial CYR"/>
                <w:b/>
                <w:bCs/>
              </w:rPr>
              <w:t>28 000,00</w:t>
            </w:r>
          </w:p>
        </w:tc>
        <w:tc>
          <w:tcPr>
            <w:tcW w:w="252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rFonts w:ascii="Arial CYR" w:hAnsi="Arial CYR" w:cs="Arial CYR"/>
                <w:b/>
                <w:bCs/>
              </w:rPr>
            </w:pPr>
            <w:r w:rsidRPr="004477E3">
              <w:rPr>
                <w:rFonts w:ascii="Arial CYR" w:hAnsi="Arial CYR" w:cs="Arial CYR"/>
                <w:b/>
                <w:bCs/>
              </w:rPr>
              <w:t>28 000,00</w:t>
            </w:r>
          </w:p>
        </w:tc>
      </w:tr>
    </w:tbl>
    <w:p w:rsidR="004477E3" w:rsidRDefault="004477E3"/>
    <w:tbl>
      <w:tblPr>
        <w:tblW w:w="8640" w:type="dxa"/>
        <w:tblInd w:w="93" w:type="dxa"/>
        <w:tblLook w:val="04A0" w:firstRow="1" w:lastRow="0" w:firstColumn="1" w:lastColumn="0" w:noHBand="0" w:noVBand="1"/>
      </w:tblPr>
      <w:tblGrid>
        <w:gridCol w:w="2992"/>
        <w:gridCol w:w="1720"/>
        <w:gridCol w:w="1720"/>
        <w:gridCol w:w="2208"/>
      </w:tblGrid>
      <w:tr w:rsidR="004477E3" w:rsidRPr="004477E3" w:rsidTr="004477E3">
        <w:trPr>
          <w:trHeight w:val="2190"/>
        </w:trPr>
        <w:tc>
          <w:tcPr>
            <w:tcW w:w="2992"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208"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r w:rsidRPr="004477E3">
              <w:rPr>
                <w:rFonts w:ascii="Arial CYR" w:hAnsi="Arial CYR" w:cs="Arial CYR"/>
                <w:sz w:val="20"/>
                <w:szCs w:val="20"/>
              </w:rPr>
              <w:t xml:space="preserve">Приложение  № 14 к Решению Районного Собрания муниципального района "Ферзиковский район" </w:t>
            </w:r>
            <w:r w:rsidR="003D6666" w:rsidRPr="003D6666">
              <w:rPr>
                <w:rFonts w:ascii="Arial CYR" w:hAnsi="Arial CYR" w:cs="Arial CYR"/>
                <w:sz w:val="20"/>
                <w:szCs w:val="20"/>
              </w:rPr>
              <w:t>от «18» декабря 2024 года №511</w:t>
            </w:r>
          </w:p>
        </w:tc>
      </w:tr>
      <w:tr w:rsidR="004477E3" w:rsidRPr="004477E3" w:rsidTr="004477E3">
        <w:trPr>
          <w:trHeight w:val="255"/>
        </w:trPr>
        <w:tc>
          <w:tcPr>
            <w:tcW w:w="2992"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208"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Таблица 6</w:t>
            </w:r>
          </w:p>
        </w:tc>
      </w:tr>
      <w:tr w:rsidR="004477E3" w:rsidRPr="004477E3" w:rsidTr="004477E3">
        <w:trPr>
          <w:trHeight w:val="2235"/>
        </w:trPr>
        <w:tc>
          <w:tcPr>
            <w:tcW w:w="8640" w:type="dxa"/>
            <w:gridSpan w:val="4"/>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b/>
                <w:bCs/>
              </w:rPr>
            </w:pPr>
            <w:r w:rsidRPr="004477E3">
              <w:rPr>
                <w:rFonts w:ascii="Arial CYR" w:hAnsi="Arial CYR" w:cs="Arial CYR"/>
                <w:b/>
                <w:bCs/>
              </w:rPr>
              <w:t xml:space="preserve">            Распределение иных межбюджетных трансфертов, передаваемых бюджетам поселений из бюджета муниципального района «Ферзиковский район»  на осуществление выплат стимулирующего характера руководителям исполнительн</w:t>
            </w:r>
            <w:proofErr w:type="gramStart"/>
            <w:r w:rsidRPr="004477E3">
              <w:rPr>
                <w:rFonts w:ascii="Arial CYR" w:hAnsi="Arial CYR" w:cs="Arial CYR"/>
                <w:b/>
                <w:bCs/>
              </w:rPr>
              <w:t>о-</w:t>
            </w:r>
            <w:proofErr w:type="gramEnd"/>
            <w:r w:rsidRPr="004477E3">
              <w:rPr>
                <w:rFonts w:ascii="Arial CYR" w:hAnsi="Arial CYR" w:cs="Arial CYR"/>
                <w:b/>
                <w:bCs/>
              </w:rPr>
              <w:t xml:space="preserve"> распорядительных органов сельских поселений, входящих в состав муниципального района "Ферзиковский район",  на 2025 год и на плановый период 2026 и 2027 годов</w:t>
            </w:r>
          </w:p>
        </w:tc>
      </w:tr>
      <w:tr w:rsidR="004477E3" w:rsidRPr="004477E3" w:rsidTr="004477E3">
        <w:trPr>
          <w:trHeight w:val="255"/>
        </w:trPr>
        <w:tc>
          <w:tcPr>
            <w:tcW w:w="2992"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208"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(в рублях)</w:t>
            </w:r>
          </w:p>
        </w:tc>
      </w:tr>
      <w:tr w:rsidR="004477E3" w:rsidRPr="004477E3" w:rsidTr="004477E3">
        <w:trPr>
          <w:trHeight w:val="96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Наименование поселения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2025 год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2026 год</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2027 год</w:t>
            </w:r>
          </w:p>
        </w:tc>
      </w:tr>
      <w:tr w:rsidR="004477E3" w:rsidRPr="004477E3" w:rsidTr="004477E3">
        <w:trPr>
          <w:trHeight w:val="24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3</w:t>
            </w:r>
          </w:p>
        </w:tc>
        <w:tc>
          <w:tcPr>
            <w:tcW w:w="2208"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sz w:val="20"/>
                <w:szCs w:val="20"/>
              </w:rPr>
            </w:pPr>
            <w:r w:rsidRPr="004477E3">
              <w:rPr>
                <w:rFonts w:ascii="Arial CYR" w:hAnsi="Arial CYR" w:cs="Arial CYR"/>
                <w:sz w:val="20"/>
                <w:szCs w:val="20"/>
              </w:rPr>
              <w:t>4</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Поселок Ферзиково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148 428,00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148 428,00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148 428,00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Поселок Дугна</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Бебелевский сельсовет</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Октябрьский сельсовет</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Авчурино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Аристово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Бронцы</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Грабцево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148 428,00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148 428,00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148 428,00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Зудна</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Кольцово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Красный Городок</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Сашкино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Деревня Сугоново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Село Ферзиково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0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lastRenderedPageBreak/>
              <w:t>Деревня Ястребовка</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sz w:val="22"/>
                <w:szCs w:val="22"/>
              </w:rPr>
            </w:pPr>
            <w:r w:rsidRPr="004477E3">
              <w:rPr>
                <w:rFonts w:ascii="Arial CYR" w:hAnsi="Arial CYR" w:cs="Arial CYR"/>
                <w:sz w:val="22"/>
                <w:szCs w:val="22"/>
              </w:rPr>
              <w:t>117 180,00</w:t>
            </w:r>
          </w:p>
        </w:tc>
      </w:tr>
      <w:tr w:rsidR="004477E3" w:rsidRPr="004477E3" w:rsidTr="004477E3">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b/>
                <w:bCs/>
              </w:rPr>
            </w:pPr>
            <w:r w:rsidRPr="004477E3">
              <w:rPr>
                <w:rFonts w:ascii="Arial CYR" w:hAnsi="Arial CYR" w:cs="Arial CYR"/>
                <w:b/>
                <w:bCs/>
              </w:rPr>
              <w:t>Итого</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1 820 196,00</w:t>
            </w:r>
          </w:p>
        </w:tc>
        <w:tc>
          <w:tcPr>
            <w:tcW w:w="1720"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1 820 196,00</w:t>
            </w:r>
          </w:p>
        </w:tc>
        <w:tc>
          <w:tcPr>
            <w:tcW w:w="2208" w:type="dxa"/>
            <w:tcBorders>
              <w:top w:val="nil"/>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1 820 196,00</w:t>
            </w:r>
          </w:p>
        </w:tc>
      </w:tr>
    </w:tbl>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tbl>
      <w:tblPr>
        <w:tblW w:w="9060" w:type="dxa"/>
        <w:tblInd w:w="93" w:type="dxa"/>
        <w:tblLook w:val="04A0" w:firstRow="1" w:lastRow="0" w:firstColumn="1" w:lastColumn="0" w:noHBand="0" w:noVBand="1"/>
      </w:tblPr>
      <w:tblGrid>
        <w:gridCol w:w="3400"/>
        <w:gridCol w:w="1880"/>
        <w:gridCol w:w="1740"/>
        <w:gridCol w:w="2040"/>
      </w:tblGrid>
      <w:tr w:rsidR="004477E3" w:rsidRPr="004477E3" w:rsidTr="004477E3">
        <w:trPr>
          <w:trHeight w:val="2295"/>
        </w:trPr>
        <w:tc>
          <w:tcPr>
            <w:tcW w:w="34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4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r w:rsidRPr="004477E3">
              <w:rPr>
                <w:rFonts w:ascii="Arial CYR" w:hAnsi="Arial CYR" w:cs="Arial CYR"/>
                <w:sz w:val="20"/>
                <w:szCs w:val="20"/>
              </w:rPr>
              <w:t xml:space="preserve">Приложение  № 14 к Решению Районного Собрания муниципального района "Ферзиковский район" </w:t>
            </w:r>
            <w:r w:rsidR="003D6666" w:rsidRPr="003D6666">
              <w:rPr>
                <w:rFonts w:ascii="Arial CYR" w:hAnsi="Arial CYR" w:cs="Arial CYR"/>
                <w:sz w:val="20"/>
                <w:szCs w:val="20"/>
              </w:rPr>
              <w:t>от «18» декабря 2024 года №511</w:t>
            </w:r>
          </w:p>
        </w:tc>
      </w:tr>
      <w:tr w:rsidR="004477E3" w:rsidRPr="004477E3" w:rsidTr="004477E3">
        <w:trPr>
          <w:trHeight w:val="255"/>
        </w:trPr>
        <w:tc>
          <w:tcPr>
            <w:tcW w:w="34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40" w:type="dxa"/>
            <w:tcBorders>
              <w:top w:val="nil"/>
              <w:left w:val="nil"/>
              <w:bottom w:val="nil"/>
              <w:right w:val="nil"/>
            </w:tcBorders>
            <w:shd w:val="clear" w:color="auto" w:fill="auto"/>
            <w:vAlign w:val="bottom"/>
            <w:hideMark/>
          </w:tcPr>
          <w:p w:rsidR="004477E3" w:rsidRPr="004477E3" w:rsidRDefault="004477E3" w:rsidP="004477E3">
            <w:pPr>
              <w:rPr>
                <w:rFonts w:ascii="Arial CYR" w:hAnsi="Arial CYR" w:cs="Arial CYR"/>
                <w:sz w:val="20"/>
                <w:szCs w:val="20"/>
              </w:rPr>
            </w:pPr>
          </w:p>
        </w:tc>
      </w:tr>
      <w:tr w:rsidR="004477E3" w:rsidRPr="004477E3" w:rsidTr="004477E3">
        <w:trPr>
          <w:trHeight w:val="255"/>
        </w:trPr>
        <w:tc>
          <w:tcPr>
            <w:tcW w:w="34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40" w:type="dxa"/>
            <w:tcBorders>
              <w:top w:val="nil"/>
              <w:left w:val="nil"/>
              <w:bottom w:val="nil"/>
              <w:right w:val="nil"/>
            </w:tcBorders>
            <w:shd w:val="clear" w:color="auto" w:fill="auto"/>
            <w:noWrap/>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Таблица 7</w:t>
            </w:r>
          </w:p>
        </w:tc>
      </w:tr>
      <w:tr w:rsidR="004477E3" w:rsidRPr="004477E3" w:rsidTr="004477E3">
        <w:trPr>
          <w:trHeight w:val="2205"/>
        </w:trPr>
        <w:tc>
          <w:tcPr>
            <w:tcW w:w="9060" w:type="dxa"/>
            <w:gridSpan w:val="4"/>
            <w:tcBorders>
              <w:top w:val="nil"/>
              <w:left w:val="nil"/>
              <w:bottom w:val="nil"/>
              <w:right w:val="nil"/>
            </w:tcBorders>
            <w:shd w:val="clear" w:color="auto" w:fill="auto"/>
            <w:vAlign w:val="bottom"/>
            <w:hideMark/>
          </w:tcPr>
          <w:p w:rsidR="004477E3" w:rsidRPr="004477E3" w:rsidRDefault="004477E3" w:rsidP="004477E3">
            <w:pPr>
              <w:jc w:val="center"/>
              <w:rPr>
                <w:rFonts w:ascii="Arial CYR" w:hAnsi="Arial CYR" w:cs="Arial CYR"/>
                <w:b/>
                <w:bCs/>
              </w:rPr>
            </w:pPr>
            <w:proofErr w:type="gramStart"/>
            <w:r w:rsidRPr="004477E3">
              <w:rPr>
                <w:rFonts w:ascii="Arial CYR" w:hAnsi="Arial CYR" w:cs="Arial CYR"/>
                <w:b/>
                <w:bCs/>
              </w:rPr>
              <w:t>Распределение иных межбюджетных трансфертов, передаваемых бюджетам поселений из бюджета муниципального района «Ферзиковский район»  на осуществление части полномочий по созданию условий для обеспечения поселений, входящих в состав муниципального района, услугами по организации досуга и услугами организаций культуры в части содержания Центра культурного развития поселка Ферзиково на 2025 год и плановый период 2026 и 2027 годов</w:t>
            </w:r>
            <w:proofErr w:type="gramEnd"/>
          </w:p>
        </w:tc>
      </w:tr>
      <w:tr w:rsidR="004477E3" w:rsidRPr="004477E3" w:rsidTr="004477E3">
        <w:trPr>
          <w:trHeight w:val="255"/>
        </w:trPr>
        <w:tc>
          <w:tcPr>
            <w:tcW w:w="340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1740" w:type="dxa"/>
            <w:tcBorders>
              <w:top w:val="nil"/>
              <w:left w:val="nil"/>
              <w:bottom w:val="nil"/>
              <w:right w:val="nil"/>
            </w:tcBorders>
            <w:shd w:val="clear" w:color="auto" w:fill="auto"/>
            <w:noWrap/>
            <w:vAlign w:val="bottom"/>
            <w:hideMark/>
          </w:tcPr>
          <w:p w:rsidR="004477E3" w:rsidRPr="004477E3" w:rsidRDefault="004477E3" w:rsidP="004477E3">
            <w:pPr>
              <w:rPr>
                <w:rFonts w:ascii="Arial CYR" w:hAnsi="Arial CYR" w:cs="Arial CYR"/>
                <w:sz w:val="20"/>
                <w:szCs w:val="20"/>
              </w:rPr>
            </w:pPr>
          </w:p>
        </w:tc>
        <w:tc>
          <w:tcPr>
            <w:tcW w:w="2040" w:type="dxa"/>
            <w:tcBorders>
              <w:top w:val="nil"/>
              <w:left w:val="nil"/>
              <w:bottom w:val="nil"/>
              <w:right w:val="nil"/>
            </w:tcBorders>
            <w:shd w:val="clear" w:color="auto" w:fill="auto"/>
            <w:vAlign w:val="bottom"/>
            <w:hideMark/>
          </w:tcPr>
          <w:p w:rsidR="004477E3" w:rsidRPr="004477E3" w:rsidRDefault="004477E3" w:rsidP="004477E3">
            <w:pPr>
              <w:jc w:val="right"/>
              <w:rPr>
                <w:rFonts w:ascii="Arial CYR" w:hAnsi="Arial CYR" w:cs="Arial CYR"/>
                <w:sz w:val="20"/>
                <w:szCs w:val="20"/>
              </w:rPr>
            </w:pPr>
            <w:r w:rsidRPr="004477E3">
              <w:rPr>
                <w:rFonts w:ascii="Arial CYR" w:hAnsi="Arial CYR" w:cs="Arial CYR"/>
                <w:sz w:val="20"/>
                <w:szCs w:val="20"/>
              </w:rPr>
              <w:t>Рублей</w:t>
            </w:r>
          </w:p>
        </w:tc>
      </w:tr>
      <w:tr w:rsidR="004477E3" w:rsidRPr="004477E3" w:rsidTr="004477E3">
        <w:trPr>
          <w:trHeight w:val="315"/>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Наименование поселения</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2025 год</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2026 год</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4477E3" w:rsidRPr="004477E3" w:rsidRDefault="004477E3" w:rsidP="004477E3">
            <w:pPr>
              <w:jc w:val="center"/>
              <w:rPr>
                <w:rFonts w:ascii="Arial CYR" w:hAnsi="Arial CYR" w:cs="Arial CYR"/>
                <w:b/>
                <w:bCs/>
              </w:rPr>
            </w:pPr>
            <w:r w:rsidRPr="004477E3">
              <w:rPr>
                <w:rFonts w:ascii="Arial CYR" w:hAnsi="Arial CYR" w:cs="Arial CYR"/>
                <w:b/>
                <w:bCs/>
              </w:rPr>
              <w:t>2027год</w:t>
            </w:r>
          </w:p>
        </w:tc>
      </w:tr>
      <w:tr w:rsidR="004477E3" w:rsidRPr="004477E3" w:rsidTr="004477E3">
        <w:trPr>
          <w:trHeight w:val="25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b/>
                <w:bCs/>
                <w:sz w:val="20"/>
                <w:szCs w:val="20"/>
              </w:rPr>
            </w:pPr>
            <w:r w:rsidRPr="004477E3">
              <w:rPr>
                <w:rFonts w:ascii="Arial CYR" w:hAnsi="Arial CYR" w:cs="Arial CYR"/>
                <w:b/>
                <w:bCs/>
                <w:sz w:val="20"/>
                <w:szCs w:val="20"/>
              </w:rPr>
              <w:t>1</w:t>
            </w:r>
          </w:p>
        </w:tc>
        <w:tc>
          <w:tcPr>
            <w:tcW w:w="188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b/>
                <w:bCs/>
                <w:sz w:val="20"/>
                <w:szCs w:val="20"/>
              </w:rPr>
            </w:pPr>
            <w:r w:rsidRPr="004477E3">
              <w:rPr>
                <w:rFonts w:ascii="Arial CYR" w:hAnsi="Arial CYR" w:cs="Arial CYR"/>
                <w:b/>
                <w:bCs/>
                <w:sz w:val="20"/>
                <w:szCs w:val="20"/>
              </w:rPr>
              <w:t>2</w:t>
            </w:r>
          </w:p>
        </w:tc>
        <w:tc>
          <w:tcPr>
            <w:tcW w:w="174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b/>
                <w:bCs/>
                <w:sz w:val="20"/>
                <w:szCs w:val="20"/>
              </w:rPr>
            </w:pPr>
            <w:r w:rsidRPr="004477E3">
              <w:rPr>
                <w:rFonts w:ascii="Arial CYR" w:hAnsi="Arial CYR" w:cs="Arial CYR"/>
                <w:b/>
                <w:bCs/>
                <w:sz w:val="20"/>
                <w:szCs w:val="20"/>
              </w:rPr>
              <w:t>3</w:t>
            </w:r>
          </w:p>
        </w:tc>
        <w:tc>
          <w:tcPr>
            <w:tcW w:w="2040" w:type="dxa"/>
            <w:tcBorders>
              <w:top w:val="nil"/>
              <w:left w:val="nil"/>
              <w:bottom w:val="single" w:sz="4" w:space="0" w:color="auto"/>
              <w:right w:val="single" w:sz="4" w:space="0" w:color="auto"/>
            </w:tcBorders>
            <w:shd w:val="clear" w:color="auto" w:fill="auto"/>
            <w:noWrap/>
            <w:vAlign w:val="bottom"/>
            <w:hideMark/>
          </w:tcPr>
          <w:p w:rsidR="004477E3" w:rsidRPr="004477E3" w:rsidRDefault="004477E3" w:rsidP="004477E3">
            <w:pPr>
              <w:jc w:val="center"/>
              <w:rPr>
                <w:rFonts w:ascii="Arial CYR" w:hAnsi="Arial CYR" w:cs="Arial CYR"/>
                <w:b/>
                <w:bCs/>
                <w:sz w:val="20"/>
                <w:szCs w:val="20"/>
              </w:rPr>
            </w:pPr>
            <w:r w:rsidRPr="004477E3">
              <w:rPr>
                <w:rFonts w:ascii="Arial CYR" w:hAnsi="Arial CYR" w:cs="Arial CYR"/>
                <w:b/>
                <w:bCs/>
                <w:sz w:val="20"/>
                <w:szCs w:val="20"/>
              </w:rPr>
              <w:t>4</w:t>
            </w:r>
          </w:p>
        </w:tc>
      </w:tr>
      <w:tr w:rsidR="004477E3" w:rsidRPr="004477E3" w:rsidTr="004477E3">
        <w:trPr>
          <w:trHeight w:val="31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rPr>
            </w:pPr>
            <w:r w:rsidRPr="004477E3">
              <w:rPr>
                <w:rFonts w:ascii="Arial CYR" w:hAnsi="Arial CYR" w:cs="Arial CYR"/>
              </w:rPr>
              <w:t>Поселок Ферзиково</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3 187 024,00</w:t>
            </w:r>
          </w:p>
        </w:tc>
        <w:tc>
          <w:tcPr>
            <w:tcW w:w="174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3 187 024,00</w:t>
            </w:r>
          </w:p>
        </w:tc>
        <w:tc>
          <w:tcPr>
            <w:tcW w:w="204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pPr>
            <w:r w:rsidRPr="004477E3">
              <w:t>3 187 024,00</w:t>
            </w:r>
          </w:p>
        </w:tc>
      </w:tr>
      <w:tr w:rsidR="004477E3" w:rsidRPr="004477E3" w:rsidTr="004477E3">
        <w:trPr>
          <w:trHeight w:val="31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477E3" w:rsidRPr="004477E3" w:rsidRDefault="004477E3" w:rsidP="004477E3">
            <w:pPr>
              <w:rPr>
                <w:rFonts w:ascii="Arial CYR" w:hAnsi="Arial CYR" w:cs="Arial CYR"/>
                <w:b/>
                <w:bCs/>
              </w:rPr>
            </w:pPr>
            <w:r w:rsidRPr="004477E3">
              <w:rPr>
                <w:rFonts w:ascii="Arial CYR" w:hAnsi="Arial CYR" w:cs="Arial CYR"/>
                <w:b/>
                <w:bCs/>
              </w:rPr>
              <w:t>Итого:</w:t>
            </w:r>
          </w:p>
        </w:tc>
        <w:tc>
          <w:tcPr>
            <w:tcW w:w="188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3 187 024,00</w:t>
            </w:r>
          </w:p>
        </w:tc>
        <w:tc>
          <w:tcPr>
            <w:tcW w:w="174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3 187 024,00</w:t>
            </w:r>
          </w:p>
        </w:tc>
        <w:tc>
          <w:tcPr>
            <w:tcW w:w="2040" w:type="dxa"/>
            <w:tcBorders>
              <w:top w:val="nil"/>
              <w:left w:val="nil"/>
              <w:bottom w:val="single" w:sz="4" w:space="0" w:color="auto"/>
              <w:right w:val="single" w:sz="4" w:space="0" w:color="auto"/>
            </w:tcBorders>
            <w:shd w:val="clear" w:color="auto" w:fill="auto"/>
            <w:vAlign w:val="bottom"/>
            <w:hideMark/>
          </w:tcPr>
          <w:p w:rsidR="004477E3" w:rsidRPr="004477E3" w:rsidRDefault="004477E3" w:rsidP="004477E3">
            <w:pPr>
              <w:jc w:val="center"/>
              <w:rPr>
                <w:b/>
                <w:bCs/>
              </w:rPr>
            </w:pPr>
            <w:r w:rsidRPr="004477E3">
              <w:rPr>
                <w:b/>
                <w:bCs/>
              </w:rPr>
              <w:t>3 187 024,00</w:t>
            </w:r>
          </w:p>
        </w:tc>
      </w:tr>
    </w:tbl>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4477E3" w:rsidRDefault="004477E3"/>
    <w:p w:rsidR="001E082B" w:rsidRDefault="004477E3" w:rsidP="00B01A44">
      <w:pPr>
        <w:pStyle w:val="ConsPlusTitle"/>
        <w:widowControl/>
        <w:jc w:val="both"/>
      </w:pPr>
      <w:r>
        <w:rPr>
          <w:b w:val="0"/>
          <w:bCs w:val="0"/>
        </w:rPr>
        <w:t xml:space="preserve">                                                                                                        </w:t>
      </w:r>
    </w:p>
    <w:p w:rsidR="00B01A44" w:rsidRDefault="00B01A44" w:rsidP="00B01A44">
      <w:pPr>
        <w:pStyle w:val="ConsPlusTitle"/>
        <w:widowControl/>
        <w:jc w:val="both"/>
        <w:rPr>
          <w:b w:val="0"/>
          <w:bCs w:val="0"/>
        </w:rPr>
      </w:pPr>
      <w:r>
        <w:rPr>
          <w:b w:val="0"/>
          <w:bCs w:val="0"/>
        </w:rPr>
        <w:t xml:space="preserve">                                                                                                        Приложение № 15</w:t>
      </w:r>
      <w:r w:rsidRPr="007528BB">
        <w:rPr>
          <w:b w:val="0"/>
          <w:bCs w:val="0"/>
        </w:rPr>
        <w:t xml:space="preserve"> к Решению </w:t>
      </w:r>
    </w:p>
    <w:p w:rsidR="00B01A44" w:rsidRDefault="00B01A44" w:rsidP="00B01A44">
      <w:pPr>
        <w:pStyle w:val="ConsPlusTitle"/>
        <w:widowControl/>
        <w:jc w:val="both"/>
        <w:rPr>
          <w:b w:val="0"/>
          <w:bCs w:val="0"/>
        </w:rPr>
      </w:pPr>
      <w:r>
        <w:rPr>
          <w:b w:val="0"/>
          <w:bCs w:val="0"/>
        </w:rPr>
        <w:t xml:space="preserve">                                                                                                        </w:t>
      </w:r>
      <w:r w:rsidRPr="007528BB">
        <w:rPr>
          <w:b w:val="0"/>
          <w:bCs w:val="0"/>
        </w:rPr>
        <w:t xml:space="preserve">Районного Собрания </w:t>
      </w:r>
    </w:p>
    <w:p w:rsidR="00B01A44" w:rsidRDefault="00B01A44" w:rsidP="00B01A44">
      <w:pPr>
        <w:pStyle w:val="ConsPlusTitle"/>
        <w:widowControl/>
        <w:jc w:val="both"/>
        <w:rPr>
          <w:b w:val="0"/>
          <w:bCs w:val="0"/>
        </w:rPr>
      </w:pPr>
      <w:r>
        <w:rPr>
          <w:b w:val="0"/>
          <w:bCs w:val="0"/>
        </w:rPr>
        <w:t xml:space="preserve">                                                                                                         </w:t>
      </w:r>
      <w:r w:rsidRPr="007528BB">
        <w:rPr>
          <w:b w:val="0"/>
          <w:bCs w:val="0"/>
        </w:rPr>
        <w:t xml:space="preserve">муниципального района </w:t>
      </w:r>
    </w:p>
    <w:p w:rsidR="00B01A44" w:rsidRDefault="00B01A44" w:rsidP="003D6666">
      <w:pPr>
        <w:pStyle w:val="ConsPlusTitle"/>
        <w:widowControl/>
        <w:jc w:val="right"/>
        <w:rPr>
          <w:b w:val="0"/>
          <w:bCs w:val="0"/>
        </w:rPr>
      </w:pPr>
      <w:r>
        <w:rPr>
          <w:b w:val="0"/>
          <w:bCs w:val="0"/>
        </w:rPr>
        <w:t xml:space="preserve">                                                                                                        </w:t>
      </w:r>
      <w:r w:rsidRPr="007528BB">
        <w:rPr>
          <w:b w:val="0"/>
          <w:bCs w:val="0"/>
        </w:rPr>
        <w:t xml:space="preserve">"Ферзиковский район" </w:t>
      </w:r>
      <w:r w:rsidR="003D6666" w:rsidRPr="00357BE9">
        <w:rPr>
          <w:snapToGrid w:val="0"/>
        </w:rPr>
        <w:t xml:space="preserve">от </w:t>
      </w:r>
      <w:r w:rsidR="003D6666">
        <w:rPr>
          <w:snapToGrid w:val="0"/>
        </w:rPr>
        <w:t>«18» декабря 2024 года №511</w:t>
      </w:r>
    </w:p>
    <w:p w:rsidR="00B01A44" w:rsidRDefault="00B01A44" w:rsidP="00B01A44">
      <w:pPr>
        <w:pStyle w:val="ConsPlusTitle"/>
        <w:widowControl/>
        <w:jc w:val="both"/>
        <w:rPr>
          <w:b w:val="0"/>
          <w:bCs w:val="0"/>
        </w:rPr>
      </w:pPr>
    </w:p>
    <w:p w:rsidR="00B01A44" w:rsidRDefault="00B01A44" w:rsidP="00B01A44">
      <w:pPr>
        <w:pStyle w:val="ConsPlusTitle"/>
        <w:widowControl/>
        <w:jc w:val="center"/>
        <w:rPr>
          <w:b w:val="0"/>
          <w:bCs w:val="0"/>
        </w:rPr>
      </w:pPr>
    </w:p>
    <w:p w:rsidR="00B01A44" w:rsidRDefault="00B01A44" w:rsidP="00B01A44">
      <w:pPr>
        <w:pStyle w:val="ConsPlusTitle"/>
        <w:widowControl/>
        <w:jc w:val="center"/>
        <w:rPr>
          <w:b w:val="0"/>
          <w:bCs w:val="0"/>
        </w:rPr>
      </w:pPr>
      <w:r>
        <w:rPr>
          <w:b w:val="0"/>
          <w:bCs w:val="0"/>
        </w:rPr>
        <w:t xml:space="preserve">                                                                                                                               </w:t>
      </w:r>
    </w:p>
    <w:p w:rsidR="00B01A44" w:rsidRDefault="00B01A44" w:rsidP="00B01A44">
      <w:pPr>
        <w:pStyle w:val="ConsPlusTitle"/>
        <w:widowControl/>
        <w:jc w:val="center"/>
      </w:pPr>
      <w:r>
        <w:t xml:space="preserve">Источники </w:t>
      </w:r>
    </w:p>
    <w:p w:rsidR="00B01A44" w:rsidRDefault="00B01A44" w:rsidP="00B01A44">
      <w:pPr>
        <w:pStyle w:val="ConsPlusTitle"/>
        <w:widowControl/>
        <w:jc w:val="center"/>
      </w:pPr>
      <w:r>
        <w:t>финансирования дефицита бюджета муниципального района «Ферзиковский район»</w:t>
      </w:r>
    </w:p>
    <w:p w:rsidR="00B01A44" w:rsidRDefault="00B01A44" w:rsidP="00B01A44">
      <w:pPr>
        <w:pStyle w:val="ConsPlusTitle"/>
        <w:widowControl/>
        <w:jc w:val="center"/>
      </w:pPr>
      <w:r>
        <w:t>на 2025 год и на плановый период 2026 и 2027 годов</w:t>
      </w:r>
    </w:p>
    <w:p w:rsidR="00B01A44" w:rsidRDefault="00B01A44" w:rsidP="00B01A44">
      <w:pPr>
        <w:tabs>
          <w:tab w:val="left" w:pos="7380"/>
          <w:tab w:val="left" w:pos="7740"/>
        </w:tabs>
        <w:autoSpaceDE w:val="0"/>
        <w:autoSpaceDN w:val="0"/>
        <w:adjustRightInd w:val="0"/>
        <w:jc w:val="right"/>
      </w:pPr>
      <w:r>
        <w:t xml:space="preserve">                                                                                                                                                               (руб.)</w:t>
      </w:r>
    </w:p>
    <w:tbl>
      <w:tblPr>
        <w:tblW w:w="9923" w:type="dxa"/>
        <w:tblInd w:w="-497" w:type="dxa"/>
        <w:tblLayout w:type="fixed"/>
        <w:tblCellMar>
          <w:left w:w="70" w:type="dxa"/>
          <w:right w:w="70" w:type="dxa"/>
        </w:tblCellMar>
        <w:tblLook w:val="0000" w:firstRow="0" w:lastRow="0" w:firstColumn="0" w:lastColumn="0" w:noHBand="0" w:noVBand="0"/>
      </w:tblPr>
      <w:tblGrid>
        <w:gridCol w:w="2434"/>
        <w:gridCol w:w="3404"/>
        <w:gridCol w:w="1392"/>
        <w:gridCol w:w="1275"/>
        <w:gridCol w:w="1418"/>
      </w:tblGrid>
      <w:tr w:rsidR="00B01A44" w:rsidTr="00B01A44">
        <w:trPr>
          <w:cantSplit/>
          <w:trHeight w:val="360"/>
        </w:trPr>
        <w:tc>
          <w:tcPr>
            <w:tcW w:w="2434"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sz w:val="24"/>
                <w:szCs w:val="24"/>
              </w:rPr>
            </w:pPr>
            <w:r w:rsidRPr="00E21457">
              <w:rPr>
                <w:rFonts w:ascii="Times New Roman" w:hAnsi="Times New Roman" w:cs="Times New Roman"/>
                <w:sz w:val="24"/>
                <w:szCs w:val="24"/>
              </w:rPr>
              <w:t>Код</w:t>
            </w:r>
          </w:p>
        </w:tc>
        <w:tc>
          <w:tcPr>
            <w:tcW w:w="3404"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sz w:val="24"/>
                <w:szCs w:val="24"/>
              </w:rPr>
            </w:pPr>
            <w:r w:rsidRPr="00E21457">
              <w:rPr>
                <w:rFonts w:ascii="Times New Roman" w:hAnsi="Times New Roman" w:cs="Times New Roman"/>
                <w:sz w:val="24"/>
                <w:szCs w:val="24"/>
              </w:rPr>
              <w:t>Наименование</w:t>
            </w:r>
          </w:p>
        </w:tc>
        <w:tc>
          <w:tcPr>
            <w:tcW w:w="1392"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w:t>
            </w:r>
            <w:r w:rsidRPr="00E21457">
              <w:rPr>
                <w:rFonts w:ascii="Times New Roman" w:hAnsi="Times New Roman" w:cs="Times New Roman"/>
                <w:sz w:val="24"/>
                <w:szCs w:val="24"/>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2026</w:t>
            </w:r>
            <w:r w:rsidRPr="00E21457">
              <w:rPr>
                <w:rFonts w:ascii="Times New Roman" w:hAnsi="Times New Roman" w:cs="Times New Roman"/>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2027</w:t>
            </w:r>
            <w:r w:rsidRPr="00E21457">
              <w:rPr>
                <w:rFonts w:ascii="Times New Roman" w:hAnsi="Times New Roman" w:cs="Times New Roman"/>
                <w:sz w:val="24"/>
                <w:szCs w:val="24"/>
              </w:rPr>
              <w:t xml:space="preserve"> год</w:t>
            </w:r>
          </w:p>
        </w:tc>
      </w:tr>
      <w:tr w:rsidR="00B01A44" w:rsidTr="00B01A44">
        <w:trPr>
          <w:cantSplit/>
          <w:trHeight w:val="240"/>
        </w:trPr>
        <w:tc>
          <w:tcPr>
            <w:tcW w:w="2434" w:type="dxa"/>
            <w:tcBorders>
              <w:top w:val="single" w:sz="6" w:space="0" w:color="auto"/>
              <w:left w:val="single" w:sz="6" w:space="0" w:color="auto"/>
              <w:bottom w:val="single" w:sz="6" w:space="0" w:color="auto"/>
              <w:right w:val="single" w:sz="6" w:space="0" w:color="auto"/>
            </w:tcBorders>
          </w:tcPr>
          <w:p w:rsidR="00B01A44" w:rsidRDefault="00B01A44" w:rsidP="0016548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404" w:type="dxa"/>
            <w:tcBorders>
              <w:top w:val="single" w:sz="6" w:space="0" w:color="auto"/>
              <w:left w:val="single" w:sz="6" w:space="0" w:color="auto"/>
              <w:bottom w:val="single" w:sz="6" w:space="0" w:color="auto"/>
              <w:right w:val="single" w:sz="6" w:space="0" w:color="auto"/>
            </w:tcBorders>
          </w:tcPr>
          <w:p w:rsidR="00B01A44" w:rsidRDefault="00B01A44" w:rsidP="0016548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392" w:type="dxa"/>
            <w:tcBorders>
              <w:top w:val="single" w:sz="6" w:space="0" w:color="auto"/>
              <w:left w:val="single" w:sz="6" w:space="0" w:color="auto"/>
              <w:bottom w:val="single" w:sz="6" w:space="0" w:color="auto"/>
              <w:right w:val="single" w:sz="6" w:space="0" w:color="auto"/>
            </w:tcBorders>
          </w:tcPr>
          <w:p w:rsidR="00B01A44" w:rsidRDefault="00B01A44" w:rsidP="0016548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B01A44" w:rsidRDefault="00B01A44" w:rsidP="0016548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B01A44" w:rsidRDefault="00B01A44" w:rsidP="0016548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r>
      <w:tr w:rsidR="00B01A44" w:rsidTr="00B01A44">
        <w:trPr>
          <w:cantSplit/>
          <w:trHeight w:val="1484"/>
        </w:trPr>
        <w:tc>
          <w:tcPr>
            <w:tcW w:w="2434"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rPr>
                <w:rFonts w:ascii="Times New Roman" w:hAnsi="Times New Roman" w:cs="Times New Roman"/>
              </w:rPr>
            </w:pPr>
            <w:r w:rsidRPr="00E21457">
              <w:rPr>
                <w:rFonts w:ascii="Times New Roman" w:hAnsi="Times New Roman" w:cs="Times New Roman"/>
              </w:rPr>
              <w:t>01 03 01 00 05 0000 810</w:t>
            </w:r>
          </w:p>
        </w:tc>
        <w:tc>
          <w:tcPr>
            <w:tcW w:w="3404" w:type="dxa"/>
            <w:tcBorders>
              <w:top w:val="single" w:sz="6" w:space="0" w:color="auto"/>
              <w:left w:val="single" w:sz="6" w:space="0" w:color="auto"/>
              <w:bottom w:val="single" w:sz="6" w:space="0" w:color="auto"/>
              <w:right w:val="single" w:sz="6" w:space="0" w:color="auto"/>
            </w:tcBorders>
          </w:tcPr>
          <w:p w:rsidR="00B01A44" w:rsidRPr="007D5DA0" w:rsidRDefault="00B01A44" w:rsidP="00165483">
            <w:pPr>
              <w:pStyle w:val="ConsPlusCell"/>
              <w:widowControl/>
              <w:rPr>
                <w:rFonts w:ascii="Times New Roman" w:hAnsi="Times New Roman" w:cs="Times New Roman"/>
                <w:sz w:val="22"/>
                <w:szCs w:val="22"/>
              </w:rPr>
            </w:pPr>
            <w:r w:rsidRPr="007D5DA0">
              <w:rPr>
                <w:rFonts w:ascii="Times New Roman" w:hAnsi="Times New Roman" w:cs="Times New Roman"/>
                <w:sz w:val="22"/>
                <w:szCs w:val="22"/>
              </w:rPr>
              <w:t xml:space="preserve">Погашение бюджетами муниципальных      </w:t>
            </w:r>
            <w:r w:rsidRPr="007D5DA0">
              <w:rPr>
                <w:rFonts w:ascii="Times New Roman" w:hAnsi="Times New Roman" w:cs="Times New Roman"/>
                <w:sz w:val="22"/>
                <w:szCs w:val="22"/>
              </w:rPr>
              <w:br/>
              <w:t xml:space="preserve">районов кредитов </w:t>
            </w:r>
            <w:r>
              <w:rPr>
                <w:rFonts w:ascii="Times New Roman" w:hAnsi="Times New Roman" w:cs="Times New Roman"/>
                <w:sz w:val="22"/>
                <w:szCs w:val="22"/>
              </w:rPr>
              <w:t>из</w:t>
            </w:r>
            <w:r w:rsidRPr="007D5DA0">
              <w:rPr>
                <w:rFonts w:ascii="Times New Roman" w:hAnsi="Times New Roman" w:cs="Times New Roman"/>
                <w:sz w:val="22"/>
                <w:szCs w:val="22"/>
              </w:rPr>
              <w:t xml:space="preserve"> других бюджетов    </w:t>
            </w:r>
            <w:r w:rsidRPr="007D5DA0">
              <w:rPr>
                <w:rFonts w:ascii="Times New Roman" w:hAnsi="Times New Roman" w:cs="Times New Roman"/>
                <w:sz w:val="22"/>
                <w:szCs w:val="22"/>
              </w:rPr>
              <w:br/>
              <w:t xml:space="preserve">бюджетной системы Российской Федерации в валюте Российской Федерации        </w:t>
            </w:r>
          </w:p>
        </w:tc>
        <w:tc>
          <w:tcPr>
            <w:tcW w:w="1392"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rPr>
            </w:pPr>
            <w:r>
              <w:rPr>
                <w:rFonts w:ascii="Times New Roman" w:hAnsi="Times New Roman" w:cs="Times New Roman"/>
              </w:rPr>
              <w:t>0</w:t>
            </w:r>
          </w:p>
        </w:tc>
        <w:tc>
          <w:tcPr>
            <w:tcW w:w="1275" w:type="dxa"/>
            <w:tcBorders>
              <w:top w:val="single" w:sz="6" w:space="0" w:color="auto"/>
              <w:left w:val="single" w:sz="6" w:space="0" w:color="auto"/>
              <w:bottom w:val="single" w:sz="6" w:space="0" w:color="auto"/>
              <w:right w:val="single" w:sz="6" w:space="0" w:color="auto"/>
            </w:tcBorders>
          </w:tcPr>
          <w:p w:rsidR="00B01A44" w:rsidRPr="00904647" w:rsidRDefault="00B01A44" w:rsidP="00165483">
            <w:pPr>
              <w:pStyle w:val="ConsPlusCell"/>
              <w:widowControl/>
              <w:jc w:val="center"/>
              <w:rPr>
                <w:rFonts w:ascii="Times New Roman" w:hAnsi="Times New Roman" w:cs="Times New Roman"/>
              </w:rPr>
            </w:pPr>
            <w:r w:rsidRPr="00904647">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rPr>
            </w:pPr>
            <w:r>
              <w:rPr>
                <w:rFonts w:ascii="Times New Roman" w:hAnsi="Times New Roman" w:cs="Times New Roman"/>
              </w:rPr>
              <w:t>-</w:t>
            </w:r>
            <w:r w:rsidR="00E93607">
              <w:rPr>
                <w:rFonts w:ascii="Times New Roman" w:hAnsi="Times New Roman" w:cs="Times New Roman"/>
              </w:rPr>
              <w:t>2 2</w:t>
            </w:r>
            <w:r w:rsidRPr="00795034">
              <w:rPr>
                <w:rFonts w:ascii="Times New Roman" w:hAnsi="Times New Roman" w:cs="Times New Roman"/>
              </w:rPr>
              <w:t>00 0000,00</w:t>
            </w:r>
          </w:p>
        </w:tc>
      </w:tr>
      <w:tr w:rsidR="00B01A44" w:rsidTr="00B01A44">
        <w:trPr>
          <w:cantSplit/>
          <w:trHeight w:val="1952"/>
        </w:trPr>
        <w:tc>
          <w:tcPr>
            <w:tcW w:w="2434"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rPr>
                <w:rFonts w:ascii="Times New Roman" w:hAnsi="Times New Roman" w:cs="Times New Roman"/>
              </w:rPr>
            </w:pPr>
            <w:r w:rsidRPr="00E21457">
              <w:rPr>
                <w:rFonts w:ascii="Times New Roman" w:hAnsi="Times New Roman" w:cs="Times New Roman"/>
              </w:rPr>
              <w:t>01 03 01 00 05 000</w:t>
            </w:r>
            <w:r>
              <w:rPr>
                <w:rFonts w:ascii="Times New Roman" w:hAnsi="Times New Roman" w:cs="Times New Roman"/>
              </w:rPr>
              <w:t>2</w:t>
            </w:r>
            <w:r w:rsidRPr="00E21457">
              <w:rPr>
                <w:rFonts w:ascii="Times New Roman" w:hAnsi="Times New Roman" w:cs="Times New Roman"/>
              </w:rPr>
              <w:t xml:space="preserve"> 810</w:t>
            </w:r>
          </w:p>
        </w:tc>
        <w:tc>
          <w:tcPr>
            <w:tcW w:w="3404" w:type="dxa"/>
            <w:tcBorders>
              <w:top w:val="single" w:sz="6" w:space="0" w:color="auto"/>
              <w:left w:val="single" w:sz="6" w:space="0" w:color="auto"/>
              <w:bottom w:val="single" w:sz="6" w:space="0" w:color="auto"/>
              <w:right w:val="single" w:sz="6" w:space="0" w:color="auto"/>
            </w:tcBorders>
          </w:tcPr>
          <w:p w:rsidR="00B01A44" w:rsidRPr="007D5DA0" w:rsidRDefault="00B01A44" w:rsidP="00165483">
            <w:pPr>
              <w:pStyle w:val="ConsPlusCell"/>
              <w:widowControl/>
              <w:rPr>
                <w:rFonts w:ascii="Times New Roman" w:hAnsi="Times New Roman" w:cs="Times New Roman"/>
                <w:sz w:val="22"/>
                <w:szCs w:val="22"/>
              </w:rPr>
            </w:pPr>
            <w:r w:rsidRPr="007D5DA0">
              <w:rPr>
                <w:rFonts w:ascii="Times New Roman" w:hAnsi="Times New Roman" w:cs="Times New Roman"/>
                <w:sz w:val="22"/>
                <w:szCs w:val="22"/>
              </w:rPr>
              <w:t xml:space="preserve">Погашение бюджетами муниципальных      </w:t>
            </w:r>
            <w:r w:rsidRPr="007D5DA0">
              <w:rPr>
                <w:rFonts w:ascii="Times New Roman" w:hAnsi="Times New Roman" w:cs="Times New Roman"/>
                <w:sz w:val="22"/>
                <w:szCs w:val="22"/>
              </w:rPr>
              <w:br/>
              <w:t xml:space="preserve">районов кредитов </w:t>
            </w:r>
            <w:r>
              <w:rPr>
                <w:rFonts w:ascii="Times New Roman" w:hAnsi="Times New Roman" w:cs="Times New Roman"/>
                <w:sz w:val="22"/>
                <w:szCs w:val="22"/>
              </w:rPr>
              <w:t>из</w:t>
            </w:r>
            <w:r w:rsidRPr="007D5DA0">
              <w:rPr>
                <w:rFonts w:ascii="Times New Roman" w:hAnsi="Times New Roman" w:cs="Times New Roman"/>
                <w:sz w:val="22"/>
                <w:szCs w:val="22"/>
              </w:rPr>
              <w:t xml:space="preserve"> других бюджетов    </w:t>
            </w:r>
            <w:r w:rsidRPr="007D5DA0">
              <w:rPr>
                <w:rFonts w:ascii="Times New Roman" w:hAnsi="Times New Roman" w:cs="Times New Roman"/>
                <w:sz w:val="22"/>
                <w:szCs w:val="22"/>
              </w:rPr>
              <w:br/>
              <w:t xml:space="preserve">бюджетной системы Российской Федерации в валюте Российской Федерации (бюджетные кредиты для частичного покрытия дефицита бюджета муниципального района)      </w:t>
            </w:r>
          </w:p>
        </w:tc>
        <w:tc>
          <w:tcPr>
            <w:tcW w:w="1392"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rPr>
            </w:pPr>
            <w:r>
              <w:rPr>
                <w:rFonts w:ascii="Times New Roman" w:hAnsi="Times New Roman" w:cs="Times New Roman"/>
              </w:rPr>
              <w:t>0</w:t>
            </w:r>
          </w:p>
        </w:tc>
        <w:tc>
          <w:tcPr>
            <w:tcW w:w="1275" w:type="dxa"/>
            <w:tcBorders>
              <w:top w:val="single" w:sz="6" w:space="0" w:color="auto"/>
              <w:left w:val="single" w:sz="6" w:space="0" w:color="auto"/>
              <w:bottom w:val="single" w:sz="6" w:space="0" w:color="auto"/>
              <w:right w:val="single" w:sz="6" w:space="0" w:color="auto"/>
            </w:tcBorders>
          </w:tcPr>
          <w:p w:rsidR="00B01A44" w:rsidRPr="00904647" w:rsidRDefault="00B01A44" w:rsidP="00165483">
            <w:pPr>
              <w:pStyle w:val="ConsPlusCell"/>
              <w:widowControl/>
              <w:jc w:val="center"/>
              <w:rPr>
                <w:rFonts w:ascii="Times New Roman" w:hAnsi="Times New Roman" w:cs="Times New Roman"/>
              </w:rPr>
            </w:pPr>
            <w:r w:rsidRPr="00904647">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tcPr>
          <w:p w:rsidR="00B01A44" w:rsidRPr="00E21457" w:rsidRDefault="00E93607" w:rsidP="00165483">
            <w:pPr>
              <w:pStyle w:val="ConsPlusCell"/>
              <w:widowControl/>
              <w:jc w:val="center"/>
              <w:rPr>
                <w:rFonts w:ascii="Times New Roman" w:hAnsi="Times New Roman" w:cs="Times New Roman"/>
              </w:rPr>
            </w:pPr>
            <w:r>
              <w:rPr>
                <w:rFonts w:ascii="Times New Roman" w:hAnsi="Times New Roman" w:cs="Times New Roman"/>
              </w:rPr>
              <w:t>-2 2</w:t>
            </w:r>
            <w:r w:rsidR="00B01A44">
              <w:rPr>
                <w:rFonts w:ascii="Times New Roman" w:hAnsi="Times New Roman" w:cs="Times New Roman"/>
              </w:rPr>
              <w:t>00 0000,00</w:t>
            </w:r>
          </w:p>
        </w:tc>
      </w:tr>
      <w:tr w:rsidR="00B01A44" w:rsidTr="00B01A44">
        <w:trPr>
          <w:cantSplit/>
          <w:trHeight w:val="714"/>
        </w:trPr>
        <w:tc>
          <w:tcPr>
            <w:tcW w:w="2434"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rPr>
                <w:rFonts w:ascii="Times New Roman" w:hAnsi="Times New Roman" w:cs="Times New Roman"/>
              </w:rPr>
            </w:pPr>
            <w:r w:rsidRPr="00E21457">
              <w:rPr>
                <w:rFonts w:ascii="Times New Roman" w:hAnsi="Times New Roman" w:cs="Times New Roman"/>
              </w:rPr>
              <w:t>01 05 00 00 00 0000 000</w:t>
            </w:r>
          </w:p>
        </w:tc>
        <w:tc>
          <w:tcPr>
            <w:tcW w:w="3404" w:type="dxa"/>
            <w:tcBorders>
              <w:top w:val="single" w:sz="6" w:space="0" w:color="auto"/>
              <w:left w:val="single" w:sz="6" w:space="0" w:color="auto"/>
              <w:bottom w:val="single" w:sz="6" w:space="0" w:color="auto"/>
              <w:right w:val="single" w:sz="6" w:space="0" w:color="auto"/>
            </w:tcBorders>
          </w:tcPr>
          <w:p w:rsidR="00B01A44" w:rsidRPr="007D5DA0" w:rsidRDefault="00B01A44" w:rsidP="00165483">
            <w:pPr>
              <w:pStyle w:val="ConsPlusCell"/>
              <w:widowControl/>
              <w:rPr>
                <w:rFonts w:ascii="Times New Roman" w:hAnsi="Times New Roman" w:cs="Times New Roman"/>
                <w:sz w:val="22"/>
                <w:szCs w:val="22"/>
              </w:rPr>
            </w:pPr>
            <w:r w:rsidRPr="007D5DA0">
              <w:rPr>
                <w:rFonts w:ascii="Times New Roman" w:hAnsi="Times New Roman" w:cs="Times New Roman"/>
                <w:sz w:val="22"/>
                <w:szCs w:val="22"/>
              </w:rPr>
              <w:t xml:space="preserve">Изменение остатков средств на счетах по учету средств бюджета                              </w:t>
            </w:r>
          </w:p>
        </w:tc>
        <w:tc>
          <w:tcPr>
            <w:tcW w:w="1392" w:type="dxa"/>
            <w:tcBorders>
              <w:top w:val="single" w:sz="6" w:space="0" w:color="auto"/>
              <w:left w:val="single" w:sz="6" w:space="0" w:color="auto"/>
              <w:bottom w:val="single" w:sz="6" w:space="0" w:color="auto"/>
              <w:right w:val="single" w:sz="6" w:space="0" w:color="auto"/>
            </w:tcBorders>
          </w:tcPr>
          <w:p w:rsidR="00B01A44" w:rsidRDefault="00B01A44" w:rsidP="00165483">
            <w:pPr>
              <w:pStyle w:val="ConsPlusCell"/>
              <w:widowControl/>
              <w:jc w:val="center"/>
              <w:rPr>
                <w:rFonts w:ascii="Times New Roman" w:hAnsi="Times New Roman" w:cs="Times New Roman"/>
              </w:rPr>
            </w:pPr>
            <w:r>
              <w:rPr>
                <w:rFonts w:ascii="Times New Roman" w:hAnsi="Times New Roman" w:cs="Times New Roman"/>
              </w:rPr>
              <w:t>48 900 000,00</w:t>
            </w:r>
          </w:p>
          <w:p w:rsidR="00B01A44" w:rsidRDefault="00B01A44" w:rsidP="00165483">
            <w:pPr>
              <w:pStyle w:val="ConsPlusCell"/>
              <w:widowControl/>
              <w:jc w:val="center"/>
              <w:rPr>
                <w:rFonts w:ascii="Times New Roman" w:hAnsi="Times New Roman" w:cs="Times New Roman"/>
              </w:rPr>
            </w:pPr>
          </w:p>
          <w:p w:rsidR="00B01A44" w:rsidRPr="00E21457" w:rsidRDefault="00B01A44" w:rsidP="00165483">
            <w:pPr>
              <w:pStyle w:val="ConsPlusCell"/>
              <w:widowControl/>
              <w:jc w:val="center"/>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B01A44" w:rsidRPr="00904647" w:rsidRDefault="00B01A44" w:rsidP="00165483">
            <w:pPr>
              <w:pStyle w:val="ConsPlusCell"/>
              <w:widowControl/>
              <w:jc w:val="center"/>
              <w:rPr>
                <w:rFonts w:ascii="Times New Roman" w:hAnsi="Times New Roman" w:cs="Times New Roman"/>
              </w:rPr>
            </w:pPr>
            <w:r w:rsidRPr="00904647">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tcPr>
          <w:p w:rsidR="00B01A44" w:rsidRPr="00E21457" w:rsidRDefault="00E93607" w:rsidP="00165483">
            <w:pPr>
              <w:pStyle w:val="ConsPlusCell"/>
              <w:widowControl/>
              <w:jc w:val="center"/>
              <w:rPr>
                <w:rFonts w:ascii="Times New Roman" w:hAnsi="Times New Roman" w:cs="Times New Roman"/>
              </w:rPr>
            </w:pPr>
            <w:r>
              <w:rPr>
                <w:rFonts w:ascii="Times New Roman" w:hAnsi="Times New Roman" w:cs="Times New Roman"/>
              </w:rPr>
              <w:t>2 2</w:t>
            </w:r>
            <w:r w:rsidR="00B01A44">
              <w:rPr>
                <w:rFonts w:ascii="Times New Roman" w:hAnsi="Times New Roman" w:cs="Times New Roman"/>
              </w:rPr>
              <w:t>00 0000,00</w:t>
            </w:r>
          </w:p>
        </w:tc>
      </w:tr>
      <w:tr w:rsidR="00B01A44" w:rsidTr="00B01A44">
        <w:trPr>
          <w:cantSplit/>
          <w:trHeight w:val="691"/>
        </w:trPr>
        <w:tc>
          <w:tcPr>
            <w:tcW w:w="2434"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rPr>
                <w:rFonts w:ascii="Times New Roman" w:hAnsi="Times New Roman" w:cs="Times New Roman"/>
              </w:rPr>
            </w:pPr>
          </w:p>
        </w:tc>
        <w:tc>
          <w:tcPr>
            <w:tcW w:w="3404" w:type="dxa"/>
            <w:tcBorders>
              <w:top w:val="single" w:sz="6" w:space="0" w:color="auto"/>
              <w:left w:val="single" w:sz="6" w:space="0" w:color="auto"/>
              <w:bottom w:val="single" w:sz="6" w:space="0" w:color="auto"/>
              <w:right w:val="single" w:sz="6" w:space="0" w:color="auto"/>
            </w:tcBorders>
          </w:tcPr>
          <w:p w:rsidR="00B01A44" w:rsidRPr="007D5DA0" w:rsidRDefault="00B01A44" w:rsidP="00165483">
            <w:pPr>
              <w:pStyle w:val="ConsPlusCell"/>
              <w:widowControl/>
              <w:rPr>
                <w:rFonts w:ascii="Times New Roman" w:hAnsi="Times New Roman" w:cs="Times New Roman"/>
                <w:sz w:val="22"/>
                <w:szCs w:val="22"/>
              </w:rPr>
            </w:pPr>
            <w:r w:rsidRPr="007D5DA0">
              <w:rPr>
                <w:rFonts w:ascii="Times New Roman" w:hAnsi="Times New Roman" w:cs="Times New Roman"/>
                <w:sz w:val="22"/>
                <w:szCs w:val="22"/>
              </w:rPr>
              <w:t xml:space="preserve">Итого источники финансирования дефицита бюджета                             </w:t>
            </w:r>
          </w:p>
        </w:tc>
        <w:tc>
          <w:tcPr>
            <w:tcW w:w="1392" w:type="dxa"/>
            <w:tcBorders>
              <w:top w:val="single" w:sz="6" w:space="0" w:color="auto"/>
              <w:left w:val="single" w:sz="6" w:space="0" w:color="auto"/>
              <w:bottom w:val="single" w:sz="6" w:space="0" w:color="auto"/>
              <w:right w:val="single" w:sz="6" w:space="0" w:color="auto"/>
            </w:tcBorders>
          </w:tcPr>
          <w:p w:rsidR="00B01A44" w:rsidRDefault="00B01A44" w:rsidP="00165483">
            <w:pPr>
              <w:pStyle w:val="ConsPlusCell"/>
              <w:widowControl/>
              <w:jc w:val="center"/>
              <w:rPr>
                <w:rFonts w:ascii="Times New Roman" w:hAnsi="Times New Roman" w:cs="Times New Roman"/>
              </w:rPr>
            </w:pPr>
            <w:r>
              <w:rPr>
                <w:rFonts w:ascii="Times New Roman" w:hAnsi="Times New Roman" w:cs="Times New Roman"/>
              </w:rPr>
              <w:t>48 900 000,00</w:t>
            </w:r>
          </w:p>
          <w:p w:rsidR="00B01A44" w:rsidRDefault="00B01A44" w:rsidP="00165483">
            <w:pPr>
              <w:pStyle w:val="ConsPlusCell"/>
              <w:widowControl/>
              <w:jc w:val="center"/>
              <w:rPr>
                <w:rFonts w:ascii="Times New Roman" w:hAnsi="Times New Roman" w:cs="Times New Roman"/>
              </w:rPr>
            </w:pPr>
          </w:p>
          <w:p w:rsidR="00B01A44" w:rsidRPr="00E21457" w:rsidRDefault="00B01A44" w:rsidP="00165483">
            <w:pPr>
              <w:pStyle w:val="ConsPlusCell"/>
              <w:widowControl/>
              <w:jc w:val="center"/>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B01A44" w:rsidRPr="00904647" w:rsidRDefault="00B01A44" w:rsidP="00165483">
            <w:pPr>
              <w:pStyle w:val="ConsPlusCell"/>
              <w:widowControl/>
              <w:jc w:val="center"/>
              <w:rPr>
                <w:rFonts w:ascii="Times New Roman" w:hAnsi="Times New Roman" w:cs="Times New Roman"/>
              </w:rPr>
            </w:pPr>
            <w:r w:rsidRPr="00904647">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tcPr>
          <w:p w:rsidR="00B01A44" w:rsidRPr="00E21457" w:rsidRDefault="00B01A44" w:rsidP="00165483">
            <w:pPr>
              <w:pStyle w:val="ConsPlusCell"/>
              <w:widowControl/>
              <w:jc w:val="center"/>
              <w:rPr>
                <w:rFonts w:ascii="Times New Roman" w:hAnsi="Times New Roman" w:cs="Times New Roman"/>
              </w:rPr>
            </w:pPr>
            <w:r>
              <w:rPr>
                <w:rFonts w:ascii="Times New Roman" w:hAnsi="Times New Roman" w:cs="Times New Roman"/>
              </w:rPr>
              <w:t>0,0</w:t>
            </w:r>
          </w:p>
        </w:tc>
      </w:tr>
    </w:tbl>
    <w:p w:rsidR="001E082B" w:rsidRDefault="001E082B"/>
    <w:p w:rsidR="001E082B" w:rsidRDefault="001E082B"/>
    <w:p w:rsidR="001E082B" w:rsidRDefault="001E082B"/>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rsidP="00166C36">
      <w:pPr>
        <w:pStyle w:val="ConsPlusTitle"/>
        <w:widowControl/>
        <w:jc w:val="both"/>
      </w:pPr>
    </w:p>
    <w:p w:rsidR="00166C36" w:rsidRDefault="00166C36" w:rsidP="00166C36">
      <w:pPr>
        <w:pStyle w:val="ConsPlusTitle"/>
        <w:widowControl/>
        <w:jc w:val="right"/>
        <w:rPr>
          <w:b w:val="0"/>
          <w:bCs w:val="0"/>
        </w:rPr>
      </w:pPr>
      <w:r>
        <w:rPr>
          <w:b w:val="0"/>
          <w:bCs w:val="0"/>
        </w:rPr>
        <w:t xml:space="preserve">                                                                                                        Приложение № 16</w:t>
      </w:r>
      <w:r w:rsidRPr="007528BB">
        <w:rPr>
          <w:b w:val="0"/>
          <w:bCs w:val="0"/>
        </w:rPr>
        <w:t xml:space="preserve"> к Решению </w:t>
      </w:r>
    </w:p>
    <w:p w:rsidR="00166C36" w:rsidRDefault="00166C36" w:rsidP="00166C36">
      <w:pPr>
        <w:pStyle w:val="ConsPlusTitle"/>
        <w:widowControl/>
        <w:jc w:val="right"/>
        <w:rPr>
          <w:b w:val="0"/>
          <w:bCs w:val="0"/>
        </w:rPr>
      </w:pPr>
      <w:r>
        <w:rPr>
          <w:b w:val="0"/>
          <w:bCs w:val="0"/>
        </w:rPr>
        <w:t xml:space="preserve">                                                                                                        </w:t>
      </w:r>
      <w:r w:rsidRPr="007528BB">
        <w:rPr>
          <w:b w:val="0"/>
          <w:bCs w:val="0"/>
        </w:rPr>
        <w:t xml:space="preserve">Районного Собрания </w:t>
      </w:r>
    </w:p>
    <w:p w:rsidR="00166C36" w:rsidRDefault="00166C36" w:rsidP="00166C36">
      <w:pPr>
        <w:pStyle w:val="ConsPlusTitle"/>
        <w:widowControl/>
        <w:jc w:val="right"/>
        <w:rPr>
          <w:b w:val="0"/>
          <w:bCs w:val="0"/>
        </w:rPr>
      </w:pPr>
      <w:r>
        <w:rPr>
          <w:b w:val="0"/>
          <w:bCs w:val="0"/>
        </w:rPr>
        <w:t xml:space="preserve">                                                                                                         </w:t>
      </w:r>
      <w:r w:rsidRPr="007528BB">
        <w:rPr>
          <w:b w:val="0"/>
          <w:bCs w:val="0"/>
        </w:rPr>
        <w:t xml:space="preserve">муниципального района </w:t>
      </w:r>
    </w:p>
    <w:p w:rsidR="00166C36" w:rsidRDefault="00166C36" w:rsidP="003D6666">
      <w:pPr>
        <w:pStyle w:val="ConsPlusTitle"/>
        <w:widowControl/>
        <w:jc w:val="right"/>
        <w:rPr>
          <w:b w:val="0"/>
          <w:bCs w:val="0"/>
        </w:rPr>
      </w:pPr>
      <w:r>
        <w:rPr>
          <w:b w:val="0"/>
          <w:bCs w:val="0"/>
        </w:rPr>
        <w:t xml:space="preserve">                                                                                                        </w:t>
      </w:r>
      <w:r w:rsidRPr="007528BB">
        <w:rPr>
          <w:b w:val="0"/>
          <w:bCs w:val="0"/>
        </w:rPr>
        <w:t xml:space="preserve">"Ферзиковский район" </w:t>
      </w:r>
      <w:r w:rsidR="003D6666" w:rsidRPr="003D6666">
        <w:rPr>
          <w:b w:val="0"/>
          <w:bCs w:val="0"/>
        </w:rPr>
        <w:t>от «18» декабря 2024 года №511</w:t>
      </w:r>
    </w:p>
    <w:p w:rsidR="00166C36" w:rsidRDefault="00166C36" w:rsidP="00166C36">
      <w:pPr>
        <w:pStyle w:val="ConsPlusTitle"/>
        <w:widowControl/>
        <w:jc w:val="both"/>
        <w:rPr>
          <w:b w:val="0"/>
          <w:bCs w:val="0"/>
        </w:rPr>
      </w:pPr>
    </w:p>
    <w:p w:rsidR="00166C36" w:rsidRDefault="00166C36" w:rsidP="00166C36"/>
    <w:p w:rsidR="00166C36" w:rsidRDefault="00166C36" w:rsidP="00166C36"/>
    <w:p w:rsidR="00166C36" w:rsidRDefault="00166C36" w:rsidP="00166C36"/>
    <w:p w:rsidR="00166C36" w:rsidRDefault="00166C36" w:rsidP="00166C36">
      <w:pPr>
        <w:pStyle w:val="ConsPlusTitle"/>
        <w:widowControl/>
        <w:jc w:val="center"/>
      </w:pPr>
      <w:r>
        <w:t xml:space="preserve">Программа </w:t>
      </w:r>
    </w:p>
    <w:p w:rsidR="00166C36" w:rsidRDefault="00166C36" w:rsidP="00166C36">
      <w:pPr>
        <w:pStyle w:val="ConsPlusTitle"/>
        <w:widowControl/>
        <w:jc w:val="center"/>
      </w:pPr>
      <w:r>
        <w:t>муниципальных внутренних заимствований</w:t>
      </w:r>
    </w:p>
    <w:p w:rsidR="00166C36" w:rsidRDefault="00166C36" w:rsidP="00166C36">
      <w:pPr>
        <w:pStyle w:val="ConsPlusTitle"/>
        <w:widowControl/>
        <w:jc w:val="center"/>
      </w:pPr>
      <w:r>
        <w:t xml:space="preserve">муниципального района "Ферзиковский район" </w:t>
      </w:r>
    </w:p>
    <w:p w:rsidR="00166C36" w:rsidRDefault="00166C36" w:rsidP="00166C36">
      <w:pPr>
        <w:pStyle w:val="ConsPlusTitle"/>
        <w:widowControl/>
        <w:jc w:val="center"/>
      </w:pPr>
      <w:r>
        <w:t>на 2025 год и на плановый период 2026 и 2027 годов</w:t>
      </w:r>
    </w:p>
    <w:p w:rsidR="00166C36" w:rsidRDefault="00166C36" w:rsidP="00166C36">
      <w:pPr>
        <w:autoSpaceDE w:val="0"/>
        <w:autoSpaceDN w:val="0"/>
        <w:adjustRightInd w:val="0"/>
        <w:jc w:val="both"/>
      </w:pPr>
    </w:p>
    <w:p w:rsidR="00166C36" w:rsidRDefault="00166C36" w:rsidP="00166C36">
      <w:pPr>
        <w:autoSpaceDE w:val="0"/>
        <w:autoSpaceDN w:val="0"/>
        <w:adjustRightInd w:val="0"/>
        <w:jc w:val="right"/>
      </w:pPr>
      <w:r>
        <w:t xml:space="preserve">      ( руб.)</w:t>
      </w:r>
    </w:p>
    <w:tbl>
      <w:tblPr>
        <w:tblW w:w="9356" w:type="dxa"/>
        <w:tblInd w:w="70" w:type="dxa"/>
        <w:tblLayout w:type="fixed"/>
        <w:tblCellMar>
          <w:left w:w="70" w:type="dxa"/>
          <w:right w:w="70" w:type="dxa"/>
        </w:tblCellMar>
        <w:tblLook w:val="0000" w:firstRow="0" w:lastRow="0" w:firstColumn="0" w:lastColumn="0" w:noHBand="0" w:noVBand="0"/>
      </w:tblPr>
      <w:tblGrid>
        <w:gridCol w:w="2625"/>
        <w:gridCol w:w="1049"/>
        <w:gridCol w:w="984"/>
        <w:gridCol w:w="1111"/>
        <w:gridCol w:w="1144"/>
        <w:gridCol w:w="1111"/>
        <w:gridCol w:w="1332"/>
      </w:tblGrid>
      <w:tr w:rsidR="00166C36" w:rsidTr="00166C36">
        <w:trPr>
          <w:cantSplit/>
          <w:trHeight w:val="418"/>
        </w:trPr>
        <w:tc>
          <w:tcPr>
            <w:tcW w:w="2625" w:type="dxa"/>
            <w:vMerge w:val="restart"/>
            <w:tcBorders>
              <w:top w:val="single" w:sz="4" w:space="0" w:color="auto"/>
              <w:left w:val="single" w:sz="4" w:space="0" w:color="auto"/>
              <w:bottom w:val="single" w:sz="4" w:space="0" w:color="auto"/>
              <w:right w:val="single" w:sz="4" w:space="0" w:color="auto"/>
            </w:tcBorders>
          </w:tcPr>
          <w:p w:rsidR="00166C36" w:rsidRPr="007367FD" w:rsidRDefault="00166C36" w:rsidP="00165483">
            <w:pPr>
              <w:pStyle w:val="ConsPlusCell"/>
              <w:widowControl/>
              <w:jc w:val="center"/>
              <w:rPr>
                <w:rFonts w:ascii="Times New Roman" w:hAnsi="Times New Roman" w:cs="Times New Roman"/>
                <w:b/>
                <w:sz w:val="24"/>
                <w:szCs w:val="24"/>
              </w:rPr>
            </w:pPr>
            <w:r w:rsidRPr="007367FD">
              <w:rPr>
                <w:rFonts w:ascii="Times New Roman" w:hAnsi="Times New Roman" w:cs="Times New Roman"/>
                <w:b/>
                <w:sz w:val="24"/>
                <w:szCs w:val="24"/>
              </w:rPr>
              <w:t>Вид муниципальных заимствований</w:t>
            </w:r>
          </w:p>
        </w:tc>
        <w:tc>
          <w:tcPr>
            <w:tcW w:w="2033" w:type="dxa"/>
            <w:gridSpan w:val="2"/>
            <w:tcBorders>
              <w:top w:val="single" w:sz="6" w:space="0" w:color="auto"/>
              <w:left w:val="single" w:sz="4" w:space="0" w:color="auto"/>
              <w:bottom w:val="single" w:sz="6" w:space="0" w:color="auto"/>
              <w:right w:val="single" w:sz="6" w:space="0" w:color="auto"/>
            </w:tcBorders>
          </w:tcPr>
          <w:p w:rsidR="00166C36" w:rsidRPr="007367FD" w:rsidRDefault="00166C36" w:rsidP="00165483">
            <w:pPr>
              <w:pStyle w:val="ConsPlusCell"/>
              <w:widowControl/>
              <w:jc w:val="center"/>
              <w:rPr>
                <w:rFonts w:ascii="Times New Roman" w:hAnsi="Times New Roman" w:cs="Times New Roman"/>
                <w:b/>
              </w:rPr>
            </w:pPr>
            <w:r>
              <w:rPr>
                <w:rFonts w:ascii="Times New Roman" w:hAnsi="Times New Roman" w:cs="Times New Roman"/>
                <w:b/>
              </w:rPr>
              <w:t>2025</w:t>
            </w:r>
            <w:r w:rsidRPr="007367FD">
              <w:rPr>
                <w:rFonts w:ascii="Times New Roman" w:hAnsi="Times New Roman" w:cs="Times New Roman"/>
                <w:b/>
              </w:rPr>
              <w:t xml:space="preserve"> год</w:t>
            </w:r>
          </w:p>
        </w:tc>
        <w:tc>
          <w:tcPr>
            <w:tcW w:w="2255" w:type="dxa"/>
            <w:gridSpan w:val="2"/>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jc w:val="center"/>
              <w:rPr>
                <w:rFonts w:ascii="Times New Roman" w:hAnsi="Times New Roman" w:cs="Times New Roman"/>
                <w:b/>
              </w:rPr>
            </w:pPr>
            <w:r>
              <w:rPr>
                <w:rFonts w:ascii="Times New Roman" w:hAnsi="Times New Roman" w:cs="Times New Roman"/>
                <w:b/>
              </w:rPr>
              <w:t>2026</w:t>
            </w:r>
            <w:r w:rsidRPr="007367FD">
              <w:rPr>
                <w:rFonts w:ascii="Times New Roman" w:hAnsi="Times New Roman" w:cs="Times New Roman"/>
                <w:b/>
              </w:rPr>
              <w:t xml:space="preserve"> год</w:t>
            </w:r>
          </w:p>
        </w:tc>
        <w:tc>
          <w:tcPr>
            <w:tcW w:w="2443" w:type="dxa"/>
            <w:gridSpan w:val="2"/>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jc w:val="center"/>
              <w:rPr>
                <w:rFonts w:ascii="Times New Roman" w:hAnsi="Times New Roman" w:cs="Times New Roman"/>
                <w:b/>
              </w:rPr>
            </w:pPr>
            <w:r>
              <w:rPr>
                <w:rFonts w:ascii="Times New Roman" w:hAnsi="Times New Roman" w:cs="Times New Roman"/>
                <w:b/>
              </w:rPr>
              <w:t>2027</w:t>
            </w:r>
            <w:r w:rsidRPr="007367FD">
              <w:rPr>
                <w:rFonts w:ascii="Times New Roman" w:hAnsi="Times New Roman" w:cs="Times New Roman"/>
                <w:b/>
              </w:rPr>
              <w:t xml:space="preserve"> год</w:t>
            </w:r>
          </w:p>
        </w:tc>
      </w:tr>
      <w:tr w:rsidR="00166C36" w:rsidTr="00166C36">
        <w:trPr>
          <w:cantSplit/>
          <w:trHeight w:val="418"/>
        </w:trPr>
        <w:tc>
          <w:tcPr>
            <w:tcW w:w="2625" w:type="dxa"/>
            <w:vMerge/>
            <w:tcBorders>
              <w:left w:val="single" w:sz="4" w:space="0" w:color="auto"/>
              <w:bottom w:val="single" w:sz="4" w:space="0" w:color="auto"/>
              <w:right w:val="single" w:sz="4" w:space="0" w:color="auto"/>
            </w:tcBorders>
          </w:tcPr>
          <w:p w:rsidR="00166C36" w:rsidRPr="007367FD" w:rsidRDefault="00166C36" w:rsidP="00165483">
            <w:pPr>
              <w:pStyle w:val="ConsPlusCell"/>
              <w:widowControl/>
              <w:rPr>
                <w:rFonts w:ascii="Times New Roman" w:hAnsi="Times New Roman" w:cs="Times New Roman"/>
                <w:b/>
                <w:sz w:val="24"/>
                <w:szCs w:val="24"/>
              </w:rPr>
            </w:pPr>
          </w:p>
        </w:tc>
        <w:tc>
          <w:tcPr>
            <w:tcW w:w="1049" w:type="dxa"/>
            <w:tcBorders>
              <w:top w:val="single" w:sz="6" w:space="0" w:color="auto"/>
              <w:left w:val="single" w:sz="4"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Привлечено</w:t>
            </w:r>
          </w:p>
        </w:tc>
        <w:tc>
          <w:tcPr>
            <w:tcW w:w="984"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Погашено</w:t>
            </w:r>
          </w:p>
        </w:tc>
        <w:tc>
          <w:tcPr>
            <w:tcW w:w="1111"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Привлечено</w:t>
            </w:r>
          </w:p>
        </w:tc>
        <w:tc>
          <w:tcPr>
            <w:tcW w:w="1144"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Погашено</w:t>
            </w:r>
          </w:p>
        </w:tc>
        <w:tc>
          <w:tcPr>
            <w:tcW w:w="1111"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Привлечено</w:t>
            </w:r>
          </w:p>
        </w:tc>
        <w:tc>
          <w:tcPr>
            <w:tcW w:w="1332"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Погашено</w:t>
            </w:r>
          </w:p>
        </w:tc>
      </w:tr>
      <w:tr w:rsidR="00166C36" w:rsidTr="00166C36">
        <w:trPr>
          <w:cantSplit/>
          <w:trHeight w:val="480"/>
        </w:trPr>
        <w:tc>
          <w:tcPr>
            <w:tcW w:w="2625" w:type="dxa"/>
            <w:tcBorders>
              <w:top w:val="single" w:sz="4" w:space="0" w:color="auto"/>
              <w:left w:val="single" w:sz="6" w:space="0" w:color="auto"/>
              <w:bottom w:val="single" w:sz="6" w:space="0" w:color="auto"/>
              <w:right w:val="single" w:sz="6" w:space="0" w:color="auto"/>
            </w:tcBorders>
          </w:tcPr>
          <w:p w:rsidR="00166C36" w:rsidRDefault="00166C36" w:rsidP="0016548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Кредиты от других бюджетов бюджетной системы        </w:t>
            </w:r>
            <w:r>
              <w:rPr>
                <w:rFonts w:ascii="Times New Roman" w:hAnsi="Times New Roman" w:cs="Times New Roman"/>
                <w:sz w:val="24"/>
                <w:szCs w:val="24"/>
              </w:rPr>
              <w:br/>
              <w:t>Российской Федерации бюджетами муниципальных районов в валюте</w:t>
            </w:r>
            <w:r>
              <w:rPr>
                <w:rFonts w:ascii="Times New Roman" w:hAnsi="Times New Roman" w:cs="Times New Roman"/>
                <w:sz w:val="24"/>
                <w:szCs w:val="24"/>
              </w:rPr>
              <w:br/>
              <w:t xml:space="preserve">Российской Федерации                       </w:t>
            </w:r>
          </w:p>
        </w:tc>
        <w:tc>
          <w:tcPr>
            <w:tcW w:w="1049"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sidRPr="009D3142">
              <w:rPr>
                <w:rFonts w:ascii="Times New Roman" w:hAnsi="Times New Roman" w:cs="Times New Roman"/>
              </w:rPr>
              <w:t>0,0</w:t>
            </w:r>
          </w:p>
          <w:p w:rsidR="00166C36" w:rsidRPr="009D3142" w:rsidRDefault="00166C36" w:rsidP="00165483">
            <w:pPr>
              <w:pStyle w:val="ConsPlusCell"/>
              <w:widowControl/>
              <w:rPr>
                <w:rFonts w:ascii="Times New Roman" w:hAnsi="Times New Roman" w:cs="Times New Roman"/>
              </w:rPr>
            </w:pPr>
          </w:p>
        </w:tc>
        <w:tc>
          <w:tcPr>
            <w:tcW w:w="984"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0,00</w:t>
            </w:r>
          </w:p>
          <w:p w:rsidR="00166C36" w:rsidRPr="009D3142" w:rsidRDefault="00166C36" w:rsidP="00165483">
            <w:pPr>
              <w:pStyle w:val="ConsPlusCell"/>
              <w:widowControl/>
              <w:rPr>
                <w:rFonts w:ascii="Times New Roman" w:hAnsi="Times New Roman" w:cs="Times New Roman"/>
              </w:rPr>
            </w:pPr>
          </w:p>
        </w:tc>
        <w:tc>
          <w:tcPr>
            <w:tcW w:w="1111"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0,0</w:t>
            </w:r>
          </w:p>
        </w:tc>
        <w:tc>
          <w:tcPr>
            <w:tcW w:w="1144"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0,0</w:t>
            </w:r>
          </w:p>
        </w:tc>
        <w:tc>
          <w:tcPr>
            <w:tcW w:w="1111"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0,0</w:t>
            </w:r>
          </w:p>
        </w:tc>
        <w:tc>
          <w:tcPr>
            <w:tcW w:w="1332"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2 200 000,0</w:t>
            </w:r>
          </w:p>
        </w:tc>
      </w:tr>
      <w:tr w:rsidR="00166C36" w:rsidTr="00166C36">
        <w:trPr>
          <w:cantSplit/>
          <w:trHeight w:val="240"/>
        </w:trPr>
        <w:tc>
          <w:tcPr>
            <w:tcW w:w="2625" w:type="dxa"/>
            <w:tcBorders>
              <w:top w:val="single" w:sz="6" w:space="0" w:color="auto"/>
              <w:left w:val="single" w:sz="6" w:space="0" w:color="auto"/>
              <w:bottom w:val="single" w:sz="6" w:space="0" w:color="auto"/>
              <w:right w:val="single" w:sz="6" w:space="0" w:color="auto"/>
            </w:tcBorders>
          </w:tcPr>
          <w:p w:rsidR="00166C36" w:rsidRPr="00AE2B80" w:rsidRDefault="00166C36" w:rsidP="00165483">
            <w:pPr>
              <w:pStyle w:val="ConsPlusCell"/>
              <w:widowControl/>
              <w:rPr>
                <w:rFonts w:ascii="Times New Roman" w:hAnsi="Times New Roman" w:cs="Times New Roman"/>
                <w:i/>
                <w:sz w:val="24"/>
                <w:szCs w:val="24"/>
              </w:rPr>
            </w:pPr>
            <w:r w:rsidRPr="00AE2B80">
              <w:rPr>
                <w:rFonts w:ascii="Times New Roman" w:hAnsi="Times New Roman" w:cs="Times New Roman"/>
                <w:i/>
                <w:sz w:val="24"/>
                <w:szCs w:val="24"/>
              </w:rPr>
              <w:t xml:space="preserve">в т.ч. кредиты от других бюджетов бюджетной системы Российской         </w:t>
            </w:r>
            <w:r w:rsidRPr="00AE2B80">
              <w:rPr>
                <w:rFonts w:ascii="Times New Roman" w:hAnsi="Times New Roman" w:cs="Times New Roman"/>
                <w:i/>
                <w:sz w:val="24"/>
                <w:szCs w:val="24"/>
              </w:rPr>
              <w:br/>
              <w:t xml:space="preserve">Федерации для частичного покрытия дефицита бюджета муниципального района                      </w:t>
            </w:r>
          </w:p>
        </w:tc>
        <w:tc>
          <w:tcPr>
            <w:tcW w:w="1049"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jc w:val="both"/>
              <w:rPr>
                <w:rFonts w:ascii="Times New Roman" w:hAnsi="Times New Roman" w:cs="Times New Roman"/>
              </w:rPr>
            </w:pPr>
            <w:r>
              <w:rPr>
                <w:rFonts w:ascii="Times New Roman" w:hAnsi="Times New Roman" w:cs="Times New Roman"/>
              </w:rPr>
              <w:t>0,0</w:t>
            </w:r>
          </w:p>
        </w:tc>
        <w:tc>
          <w:tcPr>
            <w:tcW w:w="984"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0,00</w:t>
            </w:r>
          </w:p>
          <w:p w:rsidR="00166C36" w:rsidRPr="009D3142" w:rsidRDefault="00166C36" w:rsidP="00165483">
            <w:pPr>
              <w:pStyle w:val="ConsPlusCell"/>
              <w:widowControl/>
              <w:rPr>
                <w:rFonts w:ascii="Times New Roman" w:hAnsi="Times New Roman" w:cs="Times New Roman"/>
              </w:rPr>
            </w:pPr>
          </w:p>
        </w:tc>
        <w:tc>
          <w:tcPr>
            <w:tcW w:w="1111" w:type="dxa"/>
            <w:tcBorders>
              <w:top w:val="single" w:sz="6" w:space="0" w:color="auto"/>
              <w:left w:val="single" w:sz="6" w:space="0" w:color="auto"/>
              <w:bottom w:val="single" w:sz="6" w:space="0" w:color="auto"/>
              <w:right w:val="single" w:sz="6" w:space="0" w:color="auto"/>
            </w:tcBorders>
          </w:tcPr>
          <w:p w:rsidR="00166C36" w:rsidRDefault="00166C36" w:rsidP="00165483">
            <w:pPr>
              <w:pStyle w:val="ConsPlusCell"/>
              <w:widowControl/>
              <w:rPr>
                <w:rFonts w:ascii="Times New Roman" w:hAnsi="Times New Roman" w:cs="Times New Roman"/>
              </w:rPr>
            </w:pPr>
            <w:r>
              <w:rPr>
                <w:rFonts w:ascii="Times New Roman" w:hAnsi="Times New Roman" w:cs="Times New Roman"/>
              </w:rPr>
              <w:t>0,0</w:t>
            </w:r>
          </w:p>
        </w:tc>
        <w:tc>
          <w:tcPr>
            <w:tcW w:w="1144" w:type="dxa"/>
            <w:tcBorders>
              <w:top w:val="single" w:sz="6" w:space="0" w:color="auto"/>
              <w:left w:val="single" w:sz="6" w:space="0" w:color="auto"/>
              <w:bottom w:val="single" w:sz="6" w:space="0" w:color="auto"/>
              <w:right w:val="single" w:sz="6" w:space="0" w:color="auto"/>
            </w:tcBorders>
          </w:tcPr>
          <w:p w:rsidR="00166C36" w:rsidRDefault="00166C36" w:rsidP="00165483">
            <w:pPr>
              <w:pStyle w:val="ConsPlusCell"/>
              <w:widowControl/>
              <w:rPr>
                <w:rFonts w:ascii="Times New Roman" w:hAnsi="Times New Roman" w:cs="Times New Roman"/>
              </w:rPr>
            </w:pPr>
            <w:r>
              <w:rPr>
                <w:rFonts w:ascii="Times New Roman" w:hAnsi="Times New Roman" w:cs="Times New Roman"/>
              </w:rPr>
              <w:t>0,0</w:t>
            </w:r>
          </w:p>
        </w:tc>
        <w:tc>
          <w:tcPr>
            <w:tcW w:w="1111"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0,0</w:t>
            </w:r>
          </w:p>
        </w:tc>
        <w:tc>
          <w:tcPr>
            <w:tcW w:w="1332"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2 200 000,0</w:t>
            </w:r>
          </w:p>
        </w:tc>
      </w:tr>
      <w:tr w:rsidR="00166C36" w:rsidTr="00166C36">
        <w:trPr>
          <w:cantSplit/>
          <w:trHeight w:val="240"/>
        </w:trPr>
        <w:tc>
          <w:tcPr>
            <w:tcW w:w="2625"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sz w:val="24"/>
                <w:szCs w:val="24"/>
              </w:rPr>
            </w:pPr>
            <w:r w:rsidRPr="007367FD">
              <w:rPr>
                <w:rFonts w:ascii="Times New Roman" w:hAnsi="Times New Roman" w:cs="Times New Roman"/>
                <w:b/>
                <w:sz w:val="24"/>
                <w:szCs w:val="24"/>
              </w:rPr>
              <w:t xml:space="preserve">Итого                                               </w:t>
            </w:r>
          </w:p>
        </w:tc>
        <w:tc>
          <w:tcPr>
            <w:tcW w:w="1049"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0,0</w:t>
            </w:r>
          </w:p>
          <w:p w:rsidR="00166C36" w:rsidRPr="007367FD" w:rsidRDefault="00166C36" w:rsidP="00165483">
            <w:pPr>
              <w:pStyle w:val="ConsPlusCell"/>
              <w:widowControl/>
              <w:rPr>
                <w:rFonts w:ascii="Times New Roman" w:hAnsi="Times New Roman" w:cs="Times New Roman"/>
                <w:b/>
              </w:rPr>
            </w:pPr>
          </w:p>
        </w:tc>
        <w:tc>
          <w:tcPr>
            <w:tcW w:w="984"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Pr>
                <w:rFonts w:ascii="Times New Roman" w:hAnsi="Times New Roman" w:cs="Times New Roman"/>
                <w:b/>
              </w:rPr>
              <w:t>0,00</w:t>
            </w:r>
          </w:p>
          <w:p w:rsidR="00166C36" w:rsidRPr="007367FD" w:rsidRDefault="00166C36" w:rsidP="00165483">
            <w:pPr>
              <w:pStyle w:val="ConsPlusCell"/>
              <w:widowControl/>
              <w:rPr>
                <w:rFonts w:ascii="Times New Roman" w:hAnsi="Times New Roman" w:cs="Times New Roman"/>
                <w:b/>
              </w:rPr>
            </w:pPr>
          </w:p>
        </w:tc>
        <w:tc>
          <w:tcPr>
            <w:tcW w:w="1111"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0,0</w:t>
            </w:r>
          </w:p>
        </w:tc>
        <w:tc>
          <w:tcPr>
            <w:tcW w:w="1144" w:type="dxa"/>
            <w:tcBorders>
              <w:top w:val="single" w:sz="6" w:space="0" w:color="auto"/>
              <w:left w:val="single" w:sz="6" w:space="0" w:color="auto"/>
              <w:bottom w:val="single" w:sz="6" w:space="0" w:color="auto"/>
              <w:right w:val="single" w:sz="6" w:space="0" w:color="auto"/>
            </w:tcBorders>
          </w:tcPr>
          <w:p w:rsidR="00166C36" w:rsidRPr="009D3142" w:rsidRDefault="00166C36" w:rsidP="00165483">
            <w:pPr>
              <w:pStyle w:val="ConsPlusCell"/>
              <w:widowControl/>
              <w:rPr>
                <w:rFonts w:ascii="Times New Roman" w:hAnsi="Times New Roman" w:cs="Times New Roman"/>
              </w:rPr>
            </w:pPr>
            <w:r>
              <w:rPr>
                <w:rFonts w:ascii="Times New Roman" w:hAnsi="Times New Roman" w:cs="Times New Roman"/>
              </w:rPr>
              <w:t>0,0</w:t>
            </w:r>
          </w:p>
        </w:tc>
        <w:tc>
          <w:tcPr>
            <w:tcW w:w="1111"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sidRPr="007367FD">
              <w:rPr>
                <w:rFonts w:ascii="Times New Roman" w:hAnsi="Times New Roman" w:cs="Times New Roman"/>
                <w:b/>
              </w:rPr>
              <w:t>0,0</w:t>
            </w:r>
          </w:p>
        </w:tc>
        <w:tc>
          <w:tcPr>
            <w:tcW w:w="1332" w:type="dxa"/>
            <w:tcBorders>
              <w:top w:val="single" w:sz="6" w:space="0" w:color="auto"/>
              <w:left w:val="single" w:sz="6" w:space="0" w:color="auto"/>
              <w:bottom w:val="single" w:sz="6" w:space="0" w:color="auto"/>
              <w:right w:val="single" w:sz="6" w:space="0" w:color="auto"/>
            </w:tcBorders>
          </w:tcPr>
          <w:p w:rsidR="00166C36" w:rsidRPr="007367FD" w:rsidRDefault="00166C36" w:rsidP="00165483">
            <w:pPr>
              <w:pStyle w:val="ConsPlusCell"/>
              <w:widowControl/>
              <w:rPr>
                <w:rFonts w:ascii="Times New Roman" w:hAnsi="Times New Roman" w:cs="Times New Roman"/>
                <w:b/>
              </w:rPr>
            </w:pPr>
            <w:r>
              <w:rPr>
                <w:rFonts w:ascii="Times New Roman" w:hAnsi="Times New Roman" w:cs="Times New Roman"/>
                <w:b/>
              </w:rPr>
              <w:t>2 2</w:t>
            </w:r>
            <w:r w:rsidRPr="008C74E3">
              <w:rPr>
                <w:rFonts w:ascii="Times New Roman" w:hAnsi="Times New Roman" w:cs="Times New Roman"/>
                <w:b/>
              </w:rPr>
              <w:t>00 000,0</w:t>
            </w:r>
          </w:p>
        </w:tc>
      </w:tr>
    </w:tbl>
    <w:p w:rsidR="00166C36" w:rsidRDefault="00166C36" w:rsidP="00166C36">
      <w:pPr>
        <w:autoSpaceDE w:val="0"/>
        <w:autoSpaceDN w:val="0"/>
        <w:adjustRightInd w:val="0"/>
        <w:jc w:val="both"/>
      </w:pPr>
    </w:p>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166C36" w:rsidRDefault="00166C36"/>
    <w:p w:rsidR="00C4185F" w:rsidRDefault="00C4185F"/>
    <w:p w:rsidR="00C4185F" w:rsidRDefault="00C4185F"/>
    <w:p w:rsidR="00C4185F" w:rsidRDefault="00C4185F"/>
    <w:p w:rsidR="00C4185F" w:rsidRDefault="00C4185F"/>
    <w:p w:rsidR="00C4185F" w:rsidRDefault="00C4185F"/>
    <w:p w:rsidR="00C4185F" w:rsidRDefault="00C4185F" w:rsidP="00C4185F">
      <w:r>
        <w:t xml:space="preserve">                                                                                                                            </w:t>
      </w:r>
      <w:r w:rsidRPr="009D1543">
        <w:t xml:space="preserve">Приложение № </w:t>
      </w:r>
      <w:r w:rsidRPr="00AC48FB">
        <w:t>1</w:t>
      </w:r>
      <w:r>
        <w:t>7</w:t>
      </w:r>
    </w:p>
    <w:p w:rsidR="00C4185F" w:rsidRDefault="00C4185F" w:rsidP="00C4185F">
      <w:r>
        <w:t xml:space="preserve">                                                                                              </w:t>
      </w:r>
      <w:r w:rsidRPr="009D1543">
        <w:t xml:space="preserve">  </w:t>
      </w:r>
      <w:r>
        <w:t xml:space="preserve">    </w:t>
      </w:r>
      <w:r w:rsidRPr="009D1543">
        <w:t>к решению Районного Собрания</w:t>
      </w:r>
    </w:p>
    <w:p w:rsidR="00C4185F" w:rsidRDefault="00C4185F" w:rsidP="00C4185F">
      <w:r>
        <w:t xml:space="preserve">                                                                         муниципального района «Ферзиковский район»</w:t>
      </w:r>
    </w:p>
    <w:p w:rsidR="00C4185F" w:rsidRDefault="00C4185F" w:rsidP="003D6666">
      <w:pPr>
        <w:jc w:val="right"/>
      </w:pPr>
      <w:r>
        <w:t xml:space="preserve">                                                                                                          </w:t>
      </w:r>
      <w:r w:rsidR="003D6666" w:rsidRPr="003D6666">
        <w:t>от «18» декабря 2024 года №511</w:t>
      </w:r>
    </w:p>
    <w:p w:rsidR="00C4185F" w:rsidRDefault="00C4185F" w:rsidP="00C4185F"/>
    <w:p w:rsidR="00C4185F" w:rsidRDefault="00C4185F" w:rsidP="00C4185F">
      <w:pPr>
        <w:jc w:val="center"/>
        <w:rPr>
          <w:b/>
          <w:sz w:val="26"/>
          <w:szCs w:val="26"/>
        </w:rPr>
      </w:pPr>
      <w:r>
        <w:rPr>
          <w:b/>
          <w:sz w:val="26"/>
          <w:szCs w:val="26"/>
        </w:rPr>
        <w:t>Порядок</w:t>
      </w:r>
      <w:r w:rsidRPr="00AC48FB">
        <w:rPr>
          <w:sz w:val="26"/>
          <w:szCs w:val="26"/>
        </w:rPr>
        <w:t xml:space="preserve"> </w:t>
      </w:r>
      <w:r w:rsidRPr="00AC48FB">
        <w:rPr>
          <w:b/>
          <w:sz w:val="26"/>
          <w:szCs w:val="26"/>
        </w:rPr>
        <w:t xml:space="preserve">определения расчётного показателя общей стоимости </w:t>
      </w:r>
    </w:p>
    <w:p w:rsidR="00C4185F" w:rsidRPr="00AC48FB" w:rsidRDefault="00C4185F" w:rsidP="00C4185F">
      <w:pPr>
        <w:jc w:val="center"/>
        <w:rPr>
          <w:b/>
          <w:sz w:val="26"/>
          <w:szCs w:val="26"/>
        </w:rPr>
      </w:pPr>
      <w:r>
        <w:rPr>
          <w:b/>
          <w:sz w:val="26"/>
          <w:szCs w:val="26"/>
        </w:rPr>
        <w:t>п</w:t>
      </w:r>
      <w:r w:rsidRPr="00AC48FB">
        <w:rPr>
          <w:b/>
          <w:sz w:val="26"/>
          <w:szCs w:val="26"/>
        </w:rPr>
        <w:t>редоставления бюджетных услуг, оказываемых за счет средств бюджетов поселений Ферзиковского района и налогового потенциала поселений</w:t>
      </w:r>
    </w:p>
    <w:p w:rsidR="00C4185F" w:rsidRPr="00993041" w:rsidRDefault="00C4185F" w:rsidP="00C4185F">
      <w:pPr>
        <w:jc w:val="center"/>
        <w:rPr>
          <w:b/>
        </w:rPr>
      </w:pPr>
    </w:p>
    <w:p w:rsidR="00C4185F" w:rsidRPr="00826876" w:rsidRDefault="00C4185F" w:rsidP="00C4185F">
      <w:pPr>
        <w:jc w:val="both"/>
        <w:rPr>
          <w:sz w:val="26"/>
          <w:szCs w:val="26"/>
        </w:rPr>
      </w:pPr>
      <w:r w:rsidRPr="00826876">
        <w:rPr>
          <w:sz w:val="26"/>
          <w:szCs w:val="26"/>
        </w:rPr>
        <w:t xml:space="preserve">       </w:t>
      </w:r>
      <w:r w:rsidRPr="00AD77B3">
        <w:rPr>
          <w:sz w:val="26"/>
          <w:szCs w:val="26"/>
        </w:rPr>
        <w:t>1. Расчетный показатель общей стоимости предоставления бюджетных услуг, оказываемых за счет средств бюджетов поселений Ферзиковского района по полномочиям органов местного самоуправления поселений (далее – расчетный показатель), применяется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w:t>
      </w:r>
    </w:p>
    <w:p w:rsidR="00C4185F" w:rsidRPr="00826876" w:rsidRDefault="00C4185F" w:rsidP="00C4185F">
      <w:pPr>
        <w:jc w:val="both"/>
        <w:rPr>
          <w:sz w:val="26"/>
          <w:szCs w:val="26"/>
        </w:rPr>
      </w:pPr>
      <w:r w:rsidRPr="00826876">
        <w:rPr>
          <w:sz w:val="26"/>
          <w:szCs w:val="26"/>
        </w:rPr>
        <w:t xml:space="preserve">      Уровень, устанавливаемый в качестве критерия выравнивания финансовых возможностей сельских поселений, принимается равным минимальному значению из значений уровней финансовых возможностей i-тых сельских поселений, входящих в состав муниципального района, определенных в соответствии с законодательством Калужской области. </w:t>
      </w:r>
    </w:p>
    <w:p w:rsidR="00C4185F" w:rsidRPr="00AD77B3" w:rsidRDefault="00C4185F" w:rsidP="00C4185F">
      <w:pPr>
        <w:jc w:val="both"/>
        <w:rPr>
          <w:sz w:val="26"/>
          <w:szCs w:val="26"/>
        </w:rPr>
      </w:pPr>
      <w:r w:rsidRPr="00826876">
        <w:rPr>
          <w:sz w:val="26"/>
          <w:szCs w:val="26"/>
        </w:rPr>
        <w:t xml:space="preserve">      </w:t>
      </w:r>
      <w:r w:rsidRPr="00AD77B3">
        <w:rPr>
          <w:sz w:val="26"/>
          <w:szCs w:val="26"/>
        </w:rPr>
        <w:t>2. К вопросам местного значения поселений, определяющих состав репрезентативной системы расходных обязательств</w:t>
      </w:r>
      <w:r>
        <w:rPr>
          <w:sz w:val="26"/>
          <w:szCs w:val="26"/>
        </w:rPr>
        <w:t>,</w:t>
      </w:r>
      <w:r w:rsidRPr="00AD77B3">
        <w:rPr>
          <w:sz w:val="26"/>
          <w:szCs w:val="26"/>
        </w:rPr>
        <w:t xml:space="preserve"> относятся:</w:t>
      </w:r>
    </w:p>
    <w:p w:rsidR="00C4185F" w:rsidRPr="00B27447" w:rsidRDefault="00C4185F" w:rsidP="00C4185F">
      <w:pPr>
        <w:jc w:val="both"/>
        <w:rPr>
          <w:b/>
          <w:sz w:val="26"/>
          <w:szCs w:val="26"/>
        </w:rPr>
      </w:pPr>
      <w:r w:rsidRPr="00B27447">
        <w:rPr>
          <w:b/>
          <w:sz w:val="26"/>
          <w:szCs w:val="26"/>
        </w:rPr>
        <w:t>- содержание аппарата управления;</w:t>
      </w:r>
    </w:p>
    <w:p w:rsidR="00C4185F" w:rsidRPr="00B27447" w:rsidRDefault="00C4185F" w:rsidP="00C4185F">
      <w:pPr>
        <w:jc w:val="both"/>
        <w:rPr>
          <w:b/>
          <w:sz w:val="26"/>
          <w:szCs w:val="26"/>
        </w:rPr>
      </w:pPr>
      <w:r w:rsidRPr="00B27447">
        <w:rPr>
          <w:b/>
          <w:sz w:val="26"/>
          <w:szCs w:val="26"/>
        </w:rPr>
        <w:t>- благоустройство;</w:t>
      </w:r>
    </w:p>
    <w:p w:rsidR="00C4185F" w:rsidRPr="00B27447" w:rsidRDefault="00C4185F" w:rsidP="00C4185F">
      <w:pPr>
        <w:jc w:val="both"/>
        <w:rPr>
          <w:b/>
          <w:sz w:val="26"/>
          <w:szCs w:val="26"/>
        </w:rPr>
      </w:pPr>
      <w:r w:rsidRPr="00B27447">
        <w:rPr>
          <w:b/>
          <w:sz w:val="26"/>
          <w:szCs w:val="26"/>
        </w:rPr>
        <w:t>- обеспечение жителей поселения услугами организаций культуры;</w:t>
      </w:r>
    </w:p>
    <w:p w:rsidR="00C4185F" w:rsidRPr="00B27447" w:rsidRDefault="00C4185F" w:rsidP="00C4185F">
      <w:pPr>
        <w:jc w:val="both"/>
        <w:rPr>
          <w:b/>
          <w:sz w:val="26"/>
          <w:szCs w:val="26"/>
        </w:rPr>
      </w:pPr>
      <w:r w:rsidRPr="00B27447">
        <w:rPr>
          <w:b/>
          <w:sz w:val="26"/>
          <w:szCs w:val="26"/>
        </w:rPr>
        <w:t>- иные вопросы местного значения поселений.</w:t>
      </w:r>
    </w:p>
    <w:p w:rsidR="00C4185F" w:rsidRPr="00AD77B3" w:rsidRDefault="00C4185F" w:rsidP="00C4185F">
      <w:pPr>
        <w:jc w:val="both"/>
        <w:rPr>
          <w:sz w:val="26"/>
          <w:szCs w:val="26"/>
        </w:rPr>
      </w:pPr>
      <w:r w:rsidRPr="00C4185F">
        <w:rPr>
          <w:sz w:val="26"/>
          <w:szCs w:val="26"/>
        </w:rPr>
        <w:t xml:space="preserve">     </w:t>
      </w:r>
      <w:r w:rsidRPr="00AD77B3">
        <w:rPr>
          <w:sz w:val="26"/>
          <w:szCs w:val="26"/>
        </w:rPr>
        <w:t xml:space="preserve">3. </w:t>
      </w:r>
      <w:r w:rsidRPr="00826876">
        <w:rPr>
          <w:sz w:val="26"/>
          <w:szCs w:val="26"/>
        </w:rPr>
        <w:t xml:space="preserve"> </w:t>
      </w:r>
      <w:r w:rsidRPr="00AD77B3">
        <w:rPr>
          <w:sz w:val="26"/>
          <w:szCs w:val="26"/>
        </w:rPr>
        <w:t>Показатель стоимости предоставления бюджетных услуг по каждому виду услуг определяется в условиях текущего финансового года с учетом коэффициента индексации расходов, учтенных при формировании бюджета на очередной финансовый год в расчете на одного жителя района.</w:t>
      </w:r>
    </w:p>
    <w:p w:rsidR="00C4185F" w:rsidRDefault="00C4185F" w:rsidP="00C4185F">
      <w:pPr>
        <w:jc w:val="both"/>
        <w:rPr>
          <w:sz w:val="26"/>
          <w:szCs w:val="26"/>
        </w:rPr>
      </w:pPr>
      <w:r w:rsidRPr="00826876">
        <w:rPr>
          <w:sz w:val="26"/>
          <w:szCs w:val="26"/>
        </w:rPr>
        <w:t xml:space="preserve">     </w:t>
      </w:r>
      <w:r>
        <w:rPr>
          <w:sz w:val="26"/>
          <w:szCs w:val="26"/>
        </w:rPr>
        <w:t xml:space="preserve">4. </w:t>
      </w:r>
      <w:r w:rsidRPr="00AD77B3">
        <w:rPr>
          <w:sz w:val="26"/>
          <w:szCs w:val="26"/>
        </w:rPr>
        <w:t>Для оценки относительных различий в рас</w:t>
      </w:r>
      <w:r>
        <w:rPr>
          <w:sz w:val="26"/>
          <w:szCs w:val="26"/>
        </w:rPr>
        <w:t xml:space="preserve">ходных потребностях </w:t>
      </w:r>
      <w:r w:rsidRPr="00AD77B3">
        <w:rPr>
          <w:sz w:val="26"/>
          <w:szCs w:val="26"/>
        </w:rPr>
        <w:t>численность потребителей бюджетных услуг каждого поселения по видам расходных обязательств репрезентативной системы расходных обязательств корректируется на коэффициенты, отражающие объективные факторы, влияющие на стоимость предоставления одного и того же объема бюджетных услуг в расчете на одного жителя.</w:t>
      </w:r>
    </w:p>
    <w:p w:rsidR="00C4185F" w:rsidRPr="00AD77B3" w:rsidRDefault="00C4185F" w:rsidP="00C4185F">
      <w:pPr>
        <w:jc w:val="both"/>
        <w:rPr>
          <w:sz w:val="26"/>
          <w:szCs w:val="26"/>
        </w:rPr>
      </w:pPr>
      <w:r w:rsidRPr="00AD77B3">
        <w:rPr>
          <w:sz w:val="26"/>
          <w:szCs w:val="26"/>
        </w:rPr>
        <w:t>В порядке применяются следующие поправочные коэффициенты:</w:t>
      </w:r>
    </w:p>
    <w:p w:rsidR="00C4185F" w:rsidRPr="00B27447" w:rsidRDefault="00C4185F" w:rsidP="00C4185F">
      <w:pPr>
        <w:ind w:left="720"/>
        <w:jc w:val="both"/>
        <w:rPr>
          <w:b/>
          <w:sz w:val="26"/>
          <w:szCs w:val="26"/>
        </w:rPr>
      </w:pPr>
      <w:r w:rsidRPr="00B27447">
        <w:rPr>
          <w:b/>
          <w:sz w:val="26"/>
          <w:szCs w:val="26"/>
        </w:rPr>
        <w:t>Кмп</w:t>
      </w:r>
      <w:r w:rsidRPr="00B27447">
        <w:rPr>
          <w:b/>
          <w:sz w:val="26"/>
          <w:szCs w:val="26"/>
          <w:lang w:val="en-US"/>
        </w:rPr>
        <w:t>i</w:t>
      </w:r>
      <w:r w:rsidRPr="00B27447">
        <w:rPr>
          <w:b/>
          <w:sz w:val="26"/>
          <w:szCs w:val="26"/>
        </w:rPr>
        <w:t xml:space="preserve"> – коэффициент масштаба </w:t>
      </w:r>
      <w:r w:rsidRPr="00B27447">
        <w:rPr>
          <w:b/>
          <w:sz w:val="26"/>
          <w:szCs w:val="26"/>
          <w:lang w:val="en-US"/>
        </w:rPr>
        <w:t>i</w:t>
      </w:r>
      <w:r w:rsidRPr="00B27447">
        <w:rPr>
          <w:b/>
          <w:sz w:val="26"/>
          <w:szCs w:val="26"/>
        </w:rPr>
        <w:t>-го поселения;</w:t>
      </w:r>
    </w:p>
    <w:p w:rsidR="00C4185F" w:rsidRPr="00B27447" w:rsidRDefault="00C4185F" w:rsidP="00C4185F">
      <w:pPr>
        <w:ind w:left="720"/>
        <w:jc w:val="both"/>
        <w:rPr>
          <w:b/>
          <w:sz w:val="26"/>
          <w:szCs w:val="26"/>
        </w:rPr>
      </w:pPr>
      <w:r w:rsidRPr="00B27447">
        <w:rPr>
          <w:b/>
          <w:sz w:val="26"/>
          <w:szCs w:val="26"/>
        </w:rPr>
        <w:t xml:space="preserve">Кпл </w:t>
      </w:r>
      <w:r w:rsidRPr="00B27447">
        <w:rPr>
          <w:b/>
          <w:sz w:val="26"/>
          <w:szCs w:val="26"/>
          <w:lang w:val="en-US"/>
        </w:rPr>
        <w:t>I</w:t>
      </w:r>
      <w:r w:rsidRPr="00B27447">
        <w:rPr>
          <w:b/>
          <w:sz w:val="26"/>
          <w:szCs w:val="26"/>
        </w:rPr>
        <w:t xml:space="preserve"> – коэффициент плотности населенных пунктов </w:t>
      </w:r>
      <w:r w:rsidRPr="00B27447">
        <w:rPr>
          <w:b/>
          <w:sz w:val="26"/>
          <w:szCs w:val="26"/>
          <w:lang w:val="en-US"/>
        </w:rPr>
        <w:t>i</w:t>
      </w:r>
      <w:r w:rsidRPr="00B27447">
        <w:rPr>
          <w:b/>
          <w:sz w:val="26"/>
          <w:szCs w:val="26"/>
        </w:rPr>
        <w:t>-го поселения;</w:t>
      </w:r>
    </w:p>
    <w:p w:rsidR="00C4185F" w:rsidRPr="00B27447" w:rsidRDefault="00C4185F" w:rsidP="00C4185F">
      <w:pPr>
        <w:ind w:left="720"/>
        <w:jc w:val="both"/>
        <w:rPr>
          <w:b/>
          <w:sz w:val="26"/>
          <w:szCs w:val="26"/>
        </w:rPr>
      </w:pPr>
      <w:r w:rsidRPr="00B27447">
        <w:rPr>
          <w:b/>
          <w:sz w:val="26"/>
          <w:szCs w:val="26"/>
        </w:rPr>
        <w:t>К рп</w:t>
      </w:r>
      <w:proofErr w:type="gramStart"/>
      <w:r w:rsidRPr="00B27447">
        <w:rPr>
          <w:b/>
          <w:sz w:val="26"/>
          <w:szCs w:val="26"/>
          <w:lang w:val="en-US"/>
        </w:rPr>
        <w:t>i</w:t>
      </w:r>
      <w:proofErr w:type="gramEnd"/>
      <w:r w:rsidRPr="00B27447">
        <w:rPr>
          <w:b/>
          <w:sz w:val="26"/>
          <w:szCs w:val="26"/>
        </w:rPr>
        <w:t xml:space="preserve"> – коэффициент расселения  </w:t>
      </w:r>
      <w:r w:rsidRPr="00B27447">
        <w:rPr>
          <w:b/>
          <w:sz w:val="26"/>
          <w:szCs w:val="26"/>
          <w:lang w:val="en-US"/>
        </w:rPr>
        <w:t>i</w:t>
      </w:r>
      <w:r w:rsidRPr="00B27447">
        <w:rPr>
          <w:b/>
          <w:sz w:val="26"/>
          <w:szCs w:val="26"/>
        </w:rPr>
        <w:t>-го поселения;</w:t>
      </w:r>
    </w:p>
    <w:p w:rsidR="00C4185F" w:rsidRPr="00B27447" w:rsidRDefault="00C4185F" w:rsidP="00C4185F">
      <w:pPr>
        <w:ind w:left="720"/>
        <w:jc w:val="both"/>
        <w:rPr>
          <w:b/>
          <w:sz w:val="26"/>
          <w:szCs w:val="26"/>
        </w:rPr>
      </w:pPr>
      <w:r w:rsidRPr="00B27447">
        <w:rPr>
          <w:b/>
          <w:sz w:val="26"/>
          <w:szCs w:val="26"/>
        </w:rPr>
        <w:t>К отн - коэффициент отношения удаленности поселения к средней удаленности поселений по району;</w:t>
      </w:r>
    </w:p>
    <w:p w:rsidR="00C4185F" w:rsidRPr="00B27447" w:rsidRDefault="00C4185F" w:rsidP="00C4185F">
      <w:pPr>
        <w:ind w:left="720"/>
        <w:jc w:val="both"/>
        <w:rPr>
          <w:b/>
          <w:sz w:val="26"/>
          <w:szCs w:val="26"/>
        </w:rPr>
      </w:pPr>
      <w:r w:rsidRPr="00B27447">
        <w:rPr>
          <w:b/>
          <w:sz w:val="26"/>
          <w:szCs w:val="26"/>
        </w:rPr>
        <w:t>К уд</w:t>
      </w:r>
      <w:r w:rsidRPr="00B27447">
        <w:rPr>
          <w:b/>
          <w:sz w:val="26"/>
          <w:szCs w:val="26"/>
          <w:lang w:val="en-US"/>
        </w:rPr>
        <w:t>i</w:t>
      </w:r>
      <w:r w:rsidRPr="00B27447">
        <w:rPr>
          <w:b/>
          <w:sz w:val="26"/>
          <w:szCs w:val="26"/>
        </w:rPr>
        <w:t xml:space="preserve">- коэффициент удаленности </w:t>
      </w:r>
      <w:r w:rsidRPr="00B27447">
        <w:rPr>
          <w:b/>
          <w:sz w:val="26"/>
          <w:szCs w:val="26"/>
          <w:lang w:val="en-US"/>
        </w:rPr>
        <w:t>i</w:t>
      </w:r>
      <w:r w:rsidRPr="00B27447">
        <w:rPr>
          <w:b/>
          <w:sz w:val="26"/>
          <w:szCs w:val="26"/>
        </w:rPr>
        <w:t>-го поселения.</w:t>
      </w:r>
    </w:p>
    <w:p w:rsidR="00C4185F" w:rsidRDefault="00C4185F" w:rsidP="00C4185F">
      <w:pPr>
        <w:ind w:left="720"/>
        <w:jc w:val="both"/>
        <w:rPr>
          <w:sz w:val="26"/>
          <w:szCs w:val="26"/>
        </w:rPr>
      </w:pPr>
      <w:r w:rsidRPr="00AD77B3">
        <w:rPr>
          <w:sz w:val="26"/>
          <w:szCs w:val="26"/>
        </w:rPr>
        <w:t>Расчетный показатель общей стоимости предоставления бюджетных услуг определяется путем суммирования расходных обязательств по каждому виду расходов местного значения.</w:t>
      </w:r>
    </w:p>
    <w:p w:rsidR="00C4185F" w:rsidRPr="00291589" w:rsidRDefault="00C4185F" w:rsidP="00C4185F">
      <w:pPr>
        <w:jc w:val="both"/>
        <w:rPr>
          <w:b/>
          <w:sz w:val="26"/>
          <w:szCs w:val="26"/>
        </w:rPr>
      </w:pPr>
      <w:r w:rsidRPr="00826876">
        <w:rPr>
          <w:b/>
          <w:sz w:val="26"/>
          <w:szCs w:val="26"/>
        </w:rPr>
        <w:t xml:space="preserve">     4.1.</w:t>
      </w:r>
      <w:r>
        <w:rPr>
          <w:b/>
          <w:sz w:val="26"/>
          <w:szCs w:val="26"/>
        </w:rPr>
        <w:t xml:space="preserve"> </w:t>
      </w:r>
      <w:r w:rsidRPr="00291589">
        <w:rPr>
          <w:b/>
          <w:sz w:val="26"/>
          <w:szCs w:val="26"/>
        </w:rPr>
        <w:t xml:space="preserve">Коэффициент масштаба </w:t>
      </w:r>
      <w:r w:rsidRPr="00291589">
        <w:rPr>
          <w:b/>
          <w:sz w:val="26"/>
          <w:szCs w:val="26"/>
          <w:lang w:val="en-US"/>
        </w:rPr>
        <w:t>i</w:t>
      </w:r>
      <w:r w:rsidRPr="00291589">
        <w:rPr>
          <w:b/>
          <w:sz w:val="26"/>
          <w:szCs w:val="26"/>
        </w:rPr>
        <w:t xml:space="preserve">-го поселения: </w:t>
      </w:r>
    </w:p>
    <w:p w:rsidR="00C4185F" w:rsidRPr="00AD77B3" w:rsidRDefault="00C4185F" w:rsidP="00C4185F">
      <w:pPr>
        <w:jc w:val="both"/>
        <w:rPr>
          <w:sz w:val="26"/>
          <w:szCs w:val="26"/>
        </w:rPr>
      </w:pPr>
      <w:r w:rsidRPr="00AD77B3">
        <w:rPr>
          <w:sz w:val="26"/>
          <w:szCs w:val="26"/>
        </w:rPr>
        <w:t>Кмп</w:t>
      </w:r>
      <w:r w:rsidRPr="00AD77B3">
        <w:rPr>
          <w:sz w:val="26"/>
          <w:szCs w:val="26"/>
          <w:lang w:val="en-US"/>
        </w:rPr>
        <w:t>i</w:t>
      </w:r>
      <w:r w:rsidRPr="00AD77B3">
        <w:rPr>
          <w:sz w:val="26"/>
          <w:szCs w:val="26"/>
        </w:rPr>
        <w:t xml:space="preserve"> = </w:t>
      </w:r>
      <w:proofErr w:type="gramStart"/>
      <w:r w:rsidRPr="00AD77B3">
        <w:rPr>
          <w:sz w:val="26"/>
          <w:szCs w:val="26"/>
        </w:rPr>
        <w:t xml:space="preserve">( </w:t>
      </w:r>
      <w:proofErr w:type="gramEnd"/>
      <w:r w:rsidRPr="00AD77B3">
        <w:rPr>
          <w:sz w:val="26"/>
          <w:szCs w:val="26"/>
        </w:rPr>
        <w:t>Нр/ Кп) / Н</w:t>
      </w:r>
      <w:r w:rsidRPr="00AD77B3">
        <w:rPr>
          <w:sz w:val="26"/>
          <w:szCs w:val="26"/>
          <w:lang w:val="en-US"/>
        </w:rPr>
        <w:t>i</w:t>
      </w:r>
      <w:r w:rsidRPr="00AD77B3">
        <w:rPr>
          <w:sz w:val="26"/>
          <w:szCs w:val="26"/>
        </w:rPr>
        <w:t xml:space="preserve">; </w:t>
      </w:r>
    </w:p>
    <w:p w:rsidR="00C4185F" w:rsidRPr="00AD77B3" w:rsidRDefault="00C4185F" w:rsidP="00C4185F">
      <w:pPr>
        <w:jc w:val="both"/>
        <w:rPr>
          <w:sz w:val="26"/>
          <w:szCs w:val="26"/>
        </w:rPr>
      </w:pPr>
      <w:r w:rsidRPr="00AD77B3">
        <w:rPr>
          <w:sz w:val="26"/>
          <w:szCs w:val="26"/>
        </w:rPr>
        <w:lastRenderedPageBreak/>
        <w:t xml:space="preserve"> где: Нр – численность постоянного населения муниципального района на 1 января текущего финансового года</w:t>
      </w:r>
      <w:proofErr w:type="gramStart"/>
      <w:r w:rsidRPr="00AD77B3">
        <w:rPr>
          <w:sz w:val="26"/>
          <w:szCs w:val="26"/>
        </w:rPr>
        <w:t xml:space="preserve"> ;</w:t>
      </w:r>
      <w:proofErr w:type="gramEnd"/>
    </w:p>
    <w:p w:rsidR="00C4185F" w:rsidRPr="00AD77B3" w:rsidRDefault="00C4185F" w:rsidP="00C4185F">
      <w:pPr>
        <w:jc w:val="both"/>
        <w:rPr>
          <w:sz w:val="26"/>
          <w:szCs w:val="26"/>
        </w:rPr>
      </w:pPr>
      <w:r w:rsidRPr="00AD77B3">
        <w:rPr>
          <w:sz w:val="26"/>
          <w:szCs w:val="26"/>
        </w:rPr>
        <w:t>Н</w:t>
      </w:r>
      <w:r w:rsidRPr="00AD77B3">
        <w:rPr>
          <w:sz w:val="26"/>
          <w:szCs w:val="26"/>
          <w:lang w:val="en-US"/>
        </w:rPr>
        <w:t>i</w:t>
      </w:r>
      <w:r w:rsidRPr="00AD77B3">
        <w:rPr>
          <w:sz w:val="26"/>
          <w:szCs w:val="26"/>
        </w:rPr>
        <w:t xml:space="preserve"> – численность постоянного населения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Кп – количество поселений района.</w:t>
      </w:r>
    </w:p>
    <w:p w:rsidR="00C4185F" w:rsidRPr="00291589" w:rsidRDefault="00C4185F" w:rsidP="00C4185F">
      <w:pPr>
        <w:jc w:val="both"/>
        <w:rPr>
          <w:b/>
          <w:sz w:val="26"/>
          <w:szCs w:val="26"/>
        </w:rPr>
      </w:pPr>
      <w:r w:rsidRPr="00826876">
        <w:rPr>
          <w:b/>
          <w:sz w:val="26"/>
          <w:szCs w:val="26"/>
        </w:rPr>
        <w:t xml:space="preserve">     </w:t>
      </w:r>
      <w:r w:rsidRPr="00291589">
        <w:rPr>
          <w:b/>
          <w:sz w:val="26"/>
          <w:szCs w:val="26"/>
        </w:rPr>
        <w:t xml:space="preserve">4.2. Коэффициент плотности населенных пунктов </w:t>
      </w:r>
      <w:r w:rsidRPr="00291589">
        <w:rPr>
          <w:b/>
          <w:sz w:val="26"/>
          <w:szCs w:val="26"/>
          <w:lang w:val="en-US"/>
        </w:rPr>
        <w:t>i</w:t>
      </w:r>
      <w:r w:rsidRPr="00291589">
        <w:rPr>
          <w:b/>
          <w:sz w:val="26"/>
          <w:szCs w:val="26"/>
        </w:rPr>
        <w:t>-го поселения:</w:t>
      </w:r>
    </w:p>
    <w:p w:rsidR="00C4185F" w:rsidRPr="00AD77B3" w:rsidRDefault="00C4185F" w:rsidP="00C4185F">
      <w:pPr>
        <w:ind w:left="720"/>
        <w:jc w:val="both"/>
        <w:rPr>
          <w:sz w:val="26"/>
          <w:szCs w:val="26"/>
        </w:rPr>
      </w:pPr>
      <w:r w:rsidRPr="00AD77B3">
        <w:rPr>
          <w:sz w:val="26"/>
          <w:szCs w:val="26"/>
        </w:rPr>
        <w:t xml:space="preserve">Кпл </w:t>
      </w:r>
      <w:r w:rsidRPr="00AD77B3">
        <w:rPr>
          <w:sz w:val="26"/>
          <w:szCs w:val="26"/>
          <w:lang w:val="en-US"/>
        </w:rPr>
        <w:t>i</w:t>
      </w:r>
      <w:r w:rsidRPr="00AD77B3">
        <w:rPr>
          <w:sz w:val="26"/>
          <w:szCs w:val="26"/>
        </w:rPr>
        <w:t xml:space="preserve"> = (1+(Кнп</w:t>
      </w:r>
      <w:r w:rsidRPr="00AD77B3">
        <w:rPr>
          <w:sz w:val="26"/>
          <w:szCs w:val="26"/>
          <w:lang w:val="en-US"/>
        </w:rPr>
        <w:t>i</w:t>
      </w:r>
      <w:r w:rsidRPr="00AD77B3">
        <w:rPr>
          <w:sz w:val="26"/>
          <w:szCs w:val="26"/>
        </w:rPr>
        <w:t>/(Кнпр/Кп);</w:t>
      </w:r>
    </w:p>
    <w:p w:rsidR="00C4185F" w:rsidRPr="00AD77B3" w:rsidRDefault="00C4185F" w:rsidP="00C4185F">
      <w:pPr>
        <w:jc w:val="both"/>
        <w:rPr>
          <w:sz w:val="26"/>
          <w:szCs w:val="26"/>
        </w:rPr>
      </w:pPr>
      <w:r w:rsidRPr="00AD77B3">
        <w:rPr>
          <w:sz w:val="26"/>
          <w:szCs w:val="26"/>
        </w:rPr>
        <w:t xml:space="preserve"> где: Кнп</w:t>
      </w:r>
      <w:r w:rsidRPr="00AD77B3">
        <w:rPr>
          <w:sz w:val="26"/>
          <w:szCs w:val="26"/>
          <w:lang w:val="en-US"/>
        </w:rPr>
        <w:t>i</w:t>
      </w:r>
      <w:r w:rsidRPr="00AD77B3">
        <w:rPr>
          <w:sz w:val="26"/>
          <w:szCs w:val="26"/>
        </w:rPr>
        <w:t xml:space="preserve"> – количество населенных пунктов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Кнпр – количество населенных пунктов муниципального района;</w:t>
      </w:r>
    </w:p>
    <w:p w:rsidR="00C4185F" w:rsidRPr="00AD77B3" w:rsidRDefault="00C4185F" w:rsidP="00C4185F">
      <w:pPr>
        <w:jc w:val="both"/>
        <w:rPr>
          <w:sz w:val="26"/>
          <w:szCs w:val="26"/>
        </w:rPr>
      </w:pPr>
      <w:r w:rsidRPr="00AD77B3">
        <w:rPr>
          <w:sz w:val="26"/>
          <w:szCs w:val="26"/>
        </w:rPr>
        <w:t>Кп – количество поселений  муниципального района</w:t>
      </w:r>
    </w:p>
    <w:p w:rsidR="00C4185F" w:rsidRPr="00291589" w:rsidRDefault="00C4185F" w:rsidP="00C4185F">
      <w:pPr>
        <w:jc w:val="both"/>
        <w:rPr>
          <w:b/>
          <w:sz w:val="26"/>
          <w:szCs w:val="26"/>
        </w:rPr>
      </w:pPr>
      <w:r w:rsidRPr="00826876">
        <w:rPr>
          <w:b/>
          <w:sz w:val="26"/>
          <w:szCs w:val="26"/>
        </w:rPr>
        <w:t xml:space="preserve">     </w:t>
      </w:r>
      <w:r w:rsidRPr="00291589">
        <w:rPr>
          <w:b/>
          <w:sz w:val="26"/>
          <w:szCs w:val="26"/>
        </w:rPr>
        <w:t xml:space="preserve">4.3. Коэффициент расселения </w:t>
      </w:r>
      <w:r w:rsidRPr="00291589">
        <w:rPr>
          <w:b/>
          <w:sz w:val="26"/>
          <w:szCs w:val="26"/>
          <w:lang w:val="en-US"/>
        </w:rPr>
        <w:t>i</w:t>
      </w:r>
      <w:r w:rsidRPr="00291589">
        <w:rPr>
          <w:b/>
          <w:sz w:val="26"/>
          <w:szCs w:val="26"/>
        </w:rPr>
        <w:t>-го поселения:</w:t>
      </w:r>
    </w:p>
    <w:p w:rsidR="00C4185F" w:rsidRPr="00AD77B3" w:rsidRDefault="00C4185F" w:rsidP="00C4185F">
      <w:pPr>
        <w:ind w:left="720"/>
        <w:jc w:val="both"/>
        <w:rPr>
          <w:sz w:val="26"/>
          <w:szCs w:val="26"/>
        </w:rPr>
      </w:pPr>
      <w:r w:rsidRPr="00AD77B3">
        <w:rPr>
          <w:sz w:val="26"/>
          <w:szCs w:val="26"/>
        </w:rPr>
        <w:t>Кр</w:t>
      </w:r>
      <w:r w:rsidRPr="00AD77B3">
        <w:rPr>
          <w:sz w:val="26"/>
          <w:szCs w:val="26"/>
          <w:lang w:val="en-US"/>
        </w:rPr>
        <w:t>i</w:t>
      </w:r>
      <w:r w:rsidRPr="00AD77B3">
        <w:rPr>
          <w:sz w:val="26"/>
          <w:szCs w:val="26"/>
        </w:rPr>
        <w:t xml:space="preserve"> = 1+ (Н</w:t>
      </w:r>
      <w:r w:rsidRPr="00AD77B3">
        <w:rPr>
          <w:sz w:val="26"/>
          <w:szCs w:val="26"/>
          <w:lang w:val="en-US"/>
        </w:rPr>
        <w:t>i</w:t>
      </w:r>
      <w:r w:rsidRPr="00AD77B3">
        <w:rPr>
          <w:sz w:val="26"/>
          <w:szCs w:val="26"/>
        </w:rPr>
        <w:t>100 / Н</w:t>
      </w:r>
      <w:r w:rsidRPr="00AD77B3">
        <w:rPr>
          <w:sz w:val="26"/>
          <w:szCs w:val="26"/>
          <w:lang w:val="en-US"/>
        </w:rPr>
        <w:t>i</w:t>
      </w:r>
      <w:r w:rsidRPr="00AD77B3">
        <w:rPr>
          <w:sz w:val="26"/>
          <w:szCs w:val="26"/>
        </w:rPr>
        <w:t>)</w:t>
      </w:r>
    </w:p>
    <w:p w:rsidR="00C4185F" w:rsidRPr="00AD77B3" w:rsidRDefault="00C4185F" w:rsidP="00C4185F">
      <w:pPr>
        <w:jc w:val="both"/>
        <w:rPr>
          <w:sz w:val="26"/>
          <w:szCs w:val="26"/>
        </w:rPr>
      </w:pPr>
      <w:r w:rsidRPr="00AD77B3">
        <w:rPr>
          <w:sz w:val="26"/>
          <w:szCs w:val="26"/>
        </w:rPr>
        <w:t>где: Н</w:t>
      </w:r>
      <w:r w:rsidRPr="00AD77B3">
        <w:rPr>
          <w:sz w:val="26"/>
          <w:szCs w:val="26"/>
          <w:lang w:val="en-US"/>
        </w:rPr>
        <w:t>i</w:t>
      </w:r>
      <w:r w:rsidRPr="00AD77B3">
        <w:rPr>
          <w:sz w:val="26"/>
          <w:szCs w:val="26"/>
        </w:rPr>
        <w:t xml:space="preserve">100 – численность постоянного населения </w:t>
      </w:r>
      <w:r w:rsidRPr="00AD77B3">
        <w:rPr>
          <w:sz w:val="26"/>
          <w:szCs w:val="26"/>
          <w:lang w:val="en-US"/>
        </w:rPr>
        <w:t>i</w:t>
      </w:r>
      <w:r w:rsidRPr="00AD77B3">
        <w:rPr>
          <w:sz w:val="26"/>
          <w:szCs w:val="26"/>
        </w:rPr>
        <w:t xml:space="preserve">-го поселения, проживающего в </w:t>
      </w:r>
    </w:p>
    <w:p w:rsidR="00C4185F" w:rsidRPr="00AD77B3" w:rsidRDefault="00C4185F" w:rsidP="00C4185F">
      <w:pPr>
        <w:jc w:val="both"/>
        <w:rPr>
          <w:sz w:val="26"/>
          <w:szCs w:val="26"/>
        </w:rPr>
      </w:pPr>
      <w:r w:rsidRPr="00AD77B3">
        <w:rPr>
          <w:sz w:val="26"/>
          <w:szCs w:val="26"/>
        </w:rPr>
        <w:t>населенных пунктах с численностью населения менее 100 человек, в об</w:t>
      </w:r>
      <w:r>
        <w:rPr>
          <w:sz w:val="26"/>
          <w:szCs w:val="26"/>
        </w:rPr>
        <w:t xml:space="preserve">щей численности </w:t>
      </w:r>
      <w:r w:rsidRPr="00AD77B3">
        <w:rPr>
          <w:sz w:val="26"/>
          <w:szCs w:val="26"/>
        </w:rPr>
        <w:t>постоянного населения муниципального района на 1 января текущего финансового года;</w:t>
      </w:r>
    </w:p>
    <w:p w:rsidR="00C4185F" w:rsidRPr="00AD77B3" w:rsidRDefault="00C4185F" w:rsidP="00C4185F">
      <w:pPr>
        <w:jc w:val="both"/>
        <w:rPr>
          <w:sz w:val="26"/>
          <w:szCs w:val="26"/>
        </w:rPr>
      </w:pPr>
      <w:r w:rsidRPr="00AD77B3">
        <w:rPr>
          <w:sz w:val="26"/>
          <w:szCs w:val="26"/>
        </w:rPr>
        <w:t>Н</w:t>
      </w:r>
      <w:r w:rsidRPr="00AD77B3">
        <w:rPr>
          <w:sz w:val="26"/>
          <w:szCs w:val="26"/>
          <w:lang w:val="en-US"/>
        </w:rPr>
        <w:t>i</w:t>
      </w:r>
      <w:r w:rsidRPr="00AD77B3">
        <w:rPr>
          <w:sz w:val="26"/>
          <w:szCs w:val="26"/>
        </w:rPr>
        <w:t xml:space="preserve"> – численность постоянного населения </w:t>
      </w:r>
      <w:r w:rsidRPr="00AD77B3">
        <w:rPr>
          <w:sz w:val="26"/>
          <w:szCs w:val="26"/>
          <w:lang w:val="en-US"/>
        </w:rPr>
        <w:t>i</w:t>
      </w:r>
      <w:r w:rsidRPr="00AD77B3">
        <w:rPr>
          <w:sz w:val="26"/>
          <w:szCs w:val="26"/>
        </w:rPr>
        <w:t>-го поселения на 1 января текущего финансового года.</w:t>
      </w:r>
    </w:p>
    <w:p w:rsidR="00C4185F" w:rsidRPr="00291589" w:rsidRDefault="00C4185F" w:rsidP="00C4185F">
      <w:pPr>
        <w:jc w:val="both"/>
        <w:rPr>
          <w:b/>
          <w:sz w:val="26"/>
          <w:szCs w:val="26"/>
        </w:rPr>
      </w:pPr>
      <w:r w:rsidRPr="00826876">
        <w:rPr>
          <w:b/>
          <w:sz w:val="26"/>
          <w:szCs w:val="26"/>
        </w:rPr>
        <w:t xml:space="preserve">     </w:t>
      </w:r>
      <w:r w:rsidRPr="00291589">
        <w:rPr>
          <w:b/>
          <w:sz w:val="26"/>
          <w:szCs w:val="26"/>
        </w:rPr>
        <w:t xml:space="preserve">4.4. Коэффициент отношения удаленности поселения к средней удаленности </w:t>
      </w:r>
    </w:p>
    <w:p w:rsidR="00C4185F" w:rsidRPr="00291589" w:rsidRDefault="00C4185F" w:rsidP="00C4185F">
      <w:pPr>
        <w:jc w:val="both"/>
        <w:rPr>
          <w:b/>
          <w:sz w:val="26"/>
          <w:szCs w:val="26"/>
        </w:rPr>
      </w:pPr>
      <w:r w:rsidRPr="00291589">
        <w:rPr>
          <w:b/>
          <w:sz w:val="26"/>
          <w:szCs w:val="26"/>
        </w:rPr>
        <w:t xml:space="preserve">поселений по району: </w:t>
      </w:r>
    </w:p>
    <w:p w:rsidR="00C4185F" w:rsidRPr="00AD77B3" w:rsidRDefault="00C4185F" w:rsidP="00C4185F">
      <w:pPr>
        <w:ind w:left="720"/>
        <w:jc w:val="both"/>
        <w:rPr>
          <w:sz w:val="26"/>
          <w:szCs w:val="26"/>
        </w:rPr>
      </w:pPr>
      <w:r w:rsidRPr="00AD77B3">
        <w:rPr>
          <w:sz w:val="26"/>
          <w:szCs w:val="26"/>
        </w:rPr>
        <w:t>К отн=Уд</w:t>
      </w:r>
      <w:r w:rsidRPr="00AD77B3">
        <w:rPr>
          <w:sz w:val="26"/>
          <w:szCs w:val="26"/>
          <w:lang w:val="en-US"/>
        </w:rPr>
        <w:t>i</w:t>
      </w:r>
      <w:r w:rsidRPr="00AD77B3">
        <w:rPr>
          <w:sz w:val="26"/>
          <w:szCs w:val="26"/>
        </w:rPr>
        <w:t>/Удср.р;</w:t>
      </w:r>
    </w:p>
    <w:p w:rsidR="00C4185F" w:rsidRPr="00AD77B3" w:rsidRDefault="00C4185F" w:rsidP="00C4185F">
      <w:pPr>
        <w:jc w:val="both"/>
        <w:rPr>
          <w:sz w:val="26"/>
          <w:szCs w:val="26"/>
        </w:rPr>
      </w:pPr>
      <w:r w:rsidRPr="00AD77B3">
        <w:rPr>
          <w:sz w:val="26"/>
          <w:szCs w:val="26"/>
        </w:rPr>
        <w:t>где: Уд</w:t>
      </w:r>
      <w:r w:rsidRPr="00AD77B3">
        <w:rPr>
          <w:sz w:val="26"/>
          <w:szCs w:val="26"/>
          <w:lang w:val="en-US"/>
        </w:rPr>
        <w:t>i</w:t>
      </w:r>
      <w:r w:rsidRPr="00AD77B3">
        <w:rPr>
          <w:sz w:val="26"/>
          <w:szCs w:val="26"/>
        </w:rPr>
        <w:t xml:space="preserve"> – удаленность </w:t>
      </w:r>
      <w:r w:rsidRPr="00AD77B3">
        <w:rPr>
          <w:sz w:val="26"/>
          <w:szCs w:val="26"/>
          <w:lang w:val="en-US"/>
        </w:rPr>
        <w:t>i</w:t>
      </w:r>
      <w:r w:rsidRPr="00AD77B3">
        <w:rPr>
          <w:sz w:val="26"/>
          <w:szCs w:val="26"/>
        </w:rPr>
        <w:t>-го поселения от районного центра;</w:t>
      </w:r>
    </w:p>
    <w:p w:rsidR="00C4185F" w:rsidRPr="00AD77B3" w:rsidRDefault="00C4185F" w:rsidP="00C4185F">
      <w:pPr>
        <w:jc w:val="both"/>
        <w:rPr>
          <w:sz w:val="26"/>
          <w:szCs w:val="26"/>
        </w:rPr>
      </w:pPr>
      <w:r w:rsidRPr="00AD77B3">
        <w:rPr>
          <w:sz w:val="26"/>
          <w:szCs w:val="26"/>
        </w:rPr>
        <w:t>Удср.р – средняя удаленность поселения от районного центра, рассчитанная путем деления общей удаленности поселений на количество поселений.</w:t>
      </w:r>
    </w:p>
    <w:p w:rsidR="00C4185F" w:rsidRPr="00AD77B3" w:rsidRDefault="00C4185F" w:rsidP="00C4185F">
      <w:pPr>
        <w:jc w:val="both"/>
        <w:rPr>
          <w:sz w:val="26"/>
          <w:szCs w:val="26"/>
        </w:rPr>
      </w:pPr>
      <w:r w:rsidRPr="00826876">
        <w:rPr>
          <w:b/>
          <w:sz w:val="26"/>
          <w:szCs w:val="26"/>
        </w:rPr>
        <w:t xml:space="preserve">     </w:t>
      </w:r>
      <w:r w:rsidRPr="00291589">
        <w:rPr>
          <w:b/>
          <w:sz w:val="26"/>
          <w:szCs w:val="26"/>
        </w:rPr>
        <w:t xml:space="preserve">4.5. Коэффициент удаленности </w:t>
      </w:r>
      <w:r w:rsidRPr="00291589">
        <w:rPr>
          <w:b/>
          <w:sz w:val="26"/>
          <w:szCs w:val="26"/>
          <w:lang w:val="en-US"/>
        </w:rPr>
        <w:t>i</w:t>
      </w:r>
      <w:r w:rsidRPr="00291589">
        <w:rPr>
          <w:b/>
          <w:sz w:val="26"/>
          <w:szCs w:val="26"/>
        </w:rPr>
        <w:t>-го поселения</w:t>
      </w:r>
      <w:r w:rsidRPr="00AD77B3">
        <w:rPr>
          <w:sz w:val="26"/>
          <w:szCs w:val="26"/>
        </w:rPr>
        <w:t>:</w:t>
      </w:r>
    </w:p>
    <w:p w:rsidR="00C4185F" w:rsidRPr="00E805AD" w:rsidRDefault="00C4185F" w:rsidP="00C4185F">
      <w:pPr>
        <w:ind w:left="720"/>
        <w:jc w:val="both"/>
        <w:rPr>
          <w:sz w:val="26"/>
          <w:szCs w:val="26"/>
        </w:rPr>
      </w:pPr>
      <w:r w:rsidRPr="00AD77B3">
        <w:rPr>
          <w:sz w:val="26"/>
          <w:szCs w:val="26"/>
        </w:rPr>
        <w:t>К уд</w:t>
      </w:r>
      <w:r w:rsidRPr="00AD77B3">
        <w:rPr>
          <w:sz w:val="26"/>
          <w:szCs w:val="26"/>
          <w:lang w:val="en-US"/>
        </w:rPr>
        <w:t>i</w:t>
      </w:r>
      <w:r w:rsidRPr="00AD77B3">
        <w:rPr>
          <w:sz w:val="26"/>
          <w:szCs w:val="26"/>
        </w:rPr>
        <w:t>= 1+ Уд</w:t>
      </w:r>
      <w:r w:rsidRPr="00AD77B3">
        <w:rPr>
          <w:sz w:val="26"/>
          <w:szCs w:val="26"/>
          <w:lang w:val="en-US"/>
        </w:rPr>
        <w:t>i</w:t>
      </w:r>
      <w:r w:rsidRPr="00AD77B3">
        <w:rPr>
          <w:sz w:val="26"/>
          <w:szCs w:val="26"/>
        </w:rPr>
        <w:t>/Удср.р</w:t>
      </w:r>
    </w:p>
    <w:p w:rsidR="00C4185F" w:rsidRPr="00291589" w:rsidRDefault="00C4185F" w:rsidP="00C4185F">
      <w:pPr>
        <w:jc w:val="both"/>
        <w:rPr>
          <w:b/>
          <w:sz w:val="26"/>
          <w:szCs w:val="26"/>
        </w:rPr>
      </w:pPr>
      <w:r w:rsidRPr="00826876">
        <w:rPr>
          <w:b/>
          <w:sz w:val="26"/>
          <w:szCs w:val="26"/>
        </w:rPr>
        <w:t xml:space="preserve">     </w:t>
      </w:r>
      <w:r w:rsidRPr="00291589">
        <w:rPr>
          <w:b/>
          <w:sz w:val="26"/>
          <w:szCs w:val="26"/>
        </w:rPr>
        <w:t>5.</w:t>
      </w:r>
      <w:r w:rsidRPr="00826876">
        <w:rPr>
          <w:b/>
          <w:sz w:val="26"/>
          <w:szCs w:val="26"/>
        </w:rPr>
        <w:t xml:space="preserve"> </w:t>
      </w:r>
      <w:r w:rsidRPr="00291589">
        <w:rPr>
          <w:b/>
          <w:sz w:val="26"/>
          <w:szCs w:val="26"/>
        </w:rPr>
        <w:t xml:space="preserve">Расчетный показатель расходов по видам расходных обязательств </w:t>
      </w:r>
    </w:p>
    <w:p w:rsidR="00C4185F" w:rsidRPr="00291589" w:rsidRDefault="00C4185F" w:rsidP="00C4185F">
      <w:pPr>
        <w:jc w:val="both"/>
        <w:rPr>
          <w:b/>
          <w:sz w:val="26"/>
          <w:szCs w:val="26"/>
        </w:rPr>
      </w:pPr>
      <w:r w:rsidRPr="00291589">
        <w:rPr>
          <w:b/>
          <w:sz w:val="26"/>
          <w:szCs w:val="26"/>
        </w:rPr>
        <w:t xml:space="preserve">репрезентативной системы расходных обязательств </w:t>
      </w:r>
      <w:r w:rsidRPr="00291589">
        <w:rPr>
          <w:b/>
          <w:sz w:val="26"/>
          <w:szCs w:val="26"/>
          <w:lang w:val="en-US"/>
        </w:rPr>
        <w:t>i</w:t>
      </w:r>
      <w:r w:rsidRPr="00291589">
        <w:rPr>
          <w:b/>
          <w:sz w:val="26"/>
          <w:szCs w:val="26"/>
        </w:rPr>
        <w:t>-го поселения по следующим формулам:</w:t>
      </w:r>
    </w:p>
    <w:p w:rsidR="00C4185F" w:rsidRPr="00291589" w:rsidRDefault="00C4185F" w:rsidP="00C4185F">
      <w:pPr>
        <w:jc w:val="both"/>
        <w:rPr>
          <w:b/>
          <w:sz w:val="26"/>
          <w:szCs w:val="26"/>
        </w:rPr>
      </w:pPr>
      <w:r w:rsidRPr="00826876">
        <w:rPr>
          <w:b/>
          <w:sz w:val="26"/>
          <w:szCs w:val="26"/>
        </w:rPr>
        <w:t xml:space="preserve">     5.1. </w:t>
      </w:r>
      <w:r w:rsidRPr="00291589">
        <w:rPr>
          <w:b/>
          <w:sz w:val="26"/>
          <w:szCs w:val="26"/>
        </w:rPr>
        <w:t xml:space="preserve">Расходы на содержание аппарата управления </w:t>
      </w:r>
      <w:r w:rsidRPr="00291589">
        <w:rPr>
          <w:b/>
          <w:sz w:val="26"/>
          <w:szCs w:val="26"/>
          <w:lang w:val="en-US"/>
        </w:rPr>
        <w:t>i</w:t>
      </w:r>
      <w:r w:rsidRPr="00291589">
        <w:rPr>
          <w:b/>
          <w:sz w:val="26"/>
          <w:szCs w:val="26"/>
        </w:rPr>
        <w:t>-го поселения (А</w:t>
      </w:r>
      <w:r w:rsidRPr="00291589">
        <w:rPr>
          <w:b/>
          <w:sz w:val="26"/>
          <w:szCs w:val="26"/>
          <w:lang w:val="en-US"/>
        </w:rPr>
        <w:t>i</w:t>
      </w:r>
      <w:r w:rsidRPr="00291589">
        <w:rPr>
          <w:b/>
          <w:sz w:val="26"/>
          <w:szCs w:val="26"/>
        </w:rPr>
        <w:t xml:space="preserve">) </w:t>
      </w:r>
    </w:p>
    <w:p w:rsidR="00C4185F" w:rsidRPr="00AD77B3" w:rsidRDefault="00C4185F" w:rsidP="00C4185F">
      <w:pPr>
        <w:ind w:left="720"/>
        <w:jc w:val="both"/>
        <w:rPr>
          <w:sz w:val="26"/>
          <w:szCs w:val="26"/>
        </w:rPr>
      </w:pPr>
      <w:r w:rsidRPr="00AD77B3">
        <w:rPr>
          <w:sz w:val="26"/>
          <w:szCs w:val="26"/>
        </w:rPr>
        <w:t>А</w:t>
      </w:r>
      <w:r w:rsidRPr="00AD77B3">
        <w:rPr>
          <w:sz w:val="26"/>
          <w:szCs w:val="26"/>
          <w:lang w:val="en-US"/>
        </w:rPr>
        <w:t>i</w:t>
      </w:r>
      <w:r w:rsidRPr="00AD77B3">
        <w:rPr>
          <w:sz w:val="26"/>
          <w:szCs w:val="26"/>
        </w:rPr>
        <w:t xml:space="preserve"> = а*Н</w:t>
      </w:r>
      <w:r w:rsidRPr="00AD77B3">
        <w:rPr>
          <w:sz w:val="26"/>
          <w:szCs w:val="26"/>
          <w:lang w:val="en-US"/>
        </w:rPr>
        <w:t>i</w:t>
      </w:r>
      <w:r w:rsidRPr="00AD77B3">
        <w:rPr>
          <w:sz w:val="26"/>
          <w:szCs w:val="26"/>
        </w:rPr>
        <w:t>* Кр</w:t>
      </w:r>
      <w:r w:rsidRPr="00AD77B3">
        <w:rPr>
          <w:sz w:val="26"/>
          <w:szCs w:val="26"/>
          <w:lang w:val="en-US"/>
        </w:rPr>
        <w:t>i</w:t>
      </w:r>
      <w:r w:rsidRPr="00AD77B3">
        <w:rPr>
          <w:sz w:val="26"/>
          <w:szCs w:val="26"/>
        </w:rPr>
        <w:t>* Кпл</w:t>
      </w:r>
      <w:r w:rsidRPr="00AD77B3">
        <w:rPr>
          <w:sz w:val="26"/>
          <w:szCs w:val="26"/>
          <w:lang w:val="en-US"/>
        </w:rPr>
        <w:t>i</w:t>
      </w:r>
      <w:r>
        <w:rPr>
          <w:sz w:val="26"/>
          <w:szCs w:val="26"/>
        </w:rPr>
        <w:t>* К Уд</w:t>
      </w:r>
      <w:r>
        <w:rPr>
          <w:sz w:val="26"/>
          <w:szCs w:val="26"/>
          <w:lang w:val="en-US"/>
        </w:rPr>
        <w:t>i</w:t>
      </w:r>
      <w:r w:rsidRPr="00AD77B3">
        <w:rPr>
          <w:sz w:val="26"/>
          <w:szCs w:val="26"/>
        </w:rPr>
        <w:t xml:space="preserve">; </w:t>
      </w:r>
    </w:p>
    <w:p w:rsidR="00C4185F" w:rsidRPr="00AD77B3" w:rsidRDefault="00C4185F" w:rsidP="00C4185F">
      <w:pPr>
        <w:jc w:val="both"/>
        <w:rPr>
          <w:sz w:val="26"/>
          <w:szCs w:val="26"/>
        </w:rPr>
      </w:pPr>
      <w:r w:rsidRPr="00AD77B3">
        <w:rPr>
          <w:sz w:val="26"/>
          <w:szCs w:val="26"/>
        </w:rPr>
        <w:t>где</w:t>
      </w:r>
      <w:proofErr w:type="gramStart"/>
      <w:r w:rsidRPr="00AD77B3">
        <w:rPr>
          <w:sz w:val="26"/>
          <w:szCs w:val="26"/>
        </w:rPr>
        <w:t>:а</w:t>
      </w:r>
      <w:proofErr w:type="gramEnd"/>
      <w:r w:rsidRPr="00AD77B3">
        <w:rPr>
          <w:sz w:val="26"/>
          <w:szCs w:val="26"/>
        </w:rPr>
        <w:t xml:space="preserve"> - средний размер расходов на  содержание аппарата управления;</w:t>
      </w:r>
    </w:p>
    <w:p w:rsidR="00C4185F" w:rsidRPr="00AD77B3" w:rsidRDefault="00C4185F" w:rsidP="00C4185F">
      <w:pPr>
        <w:jc w:val="both"/>
        <w:rPr>
          <w:sz w:val="26"/>
          <w:szCs w:val="26"/>
        </w:rPr>
      </w:pPr>
      <w:r w:rsidRPr="00AD77B3">
        <w:rPr>
          <w:sz w:val="26"/>
          <w:szCs w:val="26"/>
        </w:rPr>
        <w:t>Н</w:t>
      </w:r>
      <w:r w:rsidRPr="00AD77B3">
        <w:rPr>
          <w:sz w:val="26"/>
          <w:szCs w:val="26"/>
          <w:lang w:val="en-US"/>
        </w:rPr>
        <w:t>i</w:t>
      </w:r>
      <w:r w:rsidRPr="00AD77B3">
        <w:rPr>
          <w:sz w:val="26"/>
          <w:szCs w:val="26"/>
        </w:rPr>
        <w:t xml:space="preserve"> – численность постоянного населения </w:t>
      </w:r>
      <w:r w:rsidRPr="00AD77B3">
        <w:rPr>
          <w:sz w:val="26"/>
          <w:szCs w:val="26"/>
          <w:lang w:val="en-US"/>
        </w:rPr>
        <w:t>i</w:t>
      </w:r>
      <w:r w:rsidRPr="00AD77B3">
        <w:rPr>
          <w:sz w:val="26"/>
          <w:szCs w:val="26"/>
        </w:rPr>
        <w:t>-го поселения на 1 января текущего финансового года.</w:t>
      </w:r>
    </w:p>
    <w:p w:rsidR="00C4185F" w:rsidRDefault="00C4185F" w:rsidP="00C4185F">
      <w:pPr>
        <w:jc w:val="both"/>
        <w:rPr>
          <w:sz w:val="26"/>
          <w:szCs w:val="26"/>
        </w:rPr>
      </w:pPr>
      <w:r w:rsidRPr="00AD77B3">
        <w:rPr>
          <w:sz w:val="26"/>
          <w:szCs w:val="26"/>
        </w:rPr>
        <w:t>Кр</w:t>
      </w:r>
      <w:r w:rsidRPr="00AD77B3">
        <w:rPr>
          <w:sz w:val="26"/>
          <w:szCs w:val="26"/>
          <w:lang w:val="en-US"/>
        </w:rPr>
        <w:t>i</w:t>
      </w:r>
      <w:r w:rsidRPr="00AD77B3">
        <w:rPr>
          <w:sz w:val="26"/>
          <w:szCs w:val="26"/>
        </w:rPr>
        <w:t xml:space="preserve"> - коэффициент расселения  </w:t>
      </w:r>
      <w:r w:rsidRPr="00AD77B3">
        <w:rPr>
          <w:sz w:val="26"/>
          <w:szCs w:val="26"/>
          <w:lang w:val="en-US"/>
        </w:rPr>
        <w:t>i</w:t>
      </w:r>
      <w:r w:rsidRPr="00AD77B3">
        <w:rPr>
          <w:sz w:val="26"/>
          <w:szCs w:val="26"/>
        </w:rPr>
        <w:t>-го поселения</w:t>
      </w:r>
      <w:proofErr w:type="gramStart"/>
      <w:r w:rsidRPr="00AD77B3">
        <w:rPr>
          <w:sz w:val="26"/>
          <w:szCs w:val="26"/>
        </w:rPr>
        <w:t xml:space="preserve"> ;</w:t>
      </w:r>
      <w:proofErr w:type="gramEnd"/>
    </w:p>
    <w:p w:rsidR="00C4185F" w:rsidRPr="00AD77B3" w:rsidRDefault="00C4185F" w:rsidP="00C4185F">
      <w:pPr>
        <w:jc w:val="both"/>
        <w:rPr>
          <w:sz w:val="26"/>
          <w:szCs w:val="26"/>
        </w:rPr>
      </w:pPr>
      <w:r w:rsidRPr="00AD77B3">
        <w:rPr>
          <w:sz w:val="26"/>
          <w:szCs w:val="26"/>
        </w:rPr>
        <w:t>Кпл</w:t>
      </w:r>
      <w:r w:rsidRPr="00AD77B3">
        <w:rPr>
          <w:sz w:val="26"/>
          <w:szCs w:val="26"/>
          <w:lang w:val="en-US"/>
        </w:rPr>
        <w:t>i</w:t>
      </w:r>
      <w:r w:rsidRPr="00AD77B3">
        <w:rPr>
          <w:sz w:val="26"/>
          <w:szCs w:val="26"/>
        </w:rPr>
        <w:t xml:space="preserve"> – коэффициент плотности населенных пунктов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 xml:space="preserve">К </w:t>
      </w:r>
      <w:r>
        <w:rPr>
          <w:sz w:val="26"/>
          <w:szCs w:val="26"/>
        </w:rPr>
        <w:t>уд</w:t>
      </w:r>
      <w:proofErr w:type="gramStart"/>
      <w:r>
        <w:rPr>
          <w:sz w:val="26"/>
          <w:szCs w:val="26"/>
          <w:lang w:val="en-US"/>
        </w:rPr>
        <w:t>i</w:t>
      </w:r>
      <w:proofErr w:type="gramEnd"/>
      <w:r w:rsidRPr="00AD77B3">
        <w:rPr>
          <w:sz w:val="26"/>
          <w:szCs w:val="26"/>
        </w:rPr>
        <w:t xml:space="preserve">  - коэффициент </w:t>
      </w:r>
      <w:r>
        <w:rPr>
          <w:sz w:val="26"/>
          <w:szCs w:val="26"/>
        </w:rPr>
        <w:t>удаленности поселения.</w:t>
      </w:r>
    </w:p>
    <w:p w:rsidR="00C4185F" w:rsidRPr="00AD77B3" w:rsidRDefault="00C4185F" w:rsidP="00C4185F">
      <w:pPr>
        <w:jc w:val="both"/>
        <w:rPr>
          <w:sz w:val="26"/>
          <w:szCs w:val="26"/>
        </w:rPr>
      </w:pPr>
      <w:r w:rsidRPr="00C4185F">
        <w:rPr>
          <w:b/>
          <w:sz w:val="26"/>
          <w:szCs w:val="26"/>
        </w:rPr>
        <w:t xml:space="preserve">     </w:t>
      </w:r>
      <w:r w:rsidRPr="00B27447">
        <w:rPr>
          <w:b/>
          <w:sz w:val="26"/>
          <w:szCs w:val="26"/>
        </w:rPr>
        <w:t>5.2. Расходы на благоустройство (Б</w:t>
      </w:r>
      <w:r w:rsidRPr="00B27447">
        <w:rPr>
          <w:b/>
          <w:sz w:val="26"/>
          <w:szCs w:val="26"/>
          <w:lang w:val="en-US"/>
        </w:rPr>
        <w:t>i</w:t>
      </w:r>
      <w:r w:rsidRPr="00B27447">
        <w:rPr>
          <w:b/>
          <w:sz w:val="26"/>
          <w:szCs w:val="26"/>
        </w:rPr>
        <w:t>)</w:t>
      </w:r>
      <w:r w:rsidRPr="00AD77B3">
        <w:rPr>
          <w:sz w:val="26"/>
          <w:szCs w:val="26"/>
        </w:rPr>
        <w:t>:</w:t>
      </w:r>
    </w:p>
    <w:p w:rsidR="00C4185F" w:rsidRPr="00AD77B3" w:rsidRDefault="00C4185F" w:rsidP="00C4185F">
      <w:pPr>
        <w:jc w:val="both"/>
        <w:rPr>
          <w:sz w:val="26"/>
          <w:szCs w:val="26"/>
        </w:rPr>
      </w:pPr>
      <w:r w:rsidRPr="00AD77B3">
        <w:rPr>
          <w:sz w:val="26"/>
          <w:szCs w:val="26"/>
        </w:rPr>
        <w:t>Б</w:t>
      </w:r>
      <w:r w:rsidRPr="00AD77B3">
        <w:rPr>
          <w:sz w:val="26"/>
          <w:szCs w:val="26"/>
          <w:lang w:val="en-US"/>
        </w:rPr>
        <w:t>i</w:t>
      </w:r>
      <w:r w:rsidRPr="00AD77B3">
        <w:rPr>
          <w:sz w:val="26"/>
          <w:szCs w:val="26"/>
        </w:rPr>
        <w:t xml:space="preserve"> = б*</w:t>
      </w:r>
      <w:r w:rsidRPr="00AD77B3">
        <w:rPr>
          <w:sz w:val="26"/>
          <w:szCs w:val="26"/>
          <w:lang w:val="en-US"/>
        </w:rPr>
        <w:t>S</w:t>
      </w:r>
      <w:r w:rsidRPr="00AD77B3">
        <w:rPr>
          <w:sz w:val="26"/>
          <w:szCs w:val="26"/>
        </w:rPr>
        <w:t>* Кр</w:t>
      </w:r>
      <w:r w:rsidRPr="00AD77B3">
        <w:rPr>
          <w:sz w:val="26"/>
          <w:szCs w:val="26"/>
          <w:lang w:val="en-US"/>
        </w:rPr>
        <w:t>i</w:t>
      </w:r>
      <w:r w:rsidRPr="00AD77B3">
        <w:rPr>
          <w:sz w:val="26"/>
          <w:szCs w:val="26"/>
        </w:rPr>
        <w:t>* Кмп</w:t>
      </w:r>
      <w:r w:rsidRPr="00AD77B3">
        <w:rPr>
          <w:sz w:val="26"/>
          <w:szCs w:val="26"/>
          <w:lang w:val="en-US"/>
        </w:rPr>
        <w:t>i</w:t>
      </w:r>
    </w:p>
    <w:p w:rsidR="00C4185F" w:rsidRPr="00AD77B3" w:rsidRDefault="00C4185F" w:rsidP="00C4185F">
      <w:pPr>
        <w:jc w:val="both"/>
        <w:rPr>
          <w:sz w:val="26"/>
          <w:szCs w:val="26"/>
        </w:rPr>
      </w:pPr>
      <w:r w:rsidRPr="00AD77B3">
        <w:rPr>
          <w:sz w:val="26"/>
          <w:szCs w:val="26"/>
        </w:rPr>
        <w:t xml:space="preserve"> где: б - средний размер расходов на соответствующие цели на одного жителя, определенные в соответствии с пунктом 3 данного Порядка.</w:t>
      </w:r>
    </w:p>
    <w:p w:rsidR="00C4185F" w:rsidRPr="00AD77B3" w:rsidRDefault="00C4185F" w:rsidP="00C4185F">
      <w:pPr>
        <w:jc w:val="both"/>
        <w:rPr>
          <w:sz w:val="26"/>
          <w:szCs w:val="26"/>
        </w:rPr>
      </w:pPr>
      <w:r w:rsidRPr="00AD77B3">
        <w:rPr>
          <w:sz w:val="26"/>
          <w:szCs w:val="26"/>
          <w:lang w:val="en-US"/>
        </w:rPr>
        <w:t>S</w:t>
      </w:r>
      <w:r w:rsidRPr="00AD77B3">
        <w:rPr>
          <w:sz w:val="26"/>
          <w:szCs w:val="26"/>
        </w:rPr>
        <w:t xml:space="preserve"> – </w:t>
      </w:r>
      <w:proofErr w:type="gramStart"/>
      <w:r w:rsidRPr="00AD77B3">
        <w:rPr>
          <w:sz w:val="26"/>
          <w:szCs w:val="26"/>
        </w:rPr>
        <w:t>площадь</w:t>
      </w:r>
      <w:proofErr w:type="gramEnd"/>
      <w:r w:rsidRPr="00AD77B3">
        <w:rPr>
          <w:sz w:val="26"/>
          <w:szCs w:val="26"/>
        </w:rPr>
        <w:t xml:space="preserve">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Кр</w:t>
      </w:r>
      <w:r w:rsidRPr="00AD77B3">
        <w:rPr>
          <w:sz w:val="26"/>
          <w:szCs w:val="26"/>
          <w:lang w:val="en-US"/>
        </w:rPr>
        <w:t>i</w:t>
      </w:r>
      <w:r w:rsidRPr="00AD77B3">
        <w:rPr>
          <w:sz w:val="26"/>
          <w:szCs w:val="26"/>
        </w:rPr>
        <w:t xml:space="preserve"> - коэффициент расселения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Кмп</w:t>
      </w:r>
      <w:r w:rsidRPr="00AD77B3">
        <w:rPr>
          <w:sz w:val="26"/>
          <w:szCs w:val="26"/>
          <w:lang w:val="en-US"/>
        </w:rPr>
        <w:t>i</w:t>
      </w:r>
      <w:r w:rsidRPr="00AD77B3">
        <w:rPr>
          <w:sz w:val="26"/>
          <w:szCs w:val="26"/>
        </w:rPr>
        <w:t xml:space="preserve"> - коэффициент масштаба </w:t>
      </w:r>
      <w:r w:rsidRPr="00AD77B3">
        <w:rPr>
          <w:sz w:val="26"/>
          <w:szCs w:val="26"/>
          <w:lang w:val="en-US"/>
        </w:rPr>
        <w:t>i</w:t>
      </w:r>
      <w:r w:rsidRPr="00AD77B3">
        <w:rPr>
          <w:sz w:val="26"/>
          <w:szCs w:val="26"/>
        </w:rPr>
        <w:t>-го поселения;</w:t>
      </w:r>
    </w:p>
    <w:p w:rsidR="00C4185F" w:rsidRPr="00B27447" w:rsidRDefault="00C4185F" w:rsidP="00C4185F">
      <w:pPr>
        <w:jc w:val="both"/>
        <w:rPr>
          <w:b/>
          <w:sz w:val="26"/>
          <w:szCs w:val="26"/>
        </w:rPr>
      </w:pPr>
      <w:r w:rsidRPr="00826876">
        <w:rPr>
          <w:b/>
          <w:sz w:val="26"/>
          <w:szCs w:val="26"/>
        </w:rPr>
        <w:t xml:space="preserve">      </w:t>
      </w:r>
      <w:r w:rsidRPr="00B27447">
        <w:rPr>
          <w:b/>
          <w:sz w:val="26"/>
          <w:szCs w:val="26"/>
        </w:rPr>
        <w:t>5.3. Расходы на обеспечение жителей поселения услугами организаций культуры (К</w:t>
      </w:r>
      <w:r w:rsidRPr="00B27447">
        <w:rPr>
          <w:b/>
          <w:sz w:val="26"/>
          <w:szCs w:val="26"/>
          <w:lang w:val="en-US"/>
        </w:rPr>
        <w:t>i</w:t>
      </w:r>
      <w:r w:rsidRPr="00B27447">
        <w:rPr>
          <w:b/>
          <w:sz w:val="26"/>
          <w:szCs w:val="26"/>
        </w:rPr>
        <w:t>):</w:t>
      </w:r>
    </w:p>
    <w:p w:rsidR="00C4185F" w:rsidRPr="00AD77B3" w:rsidRDefault="00C4185F" w:rsidP="00C4185F">
      <w:pPr>
        <w:jc w:val="both"/>
        <w:rPr>
          <w:sz w:val="26"/>
          <w:szCs w:val="26"/>
        </w:rPr>
      </w:pPr>
      <w:r w:rsidRPr="00AD77B3">
        <w:rPr>
          <w:sz w:val="26"/>
          <w:szCs w:val="26"/>
        </w:rPr>
        <w:t>К</w:t>
      </w:r>
      <w:r w:rsidRPr="00AD77B3">
        <w:rPr>
          <w:sz w:val="26"/>
          <w:szCs w:val="26"/>
          <w:lang w:val="en-US"/>
        </w:rPr>
        <w:t>i</w:t>
      </w:r>
      <w:r w:rsidRPr="00AD77B3">
        <w:rPr>
          <w:sz w:val="26"/>
          <w:szCs w:val="26"/>
        </w:rPr>
        <w:t xml:space="preserve"> = к* Н</w:t>
      </w:r>
      <w:r w:rsidRPr="00AD77B3">
        <w:rPr>
          <w:sz w:val="26"/>
          <w:szCs w:val="26"/>
          <w:lang w:val="en-US"/>
        </w:rPr>
        <w:t>i</w:t>
      </w:r>
      <w:r w:rsidRPr="00AD77B3">
        <w:rPr>
          <w:sz w:val="26"/>
          <w:szCs w:val="26"/>
        </w:rPr>
        <w:t>*Кр</w:t>
      </w:r>
      <w:r w:rsidRPr="00AD77B3">
        <w:rPr>
          <w:sz w:val="26"/>
          <w:szCs w:val="26"/>
          <w:lang w:val="en-US"/>
        </w:rPr>
        <w:t>i</w:t>
      </w:r>
      <w:r w:rsidRPr="00AD77B3">
        <w:rPr>
          <w:sz w:val="26"/>
          <w:szCs w:val="26"/>
        </w:rPr>
        <w:t>*Кпл</w:t>
      </w:r>
      <w:r w:rsidRPr="00AD77B3">
        <w:rPr>
          <w:sz w:val="26"/>
          <w:szCs w:val="26"/>
          <w:lang w:val="en-US"/>
        </w:rPr>
        <w:t>i</w:t>
      </w:r>
      <w:r w:rsidRPr="00AD77B3">
        <w:rPr>
          <w:sz w:val="26"/>
          <w:szCs w:val="26"/>
        </w:rPr>
        <w:t>* К уд</w:t>
      </w:r>
      <w:r w:rsidRPr="00AD77B3">
        <w:rPr>
          <w:sz w:val="26"/>
          <w:szCs w:val="26"/>
          <w:lang w:val="en-US"/>
        </w:rPr>
        <w:t>i</w:t>
      </w:r>
      <w:r w:rsidRPr="00AD77B3">
        <w:rPr>
          <w:sz w:val="26"/>
          <w:szCs w:val="26"/>
        </w:rPr>
        <w:t>* Кмп</w:t>
      </w:r>
      <w:r w:rsidRPr="00AD77B3">
        <w:rPr>
          <w:sz w:val="26"/>
          <w:szCs w:val="26"/>
          <w:lang w:val="en-US"/>
        </w:rPr>
        <w:t>i</w:t>
      </w:r>
      <w:r w:rsidRPr="00AD77B3">
        <w:rPr>
          <w:sz w:val="26"/>
          <w:szCs w:val="26"/>
        </w:rPr>
        <w:t>;</w:t>
      </w:r>
    </w:p>
    <w:p w:rsidR="00C4185F" w:rsidRPr="00AD77B3" w:rsidRDefault="00C4185F" w:rsidP="00C4185F">
      <w:pPr>
        <w:jc w:val="both"/>
        <w:rPr>
          <w:sz w:val="26"/>
          <w:szCs w:val="26"/>
        </w:rPr>
      </w:pPr>
      <w:r w:rsidRPr="00AD77B3">
        <w:rPr>
          <w:sz w:val="26"/>
          <w:szCs w:val="26"/>
        </w:rPr>
        <w:t>где: к – средний размер расходов на соответствующие цели на одного жителя, определенные в соответствии с пунктом 3 данного Порядка.</w:t>
      </w:r>
    </w:p>
    <w:p w:rsidR="00C4185F" w:rsidRPr="00AD77B3" w:rsidRDefault="00C4185F" w:rsidP="00C4185F">
      <w:pPr>
        <w:jc w:val="both"/>
        <w:rPr>
          <w:sz w:val="26"/>
          <w:szCs w:val="26"/>
        </w:rPr>
      </w:pPr>
      <w:r w:rsidRPr="00AD77B3">
        <w:rPr>
          <w:sz w:val="26"/>
          <w:szCs w:val="26"/>
        </w:rPr>
        <w:t>Н</w:t>
      </w:r>
      <w:r w:rsidRPr="00AD77B3">
        <w:rPr>
          <w:sz w:val="26"/>
          <w:szCs w:val="26"/>
          <w:lang w:val="en-US"/>
        </w:rPr>
        <w:t>i</w:t>
      </w:r>
      <w:r w:rsidRPr="00AD77B3">
        <w:rPr>
          <w:sz w:val="26"/>
          <w:szCs w:val="26"/>
        </w:rPr>
        <w:t xml:space="preserve"> – численность постоянного населения </w:t>
      </w:r>
      <w:r w:rsidRPr="00AD77B3">
        <w:rPr>
          <w:sz w:val="26"/>
          <w:szCs w:val="26"/>
          <w:lang w:val="en-US"/>
        </w:rPr>
        <w:t>i</w:t>
      </w:r>
      <w:r w:rsidRPr="00AD77B3">
        <w:rPr>
          <w:sz w:val="26"/>
          <w:szCs w:val="26"/>
        </w:rPr>
        <w:t>-го поселения на 1 января текущего финансового года;</w:t>
      </w:r>
    </w:p>
    <w:p w:rsidR="00C4185F" w:rsidRPr="00AD77B3" w:rsidRDefault="00C4185F" w:rsidP="00C4185F">
      <w:pPr>
        <w:jc w:val="both"/>
        <w:rPr>
          <w:sz w:val="26"/>
          <w:szCs w:val="26"/>
        </w:rPr>
      </w:pPr>
      <w:r w:rsidRPr="00AD77B3">
        <w:rPr>
          <w:sz w:val="26"/>
          <w:szCs w:val="26"/>
        </w:rPr>
        <w:t>Кр</w:t>
      </w:r>
      <w:r w:rsidRPr="00AD77B3">
        <w:rPr>
          <w:sz w:val="26"/>
          <w:szCs w:val="26"/>
          <w:lang w:val="en-US"/>
        </w:rPr>
        <w:t>i</w:t>
      </w:r>
      <w:r w:rsidRPr="00AD77B3">
        <w:rPr>
          <w:sz w:val="26"/>
          <w:szCs w:val="26"/>
        </w:rPr>
        <w:t xml:space="preserve"> - коэффициент расселения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lastRenderedPageBreak/>
        <w:t>Кпл</w:t>
      </w:r>
      <w:r w:rsidRPr="00AD77B3">
        <w:rPr>
          <w:sz w:val="26"/>
          <w:szCs w:val="26"/>
          <w:lang w:val="en-US"/>
        </w:rPr>
        <w:t>i</w:t>
      </w:r>
      <w:r w:rsidRPr="00AD77B3">
        <w:rPr>
          <w:sz w:val="26"/>
          <w:szCs w:val="26"/>
        </w:rPr>
        <w:t xml:space="preserve"> - коэффициент плотности населенных пунктов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 уд</w:t>
      </w:r>
      <w:r w:rsidRPr="00AD77B3">
        <w:rPr>
          <w:sz w:val="26"/>
          <w:szCs w:val="26"/>
          <w:lang w:val="en-US"/>
        </w:rPr>
        <w:t>i</w:t>
      </w:r>
      <w:r w:rsidRPr="00AD77B3">
        <w:rPr>
          <w:sz w:val="26"/>
          <w:szCs w:val="26"/>
        </w:rPr>
        <w:t xml:space="preserve"> - коэффициент удаленности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Кмп</w:t>
      </w:r>
      <w:r w:rsidRPr="00AD77B3">
        <w:rPr>
          <w:sz w:val="26"/>
          <w:szCs w:val="26"/>
          <w:lang w:val="en-US"/>
        </w:rPr>
        <w:t>i</w:t>
      </w:r>
      <w:r w:rsidRPr="00AD77B3">
        <w:rPr>
          <w:sz w:val="26"/>
          <w:szCs w:val="26"/>
        </w:rPr>
        <w:t xml:space="preserve"> - коэффициент масштаба </w:t>
      </w:r>
      <w:r w:rsidRPr="00AD77B3">
        <w:rPr>
          <w:sz w:val="26"/>
          <w:szCs w:val="26"/>
          <w:lang w:val="en-US"/>
        </w:rPr>
        <w:t>i</w:t>
      </w:r>
      <w:r w:rsidRPr="00AD77B3">
        <w:rPr>
          <w:sz w:val="26"/>
          <w:szCs w:val="26"/>
        </w:rPr>
        <w:t>-го поселения;</w:t>
      </w:r>
    </w:p>
    <w:p w:rsidR="00C4185F" w:rsidRPr="00B27447" w:rsidRDefault="00C4185F" w:rsidP="00C4185F">
      <w:pPr>
        <w:jc w:val="both"/>
        <w:rPr>
          <w:b/>
          <w:sz w:val="26"/>
          <w:szCs w:val="26"/>
        </w:rPr>
      </w:pPr>
      <w:r w:rsidRPr="00826876">
        <w:rPr>
          <w:b/>
          <w:sz w:val="26"/>
          <w:szCs w:val="26"/>
        </w:rPr>
        <w:t xml:space="preserve">      </w:t>
      </w:r>
      <w:r w:rsidRPr="00B27447">
        <w:rPr>
          <w:b/>
          <w:sz w:val="26"/>
          <w:szCs w:val="26"/>
        </w:rPr>
        <w:t>5.4. Расходы на иные вопросы местного значения (ИВ</w:t>
      </w:r>
      <w:r w:rsidRPr="00B27447">
        <w:rPr>
          <w:b/>
          <w:sz w:val="26"/>
          <w:szCs w:val="26"/>
          <w:lang w:val="en-US"/>
        </w:rPr>
        <w:t>i</w:t>
      </w:r>
      <w:r w:rsidRPr="00B27447">
        <w:rPr>
          <w:b/>
          <w:sz w:val="26"/>
          <w:szCs w:val="26"/>
        </w:rPr>
        <w:t>):</w:t>
      </w:r>
    </w:p>
    <w:p w:rsidR="00C4185F" w:rsidRPr="00AD77B3" w:rsidRDefault="00C4185F" w:rsidP="00C4185F">
      <w:pPr>
        <w:jc w:val="both"/>
        <w:rPr>
          <w:sz w:val="26"/>
          <w:szCs w:val="26"/>
        </w:rPr>
      </w:pPr>
      <w:r w:rsidRPr="00AD77B3">
        <w:rPr>
          <w:sz w:val="26"/>
          <w:szCs w:val="26"/>
        </w:rPr>
        <w:t>ИВ</w:t>
      </w:r>
      <w:r w:rsidRPr="00AD77B3">
        <w:rPr>
          <w:sz w:val="26"/>
          <w:szCs w:val="26"/>
          <w:lang w:val="en-US"/>
        </w:rPr>
        <w:t>i</w:t>
      </w:r>
      <w:r w:rsidRPr="00AD77B3">
        <w:rPr>
          <w:sz w:val="26"/>
          <w:szCs w:val="26"/>
        </w:rPr>
        <w:t>=ив* Н</w:t>
      </w:r>
      <w:r w:rsidRPr="00AD77B3">
        <w:rPr>
          <w:sz w:val="26"/>
          <w:szCs w:val="26"/>
          <w:lang w:val="en-US"/>
        </w:rPr>
        <w:t>i</w:t>
      </w:r>
      <w:r w:rsidRPr="00AD77B3">
        <w:rPr>
          <w:sz w:val="26"/>
          <w:szCs w:val="26"/>
        </w:rPr>
        <w:t xml:space="preserve"> * Кр</w:t>
      </w:r>
      <w:r w:rsidRPr="00AD77B3">
        <w:rPr>
          <w:sz w:val="26"/>
          <w:szCs w:val="26"/>
          <w:lang w:val="en-US"/>
        </w:rPr>
        <w:t>i</w:t>
      </w:r>
      <w:r w:rsidRPr="00AD77B3">
        <w:rPr>
          <w:sz w:val="26"/>
          <w:szCs w:val="26"/>
        </w:rPr>
        <w:t>*Кпл</w:t>
      </w:r>
      <w:r w:rsidRPr="00AD77B3">
        <w:rPr>
          <w:sz w:val="26"/>
          <w:szCs w:val="26"/>
          <w:lang w:val="en-US"/>
        </w:rPr>
        <w:t>i</w:t>
      </w:r>
      <w:r w:rsidRPr="00AD77B3">
        <w:rPr>
          <w:sz w:val="26"/>
          <w:szCs w:val="26"/>
        </w:rPr>
        <w:t xml:space="preserve"> * К уд</w:t>
      </w:r>
      <w:r w:rsidRPr="00AD77B3">
        <w:rPr>
          <w:sz w:val="26"/>
          <w:szCs w:val="26"/>
          <w:lang w:val="en-US"/>
        </w:rPr>
        <w:t>i</w:t>
      </w:r>
      <w:r w:rsidRPr="00AD77B3">
        <w:rPr>
          <w:sz w:val="26"/>
          <w:szCs w:val="26"/>
        </w:rPr>
        <w:t>* Кмп</w:t>
      </w:r>
      <w:r w:rsidRPr="00AD77B3">
        <w:rPr>
          <w:sz w:val="26"/>
          <w:szCs w:val="26"/>
          <w:lang w:val="en-US"/>
        </w:rPr>
        <w:t>i</w:t>
      </w:r>
      <w:r w:rsidRPr="00AD77B3">
        <w:rPr>
          <w:sz w:val="26"/>
          <w:szCs w:val="26"/>
        </w:rPr>
        <w:t>;</w:t>
      </w:r>
    </w:p>
    <w:p w:rsidR="00C4185F" w:rsidRPr="00AD77B3" w:rsidRDefault="00C4185F" w:rsidP="00C4185F">
      <w:pPr>
        <w:jc w:val="both"/>
        <w:rPr>
          <w:sz w:val="26"/>
          <w:szCs w:val="26"/>
        </w:rPr>
      </w:pPr>
      <w:r w:rsidRPr="00AD77B3">
        <w:rPr>
          <w:sz w:val="26"/>
          <w:szCs w:val="26"/>
        </w:rPr>
        <w:t>где:</w:t>
      </w:r>
    </w:p>
    <w:p w:rsidR="00C4185F" w:rsidRPr="00AD77B3" w:rsidRDefault="00C4185F" w:rsidP="00C4185F">
      <w:pPr>
        <w:jc w:val="both"/>
        <w:rPr>
          <w:sz w:val="26"/>
          <w:szCs w:val="26"/>
        </w:rPr>
      </w:pPr>
      <w:r w:rsidRPr="00AD77B3">
        <w:rPr>
          <w:sz w:val="26"/>
          <w:szCs w:val="26"/>
        </w:rPr>
        <w:t>ив – средний размер расходов на соответствующие цели на одного жителя, определенные в соответствии с пунктом 3 данного Порядка.</w:t>
      </w:r>
    </w:p>
    <w:p w:rsidR="00C4185F" w:rsidRPr="00AD77B3" w:rsidRDefault="00C4185F" w:rsidP="00C4185F">
      <w:pPr>
        <w:jc w:val="both"/>
        <w:rPr>
          <w:sz w:val="26"/>
          <w:szCs w:val="26"/>
        </w:rPr>
      </w:pPr>
      <w:r w:rsidRPr="00AD77B3">
        <w:rPr>
          <w:sz w:val="26"/>
          <w:szCs w:val="26"/>
        </w:rPr>
        <w:t>Н</w:t>
      </w:r>
      <w:r w:rsidRPr="00AD77B3">
        <w:rPr>
          <w:sz w:val="26"/>
          <w:szCs w:val="26"/>
          <w:lang w:val="en-US"/>
        </w:rPr>
        <w:t>i</w:t>
      </w:r>
      <w:r>
        <w:rPr>
          <w:sz w:val="26"/>
          <w:szCs w:val="26"/>
        </w:rPr>
        <w:t xml:space="preserve"> - </w:t>
      </w:r>
      <w:r w:rsidRPr="00AD77B3">
        <w:rPr>
          <w:sz w:val="26"/>
          <w:szCs w:val="26"/>
        </w:rPr>
        <w:t xml:space="preserve">численность постоянного населения </w:t>
      </w:r>
      <w:r w:rsidRPr="00AD77B3">
        <w:rPr>
          <w:sz w:val="26"/>
          <w:szCs w:val="26"/>
          <w:lang w:val="en-US"/>
        </w:rPr>
        <w:t>i</w:t>
      </w:r>
      <w:r w:rsidRPr="00AD77B3">
        <w:rPr>
          <w:sz w:val="26"/>
          <w:szCs w:val="26"/>
        </w:rPr>
        <w:t>-го поселения на 1 января текущего финансового года;</w:t>
      </w:r>
    </w:p>
    <w:p w:rsidR="00C4185F" w:rsidRPr="00AD77B3" w:rsidRDefault="00C4185F" w:rsidP="00C4185F">
      <w:pPr>
        <w:jc w:val="both"/>
        <w:rPr>
          <w:sz w:val="26"/>
          <w:szCs w:val="26"/>
        </w:rPr>
      </w:pPr>
      <w:r w:rsidRPr="00AD77B3">
        <w:rPr>
          <w:sz w:val="26"/>
          <w:szCs w:val="26"/>
        </w:rPr>
        <w:t>Кр</w:t>
      </w:r>
      <w:r w:rsidRPr="00AD77B3">
        <w:rPr>
          <w:sz w:val="26"/>
          <w:szCs w:val="26"/>
          <w:lang w:val="en-US"/>
        </w:rPr>
        <w:t>i</w:t>
      </w:r>
      <w:r w:rsidRPr="00AD77B3">
        <w:rPr>
          <w:sz w:val="26"/>
          <w:szCs w:val="26"/>
        </w:rPr>
        <w:t xml:space="preserve"> - коэффициент расселения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Кпл</w:t>
      </w:r>
      <w:r w:rsidRPr="00AD77B3">
        <w:rPr>
          <w:sz w:val="26"/>
          <w:szCs w:val="26"/>
          <w:lang w:val="en-US"/>
        </w:rPr>
        <w:t>i</w:t>
      </w:r>
      <w:r w:rsidRPr="00AD77B3">
        <w:rPr>
          <w:sz w:val="26"/>
          <w:szCs w:val="26"/>
        </w:rPr>
        <w:t xml:space="preserve"> - коэффициент плотности населенных пунктов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 уд</w:t>
      </w:r>
      <w:r w:rsidRPr="00AD77B3">
        <w:rPr>
          <w:sz w:val="26"/>
          <w:szCs w:val="26"/>
          <w:lang w:val="en-US"/>
        </w:rPr>
        <w:t>i</w:t>
      </w:r>
      <w:r w:rsidRPr="00AD77B3">
        <w:rPr>
          <w:sz w:val="26"/>
          <w:szCs w:val="26"/>
        </w:rPr>
        <w:t xml:space="preserve"> - коэффициент удаленности </w:t>
      </w:r>
      <w:r w:rsidRPr="00AD77B3">
        <w:rPr>
          <w:sz w:val="26"/>
          <w:szCs w:val="26"/>
          <w:lang w:val="en-US"/>
        </w:rPr>
        <w:t>i</w:t>
      </w:r>
      <w:r w:rsidRPr="00AD77B3">
        <w:rPr>
          <w:sz w:val="26"/>
          <w:szCs w:val="26"/>
        </w:rPr>
        <w:t>-го поселения;</w:t>
      </w:r>
    </w:p>
    <w:p w:rsidR="00C4185F" w:rsidRPr="00AD77B3" w:rsidRDefault="00C4185F" w:rsidP="00C4185F">
      <w:pPr>
        <w:jc w:val="both"/>
        <w:rPr>
          <w:sz w:val="26"/>
          <w:szCs w:val="26"/>
        </w:rPr>
      </w:pPr>
      <w:r w:rsidRPr="00AD77B3">
        <w:rPr>
          <w:sz w:val="26"/>
          <w:szCs w:val="26"/>
        </w:rPr>
        <w:t>Кмп</w:t>
      </w:r>
      <w:r w:rsidRPr="00AD77B3">
        <w:rPr>
          <w:sz w:val="26"/>
          <w:szCs w:val="26"/>
          <w:lang w:val="en-US"/>
        </w:rPr>
        <w:t>i</w:t>
      </w:r>
      <w:r w:rsidRPr="00AD77B3">
        <w:rPr>
          <w:sz w:val="26"/>
          <w:szCs w:val="26"/>
        </w:rPr>
        <w:t xml:space="preserve"> - коэффициент масштаба </w:t>
      </w:r>
      <w:r w:rsidRPr="00AD77B3">
        <w:rPr>
          <w:sz w:val="26"/>
          <w:szCs w:val="26"/>
          <w:lang w:val="en-US"/>
        </w:rPr>
        <w:t>i</w:t>
      </w:r>
      <w:r w:rsidRPr="00AD77B3">
        <w:rPr>
          <w:sz w:val="26"/>
          <w:szCs w:val="26"/>
        </w:rPr>
        <w:t>-го поселения;</w:t>
      </w:r>
    </w:p>
    <w:p w:rsidR="00C4185F" w:rsidRPr="00C4185F" w:rsidRDefault="00C4185F" w:rsidP="00C4185F">
      <w:pPr>
        <w:jc w:val="both"/>
        <w:rPr>
          <w:sz w:val="26"/>
          <w:szCs w:val="26"/>
        </w:rPr>
      </w:pPr>
      <w:r w:rsidRPr="00826876">
        <w:rPr>
          <w:sz w:val="26"/>
          <w:szCs w:val="26"/>
        </w:rPr>
        <w:t xml:space="preserve">      </w:t>
      </w:r>
      <w:r w:rsidRPr="00AD77B3">
        <w:rPr>
          <w:sz w:val="26"/>
          <w:szCs w:val="26"/>
        </w:rPr>
        <w:t>6. Расчетный показатель общей стоимости предоставления бюджетных услуг определяется путем суммирования расходных обязательств по каждому виду расходов поселения, определяющих состав репрезентативной системы расходных обязательств.</w:t>
      </w:r>
    </w:p>
    <w:p w:rsidR="00C4185F" w:rsidRPr="00AD77B3" w:rsidRDefault="00C4185F" w:rsidP="00C4185F">
      <w:pPr>
        <w:jc w:val="both"/>
        <w:rPr>
          <w:sz w:val="26"/>
          <w:szCs w:val="26"/>
        </w:rPr>
      </w:pPr>
      <w:r w:rsidRPr="00826876">
        <w:rPr>
          <w:sz w:val="26"/>
          <w:szCs w:val="26"/>
        </w:rPr>
        <w:t xml:space="preserve">      </w:t>
      </w:r>
      <w:r w:rsidRPr="00AD77B3">
        <w:rPr>
          <w:sz w:val="26"/>
          <w:szCs w:val="26"/>
        </w:rPr>
        <w:t xml:space="preserve">7. </w:t>
      </w:r>
      <w:r>
        <w:rPr>
          <w:sz w:val="26"/>
          <w:szCs w:val="26"/>
        </w:rPr>
        <w:t>О</w:t>
      </w:r>
      <w:r w:rsidRPr="00AD77B3">
        <w:rPr>
          <w:sz w:val="26"/>
          <w:szCs w:val="26"/>
        </w:rPr>
        <w:t>пределени</w:t>
      </w:r>
      <w:r>
        <w:rPr>
          <w:sz w:val="26"/>
          <w:szCs w:val="26"/>
        </w:rPr>
        <w:t>е</w:t>
      </w:r>
      <w:r w:rsidRPr="00AD77B3">
        <w:rPr>
          <w:sz w:val="26"/>
          <w:szCs w:val="26"/>
        </w:rPr>
        <w:t xml:space="preserve"> налогового потенциала сельских поселений, входящих в состав муниципального района «Ферзиковский район» </w:t>
      </w:r>
    </w:p>
    <w:p w:rsidR="00C4185F" w:rsidRDefault="00C4185F" w:rsidP="00C4185F">
      <w:pPr>
        <w:rPr>
          <w:sz w:val="26"/>
          <w:szCs w:val="26"/>
        </w:rPr>
      </w:pPr>
      <w:r w:rsidRPr="00826876">
        <w:rPr>
          <w:b/>
          <w:sz w:val="26"/>
          <w:szCs w:val="26"/>
        </w:rPr>
        <w:t xml:space="preserve">                  </w:t>
      </w:r>
      <w:r w:rsidRPr="00B27447">
        <w:rPr>
          <w:b/>
          <w:sz w:val="26"/>
          <w:szCs w:val="26"/>
        </w:rPr>
        <w:t>Основные понятия</w:t>
      </w:r>
      <w:r>
        <w:rPr>
          <w:sz w:val="26"/>
          <w:szCs w:val="26"/>
        </w:rPr>
        <w:t>.</w:t>
      </w:r>
    </w:p>
    <w:p w:rsidR="00C4185F" w:rsidRPr="00AD77B3" w:rsidRDefault="00C4185F" w:rsidP="00C4185F">
      <w:pPr>
        <w:rPr>
          <w:sz w:val="26"/>
          <w:szCs w:val="26"/>
        </w:rPr>
      </w:pPr>
      <w:r w:rsidRPr="00826876">
        <w:rPr>
          <w:sz w:val="26"/>
          <w:szCs w:val="26"/>
        </w:rPr>
        <w:t xml:space="preserve">      </w:t>
      </w:r>
      <w:r w:rsidRPr="00AD77B3">
        <w:rPr>
          <w:sz w:val="26"/>
          <w:szCs w:val="26"/>
        </w:rPr>
        <w:t>В настоящем порядке используются следующие основные понятия:</w:t>
      </w:r>
    </w:p>
    <w:p w:rsidR="00C4185F" w:rsidRPr="00AD77B3" w:rsidRDefault="00C4185F" w:rsidP="00C4185F">
      <w:pPr>
        <w:jc w:val="both"/>
        <w:rPr>
          <w:sz w:val="26"/>
          <w:szCs w:val="26"/>
        </w:rPr>
      </w:pPr>
      <w:r w:rsidRPr="00826876">
        <w:rPr>
          <w:b/>
          <w:sz w:val="26"/>
          <w:szCs w:val="26"/>
        </w:rPr>
        <w:t xml:space="preserve">       </w:t>
      </w:r>
      <w:r w:rsidRPr="00B27447">
        <w:rPr>
          <w:b/>
          <w:sz w:val="26"/>
          <w:szCs w:val="26"/>
        </w:rPr>
        <w:t>налоговая база</w:t>
      </w:r>
      <w:r w:rsidRPr="00AD77B3">
        <w:rPr>
          <w:sz w:val="26"/>
          <w:szCs w:val="26"/>
        </w:rPr>
        <w:t xml:space="preserve"> – стоимостная, физическая или иная характеристика объекта налогообложения соответствующего вида налога;</w:t>
      </w:r>
    </w:p>
    <w:p w:rsidR="00C4185F" w:rsidRPr="00B27447" w:rsidRDefault="00C4185F" w:rsidP="00C4185F">
      <w:pPr>
        <w:jc w:val="both"/>
        <w:rPr>
          <w:b/>
          <w:sz w:val="26"/>
          <w:szCs w:val="26"/>
        </w:rPr>
      </w:pPr>
      <w:r w:rsidRPr="00826876">
        <w:rPr>
          <w:b/>
          <w:sz w:val="26"/>
          <w:szCs w:val="26"/>
        </w:rPr>
        <w:t xml:space="preserve">      </w:t>
      </w:r>
      <w:r w:rsidRPr="002F4B3C">
        <w:rPr>
          <w:b/>
          <w:sz w:val="26"/>
          <w:szCs w:val="26"/>
        </w:rPr>
        <w:t xml:space="preserve"> </w:t>
      </w:r>
      <w:r w:rsidRPr="00B27447">
        <w:rPr>
          <w:b/>
          <w:sz w:val="26"/>
          <w:szCs w:val="26"/>
        </w:rPr>
        <w:t>репрезентативная налоговая ставка – величина прогнозного объема налогов в единице налоговой базы, рассчитанная в целом по району;</w:t>
      </w:r>
    </w:p>
    <w:p w:rsidR="00C4185F" w:rsidRPr="00AD77B3" w:rsidRDefault="00C4185F" w:rsidP="00C4185F">
      <w:pPr>
        <w:jc w:val="both"/>
        <w:rPr>
          <w:sz w:val="26"/>
          <w:szCs w:val="26"/>
        </w:rPr>
      </w:pPr>
      <w:r w:rsidRPr="002F4B3C">
        <w:rPr>
          <w:b/>
          <w:sz w:val="26"/>
          <w:szCs w:val="26"/>
        </w:rPr>
        <w:t xml:space="preserve">       </w:t>
      </w:r>
      <w:r w:rsidRPr="00B27447">
        <w:rPr>
          <w:b/>
          <w:sz w:val="26"/>
          <w:szCs w:val="26"/>
        </w:rPr>
        <w:t>налоговый ресурс (НР)</w:t>
      </w:r>
      <w:r w:rsidRPr="00AD77B3">
        <w:rPr>
          <w:sz w:val="26"/>
          <w:szCs w:val="26"/>
        </w:rPr>
        <w:t xml:space="preserve"> – потенциально возможные налоговые поступления в бюджет поселения, исчисленные по налоговой базе базового периода;</w:t>
      </w:r>
    </w:p>
    <w:p w:rsidR="00C4185F" w:rsidRPr="00AD77B3" w:rsidRDefault="00C4185F" w:rsidP="00C4185F">
      <w:pPr>
        <w:jc w:val="both"/>
        <w:rPr>
          <w:sz w:val="26"/>
          <w:szCs w:val="26"/>
        </w:rPr>
      </w:pPr>
      <w:r w:rsidRPr="002F4B3C">
        <w:rPr>
          <w:b/>
          <w:sz w:val="26"/>
          <w:szCs w:val="26"/>
        </w:rPr>
        <w:t xml:space="preserve">       </w:t>
      </w:r>
      <w:r w:rsidRPr="00B27447">
        <w:rPr>
          <w:b/>
          <w:sz w:val="26"/>
          <w:szCs w:val="26"/>
        </w:rPr>
        <w:t>налоговый потенциал (НП</w:t>
      </w:r>
      <w:r w:rsidRPr="00AD77B3">
        <w:rPr>
          <w:sz w:val="26"/>
          <w:szCs w:val="26"/>
        </w:rPr>
        <w:t>) – возможные налоговые поступления на душу населения;</w:t>
      </w:r>
    </w:p>
    <w:p w:rsidR="00C4185F" w:rsidRPr="00AD77B3" w:rsidRDefault="00C4185F" w:rsidP="00C4185F">
      <w:pPr>
        <w:jc w:val="both"/>
        <w:rPr>
          <w:sz w:val="26"/>
          <w:szCs w:val="26"/>
        </w:rPr>
      </w:pPr>
      <w:r w:rsidRPr="002F4B3C">
        <w:rPr>
          <w:b/>
          <w:sz w:val="26"/>
          <w:szCs w:val="26"/>
        </w:rPr>
        <w:t xml:space="preserve">       </w:t>
      </w:r>
      <w:r w:rsidRPr="00B27447">
        <w:rPr>
          <w:b/>
          <w:sz w:val="26"/>
          <w:szCs w:val="26"/>
        </w:rPr>
        <w:t>репрезентативная группа налогов</w:t>
      </w:r>
      <w:r w:rsidRPr="00AD77B3">
        <w:rPr>
          <w:sz w:val="26"/>
          <w:szCs w:val="26"/>
        </w:rPr>
        <w:t xml:space="preserve"> – группа налогов, наиболее реалистично отражающих суммарный налоговый потенциал.</w:t>
      </w:r>
    </w:p>
    <w:p w:rsidR="00C4185F" w:rsidRPr="00AD77B3" w:rsidRDefault="00C4185F" w:rsidP="00C4185F">
      <w:pPr>
        <w:jc w:val="both"/>
        <w:rPr>
          <w:sz w:val="26"/>
          <w:szCs w:val="26"/>
        </w:rPr>
      </w:pPr>
      <w:r w:rsidRPr="00AD77B3">
        <w:rPr>
          <w:sz w:val="26"/>
          <w:szCs w:val="26"/>
        </w:rPr>
        <w:t>Для оценки налогового потенциала поселений выбрана совокупность следующих налогов:</w:t>
      </w:r>
    </w:p>
    <w:p w:rsidR="00C4185F" w:rsidRPr="00B27447" w:rsidRDefault="00C4185F" w:rsidP="00C4185F">
      <w:pPr>
        <w:jc w:val="both"/>
        <w:rPr>
          <w:b/>
          <w:sz w:val="26"/>
          <w:szCs w:val="26"/>
        </w:rPr>
      </w:pPr>
      <w:r w:rsidRPr="002F4B3C">
        <w:rPr>
          <w:b/>
          <w:sz w:val="26"/>
          <w:szCs w:val="26"/>
        </w:rPr>
        <w:t xml:space="preserve">      </w:t>
      </w:r>
      <w:r w:rsidRPr="00B27447">
        <w:rPr>
          <w:b/>
          <w:sz w:val="26"/>
          <w:szCs w:val="26"/>
        </w:rPr>
        <w:t>-налог на доходы физических лиц;</w:t>
      </w:r>
    </w:p>
    <w:p w:rsidR="00C4185F" w:rsidRPr="00B27447" w:rsidRDefault="00C4185F" w:rsidP="00C4185F">
      <w:pPr>
        <w:jc w:val="both"/>
        <w:rPr>
          <w:b/>
          <w:sz w:val="26"/>
          <w:szCs w:val="26"/>
        </w:rPr>
      </w:pPr>
      <w:r w:rsidRPr="002F4B3C">
        <w:rPr>
          <w:b/>
          <w:sz w:val="26"/>
          <w:szCs w:val="26"/>
        </w:rPr>
        <w:t xml:space="preserve">      </w:t>
      </w:r>
      <w:r w:rsidRPr="00B27447">
        <w:rPr>
          <w:b/>
          <w:sz w:val="26"/>
          <w:szCs w:val="26"/>
        </w:rPr>
        <w:t>-единый налог, взимаемый в связи с применением упрощенной системы налогообложения;</w:t>
      </w:r>
    </w:p>
    <w:p w:rsidR="00C4185F" w:rsidRPr="00B27447" w:rsidRDefault="00C4185F" w:rsidP="00C4185F">
      <w:pPr>
        <w:jc w:val="both"/>
        <w:rPr>
          <w:b/>
          <w:sz w:val="26"/>
          <w:szCs w:val="26"/>
        </w:rPr>
      </w:pPr>
      <w:r w:rsidRPr="002F4B3C">
        <w:rPr>
          <w:b/>
          <w:sz w:val="26"/>
          <w:szCs w:val="26"/>
        </w:rPr>
        <w:t xml:space="preserve">      </w:t>
      </w:r>
      <w:r w:rsidRPr="00B27447">
        <w:rPr>
          <w:b/>
          <w:sz w:val="26"/>
          <w:szCs w:val="26"/>
        </w:rPr>
        <w:t>-земельный налог;</w:t>
      </w:r>
    </w:p>
    <w:p w:rsidR="00C4185F" w:rsidRPr="00B27447" w:rsidRDefault="00C4185F" w:rsidP="00C4185F">
      <w:pPr>
        <w:jc w:val="both"/>
        <w:rPr>
          <w:b/>
          <w:sz w:val="26"/>
          <w:szCs w:val="26"/>
        </w:rPr>
      </w:pPr>
      <w:r w:rsidRPr="002F4B3C">
        <w:rPr>
          <w:b/>
          <w:sz w:val="26"/>
          <w:szCs w:val="26"/>
        </w:rPr>
        <w:t xml:space="preserve">      </w:t>
      </w:r>
      <w:r w:rsidRPr="00B27447">
        <w:rPr>
          <w:b/>
          <w:sz w:val="26"/>
          <w:szCs w:val="26"/>
        </w:rPr>
        <w:t>-налог на имущество физических лиц;</w:t>
      </w:r>
    </w:p>
    <w:p w:rsidR="00C4185F" w:rsidRPr="00AD77B3" w:rsidRDefault="00C4185F" w:rsidP="00C4185F">
      <w:pPr>
        <w:jc w:val="both"/>
        <w:rPr>
          <w:sz w:val="26"/>
          <w:szCs w:val="26"/>
        </w:rPr>
      </w:pPr>
      <w:r w:rsidRPr="00AD77B3">
        <w:rPr>
          <w:sz w:val="26"/>
          <w:szCs w:val="26"/>
        </w:rPr>
        <w:t>Указанные доходные источники наиболее точно отражают поведение суммарных налоговых поступлений.</w:t>
      </w:r>
    </w:p>
    <w:p w:rsidR="00C4185F" w:rsidRPr="00AD77B3" w:rsidRDefault="00C4185F" w:rsidP="00C4185F">
      <w:pPr>
        <w:jc w:val="both"/>
        <w:rPr>
          <w:sz w:val="26"/>
          <w:szCs w:val="26"/>
        </w:rPr>
      </w:pPr>
      <w:r w:rsidRPr="00AD77B3">
        <w:rPr>
          <w:sz w:val="26"/>
          <w:szCs w:val="26"/>
        </w:rPr>
        <w:t>Налоговой базой по выбранной группе налогов является:</w:t>
      </w:r>
    </w:p>
    <w:p w:rsidR="00C4185F" w:rsidRPr="00B27447" w:rsidRDefault="00C4185F" w:rsidP="00C4185F">
      <w:pPr>
        <w:jc w:val="both"/>
        <w:rPr>
          <w:b/>
          <w:sz w:val="26"/>
          <w:szCs w:val="26"/>
        </w:rPr>
      </w:pPr>
      <w:r w:rsidRPr="002F4B3C">
        <w:rPr>
          <w:b/>
          <w:sz w:val="26"/>
          <w:szCs w:val="26"/>
        </w:rPr>
        <w:t xml:space="preserve">      </w:t>
      </w:r>
      <w:r w:rsidRPr="00B27447">
        <w:rPr>
          <w:b/>
          <w:sz w:val="26"/>
          <w:szCs w:val="26"/>
        </w:rPr>
        <w:t>-фонд оплаты труда;</w:t>
      </w:r>
    </w:p>
    <w:p w:rsidR="00C4185F" w:rsidRPr="00B27447" w:rsidRDefault="00C4185F" w:rsidP="00C4185F">
      <w:pPr>
        <w:jc w:val="both"/>
        <w:rPr>
          <w:b/>
          <w:sz w:val="26"/>
          <w:szCs w:val="26"/>
        </w:rPr>
      </w:pPr>
      <w:r w:rsidRPr="002F4B3C">
        <w:rPr>
          <w:b/>
          <w:sz w:val="26"/>
          <w:szCs w:val="26"/>
        </w:rPr>
        <w:t xml:space="preserve">      </w:t>
      </w:r>
      <w:r w:rsidRPr="00B27447">
        <w:rPr>
          <w:b/>
          <w:sz w:val="26"/>
          <w:szCs w:val="26"/>
        </w:rPr>
        <w:t>-выручка от реализации товаров, работ, услуг малыми предприятиями;</w:t>
      </w:r>
    </w:p>
    <w:p w:rsidR="00C4185F" w:rsidRPr="00B27447" w:rsidRDefault="00C4185F" w:rsidP="00C4185F">
      <w:pPr>
        <w:jc w:val="both"/>
        <w:rPr>
          <w:b/>
          <w:sz w:val="26"/>
          <w:szCs w:val="26"/>
        </w:rPr>
      </w:pPr>
      <w:r w:rsidRPr="002F4B3C">
        <w:rPr>
          <w:b/>
          <w:sz w:val="26"/>
          <w:szCs w:val="26"/>
        </w:rPr>
        <w:t xml:space="preserve">      </w:t>
      </w:r>
      <w:r w:rsidRPr="00B27447">
        <w:rPr>
          <w:b/>
          <w:sz w:val="26"/>
          <w:szCs w:val="26"/>
        </w:rPr>
        <w:t>-кадастровая стоимость земельных участков, признаваемых объектом налогообложения расположенных в пределах муниципального образования;</w:t>
      </w:r>
    </w:p>
    <w:p w:rsidR="00C4185F" w:rsidRPr="00B27447" w:rsidRDefault="00C4185F" w:rsidP="00C4185F">
      <w:pPr>
        <w:jc w:val="both"/>
        <w:rPr>
          <w:b/>
          <w:sz w:val="26"/>
          <w:szCs w:val="26"/>
        </w:rPr>
      </w:pPr>
      <w:r w:rsidRPr="002F4B3C">
        <w:rPr>
          <w:b/>
          <w:sz w:val="26"/>
          <w:szCs w:val="26"/>
        </w:rPr>
        <w:t xml:space="preserve">      </w:t>
      </w:r>
      <w:r w:rsidRPr="00B27447">
        <w:rPr>
          <w:b/>
          <w:sz w:val="26"/>
          <w:szCs w:val="26"/>
        </w:rPr>
        <w:t>-стоимость имущества физических лиц, признаваемого объектом налогообложения;</w:t>
      </w:r>
    </w:p>
    <w:p w:rsidR="00C4185F" w:rsidRPr="00AD77B3" w:rsidRDefault="00C4185F" w:rsidP="00C4185F">
      <w:pPr>
        <w:jc w:val="both"/>
        <w:rPr>
          <w:sz w:val="26"/>
          <w:szCs w:val="26"/>
        </w:rPr>
      </w:pPr>
      <w:r w:rsidRPr="002F4B3C">
        <w:rPr>
          <w:sz w:val="26"/>
          <w:szCs w:val="26"/>
        </w:rPr>
        <w:t xml:space="preserve">       </w:t>
      </w:r>
      <w:r w:rsidRPr="00AD77B3">
        <w:rPr>
          <w:sz w:val="26"/>
          <w:szCs w:val="26"/>
        </w:rPr>
        <w:t xml:space="preserve">За базовый период принимаются </w:t>
      </w:r>
      <w:r>
        <w:rPr>
          <w:sz w:val="26"/>
          <w:szCs w:val="26"/>
        </w:rPr>
        <w:t>три</w:t>
      </w:r>
      <w:r w:rsidRPr="00AD77B3">
        <w:rPr>
          <w:sz w:val="26"/>
          <w:szCs w:val="26"/>
        </w:rPr>
        <w:t xml:space="preserve"> отчетных финансовых года.</w:t>
      </w:r>
    </w:p>
    <w:p w:rsidR="00C4185F" w:rsidRPr="002F4B3C" w:rsidRDefault="00C4185F" w:rsidP="00C4185F">
      <w:pPr>
        <w:jc w:val="both"/>
        <w:rPr>
          <w:b/>
          <w:sz w:val="26"/>
          <w:szCs w:val="26"/>
        </w:rPr>
      </w:pPr>
      <w:r w:rsidRPr="002F4B3C">
        <w:rPr>
          <w:b/>
          <w:sz w:val="26"/>
          <w:szCs w:val="26"/>
        </w:rPr>
        <w:t xml:space="preserve">                          Расчет налогового ресурса.</w:t>
      </w:r>
    </w:p>
    <w:p w:rsidR="00C4185F" w:rsidRPr="00AD77B3" w:rsidRDefault="00C4185F" w:rsidP="00C4185F">
      <w:pPr>
        <w:jc w:val="both"/>
        <w:rPr>
          <w:sz w:val="26"/>
          <w:szCs w:val="26"/>
        </w:rPr>
      </w:pPr>
      <w:r w:rsidRPr="002F4B3C">
        <w:rPr>
          <w:sz w:val="26"/>
          <w:szCs w:val="26"/>
        </w:rPr>
        <w:lastRenderedPageBreak/>
        <w:t xml:space="preserve">       </w:t>
      </w:r>
      <w:r w:rsidRPr="00AD77B3">
        <w:rPr>
          <w:sz w:val="26"/>
          <w:szCs w:val="26"/>
        </w:rPr>
        <w:t>Налоговый ресурс по группе репрезентативных налогов определяется как сумма налоговых ресурсов по выбранным налогам. Рассчитанная прогнозная оценка налогового ресурса бюджетов поселений принимается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w:t>
      </w:r>
    </w:p>
    <w:p w:rsidR="00C4185F" w:rsidRPr="00AD77B3" w:rsidRDefault="00C4185F" w:rsidP="00C4185F">
      <w:pPr>
        <w:jc w:val="both"/>
        <w:rPr>
          <w:sz w:val="26"/>
          <w:szCs w:val="26"/>
        </w:rPr>
      </w:pPr>
      <w:r w:rsidRPr="002F4B3C">
        <w:rPr>
          <w:sz w:val="26"/>
          <w:szCs w:val="26"/>
        </w:rPr>
        <w:t xml:space="preserve">       </w:t>
      </w:r>
      <w:r w:rsidRPr="00AD77B3">
        <w:rPr>
          <w:sz w:val="26"/>
          <w:szCs w:val="26"/>
        </w:rPr>
        <w:t>Расчет налоговых ресурсов по каждому виду репрезентативных налогов определяется следующим образом:</w:t>
      </w:r>
    </w:p>
    <w:p w:rsidR="00C4185F" w:rsidRPr="00AD77B3" w:rsidRDefault="00C4185F" w:rsidP="00C4185F">
      <w:pPr>
        <w:jc w:val="both"/>
        <w:rPr>
          <w:sz w:val="26"/>
          <w:szCs w:val="26"/>
        </w:rPr>
      </w:pPr>
      <w:r w:rsidRPr="002F4B3C">
        <w:rPr>
          <w:b/>
          <w:sz w:val="26"/>
          <w:szCs w:val="26"/>
        </w:rPr>
        <w:t xml:space="preserve">       </w:t>
      </w:r>
      <w:r w:rsidRPr="00B27447">
        <w:rPr>
          <w:b/>
          <w:sz w:val="26"/>
          <w:szCs w:val="26"/>
        </w:rPr>
        <w:t>Налог на доходы физических лиц</w:t>
      </w:r>
      <w:r w:rsidRPr="00AD77B3">
        <w:rPr>
          <w:sz w:val="26"/>
          <w:szCs w:val="26"/>
        </w:rPr>
        <w:t xml:space="preserve"> – средний за базовый период объем фонда оплаты труда по итогам социально-экономического развития района, умноженный на репрезентативную налоговую ставку и на норматив отчислений в бюджеты поселений, установленный Бюджетным кодексом Российской Федерации и законодательством Калужской области. Репрезентативная налоговая ставка рассчитывается из суммы прогноза налога на доходы физических лиц и фонда оплаты труда по полному кругу организаций на очередной финансовый год в целом по району.</w:t>
      </w:r>
    </w:p>
    <w:p w:rsidR="00C4185F" w:rsidRPr="00AD77B3" w:rsidRDefault="00C4185F" w:rsidP="00C4185F">
      <w:pPr>
        <w:jc w:val="both"/>
        <w:rPr>
          <w:sz w:val="26"/>
          <w:szCs w:val="26"/>
        </w:rPr>
      </w:pPr>
      <w:r w:rsidRPr="002F4B3C">
        <w:rPr>
          <w:b/>
          <w:sz w:val="26"/>
          <w:szCs w:val="26"/>
        </w:rPr>
        <w:t xml:space="preserve">       </w:t>
      </w:r>
      <w:r w:rsidRPr="00B27447">
        <w:rPr>
          <w:b/>
          <w:sz w:val="26"/>
          <w:szCs w:val="26"/>
        </w:rPr>
        <w:t>Единый налог, взимаемый в связи с применением упрощенной системы налогообложения,</w:t>
      </w:r>
      <w:r w:rsidRPr="00AD77B3">
        <w:rPr>
          <w:b/>
          <w:sz w:val="26"/>
          <w:szCs w:val="26"/>
        </w:rPr>
        <w:t xml:space="preserve"> - </w:t>
      </w:r>
      <w:r w:rsidRPr="00AD77B3">
        <w:rPr>
          <w:sz w:val="26"/>
          <w:szCs w:val="26"/>
        </w:rPr>
        <w:t>средняя за базовый период</w:t>
      </w:r>
      <w:r w:rsidRPr="00AD77B3">
        <w:rPr>
          <w:b/>
          <w:sz w:val="26"/>
          <w:szCs w:val="26"/>
        </w:rPr>
        <w:t xml:space="preserve"> </w:t>
      </w:r>
      <w:r w:rsidRPr="00AD77B3">
        <w:rPr>
          <w:sz w:val="26"/>
          <w:szCs w:val="26"/>
        </w:rPr>
        <w:t>выручка от реализации товаров, работ, услуг малыми предприятиями по итогам социально – экономического развития района, умноженная на репрезентативную налоговую ставку и на норматив отчислений в бюджеты поселений установленный Бюджетным кодексом и законодательством Калужской области. Репрезентативная налоговая ставка рассчитывается из суммы прогноза единого налога взимаемого в связи с применением упрощенной системы налогообложения и прогноза выручки от реализации товаров, работ, услуг малыми предприятиями на очередной финансовый год в целом по району.</w:t>
      </w:r>
    </w:p>
    <w:p w:rsidR="00C4185F" w:rsidRPr="00AD77B3" w:rsidRDefault="00C4185F" w:rsidP="00C4185F">
      <w:pPr>
        <w:jc w:val="both"/>
        <w:rPr>
          <w:sz w:val="26"/>
          <w:szCs w:val="26"/>
        </w:rPr>
      </w:pPr>
      <w:r w:rsidRPr="002F4B3C">
        <w:rPr>
          <w:b/>
          <w:sz w:val="26"/>
          <w:szCs w:val="26"/>
        </w:rPr>
        <w:t xml:space="preserve">       </w:t>
      </w:r>
      <w:r w:rsidRPr="00B27447">
        <w:rPr>
          <w:b/>
          <w:sz w:val="26"/>
          <w:szCs w:val="26"/>
        </w:rPr>
        <w:t>Земельный налог</w:t>
      </w:r>
      <w:r w:rsidRPr="00AD77B3">
        <w:rPr>
          <w:sz w:val="26"/>
          <w:szCs w:val="26"/>
        </w:rPr>
        <w:t xml:space="preserve"> – средняя за базовый период кадастровая стоимость земельных участков, признаваемых объектом налогообложения расположенных в пределах муниципального образования, умноженная на репрезентативную налоговую ставку и на норматив отчислений в бюджеты поселений установленный Бюджетным кодексом Российской Федерации Репрезентативная налоговая ставка рассчитана из суммы прогноза земельного налога и прогноза кадастровой стоимости земельных участков, признаваемых объектами налогообложения, на очередной финансовый год в целом по району.</w:t>
      </w:r>
    </w:p>
    <w:p w:rsidR="00C4185F" w:rsidRPr="00AD77B3" w:rsidRDefault="00C4185F" w:rsidP="00C4185F">
      <w:pPr>
        <w:jc w:val="both"/>
        <w:rPr>
          <w:sz w:val="26"/>
          <w:szCs w:val="26"/>
        </w:rPr>
      </w:pPr>
      <w:r w:rsidRPr="002F4B3C">
        <w:rPr>
          <w:b/>
          <w:sz w:val="26"/>
          <w:szCs w:val="26"/>
        </w:rPr>
        <w:t xml:space="preserve">       </w:t>
      </w:r>
      <w:r w:rsidRPr="00B27447">
        <w:rPr>
          <w:b/>
          <w:sz w:val="26"/>
          <w:szCs w:val="26"/>
        </w:rPr>
        <w:t>Налог на имущество физических лиц</w:t>
      </w:r>
      <w:r w:rsidRPr="00AD77B3">
        <w:rPr>
          <w:sz w:val="26"/>
          <w:szCs w:val="26"/>
        </w:rPr>
        <w:t xml:space="preserve"> – средняя за базовый период стоимость имущества признаваемого объектом налогообложения, умноженная репрезентативную налоговую ставку и на норматив отчислений в бюджет поселения, установленную Бюджетным кодексом Российской Федерации. Репрезентативная налоговая ставка рассчитана из суммы прогноза налога на имущество физических лиц и прогноза стоимости имущества на очередной финансовый год</w:t>
      </w:r>
      <w:r>
        <w:rPr>
          <w:sz w:val="26"/>
          <w:szCs w:val="26"/>
        </w:rPr>
        <w:t xml:space="preserve"> в </w:t>
      </w:r>
      <w:r w:rsidRPr="00AD77B3">
        <w:rPr>
          <w:sz w:val="26"/>
          <w:szCs w:val="26"/>
        </w:rPr>
        <w:t xml:space="preserve">целом по району. </w:t>
      </w:r>
    </w:p>
    <w:p w:rsidR="00C4185F" w:rsidRPr="002F4B3C" w:rsidRDefault="00C4185F" w:rsidP="00C4185F">
      <w:pPr>
        <w:jc w:val="both"/>
        <w:rPr>
          <w:b/>
          <w:sz w:val="26"/>
          <w:szCs w:val="26"/>
        </w:rPr>
      </w:pPr>
      <w:r w:rsidRPr="002F4B3C">
        <w:rPr>
          <w:b/>
          <w:sz w:val="26"/>
          <w:szCs w:val="26"/>
        </w:rPr>
        <w:t xml:space="preserve">               Расчет налогового потенциала.</w:t>
      </w:r>
    </w:p>
    <w:p w:rsidR="00C4185F" w:rsidRPr="00AD77B3" w:rsidRDefault="00C4185F" w:rsidP="00C4185F">
      <w:pPr>
        <w:jc w:val="both"/>
        <w:rPr>
          <w:sz w:val="26"/>
          <w:szCs w:val="26"/>
        </w:rPr>
      </w:pPr>
      <w:r w:rsidRPr="002F4B3C">
        <w:rPr>
          <w:sz w:val="26"/>
          <w:szCs w:val="26"/>
        </w:rPr>
        <w:t xml:space="preserve">       </w:t>
      </w:r>
      <w:r w:rsidRPr="00AD77B3">
        <w:rPr>
          <w:sz w:val="26"/>
          <w:szCs w:val="26"/>
        </w:rPr>
        <w:t>Налоговый потенциал для поселения исчисляется как налоговый ресурс, рассчитанный на душу населения и определяется по формуле:</w:t>
      </w:r>
    </w:p>
    <w:p w:rsidR="00C4185F" w:rsidRPr="00B27447" w:rsidRDefault="00C4185F" w:rsidP="00C4185F">
      <w:pPr>
        <w:jc w:val="both"/>
        <w:rPr>
          <w:b/>
          <w:sz w:val="26"/>
          <w:szCs w:val="26"/>
        </w:rPr>
      </w:pPr>
      <w:r w:rsidRPr="00124B2A">
        <w:rPr>
          <w:b/>
          <w:sz w:val="26"/>
          <w:szCs w:val="26"/>
        </w:rPr>
        <w:t xml:space="preserve">    </w:t>
      </w:r>
      <w:r>
        <w:rPr>
          <w:b/>
          <w:sz w:val="26"/>
          <w:szCs w:val="26"/>
        </w:rPr>
        <w:t xml:space="preserve">      </w:t>
      </w:r>
      <w:r w:rsidRPr="00124B2A">
        <w:rPr>
          <w:b/>
          <w:sz w:val="26"/>
          <w:szCs w:val="26"/>
        </w:rPr>
        <w:t xml:space="preserve"> </w:t>
      </w:r>
      <w:r>
        <w:rPr>
          <w:b/>
          <w:sz w:val="26"/>
          <w:szCs w:val="26"/>
        </w:rPr>
        <w:t xml:space="preserve">           </w:t>
      </w:r>
      <w:r w:rsidRPr="00B27447">
        <w:rPr>
          <w:b/>
          <w:sz w:val="26"/>
          <w:szCs w:val="26"/>
        </w:rPr>
        <w:t>НП</w:t>
      </w:r>
      <w:proofErr w:type="gramStart"/>
      <w:r w:rsidRPr="00B27447">
        <w:rPr>
          <w:b/>
          <w:sz w:val="26"/>
          <w:szCs w:val="26"/>
          <w:lang w:val="en-US"/>
        </w:rPr>
        <w:t>i</w:t>
      </w:r>
      <w:proofErr w:type="gramEnd"/>
      <w:r>
        <w:rPr>
          <w:b/>
          <w:sz w:val="26"/>
          <w:szCs w:val="26"/>
        </w:rPr>
        <w:t xml:space="preserve"> </w:t>
      </w:r>
      <w:r w:rsidRPr="00B27447">
        <w:rPr>
          <w:b/>
          <w:sz w:val="26"/>
          <w:szCs w:val="26"/>
        </w:rPr>
        <w:t xml:space="preserve"> =</w:t>
      </w:r>
      <w:r w:rsidRPr="00124B2A">
        <w:rPr>
          <w:b/>
          <w:sz w:val="26"/>
          <w:szCs w:val="26"/>
        </w:rPr>
        <w:t xml:space="preserve"> НР</w:t>
      </w:r>
      <w:r w:rsidRPr="00124B2A">
        <w:rPr>
          <w:b/>
          <w:sz w:val="26"/>
          <w:szCs w:val="26"/>
          <w:lang w:val="en-US"/>
        </w:rPr>
        <w:t>i</w:t>
      </w:r>
      <w:r>
        <w:rPr>
          <w:b/>
          <w:sz w:val="26"/>
          <w:szCs w:val="26"/>
        </w:rPr>
        <w:t>/</w:t>
      </w:r>
      <w:r w:rsidRPr="00B27447">
        <w:rPr>
          <w:b/>
          <w:sz w:val="26"/>
          <w:szCs w:val="26"/>
        </w:rPr>
        <w:t xml:space="preserve"> ЧН</w:t>
      </w:r>
      <w:r w:rsidRPr="00B27447">
        <w:rPr>
          <w:b/>
          <w:sz w:val="26"/>
          <w:szCs w:val="26"/>
          <w:lang w:val="en-US"/>
        </w:rPr>
        <w:t>i</w:t>
      </w:r>
      <w:r w:rsidRPr="00B27447">
        <w:rPr>
          <w:b/>
          <w:sz w:val="26"/>
          <w:szCs w:val="26"/>
        </w:rPr>
        <w:t>,</w:t>
      </w:r>
    </w:p>
    <w:p w:rsidR="00C4185F" w:rsidRPr="00AD77B3" w:rsidRDefault="00C4185F" w:rsidP="00C4185F">
      <w:pPr>
        <w:jc w:val="both"/>
        <w:rPr>
          <w:sz w:val="26"/>
          <w:szCs w:val="26"/>
        </w:rPr>
      </w:pPr>
      <w:r w:rsidRPr="00AD77B3">
        <w:rPr>
          <w:sz w:val="26"/>
          <w:szCs w:val="26"/>
        </w:rPr>
        <w:t>где НП</w:t>
      </w:r>
      <w:proofErr w:type="gramStart"/>
      <w:r w:rsidRPr="00AD77B3">
        <w:rPr>
          <w:sz w:val="26"/>
          <w:szCs w:val="26"/>
          <w:lang w:val="en-US"/>
        </w:rPr>
        <w:t>i</w:t>
      </w:r>
      <w:proofErr w:type="gramEnd"/>
      <w:r w:rsidRPr="00AD77B3">
        <w:rPr>
          <w:sz w:val="26"/>
          <w:szCs w:val="26"/>
        </w:rPr>
        <w:t xml:space="preserve"> – налоговый  потенциал </w:t>
      </w:r>
      <w:r w:rsidRPr="00AD77B3">
        <w:rPr>
          <w:sz w:val="26"/>
          <w:szCs w:val="26"/>
          <w:lang w:val="en-US"/>
        </w:rPr>
        <w:t>i</w:t>
      </w:r>
      <w:r w:rsidRPr="00AD77B3">
        <w:rPr>
          <w:sz w:val="26"/>
          <w:szCs w:val="26"/>
        </w:rPr>
        <w:t>- го поселения,</w:t>
      </w:r>
    </w:p>
    <w:p w:rsidR="00C4185F" w:rsidRPr="00AD77B3" w:rsidRDefault="00C4185F" w:rsidP="00C4185F">
      <w:pPr>
        <w:jc w:val="both"/>
        <w:rPr>
          <w:sz w:val="26"/>
          <w:szCs w:val="26"/>
        </w:rPr>
      </w:pPr>
      <w:r w:rsidRPr="00AD77B3">
        <w:rPr>
          <w:sz w:val="26"/>
          <w:szCs w:val="26"/>
        </w:rPr>
        <w:t>НР</w:t>
      </w:r>
      <w:r w:rsidRPr="00AD77B3">
        <w:rPr>
          <w:sz w:val="26"/>
          <w:szCs w:val="26"/>
          <w:lang w:val="en-US"/>
        </w:rPr>
        <w:t>i</w:t>
      </w:r>
      <w:r w:rsidRPr="00AD77B3">
        <w:rPr>
          <w:sz w:val="26"/>
          <w:szCs w:val="26"/>
        </w:rPr>
        <w:t xml:space="preserve"> – налоговый ресурс </w:t>
      </w:r>
      <w:r w:rsidRPr="00AD77B3">
        <w:rPr>
          <w:sz w:val="26"/>
          <w:szCs w:val="26"/>
          <w:lang w:val="en-US"/>
        </w:rPr>
        <w:t>i</w:t>
      </w:r>
      <w:r w:rsidRPr="00AD77B3">
        <w:rPr>
          <w:sz w:val="26"/>
          <w:szCs w:val="26"/>
        </w:rPr>
        <w:t>- го поселения,</w:t>
      </w:r>
    </w:p>
    <w:p w:rsidR="00C4185F" w:rsidRPr="00AD77B3" w:rsidRDefault="00C4185F" w:rsidP="00C4185F">
      <w:pPr>
        <w:jc w:val="both"/>
        <w:rPr>
          <w:sz w:val="26"/>
          <w:szCs w:val="26"/>
        </w:rPr>
      </w:pPr>
      <w:r w:rsidRPr="00AD77B3">
        <w:rPr>
          <w:sz w:val="26"/>
          <w:szCs w:val="26"/>
        </w:rPr>
        <w:t>ЧН</w:t>
      </w:r>
      <w:r w:rsidRPr="00AD77B3">
        <w:rPr>
          <w:sz w:val="26"/>
          <w:szCs w:val="26"/>
          <w:lang w:val="en-US"/>
        </w:rPr>
        <w:t>i</w:t>
      </w:r>
      <w:r w:rsidRPr="00AD77B3">
        <w:rPr>
          <w:sz w:val="26"/>
          <w:szCs w:val="26"/>
        </w:rPr>
        <w:t xml:space="preserve"> – численность постоянного населения </w:t>
      </w:r>
      <w:r w:rsidRPr="00AD77B3">
        <w:rPr>
          <w:sz w:val="26"/>
          <w:szCs w:val="26"/>
          <w:lang w:val="en-US"/>
        </w:rPr>
        <w:t>i</w:t>
      </w:r>
      <w:r w:rsidRPr="00AD77B3">
        <w:rPr>
          <w:sz w:val="26"/>
          <w:szCs w:val="26"/>
        </w:rPr>
        <w:t>- го поселения по состоянию на 1 января текущего финансового года,</w:t>
      </w:r>
    </w:p>
    <w:p w:rsidR="00C4185F" w:rsidRPr="00AD77B3" w:rsidRDefault="00C4185F" w:rsidP="00C4185F">
      <w:pPr>
        <w:jc w:val="both"/>
        <w:rPr>
          <w:sz w:val="26"/>
          <w:szCs w:val="26"/>
        </w:rPr>
      </w:pPr>
    </w:p>
    <w:p w:rsidR="00C4185F" w:rsidRPr="00AD77B3" w:rsidRDefault="00C4185F" w:rsidP="00C4185F">
      <w:pPr>
        <w:jc w:val="both"/>
        <w:rPr>
          <w:sz w:val="26"/>
          <w:szCs w:val="26"/>
        </w:rPr>
      </w:pPr>
      <w:bookmarkStart w:id="3" w:name="_GoBack"/>
      <w:bookmarkEnd w:id="3"/>
    </w:p>
    <w:sectPr w:rsidR="00C4185F" w:rsidRPr="00AD77B3" w:rsidSect="001E082B">
      <w:pgSz w:w="11906" w:h="16838"/>
      <w:pgMar w:top="567"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E0" w:rsidRDefault="00C768E0" w:rsidP="00357BE9">
      <w:r>
        <w:separator/>
      </w:r>
    </w:p>
  </w:endnote>
  <w:endnote w:type="continuationSeparator" w:id="0">
    <w:p w:rsidR="00C768E0" w:rsidRDefault="00C768E0" w:rsidP="0035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83" w:rsidRDefault="00165483">
    <w:pPr>
      <w:pStyle w:val="aa"/>
      <w:framePr w:wrap="around" w:vAnchor="text" w:hAnchor="margin" w:xAlign="center" w:y="1"/>
      <w:rPr>
        <w:rStyle w:val="a9"/>
        <w:sz w:val="17"/>
      </w:rPr>
    </w:pPr>
    <w:r>
      <w:rPr>
        <w:rStyle w:val="a9"/>
        <w:sz w:val="17"/>
      </w:rPr>
      <w:fldChar w:fldCharType="begin"/>
    </w:r>
    <w:r>
      <w:rPr>
        <w:rStyle w:val="a9"/>
        <w:sz w:val="17"/>
      </w:rPr>
      <w:instrText xml:space="preserve">PAGE  </w:instrText>
    </w:r>
    <w:r>
      <w:rPr>
        <w:rStyle w:val="a9"/>
        <w:sz w:val="17"/>
      </w:rPr>
      <w:fldChar w:fldCharType="end"/>
    </w:r>
  </w:p>
  <w:p w:rsidR="00165483" w:rsidRDefault="00165483">
    <w:pPr>
      <w:pStyle w:val="aa"/>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83" w:rsidRDefault="00165483">
    <w:pPr>
      <w:pStyle w:val="aa"/>
      <w:framePr w:wrap="around" w:vAnchor="text" w:hAnchor="margin" w:xAlign="center" w:y="1"/>
      <w:rPr>
        <w:rStyle w:val="a9"/>
        <w:sz w:val="17"/>
      </w:rPr>
    </w:pPr>
  </w:p>
  <w:p w:rsidR="00165483" w:rsidRDefault="00165483">
    <w:pPr>
      <w:pStyle w:val="aa"/>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E0" w:rsidRDefault="00C768E0" w:rsidP="00357BE9">
      <w:r>
        <w:separator/>
      </w:r>
    </w:p>
  </w:footnote>
  <w:footnote w:type="continuationSeparator" w:id="0">
    <w:p w:rsidR="00C768E0" w:rsidRDefault="00C768E0" w:rsidP="00357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83" w:rsidRDefault="00165483" w:rsidP="00357BE9">
    <w:pPr>
      <w:pStyle w:val="a7"/>
      <w:framePr w:wrap="around" w:vAnchor="text" w:hAnchor="margin" w:xAlign="center" w:y="1"/>
      <w:rPr>
        <w:rStyle w:val="a9"/>
        <w:sz w:val="17"/>
      </w:rPr>
    </w:pPr>
    <w:r>
      <w:rPr>
        <w:rStyle w:val="a9"/>
        <w:sz w:val="17"/>
      </w:rPr>
      <w:fldChar w:fldCharType="begin"/>
    </w:r>
    <w:r>
      <w:rPr>
        <w:rStyle w:val="a9"/>
        <w:sz w:val="17"/>
      </w:rPr>
      <w:instrText xml:space="preserve">PAGE  </w:instrText>
    </w:r>
    <w:r>
      <w:rPr>
        <w:rStyle w:val="a9"/>
        <w:sz w:val="17"/>
      </w:rPr>
      <w:fldChar w:fldCharType="separate"/>
    </w:r>
    <w:r>
      <w:rPr>
        <w:rStyle w:val="a9"/>
        <w:noProof/>
        <w:sz w:val="17"/>
      </w:rPr>
      <w:t>1</w:t>
    </w:r>
    <w:r>
      <w:rPr>
        <w:rStyle w:val="a9"/>
        <w:sz w:val="17"/>
      </w:rPr>
      <w:fldChar w:fldCharType="end"/>
    </w:r>
  </w:p>
  <w:p w:rsidR="00165483" w:rsidRDefault="00165483">
    <w:pPr>
      <w:pStyle w:val="a7"/>
      <w:ind w:right="360"/>
      <w:rPr>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F3D"/>
    <w:multiLevelType w:val="multilevel"/>
    <w:tmpl w:val="AC140B72"/>
    <w:lvl w:ilvl="0">
      <w:start w:val="5"/>
      <w:numFmt w:val="decimal"/>
      <w:lvlText w:val="%1."/>
      <w:lvlJc w:val="left"/>
      <w:pPr>
        <w:tabs>
          <w:tab w:val="num" w:pos="390"/>
        </w:tabs>
        <w:ind w:left="390" w:hanging="390"/>
      </w:pPr>
    </w:lvl>
    <w:lvl w:ilvl="1">
      <w:start w:val="3"/>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000"/>
        </w:tabs>
        <w:ind w:left="9000" w:hanging="1800"/>
      </w:pPr>
    </w:lvl>
  </w:abstractNum>
  <w:abstractNum w:abstractNumId="1">
    <w:nsid w:val="269E2EE6"/>
    <w:multiLevelType w:val="multilevel"/>
    <w:tmpl w:val="D946055C"/>
    <w:lvl w:ilvl="0">
      <w:start w:val="1"/>
      <w:numFmt w:val="decimal"/>
      <w:lvlText w:val="%1."/>
      <w:lvlJc w:val="left"/>
      <w:pPr>
        <w:tabs>
          <w:tab w:val="num" w:pos="1260"/>
        </w:tabs>
        <w:ind w:left="1260" w:hanging="360"/>
      </w:pPr>
      <w:rPr>
        <w:b w:val="0"/>
      </w:rPr>
    </w:lvl>
    <w:lvl w:ilvl="1">
      <w:start w:val="1"/>
      <w:numFmt w:val="decimal"/>
      <w:lvlText w:val="%1.%2."/>
      <w:lvlJc w:val="left"/>
      <w:pPr>
        <w:tabs>
          <w:tab w:val="num" w:pos="1850"/>
        </w:tabs>
        <w:ind w:left="1850" w:hanging="432"/>
      </w:pPr>
    </w:lvl>
    <w:lvl w:ilvl="2">
      <w:start w:val="1"/>
      <w:numFmt w:val="decimal"/>
      <w:lvlText w:val="%1.%2.%3."/>
      <w:lvlJc w:val="left"/>
      <w:pPr>
        <w:tabs>
          <w:tab w:val="num" w:pos="1620"/>
        </w:tabs>
        <w:ind w:left="1404" w:hanging="504"/>
      </w:pPr>
    </w:lvl>
    <w:lvl w:ilvl="3">
      <w:start w:val="1"/>
      <w:numFmt w:val="decimal"/>
      <w:lvlText w:val="%1.%2.%3.%4."/>
      <w:lvlJc w:val="left"/>
      <w:pPr>
        <w:tabs>
          <w:tab w:val="num" w:pos="2340"/>
        </w:tabs>
        <w:ind w:left="1908" w:hanging="648"/>
      </w:pPr>
    </w:lvl>
    <w:lvl w:ilvl="4">
      <w:start w:val="1"/>
      <w:numFmt w:val="none"/>
      <w:lvlText w:val="5.1."/>
      <w:lvlJc w:val="left"/>
      <w:pPr>
        <w:tabs>
          <w:tab w:val="num" w:pos="2700"/>
        </w:tabs>
        <w:ind w:left="2412" w:hanging="792"/>
      </w:pPr>
    </w:lvl>
    <w:lvl w:ilvl="5">
      <w:start w:val="1"/>
      <w:numFmt w:val="decimal"/>
      <w:lvlText w:val="%1.%2.%3.%4.%5.%6."/>
      <w:lvlJc w:val="left"/>
      <w:pPr>
        <w:tabs>
          <w:tab w:val="num" w:pos="342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500"/>
        </w:tabs>
        <w:ind w:left="3924" w:hanging="1224"/>
      </w:pPr>
    </w:lvl>
    <w:lvl w:ilvl="8">
      <w:start w:val="1"/>
      <w:numFmt w:val="decimal"/>
      <w:lvlText w:val="%1.%2.%3.%4.%5.%6.%7.%8.%9."/>
      <w:lvlJc w:val="left"/>
      <w:pPr>
        <w:tabs>
          <w:tab w:val="num" w:pos="4860"/>
        </w:tabs>
        <w:ind w:left="4500" w:hanging="1440"/>
      </w:pPr>
    </w:lvl>
  </w:abstractNum>
  <w:abstractNum w:abstractNumId="2">
    <w:nsid w:val="2FF44E40"/>
    <w:multiLevelType w:val="multilevel"/>
    <w:tmpl w:val="4B1CC684"/>
    <w:lvl w:ilvl="0">
      <w:start w:val="6"/>
      <w:numFmt w:val="decimal"/>
      <w:lvlText w:val="%1."/>
      <w:lvlJc w:val="left"/>
      <w:pPr>
        <w:tabs>
          <w:tab w:val="num" w:pos="930"/>
        </w:tabs>
        <w:ind w:left="930" w:hanging="390"/>
      </w:pPr>
    </w:lvl>
    <w:lvl w:ilvl="1">
      <w:start w:val="1"/>
      <w:numFmt w:val="decimal"/>
      <w:lvlText w:val="%1.%2."/>
      <w:lvlJc w:val="left"/>
      <w:pPr>
        <w:tabs>
          <w:tab w:val="num" w:pos="1260"/>
        </w:tabs>
        <w:ind w:left="126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000"/>
        </w:tabs>
        <w:ind w:left="9000" w:hanging="1800"/>
      </w:pPr>
    </w:lvl>
  </w:abstractNum>
  <w:abstractNum w:abstractNumId="3">
    <w:nsid w:val="407500C5"/>
    <w:multiLevelType w:val="multilevel"/>
    <w:tmpl w:val="DA18806A"/>
    <w:lvl w:ilvl="0">
      <w:start w:val="1"/>
      <w:numFmt w:val="decimal"/>
      <w:lvlText w:val="%1.1"/>
      <w:lvlJc w:val="left"/>
      <w:pPr>
        <w:tabs>
          <w:tab w:val="num" w:pos="1260"/>
        </w:tabs>
        <w:ind w:left="1260" w:hanging="360"/>
      </w:pPr>
      <w:rPr>
        <w:b w:val="0"/>
      </w:rPr>
    </w:lvl>
    <w:lvl w:ilvl="1">
      <w:start w:val="1"/>
      <w:numFmt w:val="decimal"/>
      <w:lvlText w:val="5.%2."/>
      <w:lvlJc w:val="left"/>
      <w:pPr>
        <w:tabs>
          <w:tab w:val="num" w:pos="1692"/>
        </w:tabs>
        <w:ind w:left="1692" w:hanging="432"/>
      </w:pPr>
    </w:lvl>
    <w:lvl w:ilvl="2">
      <w:start w:val="1"/>
      <w:numFmt w:val="decimal"/>
      <w:lvlText w:val="%1.%2.%3."/>
      <w:lvlJc w:val="left"/>
      <w:pPr>
        <w:tabs>
          <w:tab w:val="num" w:pos="1620"/>
        </w:tabs>
        <w:ind w:left="1404" w:hanging="504"/>
      </w:pPr>
    </w:lvl>
    <w:lvl w:ilvl="3">
      <w:start w:val="1"/>
      <w:numFmt w:val="decimal"/>
      <w:lvlText w:val="%1.%2.%3.%4."/>
      <w:lvlJc w:val="left"/>
      <w:pPr>
        <w:tabs>
          <w:tab w:val="num" w:pos="2340"/>
        </w:tabs>
        <w:ind w:left="1908" w:hanging="648"/>
      </w:pPr>
    </w:lvl>
    <w:lvl w:ilvl="4">
      <w:start w:val="1"/>
      <w:numFmt w:val="none"/>
      <w:lvlText w:val="5.1."/>
      <w:lvlJc w:val="left"/>
      <w:pPr>
        <w:tabs>
          <w:tab w:val="num" w:pos="2700"/>
        </w:tabs>
        <w:ind w:left="2412" w:hanging="792"/>
      </w:pPr>
    </w:lvl>
    <w:lvl w:ilvl="5">
      <w:start w:val="1"/>
      <w:numFmt w:val="decimal"/>
      <w:lvlText w:val="%1.%2.%3.%4.%5.%6."/>
      <w:lvlJc w:val="left"/>
      <w:pPr>
        <w:tabs>
          <w:tab w:val="num" w:pos="342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500"/>
        </w:tabs>
        <w:ind w:left="3924" w:hanging="1224"/>
      </w:pPr>
    </w:lvl>
    <w:lvl w:ilvl="8">
      <w:start w:val="1"/>
      <w:numFmt w:val="decimal"/>
      <w:lvlText w:val="%1.%2.%3.%4.%5.%6.%7.%8.%9."/>
      <w:lvlJc w:val="left"/>
      <w:pPr>
        <w:tabs>
          <w:tab w:val="num" w:pos="4860"/>
        </w:tabs>
        <w:ind w:left="4500" w:hanging="1440"/>
      </w:pPr>
    </w:lvl>
  </w:abstractNum>
  <w:abstractNum w:abstractNumId="4">
    <w:nsid w:val="447B640E"/>
    <w:multiLevelType w:val="hybridMultilevel"/>
    <w:tmpl w:val="DA18433C"/>
    <w:lvl w:ilvl="0" w:tplc="C3A4F8EE">
      <w:start w:val="10"/>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F8"/>
    <w:rsid w:val="00001EF0"/>
    <w:rsid w:val="000064F6"/>
    <w:rsid w:val="000171E1"/>
    <w:rsid w:val="00017CC6"/>
    <w:rsid w:val="000275B0"/>
    <w:rsid w:val="00040E9B"/>
    <w:rsid w:val="000434AE"/>
    <w:rsid w:val="000476E4"/>
    <w:rsid w:val="00051157"/>
    <w:rsid w:val="000616D0"/>
    <w:rsid w:val="0007205F"/>
    <w:rsid w:val="000A0085"/>
    <w:rsid w:val="000A786B"/>
    <w:rsid w:val="000C637D"/>
    <w:rsid w:val="000D438D"/>
    <w:rsid w:val="00101E12"/>
    <w:rsid w:val="00103C01"/>
    <w:rsid w:val="00127521"/>
    <w:rsid w:val="00153217"/>
    <w:rsid w:val="00165483"/>
    <w:rsid w:val="00166C36"/>
    <w:rsid w:val="0017240D"/>
    <w:rsid w:val="00196AD7"/>
    <w:rsid w:val="001A358D"/>
    <w:rsid w:val="001A3DFB"/>
    <w:rsid w:val="001A6EC9"/>
    <w:rsid w:val="001B5B60"/>
    <w:rsid w:val="001D0287"/>
    <w:rsid w:val="001D401E"/>
    <w:rsid w:val="001E082B"/>
    <w:rsid w:val="001F09E1"/>
    <w:rsid w:val="00200EE8"/>
    <w:rsid w:val="00202D78"/>
    <w:rsid w:val="0021492A"/>
    <w:rsid w:val="00220A0D"/>
    <w:rsid w:val="00254110"/>
    <w:rsid w:val="00257245"/>
    <w:rsid w:val="00277025"/>
    <w:rsid w:val="00277229"/>
    <w:rsid w:val="00283B64"/>
    <w:rsid w:val="00285434"/>
    <w:rsid w:val="00296DEF"/>
    <w:rsid w:val="002B4901"/>
    <w:rsid w:val="002C112F"/>
    <w:rsid w:val="002E401A"/>
    <w:rsid w:val="002F1AF8"/>
    <w:rsid w:val="00302E2C"/>
    <w:rsid w:val="0030438E"/>
    <w:rsid w:val="003126E1"/>
    <w:rsid w:val="00320A22"/>
    <w:rsid w:val="00342E52"/>
    <w:rsid w:val="00356E45"/>
    <w:rsid w:val="003577F6"/>
    <w:rsid w:val="00357BE9"/>
    <w:rsid w:val="003611E4"/>
    <w:rsid w:val="003651B5"/>
    <w:rsid w:val="00367591"/>
    <w:rsid w:val="00376280"/>
    <w:rsid w:val="003A0C73"/>
    <w:rsid w:val="003B27F5"/>
    <w:rsid w:val="003C0FF8"/>
    <w:rsid w:val="003D0D8D"/>
    <w:rsid w:val="003D2FCF"/>
    <w:rsid w:val="003D6666"/>
    <w:rsid w:val="003F17E4"/>
    <w:rsid w:val="003F1AA4"/>
    <w:rsid w:val="00442E5E"/>
    <w:rsid w:val="004477E3"/>
    <w:rsid w:val="004529AD"/>
    <w:rsid w:val="004624BF"/>
    <w:rsid w:val="00497F23"/>
    <w:rsid w:val="004A4372"/>
    <w:rsid w:val="004B7244"/>
    <w:rsid w:val="004D0149"/>
    <w:rsid w:val="004D036A"/>
    <w:rsid w:val="004D1AB1"/>
    <w:rsid w:val="004F0E2C"/>
    <w:rsid w:val="00502363"/>
    <w:rsid w:val="005033DB"/>
    <w:rsid w:val="00504C25"/>
    <w:rsid w:val="00517B98"/>
    <w:rsid w:val="00517D61"/>
    <w:rsid w:val="00520394"/>
    <w:rsid w:val="005238B4"/>
    <w:rsid w:val="00527796"/>
    <w:rsid w:val="00543E21"/>
    <w:rsid w:val="00546932"/>
    <w:rsid w:val="00561F80"/>
    <w:rsid w:val="00571662"/>
    <w:rsid w:val="005721EC"/>
    <w:rsid w:val="00585476"/>
    <w:rsid w:val="00585FB7"/>
    <w:rsid w:val="00591A3B"/>
    <w:rsid w:val="005A037F"/>
    <w:rsid w:val="005A5840"/>
    <w:rsid w:val="005A6CB2"/>
    <w:rsid w:val="005B68ED"/>
    <w:rsid w:val="005C1056"/>
    <w:rsid w:val="005E5644"/>
    <w:rsid w:val="005E61C4"/>
    <w:rsid w:val="00601055"/>
    <w:rsid w:val="00602EF9"/>
    <w:rsid w:val="00611495"/>
    <w:rsid w:val="00615355"/>
    <w:rsid w:val="00616F45"/>
    <w:rsid w:val="00641539"/>
    <w:rsid w:val="0066409B"/>
    <w:rsid w:val="00680FCC"/>
    <w:rsid w:val="006830E5"/>
    <w:rsid w:val="00683F04"/>
    <w:rsid w:val="006A3206"/>
    <w:rsid w:val="006B0523"/>
    <w:rsid w:val="006B568F"/>
    <w:rsid w:val="006B61E2"/>
    <w:rsid w:val="006C1889"/>
    <w:rsid w:val="006C6C0A"/>
    <w:rsid w:val="006D2BD6"/>
    <w:rsid w:val="006E36DF"/>
    <w:rsid w:val="006F1A58"/>
    <w:rsid w:val="00703B90"/>
    <w:rsid w:val="00704280"/>
    <w:rsid w:val="0071308E"/>
    <w:rsid w:val="0071360D"/>
    <w:rsid w:val="007144F7"/>
    <w:rsid w:val="00726511"/>
    <w:rsid w:val="00730A81"/>
    <w:rsid w:val="00744CD7"/>
    <w:rsid w:val="00747345"/>
    <w:rsid w:val="00747754"/>
    <w:rsid w:val="007503B7"/>
    <w:rsid w:val="00751A93"/>
    <w:rsid w:val="00756C7A"/>
    <w:rsid w:val="007622AE"/>
    <w:rsid w:val="00763FEF"/>
    <w:rsid w:val="00773866"/>
    <w:rsid w:val="0077477B"/>
    <w:rsid w:val="00780898"/>
    <w:rsid w:val="00781CA8"/>
    <w:rsid w:val="00782D71"/>
    <w:rsid w:val="00783CC5"/>
    <w:rsid w:val="0078520F"/>
    <w:rsid w:val="00785B08"/>
    <w:rsid w:val="00790BEF"/>
    <w:rsid w:val="007930E2"/>
    <w:rsid w:val="007C5A20"/>
    <w:rsid w:val="007C77BB"/>
    <w:rsid w:val="007D1A84"/>
    <w:rsid w:val="007D3FFF"/>
    <w:rsid w:val="007E5C56"/>
    <w:rsid w:val="007E5F35"/>
    <w:rsid w:val="0080205E"/>
    <w:rsid w:val="008052CF"/>
    <w:rsid w:val="00811AF6"/>
    <w:rsid w:val="0085064A"/>
    <w:rsid w:val="00866E7B"/>
    <w:rsid w:val="00867842"/>
    <w:rsid w:val="00874168"/>
    <w:rsid w:val="008854F1"/>
    <w:rsid w:val="00886BDB"/>
    <w:rsid w:val="0089714C"/>
    <w:rsid w:val="008A11D1"/>
    <w:rsid w:val="008B46B5"/>
    <w:rsid w:val="008B51DD"/>
    <w:rsid w:val="008D5A83"/>
    <w:rsid w:val="008F03E1"/>
    <w:rsid w:val="008F2C16"/>
    <w:rsid w:val="008F3AAA"/>
    <w:rsid w:val="008F62BF"/>
    <w:rsid w:val="009035E2"/>
    <w:rsid w:val="009239E8"/>
    <w:rsid w:val="00925DC1"/>
    <w:rsid w:val="0095425E"/>
    <w:rsid w:val="00985DF1"/>
    <w:rsid w:val="00990C9E"/>
    <w:rsid w:val="009A2F72"/>
    <w:rsid w:val="009C4F91"/>
    <w:rsid w:val="009D1C77"/>
    <w:rsid w:val="009E2115"/>
    <w:rsid w:val="00A002DE"/>
    <w:rsid w:val="00A255E3"/>
    <w:rsid w:val="00A562FB"/>
    <w:rsid w:val="00A601F7"/>
    <w:rsid w:val="00A6186B"/>
    <w:rsid w:val="00AB334B"/>
    <w:rsid w:val="00AC6D3C"/>
    <w:rsid w:val="00AD083E"/>
    <w:rsid w:val="00AD0A95"/>
    <w:rsid w:val="00AF7F5A"/>
    <w:rsid w:val="00B01A44"/>
    <w:rsid w:val="00B0629F"/>
    <w:rsid w:val="00B22C56"/>
    <w:rsid w:val="00B261A9"/>
    <w:rsid w:val="00B27964"/>
    <w:rsid w:val="00B31E63"/>
    <w:rsid w:val="00B3347C"/>
    <w:rsid w:val="00B35DB3"/>
    <w:rsid w:val="00B41156"/>
    <w:rsid w:val="00B41DAA"/>
    <w:rsid w:val="00B52A60"/>
    <w:rsid w:val="00B6248D"/>
    <w:rsid w:val="00B65CCE"/>
    <w:rsid w:val="00B67CFB"/>
    <w:rsid w:val="00B7351A"/>
    <w:rsid w:val="00B76FE7"/>
    <w:rsid w:val="00B81705"/>
    <w:rsid w:val="00B83BF0"/>
    <w:rsid w:val="00B8796E"/>
    <w:rsid w:val="00B94B4E"/>
    <w:rsid w:val="00BA690F"/>
    <w:rsid w:val="00BD0863"/>
    <w:rsid w:val="00BE13C8"/>
    <w:rsid w:val="00BE7F54"/>
    <w:rsid w:val="00C027C0"/>
    <w:rsid w:val="00C10B8B"/>
    <w:rsid w:val="00C23358"/>
    <w:rsid w:val="00C4185F"/>
    <w:rsid w:val="00C45C0A"/>
    <w:rsid w:val="00C520FF"/>
    <w:rsid w:val="00C52954"/>
    <w:rsid w:val="00C55BCD"/>
    <w:rsid w:val="00C7613C"/>
    <w:rsid w:val="00C768E0"/>
    <w:rsid w:val="00C76C3C"/>
    <w:rsid w:val="00C814C7"/>
    <w:rsid w:val="00C930D7"/>
    <w:rsid w:val="00C948FE"/>
    <w:rsid w:val="00CA603C"/>
    <w:rsid w:val="00CB45D1"/>
    <w:rsid w:val="00CB70F8"/>
    <w:rsid w:val="00CC732F"/>
    <w:rsid w:val="00CD1064"/>
    <w:rsid w:val="00CD4AF9"/>
    <w:rsid w:val="00CE1410"/>
    <w:rsid w:val="00CE7B62"/>
    <w:rsid w:val="00CF21F3"/>
    <w:rsid w:val="00CF4A1C"/>
    <w:rsid w:val="00CF573C"/>
    <w:rsid w:val="00D01AE2"/>
    <w:rsid w:val="00D20065"/>
    <w:rsid w:val="00D24ACF"/>
    <w:rsid w:val="00D4427D"/>
    <w:rsid w:val="00D70833"/>
    <w:rsid w:val="00D835E8"/>
    <w:rsid w:val="00D84CF6"/>
    <w:rsid w:val="00D85031"/>
    <w:rsid w:val="00D93E63"/>
    <w:rsid w:val="00DA0E6C"/>
    <w:rsid w:val="00DB39E6"/>
    <w:rsid w:val="00DC0EA0"/>
    <w:rsid w:val="00DD7E7E"/>
    <w:rsid w:val="00DF21C4"/>
    <w:rsid w:val="00DF2C3B"/>
    <w:rsid w:val="00E02A8F"/>
    <w:rsid w:val="00E04DF8"/>
    <w:rsid w:val="00E100DB"/>
    <w:rsid w:val="00E3045E"/>
    <w:rsid w:val="00E33544"/>
    <w:rsid w:val="00E35D70"/>
    <w:rsid w:val="00E42AC1"/>
    <w:rsid w:val="00E44047"/>
    <w:rsid w:val="00E55962"/>
    <w:rsid w:val="00E60761"/>
    <w:rsid w:val="00E61C78"/>
    <w:rsid w:val="00E67D18"/>
    <w:rsid w:val="00E7708C"/>
    <w:rsid w:val="00E82CCC"/>
    <w:rsid w:val="00E87D2D"/>
    <w:rsid w:val="00E93607"/>
    <w:rsid w:val="00EA3D87"/>
    <w:rsid w:val="00EA45B4"/>
    <w:rsid w:val="00EA6830"/>
    <w:rsid w:val="00EA7EC6"/>
    <w:rsid w:val="00EB1F59"/>
    <w:rsid w:val="00EB6F45"/>
    <w:rsid w:val="00EC7996"/>
    <w:rsid w:val="00ED2E17"/>
    <w:rsid w:val="00ED30A1"/>
    <w:rsid w:val="00EE34D5"/>
    <w:rsid w:val="00EE4CEC"/>
    <w:rsid w:val="00EF235A"/>
    <w:rsid w:val="00EF23D0"/>
    <w:rsid w:val="00F1721E"/>
    <w:rsid w:val="00F31454"/>
    <w:rsid w:val="00F40DD1"/>
    <w:rsid w:val="00F433D2"/>
    <w:rsid w:val="00F50CD9"/>
    <w:rsid w:val="00F51FD5"/>
    <w:rsid w:val="00F7176B"/>
    <w:rsid w:val="00F95A15"/>
    <w:rsid w:val="00F9722D"/>
    <w:rsid w:val="00FA383D"/>
    <w:rsid w:val="00FB7A5D"/>
    <w:rsid w:val="00FD6AA3"/>
    <w:rsid w:val="00FD7FBA"/>
    <w:rsid w:val="00FE2BBB"/>
    <w:rsid w:val="00FE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2F1AF8"/>
    <w:pPr>
      <w:ind w:left="-709" w:right="-284"/>
      <w:jc w:val="center"/>
    </w:pPr>
    <w:rPr>
      <w:b/>
      <w:sz w:val="32"/>
      <w:szCs w:val="20"/>
    </w:rPr>
  </w:style>
  <w:style w:type="paragraph" w:customStyle="1" w:styleId="21">
    <w:name w:val="Основной текст 21"/>
    <w:basedOn w:val="a"/>
    <w:rsid w:val="002F1AF8"/>
    <w:pPr>
      <w:ind w:left="142" w:firstLine="567"/>
    </w:pPr>
    <w:rPr>
      <w:b/>
      <w:sz w:val="26"/>
      <w:szCs w:val="20"/>
    </w:rPr>
  </w:style>
  <w:style w:type="paragraph" w:styleId="a4">
    <w:name w:val="Balloon Text"/>
    <w:basedOn w:val="a"/>
    <w:link w:val="a5"/>
    <w:uiPriority w:val="99"/>
    <w:semiHidden/>
    <w:unhideWhenUsed/>
    <w:rsid w:val="002F1AF8"/>
    <w:rPr>
      <w:rFonts w:ascii="Tahoma" w:hAnsi="Tahoma" w:cs="Tahoma"/>
      <w:sz w:val="16"/>
      <w:szCs w:val="16"/>
    </w:rPr>
  </w:style>
  <w:style w:type="character" w:customStyle="1" w:styleId="a5">
    <w:name w:val="Текст выноски Знак"/>
    <w:basedOn w:val="a0"/>
    <w:link w:val="a4"/>
    <w:uiPriority w:val="99"/>
    <w:semiHidden/>
    <w:rsid w:val="002F1AF8"/>
    <w:rPr>
      <w:rFonts w:ascii="Tahoma" w:eastAsia="Times New Roman" w:hAnsi="Tahoma" w:cs="Tahoma"/>
      <w:sz w:val="16"/>
      <w:szCs w:val="16"/>
      <w:lang w:eastAsia="ru-RU"/>
    </w:rPr>
  </w:style>
  <w:style w:type="paragraph" w:styleId="a6">
    <w:name w:val="List Paragraph"/>
    <w:basedOn w:val="a"/>
    <w:uiPriority w:val="34"/>
    <w:qFormat/>
    <w:rsid w:val="00747754"/>
    <w:pPr>
      <w:ind w:left="720"/>
      <w:contextualSpacing/>
    </w:pPr>
  </w:style>
  <w:style w:type="paragraph" w:styleId="a7">
    <w:name w:val="header"/>
    <w:basedOn w:val="a"/>
    <w:link w:val="a8"/>
    <w:uiPriority w:val="99"/>
    <w:unhideWhenUsed/>
    <w:rsid w:val="00357BE9"/>
    <w:pPr>
      <w:tabs>
        <w:tab w:val="center" w:pos="4677"/>
        <w:tab w:val="right" w:pos="9355"/>
      </w:tabs>
    </w:pPr>
  </w:style>
  <w:style w:type="character" w:customStyle="1" w:styleId="a8">
    <w:name w:val="Верхний колонтитул Знак"/>
    <w:basedOn w:val="a0"/>
    <w:link w:val="a7"/>
    <w:uiPriority w:val="99"/>
    <w:rsid w:val="00357BE9"/>
    <w:rPr>
      <w:rFonts w:ascii="Times New Roman" w:eastAsia="Times New Roman" w:hAnsi="Times New Roman" w:cs="Times New Roman"/>
      <w:sz w:val="24"/>
      <w:szCs w:val="24"/>
      <w:lang w:eastAsia="ru-RU"/>
    </w:rPr>
  </w:style>
  <w:style w:type="character" w:styleId="a9">
    <w:name w:val="page number"/>
    <w:basedOn w:val="a0"/>
    <w:rsid w:val="00357BE9"/>
  </w:style>
  <w:style w:type="paragraph" w:styleId="aa">
    <w:name w:val="footer"/>
    <w:basedOn w:val="a"/>
    <w:link w:val="ab"/>
    <w:rsid w:val="00357BE9"/>
    <w:pPr>
      <w:tabs>
        <w:tab w:val="center" w:pos="4677"/>
        <w:tab w:val="right" w:pos="9355"/>
      </w:tabs>
    </w:pPr>
    <w:rPr>
      <w:sz w:val="20"/>
      <w:szCs w:val="20"/>
    </w:rPr>
  </w:style>
  <w:style w:type="character" w:customStyle="1" w:styleId="ab">
    <w:name w:val="Нижний колонтитул Знак"/>
    <w:basedOn w:val="a0"/>
    <w:link w:val="aa"/>
    <w:rsid w:val="00357BE9"/>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1E082B"/>
    <w:rPr>
      <w:color w:val="0000FF"/>
      <w:u w:val="single"/>
    </w:rPr>
  </w:style>
  <w:style w:type="character" w:styleId="ad">
    <w:name w:val="FollowedHyperlink"/>
    <w:basedOn w:val="a0"/>
    <w:uiPriority w:val="99"/>
    <w:semiHidden/>
    <w:unhideWhenUsed/>
    <w:rsid w:val="001E082B"/>
    <w:rPr>
      <w:color w:val="800080"/>
      <w:u w:val="single"/>
    </w:rPr>
  </w:style>
  <w:style w:type="paragraph" w:customStyle="1" w:styleId="xl92">
    <w:name w:val="xl92"/>
    <w:basedOn w:val="a"/>
    <w:rsid w:val="001E082B"/>
    <w:pPr>
      <w:spacing w:before="100" w:beforeAutospacing="1" w:after="100" w:afterAutospacing="1"/>
    </w:pPr>
  </w:style>
  <w:style w:type="paragraph" w:customStyle="1" w:styleId="xl93">
    <w:name w:val="xl93"/>
    <w:basedOn w:val="a"/>
    <w:rsid w:val="001E082B"/>
    <w:pPr>
      <w:spacing w:before="100" w:beforeAutospacing="1" w:after="100" w:afterAutospacing="1"/>
      <w:textAlignment w:val="top"/>
    </w:pPr>
    <w:rPr>
      <w:color w:val="000000"/>
    </w:rPr>
  </w:style>
  <w:style w:type="paragraph" w:customStyle="1" w:styleId="xl94">
    <w:name w:val="xl94"/>
    <w:basedOn w:val="a"/>
    <w:rsid w:val="001E082B"/>
    <w:pPr>
      <w:spacing w:before="100" w:beforeAutospacing="1" w:after="100" w:afterAutospacing="1"/>
      <w:jc w:val="center"/>
    </w:pPr>
    <w:rPr>
      <w:b/>
      <w:bCs/>
      <w:color w:val="000000"/>
    </w:rPr>
  </w:style>
  <w:style w:type="paragraph" w:customStyle="1" w:styleId="xl95">
    <w:name w:val="xl95"/>
    <w:basedOn w:val="a"/>
    <w:rsid w:val="001E082B"/>
    <w:pPr>
      <w:spacing w:before="100" w:beforeAutospacing="1" w:after="100" w:afterAutospacing="1"/>
      <w:jc w:val="right"/>
    </w:pPr>
    <w:rPr>
      <w:color w:val="000000"/>
    </w:rPr>
  </w:style>
  <w:style w:type="paragraph" w:customStyle="1" w:styleId="xl96">
    <w:name w:val="xl96"/>
    <w:basedOn w:val="a"/>
    <w:rsid w:val="001E082B"/>
    <w:pPr>
      <w:pBdr>
        <w:left w:val="single" w:sz="4" w:space="0" w:color="000000"/>
      </w:pBdr>
      <w:spacing w:before="100" w:beforeAutospacing="1" w:after="100" w:afterAutospacing="1"/>
    </w:pPr>
    <w:rPr>
      <w:b/>
      <w:bCs/>
      <w:color w:val="000000"/>
    </w:rPr>
  </w:style>
  <w:style w:type="paragraph" w:customStyle="1" w:styleId="xl97">
    <w:name w:val="xl97"/>
    <w:basedOn w:val="a"/>
    <w:rsid w:val="001E082B"/>
    <w:pPr>
      <w:pBdr>
        <w:left w:val="single" w:sz="4" w:space="0" w:color="000000"/>
      </w:pBdr>
      <w:spacing w:before="100" w:beforeAutospacing="1" w:after="100" w:afterAutospacing="1"/>
    </w:pPr>
    <w:rPr>
      <w:color w:val="000000"/>
    </w:rPr>
  </w:style>
  <w:style w:type="paragraph" w:customStyle="1" w:styleId="xl98">
    <w:name w:val="xl98"/>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0">
    <w:name w:val="xl100"/>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 w:type="paragraph" w:customStyle="1" w:styleId="xl101">
    <w:name w:val="xl101"/>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2">
    <w:name w:val="xl102"/>
    <w:basedOn w:val="a"/>
    <w:rsid w:val="001E082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color w:val="000000"/>
    </w:rPr>
  </w:style>
  <w:style w:type="paragraph" w:customStyle="1" w:styleId="xl103">
    <w:name w:val="xl103"/>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4">
    <w:name w:val="xl104"/>
    <w:basedOn w:val="a"/>
    <w:rsid w:val="001E082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rPr>
  </w:style>
  <w:style w:type="paragraph" w:customStyle="1" w:styleId="xl105">
    <w:name w:val="xl105"/>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106">
    <w:name w:val="xl106"/>
    <w:basedOn w:val="a"/>
    <w:rsid w:val="001E082B"/>
    <w:pPr>
      <w:spacing w:before="100" w:beforeAutospacing="1" w:after="100" w:afterAutospacing="1"/>
      <w:jc w:val="center"/>
    </w:pPr>
    <w:rPr>
      <w:b/>
      <w:bCs/>
      <w:color w:val="000000"/>
    </w:rPr>
  </w:style>
  <w:style w:type="paragraph" w:customStyle="1" w:styleId="xl107">
    <w:name w:val="xl107"/>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8">
    <w:name w:val="xl108"/>
    <w:basedOn w:val="a"/>
    <w:rsid w:val="001E082B"/>
    <w:pPr>
      <w:spacing w:before="100" w:beforeAutospacing="1" w:after="100" w:afterAutospacing="1"/>
      <w:jc w:val="center"/>
      <w:textAlignment w:val="top"/>
    </w:pPr>
    <w:rPr>
      <w:color w:val="000000"/>
    </w:rPr>
  </w:style>
  <w:style w:type="paragraph" w:customStyle="1" w:styleId="xl90">
    <w:name w:val="xl90"/>
    <w:basedOn w:val="a"/>
    <w:rsid w:val="001E082B"/>
    <w:pPr>
      <w:spacing w:before="100" w:beforeAutospacing="1" w:after="100" w:afterAutospacing="1"/>
    </w:pPr>
  </w:style>
  <w:style w:type="paragraph" w:customStyle="1" w:styleId="xl91">
    <w:name w:val="xl91"/>
    <w:basedOn w:val="a"/>
    <w:rsid w:val="001E082B"/>
    <w:pPr>
      <w:spacing w:before="100" w:beforeAutospacing="1" w:after="100" w:afterAutospacing="1"/>
      <w:textAlignment w:val="top"/>
    </w:pPr>
    <w:rPr>
      <w:color w:val="000000"/>
    </w:rPr>
  </w:style>
  <w:style w:type="paragraph" w:customStyle="1" w:styleId="xl88">
    <w:name w:val="xl88"/>
    <w:basedOn w:val="a"/>
    <w:rsid w:val="001E082B"/>
    <w:pPr>
      <w:spacing w:before="100" w:beforeAutospacing="1" w:after="100" w:afterAutospacing="1"/>
    </w:pPr>
  </w:style>
  <w:style w:type="paragraph" w:customStyle="1" w:styleId="xl89">
    <w:name w:val="xl89"/>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ConsPlusTitle">
    <w:name w:val="ConsPlusTitle"/>
    <w:rsid w:val="00447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477E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2F1AF8"/>
    <w:pPr>
      <w:ind w:left="-709" w:right="-284"/>
      <w:jc w:val="center"/>
    </w:pPr>
    <w:rPr>
      <w:b/>
      <w:sz w:val="32"/>
      <w:szCs w:val="20"/>
    </w:rPr>
  </w:style>
  <w:style w:type="paragraph" w:customStyle="1" w:styleId="21">
    <w:name w:val="Основной текст 21"/>
    <w:basedOn w:val="a"/>
    <w:rsid w:val="002F1AF8"/>
    <w:pPr>
      <w:ind w:left="142" w:firstLine="567"/>
    </w:pPr>
    <w:rPr>
      <w:b/>
      <w:sz w:val="26"/>
      <w:szCs w:val="20"/>
    </w:rPr>
  </w:style>
  <w:style w:type="paragraph" w:styleId="a4">
    <w:name w:val="Balloon Text"/>
    <w:basedOn w:val="a"/>
    <w:link w:val="a5"/>
    <w:uiPriority w:val="99"/>
    <w:semiHidden/>
    <w:unhideWhenUsed/>
    <w:rsid w:val="002F1AF8"/>
    <w:rPr>
      <w:rFonts w:ascii="Tahoma" w:hAnsi="Tahoma" w:cs="Tahoma"/>
      <w:sz w:val="16"/>
      <w:szCs w:val="16"/>
    </w:rPr>
  </w:style>
  <w:style w:type="character" w:customStyle="1" w:styleId="a5">
    <w:name w:val="Текст выноски Знак"/>
    <w:basedOn w:val="a0"/>
    <w:link w:val="a4"/>
    <w:uiPriority w:val="99"/>
    <w:semiHidden/>
    <w:rsid w:val="002F1AF8"/>
    <w:rPr>
      <w:rFonts w:ascii="Tahoma" w:eastAsia="Times New Roman" w:hAnsi="Tahoma" w:cs="Tahoma"/>
      <w:sz w:val="16"/>
      <w:szCs w:val="16"/>
      <w:lang w:eastAsia="ru-RU"/>
    </w:rPr>
  </w:style>
  <w:style w:type="paragraph" w:styleId="a6">
    <w:name w:val="List Paragraph"/>
    <w:basedOn w:val="a"/>
    <w:uiPriority w:val="34"/>
    <w:qFormat/>
    <w:rsid w:val="00747754"/>
    <w:pPr>
      <w:ind w:left="720"/>
      <w:contextualSpacing/>
    </w:pPr>
  </w:style>
  <w:style w:type="paragraph" w:styleId="a7">
    <w:name w:val="header"/>
    <w:basedOn w:val="a"/>
    <w:link w:val="a8"/>
    <w:uiPriority w:val="99"/>
    <w:unhideWhenUsed/>
    <w:rsid w:val="00357BE9"/>
    <w:pPr>
      <w:tabs>
        <w:tab w:val="center" w:pos="4677"/>
        <w:tab w:val="right" w:pos="9355"/>
      </w:tabs>
    </w:pPr>
  </w:style>
  <w:style w:type="character" w:customStyle="1" w:styleId="a8">
    <w:name w:val="Верхний колонтитул Знак"/>
    <w:basedOn w:val="a0"/>
    <w:link w:val="a7"/>
    <w:uiPriority w:val="99"/>
    <w:rsid w:val="00357BE9"/>
    <w:rPr>
      <w:rFonts w:ascii="Times New Roman" w:eastAsia="Times New Roman" w:hAnsi="Times New Roman" w:cs="Times New Roman"/>
      <w:sz w:val="24"/>
      <w:szCs w:val="24"/>
      <w:lang w:eastAsia="ru-RU"/>
    </w:rPr>
  </w:style>
  <w:style w:type="character" w:styleId="a9">
    <w:name w:val="page number"/>
    <w:basedOn w:val="a0"/>
    <w:rsid w:val="00357BE9"/>
  </w:style>
  <w:style w:type="paragraph" w:styleId="aa">
    <w:name w:val="footer"/>
    <w:basedOn w:val="a"/>
    <w:link w:val="ab"/>
    <w:rsid w:val="00357BE9"/>
    <w:pPr>
      <w:tabs>
        <w:tab w:val="center" w:pos="4677"/>
        <w:tab w:val="right" w:pos="9355"/>
      </w:tabs>
    </w:pPr>
    <w:rPr>
      <w:sz w:val="20"/>
      <w:szCs w:val="20"/>
    </w:rPr>
  </w:style>
  <w:style w:type="character" w:customStyle="1" w:styleId="ab">
    <w:name w:val="Нижний колонтитул Знак"/>
    <w:basedOn w:val="a0"/>
    <w:link w:val="aa"/>
    <w:rsid w:val="00357BE9"/>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1E082B"/>
    <w:rPr>
      <w:color w:val="0000FF"/>
      <w:u w:val="single"/>
    </w:rPr>
  </w:style>
  <w:style w:type="character" w:styleId="ad">
    <w:name w:val="FollowedHyperlink"/>
    <w:basedOn w:val="a0"/>
    <w:uiPriority w:val="99"/>
    <w:semiHidden/>
    <w:unhideWhenUsed/>
    <w:rsid w:val="001E082B"/>
    <w:rPr>
      <w:color w:val="800080"/>
      <w:u w:val="single"/>
    </w:rPr>
  </w:style>
  <w:style w:type="paragraph" w:customStyle="1" w:styleId="xl92">
    <w:name w:val="xl92"/>
    <w:basedOn w:val="a"/>
    <w:rsid w:val="001E082B"/>
    <w:pPr>
      <w:spacing w:before="100" w:beforeAutospacing="1" w:after="100" w:afterAutospacing="1"/>
    </w:pPr>
  </w:style>
  <w:style w:type="paragraph" w:customStyle="1" w:styleId="xl93">
    <w:name w:val="xl93"/>
    <w:basedOn w:val="a"/>
    <w:rsid w:val="001E082B"/>
    <w:pPr>
      <w:spacing w:before="100" w:beforeAutospacing="1" w:after="100" w:afterAutospacing="1"/>
      <w:textAlignment w:val="top"/>
    </w:pPr>
    <w:rPr>
      <w:color w:val="000000"/>
    </w:rPr>
  </w:style>
  <w:style w:type="paragraph" w:customStyle="1" w:styleId="xl94">
    <w:name w:val="xl94"/>
    <w:basedOn w:val="a"/>
    <w:rsid w:val="001E082B"/>
    <w:pPr>
      <w:spacing w:before="100" w:beforeAutospacing="1" w:after="100" w:afterAutospacing="1"/>
      <w:jc w:val="center"/>
    </w:pPr>
    <w:rPr>
      <w:b/>
      <w:bCs/>
      <w:color w:val="000000"/>
    </w:rPr>
  </w:style>
  <w:style w:type="paragraph" w:customStyle="1" w:styleId="xl95">
    <w:name w:val="xl95"/>
    <w:basedOn w:val="a"/>
    <w:rsid w:val="001E082B"/>
    <w:pPr>
      <w:spacing w:before="100" w:beforeAutospacing="1" w:after="100" w:afterAutospacing="1"/>
      <w:jc w:val="right"/>
    </w:pPr>
    <w:rPr>
      <w:color w:val="000000"/>
    </w:rPr>
  </w:style>
  <w:style w:type="paragraph" w:customStyle="1" w:styleId="xl96">
    <w:name w:val="xl96"/>
    <w:basedOn w:val="a"/>
    <w:rsid w:val="001E082B"/>
    <w:pPr>
      <w:pBdr>
        <w:left w:val="single" w:sz="4" w:space="0" w:color="000000"/>
      </w:pBdr>
      <w:spacing w:before="100" w:beforeAutospacing="1" w:after="100" w:afterAutospacing="1"/>
    </w:pPr>
    <w:rPr>
      <w:b/>
      <w:bCs/>
      <w:color w:val="000000"/>
    </w:rPr>
  </w:style>
  <w:style w:type="paragraph" w:customStyle="1" w:styleId="xl97">
    <w:name w:val="xl97"/>
    <w:basedOn w:val="a"/>
    <w:rsid w:val="001E082B"/>
    <w:pPr>
      <w:pBdr>
        <w:left w:val="single" w:sz="4" w:space="0" w:color="000000"/>
      </w:pBdr>
      <w:spacing w:before="100" w:beforeAutospacing="1" w:after="100" w:afterAutospacing="1"/>
    </w:pPr>
    <w:rPr>
      <w:color w:val="000000"/>
    </w:rPr>
  </w:style>
  <w:style w:type="paragraph" w:customStyle="1" w:styleId="xl98">
    <w:name w:val="xl98"/>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0">
    <w:name w:val="xl100"/>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 w:type="paragraph" w:customStyle="1" w:styleId="xl101">
    <w:name w:val="xl101"/>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2">
    <w:name w:val="xl102"/>
    <w:basedOn w:val="a"/>
    <w:rsid w:val="001E082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color w:val="000000"/>
    </w:rPr>
  </w:style>
  <w:style w:type="paragraph" w:customStyle="1" w:styleId="xl103">
    <w:name w:val="xl103"/>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4">
    <w:name w:val="xl104"/>
    <w:basedOn w:val="a"/>
    <w:rsid w:val="001E082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rPr>
  </w:style>
  <w:style w:type="paragraph" w:customStyle="1" w:styleId="xl105">
    <w:name w:val="xl105"/>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106">
    <w:name w:val="xl106"/>
    <w:basedOn w:val="a"/>
    <w:rsid w:val="001E082B"/>
    <w:pPr>
      <w:spacing w:before="100" w:beforeAutospacing="1" w:after="100" w:afterAutospacing="1"/>
      <w:jc w:val="center"/>
    </w:pPr>
    <w:rPr>
      <w:b/>
      <w:bCs/>
      <w:color w:val="000000"/>
    </w:rPr>
  </w:style>
  <w:style w:type="paragraph" w:customStyle="1" w:styleId="xl107">
    <w:name w:val="xl107"/>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8">
    <w:name w:val="xl108"/>
    <w:basedOn w:val="a"/>
    <w:rsid w:val="001E082B"/>
    <w:pPr>
      <w:spacing w:before="100" w:beforeAutospacing="1" w:after="100" w:afterAutospacing="1"/>
      <w:jc w:val="center"/>
      <w:textAlignment w:val="top"/>
    </w:pPr>
    <w:rPr>
      <w:color w:val="000000"/>
    </w:rPr>
  </w:style>
  <w:style w:type="paragraph" w:customStyle="1" w:styleId="xl90">
    <w:name w:val="xl90"/>
    <w:basedOn w:val="a"/>
    <w:rsid w:val="001E082B"/>
    <w:pPr>
      <w:spacing w:before="100" w:beforeAutospacing="1" w:after="100" w:afterAutospacing="1"/>
    </w:pPr>
  </w:style>
  <w:style w:type="paragraph" w:customStyle="1" w:styleId="xl91">
    <w:name w:val="xl91"/>
    <w:basedOn w:val="a"/>
    <w:rsid w:val="001E082B"/>
    <w:pPr>
      <w:spacing w:before="100" w:beforeAutospacing="1" w:after="100" w:afterAutospacing="1"/>
      <w:textAlignment w:val="top"/>
    </w:pPr>
    <w:rPr>
      <w:color w:val="000000"/>
    </w:rPr>
  </w:style>
  <w:style w:type="paragraph" w:customStyle="1" w:styleId="xl88">
    <w:name w:val="xl88"/>
    <w:basedOn w:val="a"/>
    <w:rsid w:val="001E082B"/>
    <w:pPr>
      <w:spacing w:before="100" w:beforeAutospacing="1" w:after="100" w:afterAutospacing="1"/>
    </w:pPr>
  </w:style>
  <w:style w:type="paragraph" w:customStyle="1" w:styleId="xl89">
    <w:name w:val="xl89"/>
    <w:basedOn w:val="a"/>
    <w:rsid w:val="001E082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ConsPlusTitle">
    <w:name w:val="ConsPlusTitle"/>
    <w:rsid w:val="00447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477E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813">
      <w:bodyDiv w:val="1"/>
      <w:marLeft w:val="0"/>
      <w:marRight w:val="0"/>
      <w:marTop w:val="0"/>
      <w:marBottom w:val="0"/>
      <w:divBdr>
        <w:top w:val="none" w:sz="0" w:space="0" w:color="auto"/>
        <w:left w:val="none" w:sz="0" w:space="0" w:color="auto"/>
        <w:bottom w:val="none" w:sz="0" w:space="0" w:color="auto"/>
        <w:right w:val="none" w:sz="0" w:space="0" w:color="auto"/>
      </w:divBdr>
    </w:div>
    <w:div w:id="173689054">
      <w:bodyDiv w:val="1"/>
      <w:marLeft w:val="0"/>
      <w:marRight w:val="0"/>
      <w:marTop w:val="0"/>
      <w:marBottom w:val="0"/>
      <w:divBdr>
        <w:top w:val="none" w:sz="0" w:space="0" w:color="auto"/>
        <w:left w:val="none" w:sz="0" w:space="0" w:color="auto"/>
        <w:bottom w:val="none" w:sz="0" w:space="0" w:color="auto"/>
        <w:right w:val="none" w:sz="0" w:space="0" w:color="auto"/>
      </w:divBdr>
    </w:div>
    <w:div w:id="203324766">
      <w:bodyDiv w:val="1"/>
      <w:marLeft w:val="0"/>
      <w:marRight w:val="0"/>
      <w:marTop w:val="0"/>
      <w:marBottom w:val="0"/>
      <w:divBdr>
        <w:top w:val="none" w:sz="0" w:space="0" w:color="auto"/>
        <w:left w:val="none" w:sz="0" w:space="0" w:color="auto"/>
        <w:bottom w:val="none" w:sz="0" w:space="0" w:color="auto"/>
        <w:right w:val="none" w:sz="0" w:space="0" w:color="auto"/>
      </w:divBdr>
    </w:div>
    <w:div w:id="347024188">
      <w:bodyDiv w:val="1"/>
      <w:marLeft w:val="0"/>
      <w:marRight w:val="0"/>
      <w:marTop w:val="0"/>
      <w:marBottom w:val="0"/>
      <w:divBdr>
        <w:top w:val="none" w:sz="0" w:space="0" w:color="auto"/>
        <w:left w:val="none" w:sz="0" w:space="0" w:color="auto"/>
        <w:bottom w:val="none" w:sz="0" w:space="0" w:color="auto"/>
        <w:right w:val="none" w:sz="0" w:space="0" w:color="auto"/>
      </w:divBdr>
    </w:div>
    <w:div w:id="349649603">
      <w:bodyDiv w:val="1"/>
      <w:marLeft w:val="0"/>
      <w:marRight w:val="0"/>
      <w:marTop w:val="0"/>
      <w:marBottom w:val="0"/>
      <w:divBdr>
        <w:top w:val="none" w:sz="0" w:space="0" w:color="auto"/>
        <w:left w:val="none" w:sz="0" w:space="0" w:color="auto"/>
        <w:bottom w:val="none" w:sz="0" w:space="0" w:color="auto"/>
        <w:right w:val="none" w:sz="0" w:space="0" w:color="auto"/>
      </w:divBdr>
    </w:div>
    <w:div w:id="601575620">
      <w:bodyDiv w:val="1"/>
      <w:marLeft w:val="0"/>
      <w:marRight w:val="0"/>
      <w:marTop w:val="0"/>
      <w:marBottom w:val="0"/>
      <w:divBdr>
        <w:top w:val="none" w:sz="0" w:space="0" w:color="auto"/>
        <w:left w:val="none" w:sz="0" w:space="0" w:color="auto"/>
        <w:bottom w:val="none" w:sz="0" w:space="0" w:color="auto"/>
        <w:right w:val="none" w:sz="0" w:space="0" w:color="auto"/>
      </w:divBdr>
    </w:div>
    <w:div w:id="681664575">
      <w:bodyDiv w:val="1"/>
      <w:marLeft w:val="0"/>
      <w:marRight w:val="0"/>
      <w:marTop w:val="0"/>
      <w:marBottom w:val="0"/>
      <w:divBdr>
        <w:top w:val="none" w:sz="0" w:space="0" w:color="auto"/>
        <w:left w:val="none" w:sz="0" w:space="0" w:color="auto"/>
        <w:bottom w:val="none" w:sz="0" w:space="0" w:color="auto"/>
        <w:right w:val="none" w:sz="0" w:space="0" w:color="auto"/>
      </w:divBdr>
    </w:div>
    <w:div w:id="834610121">
      <w:bodyDiv w:val="1"/>
      <w:marLeft w:val="0"/>
      <w:marRight w:val="0"/>
      <w:marTop w:val="0"/>
      <w:marBottom w:val="0"/>
      <w:divBdr>
        <w:top w:val="none" w:sz="0" w:space="0" w:color="auto"/>
        <w:left w:val="none" w:sz="0" w:space="0" w:color="auto"/>
        <w:bottom w:val="none" w:sz="0" w:space="0" w:color="auto"/>
        <w:right w:val="none" w:sz="0" w:space="0" w:color="auto"/>
      </w:divBdr>
    </w:div>
    <w:div w:id="866214711">
      <w:bodyDiv w:val="1"/>
      <w:marLeft w:val="0"/>
      <w:marRight w:val="0"/>
      <w:marTop w:val="0"/>
      <w:marBottom w:val="0"/>
      <w:divBdr>
        <w:top w:val="none" w:sz="0" w:space="0" w:color="auto"/>
        <w:left w:val="none" w:sz="0" w:space="0" w:color="auto"/>
        <w:bottom w:val="none" w:sz="0" w:space="0" w:color="auto"/>
        <w:right w:val="none" w:sz="0" w:space="0" w:color="auto"/>
      </w:divBdr>
    </w:div>
    <w:div w:id="941113744">
      <w:bodyDiv w:val="1"/>
      <w:marLeft w:val="0"/>
      <w:marRight w:val="0"/>
      <w:marTop w:val="0"/>
      <w:marBottom w:val="0"/>
      <w:divBdr>
        <w:top w:val="none" w:sz="0" w:space="0" w:color="auto"/>
        <w:left w:val="none" w:sz="0" w:space="0" w:color="auto"/>
        <w:bottom w:val="none" w:sz="0" w:space="0" w:color="auto"/>
        <w:right w:val="none" w:sz="0" w:space="0" w:color="auto"/>
      </w:divBdr>
    </w:div>
    <w:div w:id="1043022573">
      <w:bodyDiv w:val="1"/>
      <w:marLeft w:val="0"/>
      <w:marRight w:val="0"/>
      <w:marTop w:val="0"/>
      <w:marBottom w:val="0"/>
      <w:divBdr>
        <w:top w:val="none" w:sz="0" w:space="0" w:color="auto"/>
        <w:left w:val="none" w:sz="0" w:space="0" w:color="auto"/>
        <w:bottom w:val="none" w:sz="0" w:space="0" w:color="auto"/>
        <w:right w:val="none" w:sz="0" w:space="0" w:color="auto"/>
      </w:divBdr>
    </w:div>
    <w:div w:id="1060372552">
      <w:bodyDiv w:val="1"/>
      <w:marLeft w:val="0"/>
      <w:marRight w:val="0"/>
      <w:marTop w:val="0"/>
      <w:marBottom w:val="0"/>
      <w:divBdr>
        <w:top w:val="none" w:sz="0" w:space="0" w:color="auto"/>
        <w:left w:val="none" w:sz="0" w:space="0" w:color="auto"/>
        <w:bottom w:val="none" w:sz="0" w:space="0" w:color="auto"/>
        <w:right w:val="none" w:sz="0" w:space="0" w:color="auto"/>
      </w:divBdr>
    </w:div>
    <w:div w:id="1137919818">
      <w:bodyDiv w:val="1"/>
      <w:marLeft w:val="0"/>
      <w:marRight w:val="0"/>
      <w:marTop w:val="0"/>
      <w:marBottom w:val="0"/>
      <w:divBdr>
        <w:top w:val="none" w:sz="0" w:space="0" w:color="auto"/>
        <w:left w:val="none" w:sz="0" w:space="0" w:color="auto"/>
        <w:bottom w:val="none" w:sz="0" w:space="0" w:color="auto"/>
        <w:right w:val="none" w:sz="0" w:space="0" w:color="auto"/>
      </w:divBdr>
    </w:div>
    <w:div w:id="1273056828">
      <w:bodyDiv w:val="1"/>
      <w:marLeft w:val="0"/>
      <w:marRight w:val="0"/>
      <w:marTop w:val="0"/>
      <w:marBottom w:val="0"/>
      <w:divBdr>
        <w:top w:val="none" w:sz="0" w:space="0" w:color="auto"/>
        <w:left w:val="none" w:sz="0" w:space="0" w:color="auto"/>
        <w:bottom w:val="none" w:sz="0" w:space="0" w:color="auto"/>
        <w:right w:val="none" w:sz="0" w:space="0" w:color="auto"/>
      </w:divBdr>
    </w:div>
    <w:div w:id="1425302556">
      <w:bodyDiv w:val="1"/>
      <w:marLeft w:val="0"/>
      <w:marRight w:val="0"/>
      <w:marTop w:val="0"/>
      <w:marBottom w:val="0"/>
      <w:divBdr>
        <w:top w:val="none" w:sz="0" w:space="0" w:color="auto"/>
        <w:left w:val="none" w:sz="0" w:space="0" w:color="auto"/>
        <w:bottom w:val="none" w:sz="0" w:space="0" w:color="auto"/>
        <w:right w:val="none" w:sz="0" w:space="0" w:color="auto"/>
      </w:divBdr>
    </w:div>
    <w:div w:id="1542739588">
      <w:bodyDiv w:val="1"/>
      <w:marLeft w:val="0"/>
      <w:marRight w:val="0"/>
      <w:marTop w:val="0"/>
      <w:marBottom w:val="0"/>
      <w:divBdr>
        <w:top w:val="none" w:sz="0" w:space="0" w:color="auto"/>
        <w:left w:val="none" w:sz="0" w:space="0" w:color="auto"/>
        <w:bottom w:val="none" w:sz="0" w:space="0" w:color="auto"/>
        <w:right w:val="none" w:sz="0" w:space="0" w:color="auto"/>
      </w:divBdr>
    </w:div>
    <w:div w:id="1618491731">
      <w:bodyDiv w:val="1"/>
      <w:marLeft w:val="0"/>
      <w:marRight w:val="0"/>
      <w:marTop w:val="0"/>
      <w:marBottom w:val="0"/>
      <w:divBdr>
        <w:top w:val="none" w:sz="0" w:space="0" w:color="auto"/>
        <w:left w:val="none" w:sz="0" w:space="0" w:color="auto"/>
        <w:bottom w:val="none" w:sz="0" w:space="0" w:color="auto"/>
        <w:right w:val="none" w:sz="0" w:space="0" w:color="auto"/>
      </w:divBdr>
    </w:div>
    <w:div w:id="1640499004">
      <w:bodyDiv w:val="1"/>
      <w:marLeft w:val="0"/>
      <w:marRight w:val="0"/>
      <w:marTop w:val="0"/>
      <w:marBottom w:val="0"/>
      <w:divBdr>
        <w:top w:val="none" w:sz="0" w:space="0" w:color="auto"/>
        <w:left w:val="none" w:sz="0" w:space="0" w:color="auto"/>
        <w:bottom w:val="none" w:sz="0" w:space="0" w:color="auto"/>
        <w:right w:val="none" w:sz="0" w:space="0" w:color="auto"/>
      </w:divBdr>
    </w:div>
    <w:div w:id="1677463974">
      <w:bodyDiv w:val="1"/>
      <w:marLeft w:val="0"/>
      <w:marRight w:val="0"/>
      <w:marTop w:val="0"/>
      <w:marBottom w:val="0"/>
      <w:divBdr>
        <w:top w:val="none" w:sz="0" w:space="0" w:color="auto"/>
        <w:left w:val="none" w:sz="0" w:space="0" w:color="auto"/>
        <w:bottom w:val="none" w:sz="0" w:space="0" w:color="auto"/>
        <w:right w:val="none" w:sz="0" w:space="0" w:color="auto"/>
      </w:divBdr>
    </w:div>
    <w:div w:id="1751345776">
      <w:bodyDiv w:val="1"/>
      <w:marLeft w:val="0"/>
      <w:marRight w:val="0"/>
      <w:marTop w:val="0"/>
      <w:marBottom w:val="0"/>
      <w:divBdr>
        <w:top w:val="none" w:sz="0" w:space="0" w:color="auto"/>
        <w:left w:val="none" w:sz="0" w:space="0" w:color="auto"/>
        <w:bottom w:val="none" w:sz="0" w:space="0" w:color="auto"/>
        <w:right w:val="none" w:sz="0" w:space="0" w:color="auto"/>
      </w:divBdr>
    </w:div>
    <w:div w:id="1780683043">
      <w:bodyDiv w:val="1"/>
      <w:marLeft w:val="0"/>
      <w:marRight w:val="0"/>
      <w:marTop w:val="0"/>
      <w:marBottom w:val="0"/>
      <w:divBdr>
        <w:top w:val="none" w:sz="0" w:space="0" w:color="auto"/>
        <w:left w:val="none" w:sz="0" w:space="0" w:color="auto"/>
        <w:bottom w:val="none" w:sz="0" w:space="0" w:color="auto"/>
        <w:right w:val="none" w:sz="0" w:space="0" w:color="auto"/>
      </w:divBdr>
    </w:div>
    <w:div w:id="2039431385">
      <w:bodyDiv w:val="1"/>
      <w:marLeft w:val="0"/>
      <w:marRight w:val="0"/>
      <w:marTop w:val="0"/>
      <w:marBottom w:val="0"/>
      <w:divBdr>
        <w:top w:val="none" w:sz="0" w:space="0" w:color="auto"/>
        <w:left w:val="none" w:sz="0" w:space="0" w:color="auto"/>
        <w:bottom w:val="none" w:sz="0" w:space="0" w:color="auto"/>
        <w:right w:val="none" w:sz="0" w:space="0" w:color="auto"/>
      </w:divBdr>
    </w:div>
    <w:div w:id="2087071848">
      <w:bodyDiv w:val="1"/>
      <w:marLeft w:val="0"/>
      <w:marRight w:val="0"/>
      <w:marTop w:val="0"/>
      <w:marBottom w:val="0"/>
      <w:divBdr>
        <w:top w:val="none" w:sz="0" w:space="0" w:color="auto"/>
        <w:left w:val="none" w:sz="0" w:space="0" w:color="auto"/>
        <w:bottom w:val="none" w:sz="0" w:space="0" w:color="auto"/>
        <w:right w:val="none" w:sz="0" w:space="0" w:color="auto"/>
      </w:divBdr>
    </w:div>
    <w:div w:id="21243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321</Pages>
  <Words>96524</Words>
  <Characters>550191</Characters>
  <Application>Microsoft Office Word</Application>
  <DocSecurity>0</DocSecurity>
  <Lines>4584</Lines>
  <Paragraphs>1290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User79</dc:creator>
  <cp:lastModifiedBy>Главный бухгалтер</cp:lastModifiedBy>
  <cp:revision>11</cp:revision>
  <cp:lastPrinted>2023-12-07T12:22:00Z</cp:lastPrinted>
  <dcterms:created xsi:type="dcterms:W3CDTF">2025-05-21T08:27:00Z</dcterms:created>
  <dcterms:modified xsi:type="dcterms:W3CDTF">2025-05-21T12:56:00Z</dcterms:modified>
</cp:coreProperties>
</file>