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Default="002F1AF8" w:rsidP="002F1AF8">
      <w:pPr>
        <w:pStyle w:val="a3"/>
        <w:ind w:left="0"/>
      </w:pPr>
      <w: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Pr="00CA1C86" w:rsidRDefault="00C4646B" w:rsidP="002F1AF8">
      <w:pPr>
        <w:ind w:firstLine="720"/>
        <w:rPr>
          <w:b/>
          <w:u w:val="single"/>
        </w:rPr>
      </w:pPr>
      <w:r w:rsidRPr="00CA1C86">
        <w:rPr>
          <w:u w:val="single"/>
        </w:rPr>
        <w:t>О</w:t>
      </w:r>
      <w:r w:rsidR="005A6CB2" w:rsidRPr="00CA1C86">
        <w:rPr>
          <w:u w:val="single"/>
        </w:rPr>
        <w:t>т</w:t>
      </w:r>
      <w:r w:rsidRPr="00CA1C86">
        <w:rPr>
          <w:u w:val="single"/>
        </w:rPr>
        <w:t xml:space="preserve"> </w:t>
      </w:r>
      <w:r w:rsidR="00944FA4" w:rsidRPr="00CA1C86">
        <w:rPr>
          <w:u w:val="single"/>
        </w:rPr>
        <w:t>17 апреля</w:t>
      </w:r>
      <w:r w:rsidR="0081290A" w:rsidRPr="00CA1C86">
        <w:rPr>
          <w:u w:val="single"/>
        </w:rPr>
        <w:t xml:space="preserve"> 2</w:t>
      </w:r>
      <w:r w:rsidR="005A6CB2" w:rsidRPr="00CA1C86">
        <w:rPr>
          <w:u w:val="single"/>
        </w:rPr>
        <w:t>02</w:t>
      </w:r>
      <w:r w:rsidR="0081290A" w:rsidRPr="00CA1C86">
        <w:rPr>
          <w:u w:val="single"/>
        </w:rPr>
        <w:t>4</w:t>
      </w:r>
      <w:r w:rsidR="002F1AF8" w:rsidRPr="00CA1C86">
        <w:rPr>
          <w:u w:val="single"/>
        </w:rPr>
        <w:t xml:space="preserve"> года</w:t>
      </w:r>
      <w:r w:rsidR="002F1AF8" w:rsidRPr="00CA1C86">
        <w:t xml:space="preserve">                            </w:t>
      </w:r>
      <w:r w:rsidR="00CA1C86">
        <w:t xml:space="preserve">         </w:t>
      </w:r>
      <w:r w:rsidR="002F1AF8" w:rsidRPr="00CA1C86">
        <w:t xml:space="preserve">                               </w:t>
      </w:r>
      <w:r w:rsidR="00CA1C86" w:rsidRPr="00CA1C86">
        <w:t xml:space="preserve">                 </w:t>
      </w:r>
      <w:r w:rsidR="002F1AF8" w:rsidRPr="00CA1C86">
        <w:t xml:space="preserve">              №</w:t>
      </w:r>
      <w:bookmarkStart w:id="3" w:name="_GoBack"/>
      <w:r w:rsidR="004A14DD" w:rsidRPr="004A14DD">
        <w:rPr>
          <w:u w:val="single"/>
        </w:rPr>
        <w:t>389</w:t>
      </w:r>
      <w:bookmarkEnd w:id="3"/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2F1AF8" w:rsidRDefault="002F1AF8" w:rsidP="002F1AF8">
      <w:pPr>
        <w:pStyle w:val="21"/>
        <w:ind w:left="0" w:right="5386" w:firstLine="720"/>
        <w:jc w:val="both"/>
        <w:rPr>
          <w:sz w:val="24"/>
        </w:rPr>
      </w:pPr>
    </w:p>
    <w:p w:rsidR="00AB35B2" w:rsidRDefault="00AB35B2" w:rsidP="00AB35B2">
      <w:pPr>
        <w:ind w:right="5394"/>
        <w:jc w:val="both"/>
        <w:rPr>
          <w:b/>
        </w:rPr>
      </w:pPr>
      <w:r>
        <w:rPr>
          <w:b/>
        </w:rPr>
        <w:t>О внесение изменений и дополнений в Решение Районного Собрания муниципального района «Ферзиковский район» от 2</w:t>
      </w:r>
      <w:r w:rsidR="0081290A">
        <w:rPr>
          <w:b/>
        </w:rPr>
        <w:t>0</w:t>
      </w:r>
      <w:r>
        <w:rPr>
          <w:b/>
        </w:rPr>
        <w:t xml:space="preserve"> декабря 202</w:t>
      </w:r>
      <w:r w:rsidR="0081290A">
        <w:rPr>
          <w:b/>
        </w:rPr>
        <w:t>3 года № 361</w:t>
      </w:r>
      <w:r>
        <w:rPr>
          <w:b/>
        </w:rPr>
        <w:t xml:space="preserve"> «О бюджете муниципального района «Ферзиковский район» на 202</w:t>
      </w:r>
      <w:r w:rsidR="00DB08DC">
        <w:rPr>
          <w:b/>
        </w:rPr>
        <w:t>4</w:t>
      </w:r>
      <w:r>
        <w:rPr>
          <w:b/>
        </w:rPr>
        <w:t xml:space="preserve"> год и на плановый период 202</w:t>
      </w:r>
      <w:r w:rsidR="00DB08DC">
        <w:rPr>
          <w:b/>
        </w:rPr>
        <w:t>5 и 2026</w:t>
      </w:r>
      <w:r>
        <w:rPr>
          <w:b/>
        </w:rPr>
        <w:t xml:space="preserve"> годов» </w:t>
      </w:r>
    </w:p>
    <w:p w:rsidR="003B27F5" w:rsidRPr="00367591" w:rsidRDefault="003B27F5" w:rsidP="002F1AF8">
      <w:pPr>
        <w:ind w:firstLine="720"/>
      </w:pP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</w:t>
      </w:r>
      <w:r w:rsidR="00CA1C86">
        <w:rPr>
          <w:sz w:val="26"/>
          <w:szCs w:val="26"/>
        </w:rPr>
        <w:t>закона от 6 октября 2003 года №</w:t>
      </w:r>
      <w:r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AB35B2" w:rsidRDefault="00AB35B2" w:rsidP="00AB35B2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 w:rsidRPr="00411BAB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в Решение Районного Собрания муниципального района «Ферзиковский район» от 2</w:t>
      </w:r>
      <w:r w:rsidR="0081290A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 202</w:t>
      </w:r>
      <w:r w:rsidR="00CA1C86">
        <w:rPr>
          <w:sz w:val="26"/>
          <w:szCs w:val="26"/>
        </w:rPr>
        <w:t>3 года №</w:t>
      </w:r>
      <w:r w:rsidR="0081290A">
        <w:rPr>
          <w:sz w:val="26"/>
          <w:szCs w:val="26"/>
        </w:rPr>
        <w:t>361</w:t>
      </w:r>
      <w:r>
        <w:rPr>
          <w:sz w:val="26"/>
          <w:szCs w:val="26"/>
        </w:rPr>
        <w:t xml:space="preserve"> «О бюджете муниципального района «Ферзиковский район» на 202</w:t>
      </w:r>
      <w:r w:rsidR="0081290A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202</w:t>
      </w:r>
      <w:r w:rsidR="0081290A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81290A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годов» (далее по тексту – Решение) следующие изменения и дополнения: </w:t>
      </w:r>
    </w:p>
    <w:p w:rsidR="00AB35B2" w:rsidRDefault="00122CAE" w:rsidP="00AB35B2">
      <w:pPr>
        <w:shd w:val="clear" w:color="auto" w:fill="FFFFFF"/>
        <w:spacing w:line="298" w:lineRule="exact"/>
        <w:ind w:right="14" w:firstLine="701"/>
        <w:jc w:val="both"/>
      </w:pPr>
      <w:r>
        <w:rPr>
          <w:sz w:val="26"/>
          <w:szCs w:val="26"/>
        </w:rPr>
        <w:t>1) П</w:t>
      </w:r>
      <w:r w:rsidR="00AB35B2">
        <w:rPr>
          <w:sz w:val="26"/>
          <w:szCs w:val="26"/>
        </w:rPr>
        <w:t>ункт 1 изложить в следующей редакции</w:t>
      </w:r>
      <w:r w:rsidR="00AB35B2">
        <w:t>:</w:t>
      </w:r>
    </w:p>
    <w:p w:rsidR="002F1AF8" w:rsidRDefault="002F1AF8" w:rsidP="002F1AF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4</w:t>
      </w:r>
      <w:r w:rsidR="0066409B">
        <w:rPr>
          <w:sz w:val="26"/>
          <w:szCs w:val="26"/>
        </w:rPr>
        <w:t xml:space="preserve"> и на плановый период </w:t>
      </w:r>
      <w:r w:rsidR="0081290A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и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6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2F1AF8" w:rsidRDefault="002F1AF8" w:rsidP="002F1AF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 xml:space="preserve">йона «Ферзиковский район» на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4</w:t>
      </w:r>
      <w:r>
        <w:rPr>
          <w:sz w:val="26"/>
          <w:szCs w:val="26"/>
        </w:rPr>
        <w:t xml:space="preserve"> год: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81290A">
        <w:rPr>
          <w:b/>
          <w:sz w:val="26"/>
          <w:szCs w:val="26"/>
        </w:rPr>
        <w:t>1 24</w:t>
      </w:r>
      <w:r w:rsidR="008C3B64">
        <w:rPr>
          <w:b/>
          <w:sz w:val="26"/>
          <w:szCs w:val="26"/>
        </w:rPr>
        <w:t>4</w:t>
      </w:r>
      <w:r w:rsidR="0081290A">
        <w:rPr>
          <w:b/>
          <w:sz w:val="26"/>
          <w:szCs w:val="26"/>
        </w:rPr>
        <w:t> </w:t>
      </w:r>
      <w:r w:rsidR="008C3B64">
        <w:rPr>
          <w:b/>
          <w:sz w:val="26"/>
          <w:szCs w:val="26"/>
        </w:rPr>
        <w:t>198</w:t>
      </w:r>
      <w:r w:rsidR="0081290A">
        <w:rPr>
          <w:b/>
          <w:sz w:val="26"/>
          <w:szCs w:val="26"/>
        </w:rPr>
        <w:t> </w:t>
      </w:r>
      <w:r w:rsidR="008C3B64">
        <w:rPr>
          <w:b/>
          <w:sz w:val="26"/>
          <w:szCs w:val="26"/>
        </w:rPr>
        <w:t>757,66</w:t>
      </w:r>
      <w:r w:rsidR="00AB35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8C3B64">
        <w:rPr>
          <w:b/>
          <w:sz w:val="26"/>
          <w:szCs w:val="26"/>
        </w:rPr>
        <w:t>918 697 644,66</w:t>
      </w:r>
      <w:r w:rsidR="009A78D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8C3B64">
        <w:rPr>
          <w:b/>
          <w:sz w:val="26"/>
          <w:szCs w:val="26"/>
        </w:rPr>
        <w:t>1 293 001 443,26</w:t>
      </w:r>
      <w:r w:rsidR="000A64F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A03AF0" w:rsidRPr="00A03AF0">
        <w:rPr>
          <w:b/>
          <w:sz w:val="26"/>
          <w:szCs w:val="26"/>
        </w:rPr>
        <w:t>74</w:t>
      </w:r>
      <w:r w:rsidR="00A03AF0">
        <w:rPr>
          <w:b/>
          <w:sz w:val="26"/>
          <w:szCs w:val="26"/>
        </w:rPr>
        <w:t> </w:t>
      </w:r>
      <w:r w:rsidR="00A03AF0" w:rsidRPr="00A03AF0">
        <w:rPr>
          <w:b/>
          <w:sz w:val="26"/>
          <w:szCs w:val="26"/>
        </w:rPr>
        <w:t>906</w:t>
      </w:r>
      <w:r w:rsidR="00A03AF0">
        <w:rPr>
          <w:b/>
          <w:sz w:val="26"/>
          <w:szCs w:val="26"/>
        </w:rPr>
        <w:t xml:space="preserve"> </w:t>
      </w:r>
      <w:r w:rsidR="00A03AF0" w:rsidRPr="00A03AF0">
        <w:rPr>
          <w:b/>
          <w:sz w:val="26"/>
          <w:szCs w:val="26"/>
        </w:rPr>
        <w:t>519,7</w:t>
      </w:r>
      <w:r w:rsidR="00A03AF0">
        <w:rPr>
          <w:b/>
          <w:sz w:val="26"/>
          <w:szCs w:val="26"/>
        </w:rPr>
        <w:t xml:space="preserve">0 </w:t>
      </w:r>
      <w:r>
        <w:rPr>
          <w:sz w:val="26"/>
          <w:szCs w:val="26"/>
        </w:rPr>
        <w:t>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F1A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8B51DD">
        <w:rPr>
          <w:sz w:val="26"/>
          <w:szCs w:val="26"/>
        </w:rPr>
        <w:t>202</w:t>
      </w:r>
      <w:r w:rsidR="0081290A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в сумме </w:t>
      </w:r>
      <w:r w:rsidR="0081290A" w:rsidRPr="0081290A">
        <w:rPr>
          <w:b/>
          <w:sz w:val="26"/>
          <w:szCs w:val="26"/>
        </w:rPr>
        <w:t>2 200 000</w:t>
      </w:r>
      <w:r w:rsidRPr="0081290A"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A03AF0">
        <w:rPr>
          <w:b/>
          <w:sz w:val="26"/>
          <w:szCs w:val="26"/>
        </w:rPr>
        <w:t>48 802 685,60</w:t>
      </w:r>
      <w:r>
        <w:rPr>
          <w:sz w:val="26"/>
          <w:szCs w:val="26"/>
        </w:rPr>
        <w:t xml:space="preserve"> рублей.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 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</w:t>
      </w:r>
      <w:r w:rsidR="0081290A">
        <w:rPr>
          <w:sz w:val="26"/>
          <w:szCs w:val="26"/>
        </w:rPr>
        <w:t>0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</w:t>
      </w:r>
      <w:r w:rsidR="0081290A">
        <w:rPr>
          <w:sz w:val="26"/>
          <w:szCs w:val="26"/>
        </w:rPr>
        <w:t>3</w:t>
      </w:r>
      <w:r w:rsidRPr="009955B7">
        <w:rPr>
          <w:sz w:val="26"/>
          <w:szCs w:val="26"/>
        </w:rPr>
        <w:t xml:space="preserve"> года № </w:t>
      </w:r>
      <w:r w:rsidR="0081290A">
        <w:rPr>
          <w:sz w:val="26"/>
          <w:szCs w:val="26"/>
        </w:rPr>
        <w:t>361</w:t>
      </w:r>
      <w:r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Pr="009955B7">
        <w:rPr>
          <w:sz w:val="26"/>
          <w:szCs w:val="26"/>
        </w:rPr>
        <w:t xml:space="preserve"> к Решению </w:t>
      </w:r>
      <w:r w:rsidR="0081290A" w:rsidRPr="0081290A">
        <w:rPr>
          <w:sz w:val="26"/>
          <w:szCs w:val="26"/>
        </w:rPr>
        <w:t xml:space="preserve">от 20 декабря 2023 года № 361 </w:t>
      </w:r>
      <w:r w:rsidRPr="009955B7">
        <w:rPr>
          <w:sz w:val="26"/>
          <w:szCs w:val="26"/>
        </w:rPr>
        <w:t>изложить в новой редакции (приложение № 2 к настоящему Решению);</w:t>
      </w:r>
    </w:p>
    <w:p w:rsidR="00075B5F" w:rsidRPr="009955B7" w:rsidRDefault="00CA1C86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Приложение №</w:t>
      </w:r>
      <w:r w:rsidR="00075B5F">
        <w:rPr>
          <w:sz w:val="26"/>
          <w:szCs w:val="26"/>
        </w:rPr>
        <w:t>6</w:t>
      </w:r>
      <w:r w:rsidR="00075B5F"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20 декабря 2023 года №</w:t>
      </w:r>
      <w:r w:rsidR="0081290A" w:rsidRPr="0081290A">
        <w:rPr>
          <w:sz w:val="26"/>
          <w:szCs w:val="26"/>
        </w:rPr>
        <w:t>361</w:t>
      </w:r>
      <w:r w:rsidR="00075B5F" w:rsidRPr="009955B7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новой редакции (приложение №</w:t>
      </w:r>
      <w:r w:rsidR="00075B5F">
        <w:rPr>
          <w:sz w:val="26"/>
          <w:szCs w:val="26"/>
        </w:rPr>
        <w:t>3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№8</w:t>
      </w:r>
      <w:r w:rsidRPr="009955B7">
        <w:rPr>
          <w:sz w:val="26"/>
          <w:szCs w:val="26"/>
        </w:rPr>
        <w:t xml:space="preserve"> к Решению от </w:t>
      </w:r>
      <w:r w:rsidR="00CA1C86">
        <w:rPr>
          <w:sz w:val="26"/>
          <w:szCs w:val="26"/>
        </w:rPr>
        <w:t>20 декабря 2023 года №</w:t>
      </w:r>
      <w:r w:rsidR="0081290A" w:rsidRPr="0081290A">
        <w:rPr>
          <w:sz w:val="26"/>
          <w:szCs w:val="26"/>
        </w:rPr>
        <w:t xml:space="preserve">361 </w:t>
      </w:r>
      <w:r w:rsidRPr="009955B7">
        <w:rPr>
          <w:sz w:val="26"/>
          <w:szCs w:val="26"/>
        </w:rPr>
        <w:t>изложить</w:t>
      </w:r>
      <w:r w:rsidR="00CA1C86">
        <w:rPr>
          <w:sz w:val="26"/>
          <w:szCs w:val="26"/>
        </w:rPr>
        <w:t xml:space="preserve"> в новой редакции (приложение №</w:t>
      </w:r>
      <w:r>
        <w:rPr>
          <w:sz w:val="26"/>
          <w:szCs w:val="26"/>
        </w:rPr>
        <w:t>4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Pr="009955B7" w:rsidRDefault="00CA1C86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Приложение №</w:t>
      </w:r>
      <w:r w:rsidR="00075B5F">
        <w:rPr>
          <w:sz w:val="26"/>
          <w:szCs w:val="26"/>
        </w:rPr>
        <w:t>10</w:t>
      </w:r>
      <w:r w:rsidR="00075B5F" w:rsidRPr="009955B7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от 20 декабря 2023 года №</w:t>
      </w:r>
      <w:r w:rsidR="0081290A" w:rsidRPr="0081290A">
        <w:rPr>
          <w:sz w:val="26"/>
          <w:szCs w:val="26"/>
        </w:rPr>
        <w:t xml:space="preserve">361 </w:t>
      </w:r>
      <w:r w:rsidR="00075B5F" w:rsidRPr="009955B7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новой редакции (приложение №</w:t>
      </w:r>
      <w:r w:rsidR="00075B5F">
        <w:rPr>
          <w:sz w:val="26"/>
          <w:szCs w:val="26"/>
        </w:rPr>
        <w:t>5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075B5F" w:rsidRDefault="00CA1C86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№</w:t>
      </w:r>
      <w:r w:rsidR="00075B5F">
        <w:rPr>
          <w:sz w:val="26"/>
          <w:szCs w:val="26"/>
        </w:rPr>
        <w:t>12</w:t>
      </w:r>
      <w:r w:rsidR="00075B5F" w:rsidRPr="009955B7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от 20 декабря 2023 года №</w:t>
      </w:r>
      <w:r w:rsidR="0081290A" w:rsidRPr="0081290A">
        <w:rPr>
          <w:sz w:val="26"/>
          <w:szCs w:val="26"/>
        </w:rPr>
        <w:t xml:space="preserve">361 </w:t>
      </w:r>
      <w:r w:rsidR="00075B5F"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</w:t>
      </w:r>
      <w:r w:rsidR="00075B5F">
        <w:rPr>
          <w:sz w:val="26"/>
          <w:szCs w:val="26"/>
        </w:rPr>
        <w:t>6</w:t>
      </w:r>
      <w:r w:rsidR="00075B5F"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25409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Таблицу №2 приложения №14</w:t>
      </w:r>
      <w:r w:rsidRPr="009955B7">
        <w:rPr>
          <w:sz w:val="26"/>
          <w:szCs w:val="26"/>
        </w:rPr>
        <w:t xml:space="preserve"> к Решению </w:t>
      </w:r>
      <w:r w:rsidR="00CA1C86">
        <w:rPr>
          <w:sz w:val="26"/>
          <w:szCs w:val="26"/>
        </w:rPr>
        <w:t>от 20 декабря 2023 года №</w:t>
      </w:r>
      <w:r w:rsidR="0081290A" w:rsidRPr="0081290A">
        <w:rPr>
          <w:sz w:val="26"/>
          <w:szCs w:val="26"/>
        </w:rPr>
        <w:t xml:space="preserve">361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075B5F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Таблицу №3 приложения №14</w:t>
      </w:r>
      <w:r w:rsidRPr="009955B7">
        <w:rPr>
          <w:sz w:val="26"/>
          <w:szCs w:val="26"/>
        </w:rPr>
        <w:t xml:space="preserve"> к Решению </w:t>
      </w:r>
      <w:r w:rsidR="00CA1C86">
        <w:rPr>
          <w:sz w:val="26"/>
          <w:szCs w:val="26"/>
        </w:rPr>
        <w:t>от 20 декабря 2023 года №</w:t>
      </w:r>
      <w:r w:rsidR="0081290A" w:rsidRPr="0081290A">
        <w:rPr>
          <w:sz w:val="26"/>
          <w:szCs w:val="26"/>
        </w:rPr>
        <w:t xml:space="preserve">361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№8</w:t>
      </w:r>
      <w:r w:rsidRPr="009955B7">
        <w:rPr>
          <w:sz w:val="26"/>
          <w:szCs w:val="26"/>
        </w:rPr>
        <w:t xml:space="preserve"> к настоящему Решению);</w:t>
      </w:r>
    </w:p>
    <w:p w:rsidR="00367591" w:rsidRDefault="00075B5F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AC53C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№14</w:t>
      </w:r>
      <w:r w:rsidRPr="009955B7">
        <w:rPr>
          <w:sz w:val="26"/>
          <w:szCs w:val="26"/>
        </w:rPr>
        <w:t xml:space="preserve"> к Решению </w:t>
      </w:r>
      <w:r w:rsidR="00CA1C86">
        <w:rPr>
          <w:sz w:val="26"/>
          <w:szCs w:val="26"/>
        </w:rPr>
        <w:t>от 20 декабря 2023 года №</w:t>
      </w:r>
      <w:r w:rsidR="0081290A" w:rsidRPr="0081290A">
        <w:rPr>
          <w:sz w:val="26"/>
          <w:szCs w:val="26"/>
        </w:rPr>
        <w:t xml:space="preserve">361 </w:t>
      </w:r>
      <w:r w:rsidR="00AC53C7">
        <w:rPr>
          <w:sz w:val="26"/>
          <w:szCs w:val="26"/>
        </w:rPr>
        <w:t xml:space="preserve">дополнить таблицей №10 </w:t>
      </w:r>
      <w:r w:rsidR="002E51B9">
        <w:rPr>
          <w:sz w:val="26"/>
          <w:szCs w:val="26"/>
        </w:rPr>
        <w:t>(приложение №9</w:t>
      </w:r>
      <w:r w:rsidRPr="009955B7">
        <w:rPr>
          <w:sz w:val="26"/>
          <w:szCs w:val="26"/>
        </w:rPr>
        <w:t xml:space="preserve"> к настоящему Решению);</w:t>
      </w:r>
    </w:p>
    <w:p w:rsidR="00931564" w:rsidRDefault="00931564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04705">
        <w:rPr>
          <w:sz w:val="26"/>
          <w:szCs w:val="26"/>
        </w:rPr>
        <w:t>1</w:t>
      </w:r>
      <w:r>
        <w:rPr>
          <w:sz w:val="26"/>
          <w:szCs w:val="26"/>
        </w:rPr>
        <w:t>) Приложение № 15</w:t>
      </w:r>
      <w:r w:rsidRPr="009955B7">
        <w:rPr>
          <w:sz w:val="26"/>
          <w:szCs w:val="26"/>
        </w:rPr>
        <w:t xml:space="preserve"> к Решению </w:t>
      </w:r>
      <w:r w:rsidR="00CA1C86">
        <w:rPr>
          <w:sz w:val="26"/>
          <w:szCs w:val="26"/>
        </w:rPr>
        <w:t>от 20 декабря 2023 года №</w:t>
      </w:r>
      <w:r w:rsidR="0081290A" w:rsidRPr="0081290A">
        <w:rPr>
          <w:sz w:val="26"/>
          <w:szCs w:val="26"/>
        </w:rPr>
        <w:t xml:space="preserve">361 </w:t>
      </w:r>
      <w:r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 1</w:t>
      </w:r>
      <w:r w:rsidR="002E51B9">
        <w:rPr>
          <w:sz w:val="26"/>
          <w:szCs w:val="26"/>
        </w:rPr>
        <w:t>0</w:t>
      </w:r>
      <w:r w:rsidR="00AC5E42">
        <w:rPr>
          <w:sz w:val="26"/>
          <w:szCs w:val="26"/>
        </w:rPr>
        <w:t xml:space="preserve"> к настоящему Решению).</w:t>
      </w:r>
    </w:p>
    <w:p w:rsidR="003E3F30" w:rsidRDefault="00AC5E42" w:rsidP="00075B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E3F30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бзац 7 пункта 6 Решения </w:t>
      </w:r>
      <w:r w:rsidR="00CA1C86">
        <w:rPr>
          <w:sz w:val="26"/>
          <w:szCs w:val="26"/>
        </w:rPr>
        <w:t>от 20 декабря 2023 года №</w:t>
      </w:r>
      <w:r w:rsidRPr="0081290A">
        <w:rPr>
          <w:sz w:val="26"/>
          <w:szCs w:val="26"/>
        </w:rPr>
        <w:t>361</w:t>
      </w:r>
      <w:r w:rsidR="006F1434">
        <w:rPr>
          <w:sz w:val="26"/>
          <w:szCs w:val="26"/>
        </w:rPr>
        <w:t xml:space="preserve"> и</w:t>
      </w:r>
      <w:r w:rsidR="003E3F30">
        <w:rPr>
          <w:sz w:val="26"/>
          <w:szCs w:val="26"/>
        </w:rPr>
        <w:t>зложить в новой редакции</w:t>
      </w:r>
      <w:r w:rsidR="003E3F30" w:rsidRPr="003E3F30">
        <w:rPr>
          <w:sz w:val="26"/>
          <w:szCs w:val="26"/>
        </w:rPr>
        <w:t>:</w:t>
      </w:r>
    </w:p>
    <w:p w:rsidR="00AC5E42" w:rsidRPr="003E3F30" w:rsidRDefault="003E3F30" w:rsidP="003E3F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«юридическим лицам (за исключением субсидий государственным (муниципальным) учреждениям), относящихся к категории «теплоснабжающая организация, оказывающие услуги на территории муниципального района «Ферзиковский район» услуги по теплоснабжению», в целях финансового обеспечения (возмещения) затрат в связи с оказанием на территории муниципального района «Ферзиковский район» услуг по теплоснабжению</w:t>
      </w:r>
      <w:r w:rsidRPr="001A6EC9">
        <w:rPr>
          <w:sz w:val="26"/>
          <w:szCs w:val="26"/>
        </w:rPr>
        <w:t>;</w:t>
      </w:r>
      <w:r>
        <w:rPr>
          <w:sz w:val="26"/>
          <w:szCs w:val="26"/>
        </w:rPr>
        <w:t>».</w:t>
      </w:r>
    </w:p>
    <w:p w:rsidR="00AB35B2" w:rsidRPr="007A0B23" w:rsidRDefault="00AC5E42" w:rsidP="007A0B23">
      <w:pPr>
        <w:shd w:val="clear" w:color="auto" w:fill="FFFFFF"/>
        <w:spacing w:line="298" w:lineRule="exact"/>
        <w:ind w:right="14" w:firstLine="70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0B23">
        <w:rPr>
          <w:sz w:val="26"/>
          <w:szCs w:val="26"/>
        </w:rPr>
        <w:t xml:space="preserve">. </w:t>
      </w:r>
      <w:r w:rsidR="00122CAE" w:rsidRPr="007A0B23">
        <w:rPr>
          <w:sz w:val="26"/>
          <w:szCs w:val="26"/>
        </w:rPr>
        <w:t>Н</w:t>
      </w:r>
      <w:r w:rsidR="00AB35B2" w:rsidRPr="007A0B23">
        <w:rPr>
          <w:sz w:val="26"/>
          <w:szCs w:val="26"/>
        </w:rPr>
        <w:t xml:space="preserve">астоящее Решение вступает в силу со дня его официального опубликования, за исключением положений, для которых пунктом </w:t>
      </w:r>
      <w:r>
        <w:rPr>
          <w:sz w:val="26"/>
          <w:szCs w:val="26"/>
        </w:rPr>
        <w:t>4</w:t>
      </w:r>
      <w:r w:rsidR="00AB35B2" w:rsidRPr="007A0B23">
        <w:rPr>
          <w:sz w:val="26"/>
          <w:szCs w:val="26"/>
        </w:rPr>
        <w:t xml:space="preserve"> настоящего Решения установлены иные сроки вступления их в силу.</w:t>
      </w:r>
    </w:p>
    <w:p w:rsidR="00AB35B2" w:rsidRPr="007A0B23" w:rsidRDefault="00AC5E42" w:rsidP="00CA1C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0B23">
        <w:rPr>
          <w:sz w:val="26"/>
          <w:szCs w:val="26"/>
        </w:rPr>
        <w:t xml:space="preserve">. </w:t>
      </w:r>
      <w:r w:rsidR="00AB35B2" w:rsidRPr="007A0B23">
        <w:rPr>
          <w:sz w:val="26"/>
          <w:szCs w:val="26"/>
        </w:rPr>
        <w:t>Таблица 2 Приложения № 7 к Решению Районного Собрания, таблица 3 Приложения №8, таб</w:t>
      </w:r>
      <w:r w:rsidR="002E51B9" w:rsidRPr="007A0B23">
        <w:rPr>
          <w:sz w:val="26"/>
          <w:szCs w:val="26"/>
        </w:rPr>
        <w:t>лица 10</w:t>
      </w:r>
      <w:r w:rsidR="00154719" w:rsidRPr="007A0B23">
        <w:rPr>
          <w:sz w:val="26"/>
          <w:szCs w:val="26"/>
        </w:rPr>
        <w:t xml:space="preserve"> приложения № 9, </w:t>
      </w:r>
      <w:r w:rsidR="00AB35B2" w:rsidRPr="007A0B23">
        <w:rPr>
          <w:sz w:val="26"/>
          <w:szCs w:val="26"/>
        </w:rPr>
        <w:t>настоящего Решения вступают в силу со дня его официального опубликования, но не ранее дня вступления в силу соглашений о внесении в соглашения о передаче полномочий, заключенные в порядке части 4 статьи 15 Федерального закона от 06.10.2003 №131-ФЗ «Об общих принципах организации местного самоуправления в Российской Федерации», соответствующих изменений и дополнений.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744CD7" w:rsidRDefault="002F1AF8" w:rsidP="00234A29">
      <w:pPr>
        <w:jc w:val="both"/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sectPr w:rsidR="00744CD7" w:rsidSect="00CA1C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65"/>
    <w:multiLevelType w:val="hybridMultilevel"/>
    <w:tmpl w:val="569C0FD0"/>
    <w:lvl w:ilvl="0" w:tplc="74D0F2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3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4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5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AF8"/>
    <w:rsid w:val="00001EF0"/>
    <w:rsid w:val="000064F6"/>
    <w:rsid w:val="00017CC6"/>
    <w:rsid w:val="00040E9B"/>
    <w:rsid w:val="000434AE"/>
    <w:rsid w:val="000476E4"/>
    <w:rsid w:val="00051157"/>
    <w:rsid w:val="000616D0"/>
    <w:rsid w:val="0007205F"/>
    <w:rsid w:val="00075B5F"/>
    <w:rsid w:val="000A0085"/>
    <w:rsid w:val="000A64F0"/>
    <w:rsid w:val="000A786B"/>
    <w:rsid w:val="000D438D"/>
    <w:rsid w:val="00103C01"/>
    <w:rsid w:val="00122CAE"/>
    <w:rsid w:val="00153217"/>
    <w:rsid w:val="00154719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34A29"/>
    <w:rsid w:val="00254110"/>
    <w:rsid w:val="00277025"/>
    <w:rsid w:val="00277229"/>
    <w:rsid w:val="00283B64"/>
    <w:rsid w:val="00285434"/>
    <w:rsid w:val="00296DEF"/>
    <w:rsid w:val="002B4901"/>
    <w:rsid w:val="002E401A"/>
    <w:rsid w:val="002E51B9"/>
    <w:rsid w:val="002F1AF8"/>
    <w:rsid w:val="00302E2C"/>
    <w:rsid w:val="003126E1"/>
    <w:rsid w:val="00320A22"/>
    <w:rsid w:val="00342E52"/>
    <w:rsid w:val="00356E45"/>
    <w:rsid w:val="003651B5"/>
    <w:rsid w:val="00367591"/>
    <w:rsid w:val="00376280"/>
    <w:rsid w:val="003A0C73"/>
    <w:rsid w:val="003B27F5"/>
    <w:rsid w:val="003C0FF8"/>
    <w:rsid w:val="003D2FCF"/>
    <w:rsid w:val="003E3F30"/>
    <w:rsid w:val="003F1AA4"/>
    <w:rsid w:val="00442E5E"/>
    <w:rsid w:val="004529AD"/>
    <w:rsid w:val="004A14DD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7796"/>
    <w:rsid w:val="00546932"/>
    <w:rsid w:val="00561F80"/>
    <w:rsid w:val="00571662"/>
    <w:rsid w:val="005721EC"/>
    <w:rsid w:val="00585476"/>
    <w:rsid w:val="00591A3B"/>
    <w:rsid w:val="005A6CB2"/>
    <w:rsid w:val="005B68ED"/>
    <w:rsid w:val="005C1056"/>
    <w:rsid w:val="00601055"/>
    <w:rsid w:val="00611495"/>
    <w:rsid w:val="00615355"/>
    <w:rsid w:val="00616F45"/>
    <w:rsid w:val="00641539"/>
    <w:rsid w:val="006421D4"/>
    <w:rsid w:val="0066409B"/>
    <w:rsid w:val="006830E5"/>
    <w:rsid w:val="00683F04"/>
    <w:rsid w:val="006A3206"/>
    <w:rsid w:val="006B0523"/>
    <w:rsid w:val="006B568F"/>
    <w:rsid w:val="006C1889"/>
    <w:rsid w:val="006C6C0A"/>
    <w:rsid w:val="006D2BD6"/>
    <w:rsid w:val="006E36DF"/>
    <w:rsid w:val="006F1434"/>
    <w:rsid w:val="006F1A58"/>
    <w:rsid w:val="00704280"/>
    <w:rsid w:val="0071308E"/>
    <w:rsid w:val="007144F7"/>
    <w:rsid w:val="00726511"/>
    <w:rsid w:val="00730A81"/>
    <w:rsid w:val="00744CD7"/>
    <w:rsid w:val="00747345"/>
    <w:rsid w:val="00747754"/>
    <w:rsid w:val="007503B7"/>
    <w:rsid w:val="00763FEF"/>
    <w:rsid w:val="00773866"/>
    <w:rsid w:val="0077477B"/>
    <w:rsid w:val="00780898"/>
    <w:rsid w:val="00781CA8"/>
    <w:rsid w:val="00782D71"/>
    <w:rsid w:val="00783CC5"/>
    <w:rsid w:val="0078520F"/>
    <w:rsid w:val="00785B08"/>
    <w:rsid w:val="00790BEF"/>
    <w:rsid w:val="00792371"/>
    <w:rsid w:val="007A0B23"/>
    <w:rsid w:val="007C5A20"/>
    <w:rsid w:val="007D1A84"/>
    <w:rsid w:val="007D3FFF"/>
    <w:rsid w:val="007E5C56"/>
    <w:rsid w:val="0080205E"/>
    <w:rsid w:val="008052CF"/>
    <w:rsid w:val="00811AF6"/>
    <w:rsid w:val="0081290A"/>
    <w:rsid w:val="00866E7B"/>
    <w:rsid w:val="00867842"/>
    <w:rsid w:val="00874168"/>
    <w:rsid w:val="008854F1"/>
    <w:rsid w:val="00886BDB"/>
    <w:rsid w:val="0089714C"/>
    <w:rsid w:val="008A11D1"/>
    <w:rsid w:val="008B46B5"/>
    <w:rsid w:val="008B51DD"/>
    <w:rsid w:val="008C3B64"/>
    <w:rsid w:val="008D5A83"/>
    <w:rsid w:val="008F03E1"/>
    <w:rsid w:val="008F3AAA"/>
    <w:rsid w:val="009035E2"/>
    <w:rsid w:val="009239E8"/>
    <w:rsid w:val="00931564"/>
    <w:rsid w:val="00944FA4"/>
    <w:rsid w:val="0095425E"/>
    <w:rsid w:val="009A2F72"/>
    <w:rsid w:val="009A78D6"/>
    <w:rsid w:val="009D1C77"/>
    <w:rsid w:val="009E2115"/>
    <w:rsid w:val="00A002DE"/>
    <w:rsid w:val="00A03AF0"/>
    <w:rsid w:val="00A255E3"/>
    <w:rsid w:val="00A562FB"/>
    <w:rsid w:val="00A601F7"/>
    <w:rsid w:val="00A6186B"/>
    <w:rsid w:val="00AB334B"/>
    <w:rsid w:val="00AB35B2"/>
    <w:rsid w:val="00AC53C7"/>
    <w:rsid w:val="00AC5E42"/>
    <w:rsid w:val="00AC6D3C"/>
    <w:rsid w:val="00AD083E"/>
    <w:rsid w:val="00AD0A95"/>
    <w:rsid w:val="00B22C56"/>
    <w:rsid w:val="00B261A9"/>
    <w:rsid w:val="00B27964"/>
    <w:rsid w:val="00B31E63"/>
    <w:rsid w:val="00B3347C"/>
    <w:rsid w:val="00B35DB3"/>
    <w:rsid w:val="00B41156"/>
    <w:rsid w:val="00B41DAA"/>
    <w:rsid w:val="00B6248D"/>
    <w:rsid w:val="00B65CCE"/>
    <w:rsid w:val="00B76FE7"/>
    <w:rsid w:val="00B81705"/>
    <w:rsid w:val="00B8796E"/>
    <w:rsid w:val="00B94B4E"/>
    <w:rsid w:val="00BA690F"/>
    <w:rsid w:val="00BD0863"/>
    <w:rsid w:val="00BE13C8"/>
    <w:rsid w:val="00BE7F54"/>
    <w:rsid w:val="00C10B8B"/>
    <w:rsid w:val="00C23358"/>
    <w:rsid w:val="00C45C0A"/>
    <w:rsid w:val="00C4646B"/>
    <w:rsid w:val="00C520FF"/>
    <w:rsid w:val="00C52954"/>
    <w:rsid w:val="00C55BCD"/>
    <w:rsid w:val="00C7613C"/>
    <w:rsid w:val="00C76C3C"/>
    <w:rsid w:val="00C814C7"/>
    <w:rsid w:val="00C930D7"/>
    <w:rsid w:val="00C948FE"/>
    <w:rsid w:val="00CA1C86"/>
    <w:rsid w:val="00CB45D1"/>
    <w:rsid w:val="00CB70F8"/>
    <w:rsid w:val="00CC732F"/>
    <w:rsid w:val="00CD1064"/>
    <w:rsid w:val="00CE1410"/>
    <w:rsid w:val="00CE7B62"/>
    <w:rsid w:val="00CF21F3"/>
    <w:rsid w:val="00CF4A1C"/>
    <w:rsid w:val="00CF573C"/>
    <w:rsid w:val="00D04705"/>
    <w:rsid w:val="00D24ACF"/>
    <w:rsid w:val="00D26898"/>
    <w:rsid w:val="00D4427D"/>
    <w:rsid w:val="00D70833"/>
    <w:rsid w:val="00D835E8"/>
    <w:rsid w:val="00D85031"/>
    <w:rsid w:val="00D93E63"/>
    <w:rsid w:val="00DA0E6C"/>
    <w:rsid w:val="00DB08DC"/>
    <w:rsid w:val="00DB39E6"/>
    <w:rsid w:val="00DF2C3B"/>
    <w:rsid w:val="00E02A8F"/>
    <w:rsid w:val="00E04DF8"/>
    <w:rsid w:val="00E100DB"/>
    <w:rsid w:val="00E3045E"/>
    <w:rsid w:val="00E33544"/>
    <w:rsid w:val="00E35D70"/>
    <w:rsid w:val="00E42AC1"/>
    <w:rsid w:val="00E55962"/>
    <w:rsid w:val="00E61C78"/>
    <w:rsid w:val="00E82CCC"/>
    <w:rsid w:val="00E87D2D"/>
    <w:rsid w:val="00EA3D87"/>
    <w:rsid w:val="00EA45B4"/>
    <w:rsid w:val="00EA6830"/>
    <w:rsid w:val="00EA7EC6"/>
    <w:rsid w:val="00EB6F45"/>
    <w:rsid w:val="00EC7996"/>
    <w:rsid w:val="00ED2E17"/>
    <w:rsid w:val="00ED30A1"/>
    <w:rsid w:val="00EE34D5"/>
    <w:rsid w:val="00EE4CEC"/>
    <w:rsid w:val="00EF235A"/>
    <w:rsid w:val="00F1721E"/>
    <w:rsid w:val="00F31454"/>
    <w:rsid w:val="00F40DD1"/>
    <w:rsid w:val="00F433D2"/>
    <w:rsid w:val="00F50CD9"/>
    <w:rsid w:val="00F7176B"/>
    <w:rsid w:val="00F95A15"/>
    <w:rsid w:val="00F9722D"/>
    <w:rsid w:val="00FA383D"/>
    <w:rsid w:val="00FB7A5D"/>
    <w:rsid w:val="00FD6AA3"/>
    <w:rsid w:val="00FD7FBA"/>
    <w:rsid w:val="00FE0D49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91</cp:revision>
  <cp:lastPrinted>2024-04-16T12:43:00Z</cp:lastPrinted>
  <dcterms:created xsi:type="dcterms:W3CDTF">2019-11-13T13:57:00Z</dcterms:created>
  <dcterms:modified xsi:type="dcterms:W3CDTF">2024-04-16T12:55:00Z</dcterms:modified>
</cp:coreProperties>
</file>