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CF39F4">
              <w:rPr>
                <w:sz w:val="24"/>
                <w:szCs w:val="24"/>
                <w:u w:val="single"/>
              </w:rPr>
              <w:t>28</w:t>
            </w:r>
            <w:r w:rsidR="00E87080">
              <w:rPr>
                <w:sz w:val="24"/>
                <w:szCs w:val="24"/>
                <w:u w:val="single"/>
              </w:rPr>
              <w:t xml:space="preserve">    </w:t>
            </w:r>
            <w:r w:rsidR="00B37A98">
              <w:rPr>
                <w:sz w:val="24"/>
                <w:szCs w:val="24"/>
                <w:u w:val="single"/>
              </w:rPr>
              <w:t xml:space="preserve"> мая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6301D7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CF39F4">
              <w:rPr>
                <w:sz w:val="24"/>
                <w:szCs w:val="24"/>
              </w:rPr>
              <w:t xml:space="preserve"> </w:t>
            </w:r>
            <w:r w:rsidR="006301D7">
              <w:rPr>
                <w:sz w:val="24"/>
                <w:szCs w:val="24"/>
              </w:rPr>
              <w:t>216</w:t>
            </w:r>
            <w:bookmarkStart w:id="0" w:name="_GoBack"/>
            <w:bookmarkEnd w:id="0"/>
            <w:r w:rsidR="00ED07D0" w:rsidRPr="00CA76F4">
              <w:rPr>
                <w:sz w:val="24"/>
                <w:szCs w:val="24"/>
              </w:rPr>
              <w:t xml:space="preserve">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D21F2D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для использования земельных участков в целях складирования строительных и иных материалов, возведения некап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тальных строений, сооружений и разм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>щения строительной техники для обесп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>чения строительства линейного объекта системы газоснабжения 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ме</w:t>
            </w:r>
            <w:r>
              <w:rPr>
                <w:b/>
                <w:sz w:val="24"/>
                <w:szCs w:val="24"/>
              </w:rPr>
              <w:t>ж</w:t>
            </w:r>
            <w:r>
              <w:rPr>
                <w:b/>
                <w:sz w:val="24"/>
                <w:szCs w:val="24"/>
              </w:rPr>
              <w:t xml:space="preserve">поселковый к дер. </w:t>
            </w:r>
            <w:r w:rsidR="00D21F2D">
              <w:rPr>
                <w:b/>
                <w:sz w:val="24"/>
                <w:szCs w:val="24"/>
              </w:rPr>
              <w:t>Лобаново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Ферзиковск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082BD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>
        <w:rPr>
          <w:sz w:val="26"/>
          <w:szCs w:val="26"/>
        </w:rPr>
        <w:t xml:space="preserve"> от 2</w:t>
      </w:r>
      <w:r w:rsidR="00D21F2D">
        <w:rPr>
          <w:sz w:val="26"/>
          <w:szCs w:val="26"/>
        </w:rPr>
        <w:t>5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4F6853">
        <w:rPr>
          <w:sz w:val="26"/>
          <w:szCs w:val="26"/>
        </w:rPr>
        <w:t>3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(5485.062.П0/0.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>с подпунктом 1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</w:t>
      </w:r>
      <w:r w:rsidR="002B37F0">
        <w:rPr>
          <w:sz w:val="26"/>
          <w:szCs w:val="26"/>
        </w:rPr>
        <w:t>д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>Уставом муниципального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</w:t>
      </w:r>
      <w:r w:rsidR="002B37F0">
        <w:rPr>
          <w:sz w:val="26"/>
          <w:szCs w:val="26"/>
        </w:rPr>
        <w:t>й</w:t>
      </w:r>
      <w:r w:rsidR="002B37F0">
        <w:rPr>
          <w:sz w:val="26"/>
          <w:szCs w:val="26"/>
        </w:rPr>
        <w:t xml:space="preserve">онного Собрания муниципального района «Ферзиковский район» от </w:t>
      </w:r>
      <w:r w:rsidR="00B37A98">
        <w:rPr>
          <w:sz w:val="26"/>
          <w:szCs w:val="26"/>
        </w:rPr>
        <w:t>2</w:t>
      </w:r>
      <w:r w:rsidR="00C32625">
        <w:rPr>
          <w:sz w:val="26"/>
          <w:szCs w:val="26"/>
        </w:rPr>
        <w:t>2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05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40</w:t>
      </w:r>
      <w:r w:rsidR="00D21F2D">
        <w:rPr>
          <w:sz w:val="26"/>
          <w:szCs w:val="26"/>
        </w:rPr>
        <w:t>9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(исполнительно-распорядительный орган) муниципального района «Ферзиковский район»</w:t>
      </w:r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395289">
      <w:pPr>
        <w:pStyle w:val="a8"/>
        <w:numPr>
          <w:ilvl w:val="0"/>
          <w:numId w:val="2"/>
        </w:numPr>
        <w:ind w:left="0" w:firstLine="567"/>
        <w:jc w:val="both"/>
        <w:rPr>
          <w:sz w:val="26"/>
          <w:szCs w:val="26"/>
        </w:rPr>
      </w:pPr>
      <w:proofErr w:type="gramStart"/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складирования стр</w:t>
      </w:r>
      <w:r w:rsidR="00C32625">
        <w:rPr>
          <w:sz w:val="26"/>
          <w:szCs w:val="26"/>
        </w:rPr>
        <w:t>о</w:t>
      </w:r>
      <w:r w:rsidR="00C32625">
        <w:rPr>
          <w:sz w:val="26"/>
          <w:szCs w:val="26"/>
        </w:rPr>
        <w:t>ительных и иных материалов, возведения некапитальных строений, сооружений и ра</w:t>
      </w:r>
      <w:r w:rsidR="00C32625">
        <w:rPr>
          <w:sz w:val="26"/>
          <w:szCs w:val="26"/>
        </w:rPr>
        <w:t>з</w:t>
      </w:r>
      <w:r w:rsidR="00C32625">
        <w:rPr>
          <w:sz w:val="26"/>
          <w:szCs w:val="26"/>
        </w:rPr>
        <w:t>мещения строительной техники</w:t>
      </w:r>
      <w:r w:rsidR="00525878">
        <w:rPr>
          <w:sz w:val="26"/>
          <w:szCs w:val="26"/>
        </w:rPr>
        <w:t xml:space="preserve"> для обеспечения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эксплуатация </w:t>
      </w:r>
      <w:r w:rsidR="00525878">
        <w:rPr>
          <w:sz w:val="26"/>
          <w:szCs w:val="26"/>
        </w:rPr>
        <w:t>лине</w:t>
      </w:r>
      <w:r w:rsidR="00525878">
        <w:rPr>
          <w:sz w:val="26"/>
          <w:szCs w:val="26"/>
        </w:rPr>
        <w:t>й</w:t>
      </w:r>
      <w:r w:rsidR="00525878">
        <w:rPr>
          <w:sz w:val="26"/>
          <w:szCs w:val="26"/>
        </w:rPr>
        <w:t xml:space="preserve">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 xml:space="preserve">Газопровод межпоселковый к дер. </w:t>
      </w:r>
      <w:r w:rsidR="00D21F2D">
        <w:rPr>
          <w:sz w:val="26"/>
          <w:szCs w:val="26"/>
        </w:rPr>
        <w:t xml:space="preserve">Лобаново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района Калужской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</w:t>
      </w:r>
      <w:r w:rsidRPr="00C3546C">
        <w:rPr>
          <w:sz w:val="26"/>
          <w:szCs w:val="26"/>
        </w:rPr>
        <w:t>о</w:t>
      </w:r>
      <w:r w:rsidRPr="00C3546C">
        <w:rPr>
          <w:sz w:val="26"/>
          <w:szCs w:val="26"/>
        </w:rPr>
        <w:t>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D612B2">
        <w:rPr>
          <w:sz w:val="26"/>
          <w:szCs w:val="26"/>
        </w:rPr>
        <w:t>40:22:</w:t>
      </w:r>
      <w:r w:rsidR="00D21F2D">
        <w:rPr>
          <w:sz w:val="26"/>
          <w:szCs w:val="26"/>
        </w:rPr>
        <w:t>090101:122</w:t>
      </w:r>
      <w:r w:rsidR="00D612B2">
        <w:rPr>
          <w:sz w:val="26"/>
          <w:szCs w:val="26"/>
        </w:rPr>
        <w:t>, 40:22:</w:t>
      </w:r>
      <w:r w:rsidR="00D21F2D">
        <w:rPr>
          <w:sz w:val="26"/>
          <w:szCs w:val="26"/>
        </w:rPr>
        <w:t>090101</w:t>
      </w:r>
      <w:r w:rsidR="00D612B2">
        <w:rPr>
          <w:sz w:val="26"/>
          <w:szCs w:val="26"/>
        </w:rPr>
        <w:t>:</w:t>
      </w:r>
      <w:r w:rsidR="00D21F2D">
        <w:rPr>
          <w:sz w:val="26"/>
          <w:szCs w:val="26"/>
        </w:rPr>
        <w:t>8</w:t>
      </w:r>
      <w:r w:rsidR="00525878">
        <w:rPr>
          <w:sz w:val="26"/>
          <w:szCs w:val="26"/>
        </w:rPr>
        <w:t>0</w:t>
      </w:r>
      <w:r w:rsidR="00D612B2">
        <w:rPr>
          <w:sz w:val="26"/>
          <w:szCs w:val="26"/>
        </w:rPr>
        <w:t>, 40:22:</w:t>
      </w:r>
      <w:r w:rsidR="00D21F2D">
        <w:rPr>
          <w:sz w:val="26"/>
          <w:szCs w:val="26"/>
        </w:rPr>
        <w:t>090101</w:t>
      </w:r>
      <w:r w:rsidR="00D612B2">
        <w:rPr>
          <w:sz w:val="26"/>
          <w:szCs w:val="26"/>
        </w:rPr>
        <w:t>:</w:t>
      </w:r>
      <w:r w:rsidR="00D21F2D">
        <w:rPr>
          <w:sz w:val="26"/>
          <w:szCs w:val="26"/>
        </w:rPr>
        <w:t>53</w:t>
      </w:r>
      <w:r w:rsidR="00D612B2">
        <w:rPr>
          <w:sz w:val="26"/>
          <w:szCs w:val="26"/>
        </w:rPr>
        <w:t>,  40:22:</w:t>
      </w:r>
      <w:r w:rsidR="00D21F2D">
        <w:rPr>
          <w:sz w:val="26"/>
          <w:szCs w:val="26"/>
        </w:rPr>
        <w:t>090101:51</w:t>
      </w:r>
      <w:proofErr w:type="gramEnd"/>
      <w:r w:rsidR="00D21F2D">
        <w:rPr>
          <w:sz w:val="26"/>
          <w:szCs w:val="26"/>
        </w:rPr>
        <w:t>, 40:22:090101:74, 40:22:090101:70, 40:22:090401, 40:22:090101 и 40:22:090502</w:t>
      </w:r>
      <w:r w:rsidR="00C3546C">
        <w:rPr>
          <w:sz w:val="26"/>
          <w:szCs w:val="26"/>
        </w:rPr>
        <w:t>.</w:t>
      </w:r>
    </w:p>
    <w:p w:rsidR="00C3546C" w:rsidRDefault="00FF160B" w:rsidP="00D77B7F">
      <w:pPr>
        <w:pStyle w:val="a9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>,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39528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39528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525878">
        <w:rPr>
          <w:sz w:val="26"/>
          <w:szCs w:val="26"/>
        </w:rPr>
        <w:t>3 (три) года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</w:t>
      </w:r>
      <w:r>
        <w:rPr>
          <w:sz w:val="26"/>
          <w:szCs w:val="26"/>
        </w:rPr>
        <w:lastRenderedPageBreak/>
        <w:t>осуществлением деятельности, для обеспечения которой устанавливается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 xml:space="preserve">ный сервитут – до 31.12.2024.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</w:t>
      </w:r>
      <w:proofErr w:type="gramStart"/>
      <w:r>
        <w:rPr>
          <w:sz w:val="26"/>
          <w:szCs w:val="26"/>
        </w:rPr>
        <w:t>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 xml:space="preserve">ного сервитута с правообладателем земельного участка с кадастровыми номерами  </w:t>
      </w:r>
      <w:r w:rsidR="00060D90">
        <w:rPr>
          <w:sz w:val="26"/>
          <w:szCs w:val="26"/>
        </w:rPr>
        <w:t xml:space="preserve">40:22:090101:122, 40:22:090101:80, 40:22:090101:53,  40:22:090101:51, 40:22:090101:74, 40:22:090101:70, 40:22:090401, 40:22:090101 и 40:22:090502 </w:t>
      </w:r>
      <w:r>
        <w:rPr>
          <w:sz w:val="26"/>
          <w:szCs w:val="26"/>
        </w:rPr>
        <w:t>в порядке, предусмотре</w:t>
      </w:r>
      <w:r>
        <w:rPr>
          <w:sz w:val="26"/>
          <w:szCs w:val="26"/>
        </w:rPr>
        <w:t>н</w:t>
      </w:r>
      <w:r>
        <w:rPr>
          <w:sz w:val="26"/>
          <w:szCs w:val="26"/>
        </w:rPr>
        <w:t>ном ст. 39.47 Земельного кодекса Российской Федерации.</w:t>
      </w:r>
      <w:proofErr w:type="gramEnd"/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9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10. Установить следующие сроки и график проведения ремонтно-эксплуатационных работ по обслуживанию инженерного сооружения (при необход</w:t>
      </w:r>
      <w:r>
        <w:rPr>
          <w:szCs w:val="26"/>
        </w:rPr>
        <w:t>и</w:t>
      </w:r>
      <w:r>
        <w:rPr>
          <w:szCs w:val="26"/>
        </w:rPr>
        <w:t>мости): ежегодно с 1 января по 31 декабря.</w:t>
      </w:r>
    </w:p>
    <w:p w:rsidR="003B69C5" w:rsidRDefault="003B69C5" w:rsidP="003B69C5">
      <w:pPr>
        <w:pStyle w:val="a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   11</w:t>
      </w:r>
      <w:r>
        <w:rPr>
          <w:sz w:val="26"/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12.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13. Настоящее постановление </w:t>
      </w:r>
      <w:proofErr w:type="gramStart"/>
      <w:r>
        <w:rPr>
          <w:sz w:val="26"/>
          <w:szCs w:val="26"/>
        </w:rPr>
        <w:t>вступает в силу после его официального опублик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вания и подлежит</w:t>
      </w:r>
      <w:proofErr w:type="gramEnd"/>
      <w:r>
        <w:rPr>
          <w:sz w:val="26"/>
          <w:szCs w:val="26"/>
        </w:rPr>
        <w:t xml:space="preserve"> размещению на официальном сайте администрации (исполнительно-распорядительного органа) муниципального района «Ферзиковский район», в сети «Интернет» и официальному опубликованию в газете «</w:t>
      </w:r>
      <w:proofErr w:type="spellStart"/>
      <w:r>
        <w:rPr>
          <w:sz w:val="26"/>
          <w:szCs w:val="26"/>
        </w:rPr>
        <w:t>Ферзиковские</w:t>
      </w:r>
      <w:proofErr w:type="spellEnd"/>
      <w:r>
        <w:rPr>
          <w:sz w:val="26"/>
          <w:szCs w:val="26"/>
        </w:rPr>
        <w:t xml:space="preserve"> вести».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Глав</w:t>
            </w:r>
            <w:r w:rsidR="00F40AF5" w:rsidRPr="00333CC1">
              <w:rPr>
                <w:b/>
                <w:sz w:val="26"/>
                <w:szCs w:val="26"/>
              </w:rPr>
              <w:t>а</w:t>
            </w:r>
            <w:r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F40AF5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А</w:t>
            </w:r>
            <w:r w:rsidR="00195EDF" w:rsidRPr="00333CC1">
              <w:rPr>
                <w:b/>
                <w:sz w:val="26"/>
                <w:szCs w:val="26"/>
              </w:rPr>
              <w:t>.</w:t>
            </w:r>
            <w:r w:rsidRPr="00333CC1">
              <w:rPr>
                <w:b/>
                <w:sz w:val="26"/>
                <w:szCs w:val="26"/>
              </w:rPr>
              <w:t>С</w:t>
            </w:r>
            <w:r w:rsidR="00195EDF" w:rsidRPr="00333CC1">
              <w:rPr>
                <w:b/>
                <w:sz w:val="26"/>
                <w:szCs w:val="26"/>
              </w:rPr>
              <w:t xml:space="preserve">. </w:t>
            </w:r>
            <w:r w:rsidRPr="00333CC1">
              <w:rPr>
                <w:b/>
                <w:sz w:val="26"/>
                <w:szCs w:val="26"/>
              </w:rPr>
              <w:t>Волков</w:t>
            </w:r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2DB" w:rsidRDefault="00A972DB">
      <w:r>
        <w:separator/>
      </w:r>
    </w:p>
  </w:endnote>
  <w:endnote w:type="continuationSeparator" w:id="0">
    <w:p w:rsidR="00A972DB" w:rsidRDefault="00A97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2DB" w:rsidRDefault="00A972DB">
      <w:r>
        <w:separator/>
      </w:r>
    </w:p>
  </w:footnote>
  <w:footnote w:type="continuationSeparator" w:id="0">
    <w:p w:rsidR="00A972DB" w:rsidRDefault="00A972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301D7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37CC5"/>
    <w:rsid w:val="00240745"/>
    <w:rsid w:val="002448B0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6727F"/>
    <w:rsid w:val="00370B8F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77C"/>
    <w:rsid w:val="00433E9A"/>
    <w:rsid w:val="00435974"/>
    <w:rsid w:val="004375D3"/>
    <w:rsid w:val="004413AB"/>
    <w:rsid w:val="0044277F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45349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3EDD"/>
    <w:rsid w:val="006301D7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9245E"/>
    <w:rsid w:val="0079377C"/>
    <w:rsid w:val="007A0651"/>
    <w:rsid w:val="007B44F0"/>
    <w:rsid w:val="007B6FA5"/>
    <w:rsid w:val="007C0E54"/>
    <w:rsid w:val="007C2450"/>
    <w:rsid w:val="007C508F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7DE4"/>
    <w:rsid w:val="009401E2"/>
    <w:rsid w:val="009418C6"/>
    <w:rsid w:val="00941A08"/>
    <w:rsid w:val="0094673F"/>
    <w:rsid w:val="00956010"/>
    <w:rsid w:val="009578ED"/>
    <w:rsid w:val="0096269F"/>
    <w:rsid w:val="009709A9"/>
    <w:rsid w:val="00976518"/>
    <w:rsid w:val="00986770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972DB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71D8"/>
    <w:rsid w:val="00BF0F20"/>
    <w:rsid w:val="00C20743"/>
    <w:rsid w:val="00C240E0"/>
    <w:rsid w:val="00C25829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39F4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341B2-994A-4E15-9789-9661E3332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5150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71</cp:revision>
  <cp:lastPrinted>2024-05-24T08:17:00Z</cp:lastPrinted>
  <dcterms:created xsi:type="dcterms:W3CDTF">2021-03-23T05:54:00Z</dcterms:created>
  <dcterms:modified xsi:type="dcterms:W3CDTF">2024-07-02T07:01:00Z</dcterms:modified>
</cp:coreProperties>
</file>