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3.xml" ContentType="application/inkml+xml"/>
  <Override PartName="/word/ink/ink4.xml" ContentType="application/inkml+xml"/>
  <Override PartName="/word/ink/ink5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D3" w:rsidRPr="00F4603F" w:rsidRDefault="00641DD3" w:rsidP="00435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</w:t>
      </w:r>
      <w:r w:rsidR="00F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</w:t>
      </w:r>
    </w:p>
    <w:p w:rsidR="00641DD3" w:rsidRPr="00F4603F" w:rsidRDefault="005D0AB1" w:rsidP="00435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Ферзиковский</w:t>
      </w:r>
      <w:r w:rsidR="00641DD3" w:rsidRPr="00F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Калужской области </w:t>
      </w:r>
    </w:p>
    <w:p w:rsidR="00641DD3" w:rsidRPr="00435F76" w:rsidRDefault="00641DD3" w:rsidP="00435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41DD3" w:rsidRPr="00F4603F" w:rsidRDefault="00641DD3" w:rsidP="00435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460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</w:t>
      </w:r>
      <w:r w:rsidR="005D0AB1" w:rsidRPr="00F460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Ферзиковского</w:t>
      </w:r>
      <w:r w:rsidRPr="00F460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муниципального округа Калужской области</w:t>
      </w:r>
    </w:p>
    <w:p w:rsidR="00641DD3" w:rsidRPr="00F4603F" w:rsidRDefault="00641DD3" w:rsidP="00435F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41DD3" w:rsidRPr="00F4603F" w:rsidRDefault="00F4603F" w:rsidP="00435F7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r w:rsidR="00641DD3" w:rsidRPr="00F4603F">
        <w:rPr>
          <w:rFonts w:ascii="Times New Roman" w:eastAsia="Calibri" w:hAnsi="Times New Roman" w:cs="Times New Roman"/>
          <w:b/>
          <w:sz w:val="36"/>
          <w:szCs w:val="36"/>
        </w:rPr>
        <w:t>ЕШЕНИЕ</w:t>
      </w:r>
    </w:p>
    <w:p w:rsidR="00E33F43" w:rsidRPr="00435F76" w:rsidRDefault="00E33F43" w:rsidP="00435F76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641DD3" w:rsidRPr="00435F76" w:rsidRDefault="00F4603F" w:rsidP="00435F76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EF36E2">
        <w:rPr>
          <w:rFonts w:ascii="Times New Roman" w:eastAsia="Calibri" w:hAnsi="Times New Roman" w:cs="Times New Roman"/>
          <w:sz w:val="25"/>
          <w:szCs w:val="25"/>
          <w:u w:val="single"/>
        </w:rPr>
        <w:t>24</w:t>
      </w:r>
      <w:r w:rsidR="00641DD3" w:rsidRPr="00EF36E2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сентября 2025</w:t>
      </w:r>
      <w:r w:rsidRPr="00EF36E2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года</w:t>
      </w:r>
      <w:r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</w:t>
      </w:r>
      <w:r w:rsidR="00641DD3" w:rsidRPr="00435F76">
        <w:rPr>
          <w:rFonts w:ascii="Times New Roman" w:eastAsia="Calibri" w:hAnsi="Times New Roman" w:cs="Times New Roman"/>
          <w:sz w:val="25"/>
          <w:szCs w:val="25"/>
        </w:rPr>
        <w:t>№</w:t>
      </w:r>
      <w:r w:rsidR="000105DF">
        <w:rPr>
          <w:rFonts w:ascii="Times New Roman" w:eastAsia="Calibri" w:hAnsi="Times New Roman" w:cs="Times New Roman"/>
          <w:sz w:val="25"/>
          <w:szCs w:val="25"/>
          <w:u w:val="single"/>
        </w:rPr>
        <w:t>17</w:t>
      </w:r>
    </w:p>
    <w:p w:rsidR="00641DD3" w:rsidRPr="00435F76" w:rsidRDefault="00641DD3" w:rsidP="00435F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13B5" w:rsidRPr="001E6F79" w:rsidRDefault="00B713B5" w:rsidP="001E6F79">
      <w:pPr>
        <w:pStyle w:val="western"/>
        <w:spacing w:before="0" w:beforeAutospacing="0" w:after="0" w:line="240" w:lineRule="auto"/>
        <w:rPr>
          <w:b/>
          <w:sz w:val="26"/>
          <w:szCs w:val="26"/>
        </w:rPr>
      </w:pPr>
    </w:p>
    <w:p w:rsidR="00B713B5" w:rsidRPr="001E6F79" w:rsidRDefault="00641DD3" w:rsidP="001E6F79">
      <w:pPr>
        <w:pStyle w:val="western"/>
        <w:spacing w:before="0" w:beforeAutospacing="0" w:after="0" w:line="240" w:lineRule="auto"/>
        <w:rPr>
          <w:b/>
          <w:sz w:val="26"/>
          <w:szCs w:val="26"/>
        </w:rPr>
      </w:pPr>
      <w:r w:rsidRPr="001E6F79">
        <w:rPr>
          <w:b/>
          <w:sz w:val="26"/>
          <w:szCs w:val="26"/>
        </w:rPr>
        <w:t xml:space="preserve">О создании </w:t>
      </w:r>
      <w:r w:rsidR="00E60261" w:rsidRPr="005D0AB1">
        <w:rPr>
          <w:b/>
          <w:iCs/>
          <w:sz w:val="26"/>
          <w:szCs w:val="26"/>
        </w:rPr>
        <w:t>контрольно-счетного органа</w:t>
      </w:r>
      <w:r w:rsidR="00B713B5" w:rsidRPr="001E6F79">
        <w:rPr>
          <w:b/>
          <w:sz w:val="26"/>
          <w:szCs w:val="26"/>
        </w:rPr>
        <w:t xml:space="preserve"> </w:t>
      </w:r>
    </w:p>
    <w:p w:rsidR="00B713B5" w:rsidRPr="001E6F79" w:rsidRDefault="005D0AB1" w:rsidP="001E6F79">
      <w:pPr>
        <w:pStyle w:val="western"/>
        <w:spacing w:before="0" w:beforeAutospacing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Ферзиковского </w:t>
      </w:r>
      <w:r w:rsidR="00B713B5" w:rsidRPr="001E6F79">
        <w:rPr>
          <w:b/>
          <w:sz w:val="26"/>
          <w:szCs w:val="26"/>
        </w:rPr>
        <w:t xml:space="preserve">муниципального округа </w:t>
      </w:r>
    </w:p>
    <w:p w:rsidR="00B713B5" w:rsidRPr="001E6F79" w:rsidRDefault="00B713B5" w:rsidP="001E6F79">
      <w:pPr>
        <w:pStyle w:val="western"/>
        <w:spacing w:before="0" w:beforeAutospacing="0" w:after="0" w:line="240" w:lineRule="auto"/>
        <w:rPr>
          <w:b/>
          <w:sz w:val="26"/>
          <w:szCs w:val="26"/>
        </w:rPr>
      </w:pPr>
      <w:r w:rsidRPr="001E6F79">
        <w:rPr>
          <w:b/>
          <w:sz w:val="26"/>
          <w:szCs w:val="26"/>
        </w:rPr>
        <w:t>Калужской области</w:t>
      </w:r>
    </w:p>
    <w:p w:rsidR="00B713B5" w:rsidRPr="001E6F79" w:rsidRDefault="00B713B5" w:rsidP="001E6F79">
      <w:pPr>
        <w:pStyle w:val="western"/>
        <w:spacing w:before="0" w:beforeAutospacing="0" w:after="0" w:line="240" w:lineRule="auto"/>
        <w:rPr>
          <w:b/>
          <w:sz w:val="26"/>
          <w:szCs w:val="26"/>
        </w:rPr>
      </w:pPr>
    </w:p>
    <w:p w:rsidR="0096396C" w:rsidRPr="001E6F79" w:rsidRDefault="0096396C" w:rsidP="001E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6F79">
        <w:rPr>
          <w:rFonts w:ascii="Times New Roman" w:hAnsi="Times New Roman" w:cs="Times New Roman"/>
          <w:sz w:val="26"/>
          <w:szCs w:val="26"/>
        </w:rPr>
        <w:t>Руководствуясь статьями</w:t>
      </w:r>
      <w:r w:rsidR="00E60261" w:rsidRPr="001E6F79">
        <w:rPr>
          <w:rFonts w:ascii="Times New Roman" w:hAnsi="Times New Roman" w:cs="Times New Roman"/>
          <w:sz w:val="26"/>
          <w:szCs w:val="26"/>
        </w:rPr>
        <w:t xml:space="preserve"> 50.1, 51 Гражданского кодекса Российской Федерации, статьями 13, 14</w:t>
      </w:r>
      <w:r w:rsidRPr="001E6F79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E60261" w:rsidRPr="001E6F79">
        <w:rPr>
          <w:rFonts w:ascii="Times New Roman" w:hAnsi="Times New Roman" w:cs="Times New Roman"/>
          <w:sz w:val="26"/>
          <w:szCs w:val="26"/>
        </w:rPr>
        <w:t xml:space="preserve">от 20.03.2025 №33-ФЗ </w:t>
      </w:r>
      <w:r w:rsidRPr="001E6F79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статьей 3 Федерального закона </w:t>
      </w:r>
      <w:r w:rsidR="00E60261" w:rsidRPr="001E6F79">
        <w:rPr>
          <w:rFonts w:ascii="Times New Roman" w:hAnsi="Times New Roman" w:cs="Times New Roman"/>
          <w:sz w:val="26"/>
          <w:szCs w:val="26"/>
        </w:rPr>
        <w:t xml:space="preserve">от 07.02.2011 №6-ФЗ </w:t>
      </w:r>
      <w:r w:rsidRPr="001E6F79">
        <w:rPr>
          <w:rFonts w:ascii="Times New Roman" w:hAnsi="Times New Roman" w:cs="Times New Roman"/>
          <w:sz w:val="26"/>
          <w:szCs w:val="26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12 Федерального закона</w:t>
      </w:r>
      <w:r w:rsidR="00B60A24" w:rsidRPr="001E6F79">
        <w:rPr>
          <w:rFonts w:ascii="Times New Roman" w:hAnsi="Times New Roman" w:cs="Times New Roman"/>
          <w:sz w:val="26"/>
          <w:szCs w:val="26"/>
        </w:rPr>
        <w:t xml:space="preserve"> от 08.08.2001 </w:t>
      </w:r>
      <w:r w:rsidR="00E35DD5">
        <w:rPr>
          <w:rFonts w:ascii="Times New Roman" w:hAnsi="Times New Roman" w:cs="Times New Roman"/>
          <w:sz w:val="26"/>
          <w:szCs w:val="26"/>
        </w:rPr>
        <w:t>№</w:t>
      </w:r>
      <w:r w:rsidR="00B60A24" w:rsidRPr="001E6F79">
        <w:rPr>
          <w:rFonts w:ascii="Times New Roman" w:hAnsi="Times New Roman" w:cs="Times New Roman"/>
          <w:sz w:val="26"/>
          <w:szCs w:val="26"/>
        </w:rPr>
        <w:t xml:space="preserve">129-ФЗ </w:t>
      </w:r>
      <w:r w:rsidRPr="001E6F79">
        <w:rPr>
          <w:rFonts w:ascii="Times New Roman" w:hAnsi="Times New Roman" w:cs="Times New Roman"/>
          <w:sz w:val="26"/>
          <w:szCs w:val="26"/>
        </w:rPr>
        <w:t>«О государственной регистрации</w:t>
      </w:r>
      <w:proofErr w:type="gramEnd"/>
      <w:r w:rsidRPr="001E6F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E6F79">
        <w:rPr>
          <w:rFonts w:ascii="Times New Roman" w:hAnsi="Times New Roman" w:cs="Times New Roman"/>
          <w:sz w:val="26"/>
          <w:szCs w:val="26"/>
        </w:rPr>
        <w:t xml:space="preserve">юридических лиц и индивидуальных предпринимателей», Законом Калужской области от </w:t>
      </w:r>
      <w:r w:rsidR="00EC4913">
        <w:rPr>
          <w:rFonts w:ascii="Times New Roman" w:hAnsi="Times New Roman" w:cs="Times New Roman"/>
          <w:sz w:val="26"/>
          <w:szCs w:val="26"/>
        </w:rPr>
        <w:t>25.10.2024</w:t>
      </w:r>
      <w:r w:rsidRPr="001E6F79">
        <w:rPr>
          <w:rFonts w:ascii="Times New Roman" w:hAnsi="Times New Roman" w:cs="Times New Roman"/>
          <w:sz w:val="26"/>
          <w:szCs w:val="26"/>
        </w:rPr>
        <w:t xml:space="preserve"> №</w:t>
      </w:r>
      <w:r w:rsidR="00EC4913">
        <w:rPr>
          <w:rFonts w:ascii="Times New Roman" w:hAnsi="Times New Roman" w:cs="Times New Roman"/>
          <w:sz w:val="26"/>
          <w:szCs w:val="26"/>
        </w:rPr>
        <w:t>545</w:t>
      </w:r>
      <w:r w:rsidRPr="001E6F79">
        <w:rPr>
          <w:rFonts w:ascii="Times New Roman" w:hAnsi="Times New Roman" w:cs="Times New Roman"/>
          <w:sz w:val="26"/>
          <w:szCs w:val="26"/>
        </w:rPr>
        <w:t>-ОЗ «О преобразовании всех поселений, входящих в состав муниципального района «</w:t>
      </w:r>
      <w:r w:rsidR="005D0AB1">
        <w:rPr>
          <w:rFonts w:ascii="Times New Roman" w:hAnsi="Times New Roman" w:cs="Times New Roman"/>
          <w:sz w:val="26"/>
          <w:szCs w:val="26"/>
        </w:rPr>
        <w:t>Ферзиковский</w:t>
      </w:r>
      <w:r w:rsidRPr="001E6F79">
        <w:rPr>
          <w:rFonts w:ascii="Times New Roman" w:hAnsi="Times New Roman" w:cs="Times New Roman"/>
          <w:sz w:val="26"/>
          <w:szCs w:val="26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 Дума </w:t>
      </w:r>
      <w:r w:rsidR="005D0AB1">
        <w:rPr>
          <w:rFonts w:ascii="Times New Roman" w:hAnsi="Times New Roman" w:cs="Times New Roman"/>
          <w:sz w:val="26"/>
          <w:szCs w:val="26"/>
        </w:rPr>
        <w:t xml:space="preserve">Ферзиковского </w:t>
      </w:r>
      <w:r w:rsidRPr="001E6F79">
        <w:rPr>
          <w:rFonts w:ascii="Times New Roman" w:hAnsi="Times New Roman" w:cs="Times New Roman"/>
          <w:sz w:val="26"/>
          <w:szCs w:val="26"/>
        </w:rPr>
        <w:t xml:space="preserve">муниципального округа Калужской области </w:t>
      </w:r>
      <w:r w:rsidR="00F4603F">
        <w:rPr>
          <w:rFonts w:ascii="Times New Roman" w:hAnsi="Times New Roman" w:cs="Times New Roman"/>
          <w:b/>
          <w:sz w:val="26"/>
          <w:szCs w:val="26"/>
        </w:rPr>
        <w:t>РЕШИЛА</w:t>
      </w:r>
      <w:r w:rsidRPr="001E6F7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96396C" w:rsidRPr="001E6F79" w:rsidRDefault="0096396C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96396C" w:rsidRPr="001E6F79" w:rsidRDefault="00B713B5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1. Создать </w:t>
      </w:r>
      <w:proofErr w:type="spellStart"/>
      <w:r w:rsidR="00E60261" w:rsidRPr="005D0AB1">
        <w:rPr>
          <w:iCs/>
          <w:sz w:val="26"/>
          <w:szCs w:val="26"/>
        </w:rPr>
        <w:t>контрольно</w:t>
      </w:r>
      <w:proofErr w:type="spellEnd"/>
      <w:r w:rsidR="00E60261" w:rsidRPr="005D0AB1">
        <w:rPr>
          <w:iCs/>
          <w:sz w:val="26"/>
          <w:szCs w:val="26"/>
        </w:rPr>
        <w:t xml:space="preserve"> – счетный орган</w:t>
      </w:r>
      <w:r w:rsidR="00F4603F">
        <w:rPr>
          <w:iCs/>
          <w:sz w:val="26"/>
          <w:szCs w:val="26"/>
        </w:rPr>
        <w:t xml:space="preserve"> </w:t>
      </w:r>
      <w:r w:rsidR="005D0AB1">
        <w:rPr>
          <w:sz w:val="26"/>
          <w:szCs w:val="26"/>
        </w:rPr>
        <w:t xml:space="preserve">Ферзиковского </w:t>
      </w:r>
      <w:r w:rsidRPr="001E6F79">
        <w:rPr>
          <w:sz w:val="26"/>
          <w:szCs w:val="26"/>
        </w:rPr>
        <w:t xml:space="preserve">муниципального округа </w:t>
      </w:r>
      <w:r w:rsidR="007B591D" w:rsidRPr="001E6F79">
        <w:rPr>
          <w:sz w:val="26"/>
          <w:szCs w:val="26"/>
        </w:rPr>
        <w:t xml:space="preserve">Калужской </w:t>
      </w:r>
      <w:r w:rsidRPr="001E6F79">
        <w:rPr>
          <w:sz w:val="26"/>
          <w:szCs w:val="26"/>
        </w:rPr>
        <w:t>области и наделить е</w:t>
      </w:r>
      <w:r w:rsidR="007B591D" w:rsidRPr="001E6F79">
        <w:rPr>
          <w:sz w:val="26"/>
          <w:szCs w:val="26"/>
        </w:rPr>
        <w:t>го</w:t>
      </w:r>
      <w:r w:rsidRPr="001E6F79">
        <w:rPr>
          <w:sz w:val="26"/>
          <w:szCs w:val="26"/>
        </w:rPr>
        <w:t xml:space="preserve"> правами юридического лица. </w:t>
      </w:r>
    </w:p>
    <w:p w:rsidR="00B50ADE" w:rsidRPr="001E6F79" w:rsidRDefault="00B713B5" w:rsidP="001E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2. </w:t>
      </w:r>
      <w:r w:rsidR="00B50ADE" w:rsidRPr="001E6F79">
        <w:rPr>
          <w:rFonts w:ascii="Times New Roman" w:hAnsi="Times New Roman" w:cs="Times New Roman"/>
          <w:sz w:val="26"/>
          <w:szCs w:val="26"/>
        </w:rPr>
        <w:t>Утвердить:</w:t>
      </w:r>
    </w:p>
    <w:p w:rsidR="00B50ADE" w:rsidRPr="001E6F79" w:rsidRDefault="00B50ADE" w:rsidP="001E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>2.1.</w:t>
      </w:r>
      <w:r w:rsidR="00F4603F">
        <w:rPr>
          <w:rFonts w:ascii="Times New Roman" w:hAnsi="Times New Roman" w:cs="Times New Roman"/>
          <w:sz w:val="26"/>
          <w:szCs w:val="26"/>
        </w:rPr>
        <w:t xml:space="preserve"> </w:t>
      </w:r>
      <w:r w:rsidRPr="001E6F79">
        <w:rPr>
          <w:rFonts w:ascii="Times New Roman" w:hAnsi="Times New Roman" w:cs="Times New Roman"/>
          <w:sz w:val="26"/>
          <w:szCs w:val="26"/>
        </w:rPr>
        <w:t xml:space="preserve">Положение о </w:t>
      </w:r>
      <w:proofErr w:type="spellStart"/>
      <w:r w:rsidRPr="001E6F79">
        <w:rPr>
          <w:rFonts w:ascii="Times New Roman" w:hAnsi="Times New Roman" w:cs="Times New Roman"/>
          <w:sz w:val="26"/>
          <w:szCs w:val="26"/>
        </w:rPr>
        <w:t>контрольно</w:t>
      </w:r>
      <w:proofErr w:type="spellEnd"/>
      <w:r w:rsidRPr="001E6F79">
        <w:rPr>
          <w:rFonts w:ascii="Times New Roman" w:hAnsi="Times New Roman" w:cs="Times New Roman"/>
          <w:sz w:val="26"/>
          <w:szCs w:val="26"/>
        </w:rPr>
        <w:t xml:space="preserve"> – счетном</w:t>
      </w:r>
      <w:r w:rsidR="00F4603F">
        <w:rPr>
          <w:rFonts w:ascii="Times New Roman" w:hAnsi="Times New Roman" w:cs="Times New Roman"/>
          <w:sz w:val="26"/>
          <w:szCs w:val="26"/>
        </w:rPr>
        <w:t xml:space="preserve"> </w:t>
      </w:r>
      <w:r w:rsidRPr="001E6F79">
        <w:rPr>
          <w:rFonts w:ascii="Times New Roman" w:hAnsi="Times New Roman" w:cs="Times New Roman"/>
          <w:sz w:val="26"/>
          <w:szCs w:val="26"/>
        </w:rPr>
        <w:t>органе</w:t>
      </w:r>
      <w:r w:rsidR="00F4603F">
        <w:rPr>
          <w:rFonts w:ascii="Times New Roman" w:hAnsi="Times New Roman" w:cs="Times New Roman"/>
          <w:sz w:val="26"/>
          <w:szCs w:val="26"/>
        </w:rPr>
        <w:t xml:space="preserve"> </w:t>
      </w:r>
      <w:r w:rsidR="005D0AB1">
        <w:rPr>
          <w:rFonts w:ascii="Times New Roman" w:hAnsi="Times New Roman" w:cs="Times New Roman"/>
          <w:sz w:val="26"/>
          <w:szCs w:val="26"/>
        </w:rPr>
        <w:t>Ферзиковского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(Приложение № 1).</w:t>
      </w:r>
    </w:p>
    <w:p w:rsidR="00B50ADE" w:rsidRPr="001E6F79" w:rsidRDefault="00B50ADE" w:rsidP="001E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2.2. Структуру </w:t>
      </w:r>
      <w:proofErr w:type="spellStart"/>
      <w:r w:rsidRPr="001E6F79">
        <w:rPr>
          <w:rFonts w:ascii="Times New Roman" w:hAnsi="Times New Roman" w:cs="Times New Roman"/>
          <w:sz w:val="26"/>
          <w:szCs w:val="26"/>
        </w:rPr>
        <w:t>контрольно</w:t>
      </w:r>
      <w:proofErr w:type="spellEnd"/>
      <w:r w:rsidRPr="001E6F79">
        <w:rPr>
          <w:rFonts w:ascii="Times New Roman" w:hAnsi="Times New Roman" w:cs="Times New Roman"/>
          <w:sz w:val="26"/>
          <w:szCs w:val="26"/>
        </w:rPr>
        <w:t xml:space="preserve"> – счетного органа </w:t>
      </w:r>
      <w:r w:rsidR="005D0AB1">
        <w:rPr>
          <w:rFonts w:ascii="Times New Roman" w:hAnsi="Times New Roman" w:cs="Times New Roman"/>
          <w:sz w:val="26"/>
          <w:szCs w:val="26"/>
        </w:rPr>
        <w:t>Ферзиковского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муниципального округа Калужской области (Приложение № 2).</w:t>
      </w:r>
    </w:p>
    <w:p w:rsidR="002F0940" w:rsidRPr="001E6F79" w:rsidRDefault="00B50ADE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 </w:t>
      </w:r>
      <w:r w:rsidR="00E33056" w:rsidRPr="001E6F79">
        <w:rPr>
          <w:sz w:val="26"/>
          <w:szCs w:val="26"/>
        </w:rPr>
        <w:t>3</w:t>
      </w:r>
      <w:r w:rsidR="002F0940" w:rsidRPr="001E6F79">
        <w:rPr>
          <w:sz w:val="26"/>
          <w:szCs w:val="26"/>
        </w:rPr>
        <w:t>. Уполномочить </w:t>
      </w:r>
      <w:r w:rsidR="00EC4913">
        <w:rPr>
          <w:sz w:val="26"/>
          <w:szCs w:val="26"/>
        </w:rPr>
        <w:t xml:space="preserve">временно исполняющего полномочия </w:t>
      </w:r>
      <w:r w:rsidR="00D61F86">
        <w:rPr>
          <w:sz w:val="26"/>
          <w:szCs w:val="26"/>
        </w:rPr>
        <w:t xml:space="preserve">председателя </w:t>
      </w:r>
      <w:r w:rsidR="00EC4913">
        <w:rPr>
          <w:sz w:val="26"/>
          <w:szCs w:val="26"/>
        </w:rPr>
        <w:t>контрольно-счетного органа Ферзиковского муниципального округа Калужской области Алютину Татьяну Владимировну</w:t>
      </w:r>
      <w:r w:rsidR="002F0940" w:rsidRPr="001E6F79">
        <w:rPr>
          <w:sz w:val="26"/>
          <w:szCs w:val="26"/>
        </w:rPr>
        <w:t xml:space="preserve"> на подачу в регистрирующий орган комплекта документов, связанных с государственной регистрацией </w:t>
      </w:r>
      <w:proofErr w:type="spellStart"/>
      <w:r w:rsidRPr="001E6F79">
        <w:rPr>
          <w:sz w:val="26"/>
          <w:szCs w:val="26"/>
        </w:rPr>
        <w:t>контрольно</w:t>
      </w:r>
      <w:proofErr w:type="spellEnd"/>
      <w:r w:rsidRPr="001E6F79">
        <w:rPr>
          <w:sz w:val="26"/>
          <w:szCs w:val="26"/>
        </w:rPr>
        <w:t xml:space="preserve"> – счетного органа </w:t>
      </w:r>
      <w:r w:rsidR="005D0AB1">
        <w:rPr>
          <w:sz w:val="26"/>
          <w:szCs w:val="26"/>
        </w:rPr>
        <w:t>Ферзиковского</w:t>
      </w:r>
      <w:r w:rsidRPr="001E6F79">
        <w:rPr>
          <w:sz w:val="26"/>
          <w:szCs w:val="26"/>
        </w:rPr>
        <w:t xml:space="preserve"> муниципального округа Калужской области</w:t>
      </w:r>
      <w:r w:rsidR="002F0940" w:rsidRPr="001E6F79">
        <w:rPr>
          <w:sz w:val="26"/>
          <w:szCs w:val="26"/>
        </w:rPr>
        <w:t>.</w:t>
      </w:r>
    </w:p>
    <w:p w:rsidR="000105DF" w:rsidRDefault="00E33056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4</w:t>
      </w:r>
      <w:r w:rsidR="002F0940" w:rsidRPr="001E6F79">
        <w:rPr>
          <w:sz w:val="26"/>
          <w:szCs w:val="26"/>
        </w:rPr>
        <w:t xml:space="preserve">. </w:t>
      </w:r>
      <w:r w:rsidR="000105DF" w:rsidRPr="000105DF">
        <w:rPr>
          <w:sz w:val="26"/>
          <w:szCs w:val="26"/>
        </w:rPr>
        <w:t>Опубликовать настоящее решение в периодическом печатном издании, распространяемом в Ферзиковском муниципальном округе Калужской области – газете «Ферзиковские вести».</w:t>
      </w:r>
    </w:p>
    <w:p w:rsidR="0096396C" w:rsidRPr="001E6F79" w:rsidRDefault="00E33056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5</w:t>
      </w:r>
      <w:r w:rsidR="00B713B5" w:rsidRPr="001E6F79">
        <w:rPr>
          <w:sz w:val="26"/>
          <w:szCs w:val="26"/>
        </w:rPr>
        <w:t xml:space="preserve">. Настоящее решение вступает в силу со дня его официального опубликования.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5295F" w:rsidRPr="001E6F79" w:rsidTr="003F3B99">
        <w:tc>
          <w:tcPr>
            <w:tcW w:w="4926" w:type="dxa"/>
          </w:tcPr>
          <w:p w:rsidR="0035295F" w:rsidRPr="001E6F79" w:rsidRDefault="0035295F" w:rsidP="001E6F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Временно </w:t>
            </w:r>
            <w:proofErr w:type="gramStart"/>
            <w:r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исполняющи</w:t>
            </w:r>
            <w:r w:rsidR="002D49AD"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й</w:t>
            </w:r>
            <w:proofErr w:type="gramEnd"/>
            <w:r w:rsidR="002D49AD"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 полномочия</w:t>
            </w:r>
            <w:r w:rsidR="00F4603F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 </w:t>
            </w:r>
            <w:r w:rsidR="002D49AD"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Главы </w:t>
            </w:r>
            <w:r w:rsidR="005D0AB1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 xml:space="preserve">Ферзиковского </w:t>
            </w:r>
            <w:r w:rsidRPr="001E6F79">
              <w:rPr>
                <w:rFonts w:ascii="Times New Roman" w:hAnsi="Times New Roman" w:cs="Times New Roman"/>
                <w:b/>
                <w:bCs/>
                <w:w w:val="105"/>
                <w:sz w:val="26"/>
                <w:szCs w:val="26"/>
              </w:rPr>
              <w:t>муниципального округа Калужской области</w:t>
            </w:r>
            <w:r w:rsidR="002D49AD" w:rsidRPr="001E6F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7" w:type="dxa"/>
          </w:tcPr>
          <w:p w:rsidR="0035295F" w:rsidRPr="001E6F79" w:rsidRDefault="0035295F" w:rsidP="001E6F7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5295F" w:rsidRPr="001E6F79" w:rsidRDefault="0035295F" w:rsidP="001E6F7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295F" w:rsidRPr="001E6F79" w:rsidRDefault="005D0AB1" w:rsidP="001E6F7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А.С. Волков</w:t>
            </w:r>
          </w:p>
          <w:p w:rsidR="0035295F" w:rsidRPr="001E6F79" w:rsidRDefault="0035295F" w:rsidP="001E6F7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900C6" w:rsidRDefault="00E900C6" w:rsidP="001E6F79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042CF" w:rsidRPr="001E6F79" w:rsidRDefault="005B17EB" w:rsidP="001E6F79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</w:t>
      </w:r>
    </w:p>
    <w:p w:rsidR="008042CF" w:rsidRPr="001E6F79" w:rsidRDefault="005B17EB" w:rsidP="001E6F79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8042C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ешению </w:t>
      </w:r>
      <w:r w:rsidR="008042C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5D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</w:t>
      </w:r>
      <w:r w:rsidR="008042C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</w:p>
    <w:p w:rsidR="008042CF" w:rsidRPr="001E6F79" w:rsidRDefault="008042CF" w:rsidP="001E6F79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</w:p>
    <w:p w:rsidR="00F0352A" w:rsidRPr="001E6F79" w:rsidRDefault="00F4603F" w:rsidP="00F4603F">
      <w:pPr>
        <w:suppressAutoHyphens/>
        <w:spacing w:after="0" w:line="240" w:lineRule="auto"/>
        <w:ind w:left="5812"/>
        <w:contextualSpacing/>
        <w:rPr>
          <w:rFonts w:ascii="Times New Roman" w:hAnsi="Times New Roman" w:cs="Times New Roman"/>
          <w:sz w:val="26"/>
          <w:szCs w:val="26"/>
        </w:rPr>
      </w:pPr>
      <w:r w:rsidRPr="00EF36E2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7D73BC" w:rsidRPr="00EF36E2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EF36E2">
        <w:rPr>
          <w:rFonts w:ascii="Times New Roman" w:hAnsi="Times New Roman" w:cs="Times New Roman"/>
          <w:sz w:val="26"/>
          <w:szCs w:val="26"/>
          <w:u w:val="single"/>
        </w:rPr>
        <w:t xml:space="preserve"> 24 сентября</w:t>
      </w:r>
      <w:r w:rsidR="00F0352A" w:rsidRPr="00EF36E2">
        <w:rPr>
          <w:rFonts w:ascii="Times New Roman" w:hAnsi="Times New Roman" w:cs="Times New Roman"/>
          <w:sz w:val="26"/>
          <w:szCs w:val="26"/>
          <w:u w:val="single"/>
        </w:rPr>
        <w:t xml:space="preserve"> 2025</w:t>
      </w:r>
      <w:r w:rsidRPr="00EF36E2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52A" w:rsidRPr="001E6F79">
        <w:rPr>
          <w:rFonts w:ascii="Times New Roman" w:hAnsi="Times New Roman" w:cs="Times New Roman"/>
          <w:sz w:val="26"/>
          <w:szCs w:val="26"/>
        </w:rPr>
        <w:t>№</w:t>
      </w:r>
      <w:r w:rsidR="000105DF">
        <w:rPr>
          <w:rFonts w:ascii="Times New Roman" w:hAnsi="Times New Roman" w:cs="Times New Roman"/>
          <w:sz w:val="26"/>
          <w:szCs w:val="26"/>
          <w:u w:val="single"/>
        </w:rPr>
        <w:t>17</w:t>
      </w:r>
    </w:p>
    <w:p w:rsidR="00F0352A" w:rsidRPr="001E6F79" w:rsidRDefault="00F0352A" w:rsidP="001E6F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B17EB" w:rsidRPr="001E6F79" w:rsidRDefault="005B17EB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5B17EB" w:rsidRPr="001E6F79" w:rsidRDefault="005B17EB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8042C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оложение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5B17EB" w:rsidRPr="001E6F79" w:rsidRDefault="00EF3FB4" w:rsidP="001E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proofErr w:type="spellStart"/>
      <w:r w:rsidR="00B50ADE" w:rsidRPr="005D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контрольно</w:t>
      </w:r>
      <w:proofErr w:type="spellEnd"/>
      <w:r w:rsidR="00B50ADE" w:rsidRPr="005D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счетном органе</w:t>
      </w:r>
      <w:r w:rsidR="005B17EB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D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Ферзиковского</w:t>
      </w:r>
      <w:r w:rsidR="008042C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042CF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  <w:r w:rsidR="008042CF" w:rsidRPr="001E6F79">
        <w:rPr>
          <w:rFonts w:ascii="Times New Roman" w:hAnsi="Times New Roman" w:cs="Times New Roman"/>
          <w:b/>
          <w:sz w:val="26"/>
          <w:szCs w:val="26"/>
        </w:rPr>
        <w:t xml:space="preserve"> Калужской области</w:t>
      </w:r>
    </w:p>
    <w:p w:rsidR="005B17EB" w:rsidRPr="001E6F79" w:rsidRDefault="005B17EB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BC46BF" w:rsidRPr="001E6F79" w:rsidRDefault="00BC46BF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1. Правовое регулирование организации и деятельности контрольно-счетного органа </w:t>
      </w:r>
      <w:r w:rsidR="005D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Ферзиковского</w:t>
      </w:r>
      <w:r w:rsidR="00166B9A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</w:t>
      </w:r>
      <w:r w:rsidR="00166B9A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 Калужской области</w:t>
      </w:r>
    </w:p>
    <w:p w:rsidR="00BC46BF" w:rsidRPr="001E6F79" w:rsidRDefault="00BC46BF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46BF" w:rsidRPr="001E6F79" w:rsidRDefault="00BC46BF" w:rsidP="001E6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регулирование организации и деятельности 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контрольно-счетного органа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основывается на </w:t>
      </w:r>
      <w:hyperlink r:id="rId9" w:history="1">
        <w:r w:rsidRPr="001E6F7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hyperlink r:id="rId10" w:history="1">
        <w:r w:rsidR="00C52EB9" w:rsidRPr="001E6F7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</w:t>
        </w:r>
        <w:r w:rsidR="00B50ADE" w:rsidRPr="001E6F7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</w:hyperlink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07.02.2011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 6-ФЗ), Закон</w:t>
      </w:r>
      <w:r w:rsidR="00B50AD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 от 22.06.2018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361-ОЗ «Об отдельных вопросах организации </w:t>
      </w:r>
      <w:r w:rsidR="00AF6AB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деятельности контрольно-счетных органов</w:t>
      </w:r>
      <w:proofErr w:type="gramEnd"/>
      <w:r w:rsidR="00AF6AB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образований Калужской области», 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 закон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52EB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AF6AB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муниципальны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</w:t>
      </w:r>
      <w:r w:rsidR="00657B2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C46BF" w:rsidRPr="001E6F79" w:rsidRDefault="00BC46BF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Муниципальные нормативные правовые акты, регулирующие вопросы организации и деятельности контрольно-счетного органа, не должны противоречить Бюджетному </w:t>
      </w:r>
      <w:hyperlink r:id="rId11" w:history="1">
        <w:r w:rsidRPr="001E6F7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кодексу</w:t>
        </w:r>
      </w:hyperlink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федеральным законам и законам Калужской области.</w:t>
      </w:r>
    </w:p>
    <w:p w:rsidR="005B17EB" w:rsidRPr="001E6F79" w:rsidRDefault="00C8088D" w:rsidP="001E6F79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3. Вопросы, неурегулированные настоящим Положением, разрешаются в соответствии с федеральными законами и иными нормативными правовыми актами Российской Федерации, законами Калужской области и иными нормативными правовыми актами Калужской области, муниципальными нормативными правовыми актами.</w:t>
      </w:r>
      <w:r w:rsidR="005B17EB" w:rsidRPr="001E6F79">
        <w:rPr>
          <w:sz w:val="26"/>
          <w:szCs w:val="26"/>
        </w:rPr>
        <w:t xml:space="preserve">  </w:t>
      </w:r>
    </w:p>
    <w:p w:rsidR="00063E48" w:rsidRPr="001E6F79" w:rsidRDefault="00063E48" w:rsidP="001E6F79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1E6F79">
        <w:rPr>
          <w:b/>
          <w:sz w:val="26"/>
          <w:szCs w:val="26"/>
        </w:rPr>
        <w:t xml:space="preserve">Статья 2. Статус </w:t>
      </w:r>
      <w:r w:rsidR="00C52EB9" w:rsidRPr="001E6F79">
        <w:rPr>
          <w:b/>
          <w:sz w:val="26"/>
          <w:szCs w:val="26"/>
        </w:rPr>
        <w:t>контрольно-счетного органа</w:t>
      </w:r>
    </w:p>
    <w:p w:rsidR="00A86889" w:rsidRPr="001E6F79" w:rsidRDefault="00A86889" w:rsidP="001E6F7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  </w:t>
      </w:r>
    </w:p>
    <w:p w:rsidR="00A86889" w:rsidRPr="001E6F79" w:rsidRDefault="00A86889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1. Контрольно-счетный орган </w:t>
      </w:r>
      <w:r w:rsidR="0004758A">
        <w:rPr>
          <w:sz w:val="26"/>
          <w:szCs w:val="26"/>
        </w:rPr>
        <w:t xml:space="preserve">Ферзиковского </w:t>
      </w:r>
      <w:r w:rsidRPr="001E6F79">
        <w:rPr>
          <w:sz w:val="26"/>
          <w:szCs w:val="26"/>
        </w:rPr>
        <w:t xml:space="preserve">муниципального </w:t>
      </w:r>
      <w:r w:rsidR="00AF6AB6" w:rsidRPr="001E6F79">
        <w:rPr>
          <w:sz w:val="26"/>
          <w:szCs w:val="26"/>
        </w:rPr>
        <w:t xml:space="preserve">округа Калужской области (далее – КСО) </w:t>
      </w:r>
      <w:r w:rsidRPr="001E6F79">
        <w:rPr>
          <w:sz w:val="26"/>
          <w:szCs w:val="26"/>
        </w:rPr>
        <w:t xml:space="preserve">является постоянно действующим органом внешнего муниципального финансового контроля и образуется </w:t>
      </w:r>
      <w:r w:rsidR="00AF6AB6" w:rsidRPr="001E6F79">
        <w:rPr>
          <w:sz w:val="26"/>
          <w:szCs w:val="26"/>
        </w:rPr>
        <w:t xml:space="preserve">Думой </w:t>
      </w:r>
      <w:r w:rsidR="0004758A">
        <w:rPr>
          <w:sz w:val="26"/>
          <w:szCs w:val="26"/>
        </w:rPr>
        <w:t>Ферзиковского</w:t>
      </w:r>
      <w:r w:rsidR="00AF6AB6" w:rsidRPr="001E6F79">
        <w:rPr>
          <w:sz w:val="26"/>
          <w:szCs w:val="26"/>
        </w:rPr>
        <w:t xml:space="preserve"> муниципального округа</w:t>
      </w:r>
      <w:r w:rsidR="00166B9A" w:rsidRPr="001E6F79">
        <w:rPr>
          <w:sz w:val="26"/>
          <w:szCs w:val="26"/>
        </w:rPr>
        <w:t xml:space="preserve"> </w:t>
      </w:r>
      <w:r w:rsidR="00B37E5A">
        <w:rPr>
          <w:sz w:val="26"/>
          <w:szCs w:val="26"/>
        </w:rPr>
        <w:t xml:space="preserve">Калужской области </w:t>
      </w:r>
      <w:r w:rsidR="00166B9A" w:rsidRPr="001E6F79">
        <w:rPr>
          <w:sz w:val="26"/>
          <w:szCs w:val="26"/>
        </w:rPr>
        <w:t>(далее – Дума)</w:t>
      </w:r>
      <w:r w:rsidR="00AF6AB6" w:rsidRPr="001E6F79">
        <w:rPr>
          <w:sz w:val="26"/>
          <w:szCs w:val="26"/>
        </w:rPr>
        <w:t>.</w:t>
      </w:r>
      <w:r w:rsidRPr="001E6F79">
        <w:rPr>
          <w:sz w:val="26"/>
          <w:szCs w:val="26"/>
        </w:rPr>
        <w:t xml:space="preserve"> </w:t>
      </w:r>
    </w:p>
    <w:p w:rsidR="00A86889" w:rsidRPr="001E6F79" w:rsidRDefault="00B15275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2.</w:t>
      </w:r>
      <w:r w:rsidR="00A86889" w:rsidRPr="001E6F79">
        <w:rPr>
          <w:sz w:val="26"/>
          <w:szCs w:val="26"/>
        </w:rPr>
        <w:t xml:space="preserve"> </w:t>
      </w:r>
      <w:r w:rsidR="000B6AEF"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 обладает организационной и функциональной независимостью и осуществляет свою деятельность самостоятельно. Деятельность </w:t>
      </w:r>
      <w:r w:rsidR="002375E2"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 не может быть приостановлена, в том числе в связи с досрочным прекращением полномочий </w:t>
      </w:r>
      <w:r w:rsidR="00AF6AB6" w:rsidRPr="001E6F79">
        <w:rPr>
          <w:sz w:val="26"/>
          <w:szCs w:val="26"/>
        </w:rPr>
        <w:t>Думы</w:t>
      </w:r>
      <w:r w:rsidR="00166B9A" w:rsidRPr="001E6F79">
        <w:rPr>
          <w:sz w:val="26"/>
          <w:szCs w:val="26"/>
        </w:rPr>
        <w:t>.</w:t>
      </w:r>
      <w:r w:rsidR="00A86889" w:rsidRPr="001E6F79">
        <w:rPr>
          <w:sz w:val="26"/>
          <w:szCs w:val="26"/>
        </w:rPr>
        <w:t xml:space="preserve"> </w:t>
      </w:r>
    </w:p>
    <w:p w:rsidR="00A86889" w:rsidRPr="001E6F79" w:rsidRDefault="00B15275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3</w:t>
      </w:r>
      <w:r w:rsidR="00A86889" w:rsidRPr="001E6F79">
        <w:rPr>
          <w:sz w:val="26"/>
          <w:szCs w:val="26"/>
        </w:rPr>
        <w:t xml:space="preserve">. </w:t>
      </w:r>
      <w:r w:rsidR="000B6AEF"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 подотчетен </w:t>
      </w:r>
      <w:r w:rsidR="00AF6AB6" w:rsidRPr="001E6F79">
        <w:rPr>
          <w:sz w:val="26"/>
          <w:szCs w:val="26"/>
        </w:rPr>
        <w:t>Думе</w:t>
      </w:r>
      <w:r w:rsidR="00166B9A" w:rsidRPr="001E6F79">
        <w:rPr>
          <w:sz w:val="26"/>
          <w:szCs w:val="26"/>
        </w:rPr>
        <w:t>.</w:t>
      </w:r>
    </w:p>
    <w:p w:rsidR="00A86889" w:rsidRPr="001E6F79" w:rsidRDefault="00B15275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4</w:t>
      </w:r>
      <w:r w:rsidR="00A86889" w:rsidRPr="001E6F79">
        <w:rPr>
          <w:sz w:val="26"/>
          <w:szCs w:val="26"/>
        </w:rPr>
        <w:t xml:space="preserve">. </w:t>
      </w:r>
      <w:r w:rsidR="000B6AEF"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 является органом местного самоуправления </w:t>
      </w:r>
      <w:r w:rsidR="0004758A">
        <w:rPr>
          <w:sz w:val="26"/>
          <w:szCs w:val="26"/>
        </w:rPr>
        <w:t xml:space="preserve">Ферзиковского </w:t>
      </w:r>
      <w:r w:rsidR="00A86889" w:rsidRPr="001E6F79">
        <w:rPr>
          <w:sz w:val="26"/>
          <w:szCs w:val="26"/>
        </w:rPr>
        <w:t xml:space="preserve">муниципального </w:t>
      </w:r>
      <w:r w:rsidR="00166B9A" w:rsidRPr="001E6F79">
        <w:rPr>
          <w:sz w:val="26"/>
          <w:szCs w:val="26"/>
        </w:rPr>
        <w:t>округа Калужской области</w:t>
      </w:r>
      <w:r w:rsidR="00A86889" w:rsidRPr="001E6F79">
        <w:rPr>
          <w:sz w:val="26"/>
          <w:szCs w:val="26"/>
        </w:rPr>
        <w:t>, обладает правами юридического лица</w:t>
      </w:r>
      <w:r w:rsidR="0013474F" w:rsidRPr="001E6F79">
        <w:rPr>
          <w:sz w:val="26"/>
          <w:szCs w:val="26"/>
        </w:rPr>
        <w:t>.</w:t>
      </w:r>
    </w:p>
    <w:p w:rsidR="00A86889" w:rsidRPr="001E6F79" w:rsidRDefault="000B6AEF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5</w:t>
      </w:r>
      <w:r w:rsidR="00A86889" w:rsidRPr="001E6F79">
        <w:rPr>
          <w:sz w:val="26"/>
          <w:szCs w:val="26"/>
        </w:rPr>
        <w:t xml:space="preserve">. Деятельность </w:t>
      </w:r>
      <w:r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 основывается на принципах законности, объективности, эффективности, независимости, открытости и гласности. </w:t>
      </w:r>
    </w:p>
    <w:p w:rsidR="00A86889" w:rsidRPr="001E6F79" w:rsidRDefault="000B6AEF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6</w:t>
      </w:r>
      <w:r w:rsidR="00A86889" w:rsidRPr="001E6F79">
        <w:rPr>
          <w:sz w:val="26"/>
          <w:szCs w:val="26"/>
        </w:rPr>
        <w:t xml:space="preserve">. Место нахождения </w:t>
      </w:r>
      <w:r w:rsidRPr="001E6F79">
        <w:rPr>
          <w:sz w:val="26"/>
          <w:szCs w:val="26"/>
        </w:rPr>
        <w:t>КСО</w:t>
      </w:r>
      <w:r w:rsidR="00A86889" w:rsidRPr="001E6F79">
        <w:rPr>
          <w:sz w:val="26"/>
          <w:szCs w:val="26"/>
        </w:rPr>
        <w:t xml:space="preserve">: </w:t>
      </w:r>
      <w:r w:rsidR="0004758A">
        <w:rPr>
          <w:sz w:val="26"/>
          <w:szCs w:val="26"/>
        </w:rPr>
        <w:t>249800 Калужская область, Ферзиковский район, поселок Ферзиково, улица Карпова, дом 25</w:t>
      </w:r>
      <w:r w:rsidR="0004758A" w:rsidRPr="00493DBE">
        <w:rPr>
          <w:sz w:val="26"/>
          <w:szCs w:val="26"/>
        </w:rPr>
        <w:t>.</w:t>
      </w:r>
      <w:r w:rsidR="00A86889" w:rsidRPr="001E6F79">
        <w:rPr>
          <w:sz w:val="26"/>
          <w:szCs w:val="26"/>
        </w:rPr>
        <w:t xml:space="preserve"> </w:t>
      </w:r>
    </w:p>
    <w:p w:rsidR="00A86889" w:rsidRPr="001E6F79" w:rsidRDefault="000B6AEF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>7</w:t>
      </w:r>
      <w:r w:rsidR="00A86889" w:rsidRPr="001E6F79">
        <w:rPr>
          <w:sz w:val="26"/>
          <w:szCs w:val="26"/>
        </w:rPr>
        <w:t xml:space="preserve">. Юридический адрес: </w:t>
      </w:r>
      <w:r w:rsidR="0004758A">
        <w:rPr>
          <w:sz w:val="26"/>
          <w:szCs w:val="26"/>
        </w:rPr>
        <w:t>249800 Калужская область, Ферзиковский район, поселок Ферзиково, улица Карпова, дом 25</w:t>
      </w:r>
      <w:r w:rsidR="0004758A" w:rsidRPr="00493DBE">
        <w:rPr>
          <w:sz w:val="26"/>
          <w:szCs w:val="26"/>
        </w:rPr>
        <w:t>.</w:t>
      </w:r>
    </w:p>
    <w:p w:rsidR="003F3B99" w:rsidRPr="001E6F79" w:rsidRDefault="000B6AEF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lastRenderedPageBreak/>
        <w:t>8</w:t>
      </w:r>
      <w:r w:rsidR="00A86889" w:rsidRPr="001E6F79">
        <w:rPr>
          <w:sz w:val="26"/>
          <w:szCs w:val="26"/>
        </w:rPr>
        <w:t xml:space="preserve">. </w:t>
      </w:r>
      <w:r w:rsidRPr="001E6F79">
        <w:rPr>
          <w:sz w:val="26"/>
          <w:szCs w:val="26"/>
        </w:rPr>
        <w:t>КСО</w:t>
      </w:r>
      <w:r w:rsidR="003F3B99" w:rsidRPr="001E6F79">
        <w:rPr>
          <w:sz w:val="26"/>
          <w:szCs w:val="26"/>
        </w:rPr>
        <w:t xml:space="preserve"> может учреждать ведомственные награды и знаки отличия, утверждать положения об этих наградах и знаках, их описания и рисунки, порядок награждения.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0B6AE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Состав и структура </w:t>
      </w:r>
      <w:r w:rsidR="000B6AEF" w:rsidRPr="001E6F79">
        <w:rPr>
          <w:rFonts w:ascii="Times New Roman" w:hAnsi="Times New Roman" w:cs="Times New Roman"/>
          <w:b/>
          <w:sz w:val="26"/>
          <w:szCs w:val="26"/>
        </w:rPr>
        <w:t>контрольно-счетного органа</w:t>
      </w:r>
    </w:p>
    <w:p w:rsidR="0013474F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A8581E" w:rsidRPr="001E6F79" w:rsidRDefault="00A8581E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образуется в следующем составе:</w:t>
      </w:r>
    </w:p>
    <w:p w:rsidR="00A8581E" w:rsidRPr="001E6F79" w:rsidRDefault="00A8581E" w:rsidP="005622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председатель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8581E" w:rsidRPr="001E6F79" w:rsidRDefault="0004758A" w:rsidP="005622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аудитор </w:t>
      </w:r>
      <w:r w:rsidR="00B60A2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="00A8581E" w:rsidRPr="0056226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5622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62264" w:rsidRPr="005622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ед.</w:t>
      </w:r>
      <w:r w:rsidR="00A8581E" w:rsidRPr="00562264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25283" w:rsidRPr="001E6F79" w:rsidRDefault="00562264" w:rsidP="0056226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аппарат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23329" w:rsidRPr="001E6F79" w:rsidRDefault="00A8581E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В состав аппарата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</w:t>
      </w:r>
      <w:r w:rsidR="000475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инспектор </w:t>
      </w:r>
      <w:r w:rsidR="00B60A2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1F71" w:rsidRPr="00B37E5A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E6F79">
        <w:rPr>
          <w:rFonts w:ascii="Times New Roman" w:hAnsi="Times New Roman" w:cs="Times New Roman"/>
          <w:sz w:val="26"/>
          <w:szCs w:val="26"/>
        </w:rPr>
        <w:t>3</w:t>
      </w:r>
      <w:r w:rsidR="00171F71" w:rsidRPr="001E6F79">
        <w:rPr>
          <w:rFonts w:ascii="Times New Roman" w:hAnsi="Times New Roman" w:cs="Times New Roman"/>
          <w:sz w:val="26"/>
          <w:szCs w:val="26"/>
        </w:rPr>
        <w:t xml:space="preserve">. Структура </w:t>
      </w:r>
      <w:r w:rsidR="00166B9A" w:rsidRPr="001E6F79">
        <w:rPr>
          <w:rFonts w:ascii="Times New Roman" w:hAnsi="Times New Roman" w:cs="Times New Roman"/>
          <w:sz w:val="26"/>
          <w:szCs w:val="26"/>
        </w:rPr>
        <w:t>КСО</w:t>
      </w:r>
      <w:r w:rsidR="00171F71" w:rsidRPr="001E6F79">
        <w:rPr>
          <w:rFonts w:ascii="Times New Roman" w:hAnsi="Times New Roman" w:cs="Times New Roman"/>
          <w:sz w:val="26"/>
          <w:szCs w:val="26"/>
        </w:rPr>
        <w:t xml:space="preserve"> утверждается решением </w:t>
      </w:r>
      <w:r w:rsidR="00166B9A" w:rsidRPr="00B37E5A">
        <w:rPr>
          <w:rFonts w:ascii="Times New Roman" w:hAnsi="Times New Roman" w:cs="Times New Roman"/>
          <w:iCs/>
          <w:sz w:val="26"/>
          <w:szCs w:val="26"/>
        </w:rPr>
        <w:t>Думы.</w:t>
      </w:r>
    </w:p>
    <w:p w:rsidR="00A8581E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Должности председателя,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относятся к муниципальным должностям.</w:t>
      </w:r>
    </w:p>
    <w:p w:rsidR="00A8581E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581E" w:rsidRP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. Должност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отнесены в соответствии с законодательством Калужской области к муниципальным должностям муниципальной службы в Калужской области.</w:t>
      </w:r>
    </w:p>
    <w:p w:rsidR="00C8088D" w:rsidRPr="001E6F79" w:rsidRDefault="0082332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C8088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Права, обязанности</w:t>
      </w:r>
      <w:r w:rsid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C8088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088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лиц и работников КСО определяются Федеральным законом № 6-ФЗ,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A8581E" w:rsidRPr="001E6F79" w:rsidRDefault="00C8088D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полномочий председателя</w:t>
      </w:r>
      <w:r w:rsidR="00A8581E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аудитора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лет.</w:t>
      </w:r>
    </w:p>
    <w:p w:rsidR="00A8581E" w:rsidRPr="001E6F79" w:rsidRDefault="00C8088D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Штатная численность </w:t>
      </w:r>
      <w:r w:rsidR="00171F7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определяется решением Думы по представлению председателя </w:t>
      </w:r>
      <w:r w:rsidR="00B60A2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A8581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</w:t>
      </w:r>
      <w:r w:rsidR="008E6AAD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назначения на должность председателя</w:t>
      </w:r>
      <w:r w:rsidR="007F78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60A24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аудитора</w:t>
      </w:r>
      <w:r w:rsidR="008F5818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контрольно-счетного органа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Председатель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аудитор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назначаются на должность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Предложения о кандидатурах на должность председателя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вносятся в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Думу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председателем 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депутатами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менее одной трети от установленного числа депутатов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главой 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</w:t>
      </w:r>
      <w:r w:rsidR="003B420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Калужской области</w:t>
      </w:r>
      <w:r w:rsidR="00FF39F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Глава МО)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Предложения о кандидатурах на должность председателя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представляются в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Думу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чем за два месяца до истечения полномочий действующего председателя 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4. Предложения о кандидатурах на должност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вносятся в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Думу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</w:t>
      </w:r>
      <w:r w:rsidR="00BD69C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FF39F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главой МО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чем за два месяца до истечения срока их полномочий</w:t>
      </w:r>
      <w:r w:rsidR="00900206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823329" w:rsidRPr="001E6F79" w:rsidRDefault="00823329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5. При выдвижении кандидатов на должность председателя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09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8009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Думу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представляются следующие документы:</w:t>
      </w:r>
    </w:p>
    <w:p w:rsidR="007327BB" w:rsidRPr="001E6F79" w:rsidRDefault="00680098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7327BB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предложение (в письменной форме) о кандидатах на должность председателя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7BB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327BB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7327BB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субъектов выдвижения кандидатов на данные должности;</w:t>
      </w:r>
    </w:p>
    <w:p w:rsidR="007327BB" w:rsidRPr="001E6F79" w:rsidRDefault="007327BB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заявление кандидата </w:t>
      </w:r>
      <w:r w:rsidR="008F581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имя председателя Думы с указанием фамилии, имени, отчества, даты и места рождения, адреса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гражданство;</w:t>
      </w:r>
    </w:p>
    <w:p w:rsidR="007327BB" w:rsidRPr="001E6F79" w:rsidRDefault="007327BB" w:rsidP="001E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паспорт гражданина Российской Федерации или иной документ, удостоверяющий личность кандидата на должность как гражданина Российской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в соответствии с законодательством (с одновременным предъявлением ксерокопии оригинала);</w:t>
      </w:r>
    </w:p>
    <w:p w:rsidR="007327BB" w:rsidRPr="001E6F79" w:rsidRDefault="007327BB" w:rsidP="001E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="002A052E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об образовании и (или) о квалификации (с одновременным предъявлением ксерокопии оригинала);</w:t>
      </w:r>
    </w:p>
    <w:p w:rsidR="002A052E" w:rsidRPr="001E6F79" w:rsidRDefault="002A052E" w:rsidP="001E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5) заверенная в установленном порядке копия трудовой книжки и (или) сведения о трудовой деятельности, подтверждающие основное место работы или службы и занимаемую должность кандидата на должность;</w:t>
      </w:r>
    </w:p>
    <w:p w:rsidR="002A052E" w:rsidRPr="001E6F79" w:rsidRDefault="002A052E" w:rsidP="001E6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6) документы воинского учета – для граждан, пребывающих в запасе, и лиц, подлежащих призыву на военную службу (с одновременным предъявлением ксерокопии оригинала);</w:t>
      </w:r>
    </w:p>
    <w:p w:rsidR="002A052E" w:rsidRPr="001E6F79" w:rsidRDefault="002A052E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справка о наличии (отсутствии) судимости и (или) факта</w:t>
      </w:r>
      <w:r w:rsidR="001C0CE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уголовного преследования либо о прекращении </w:t>
      </w:r>
      <w:r w:rsidR="001C0CE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преследования, выданную в порядке и по форме, предусмотренным действующим законодательством;</w:t>
      </w:r>
    </w:p>
    <w:p w:rsidR="002A052E" w:rsidRPr="001E6F79" w:rsidRDefault="002A052E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8) сведения кандидата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 (далее – сведения о доходах).</w:t>
      </w:r>
    </w:p>
    <w:p w:rsidR="001C0CE9" w:rsidRPr="001E6F79" w:rsidRDefault="002A052E" w:rsidP="001E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доходах представляются в порядке, предусмотренном Законом Калужской области от 20.09.2017 № 236-ОЗ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Губернатору Калужской области и порядке проверки достоверности и </w:t>
      </w:r>
      <w:r w:rsidR="001C0CE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полноты таких сведений»;</w:t>
      </w:r>
    </w:p>
    <w:p w:rsidR="001C0CE9" w:rsidRPr="001E6F79" w:rsidRDefault="001C0CE9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9) письменное согласие кандидата на обработку персональных данных в порядке, предусмотренном Федеральным законом от 27.07.2006 № 152-ФЗ «О персональных данных»;</w:t>
      </w:r>
    </w:p>
    <w:p w:rsidR="001C0CE9" w:rsidRPr="001E6F79" w:rsidRDefault="001C0CE9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10) свидетельство о постановке физического лица на учет в налоговом органе по месту жительства на территории Российской Федерации (с одновременным предъявлением ксерокопии оригинала);</w:t>
      </w:r>
    </w:p>
    <w:p w:rsidR="00F47A88" w:rsidRPr="001E6F79" w:rsidRDefault="001D1EC3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6. </w:t>
      </w:r>
      <w:r w:rsidR="00F47A88" w:rsidRPr="001E6F79">
        <w:rPr>
          <w:sz w:val="26"/>
          <w:szCs w:val="26"/>
        </w:rPr>
        <w:t>Порядок рассмотрения кандидатур на должности председателя и аудитор</w:t>
      </w:r>
      <w:r w:rsidR="007F7832">
        <w:rPr>
          <w:sz w:val="26"/>
          <w:szCs w:val="26"/>
        </w:rPr>
        <w:t>а</w:t>
      </w:r>
      <w:r w:rsidR="00F47A88" w:rsidRPr="001E6F79">
        <w:rPr>
          <w:sz w:val="26"/>
          <w:szCs w:val="26"/>
        </w:rPr>
        <w:t xml:space="preserve"> КСО устанавливается</w:t>
      </w:r>
      <w:r w:rsidR="00FF39F1" w:rsidRPr="001E6F79">
        <w:rPr>
          <w:sz w:val="26"/>
          <w:szCs w:val="26"/>
        </w:rPr>
        <w:t xml:space="preserve"> муниципальным нормативным правовым актом Думы</w:t>
      </w:r>
      <w:r w:rsidR="00F47A88" w:rsidRPr="001E6F79">
        <w:rPr>
          <w:sz w:val="26"/>
          <w:szCs w:val="26"/>
        </w:rPr>
        <w:t>.</w:t>
      </w:r>
    </w:p>
    <w:p w:rsidR="001D1EC3" w:rsidRPr="001E6F79" w:rsidRDefault="001D1EC3" w:rsidP="001E6F7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E6F79">
        <w:rPr>
          <w:sz w:val="26"/>
          <w:szCs w:val="26"/>
        </w:rPr>
        <w:t xml:space="preserve">7. </w:t>
      </w:r>
      <w:r w:rsidR="00F47A88" w:rsidRPr="001E6F79">
        <w:rPr>
          <w:sz w:val="26"/>
          <w:szCs w:val="26"/>
        </w:rPr>
        <w:t xml:space="preserve">Дума </w:t>
      </w:r>
      <w:r w:rsidRPr="001E6F79">
        <w:rPr>
          <w:sz w:val="26"/>
          <w:szCs w:val="26"/>
        </w:rPr>
        <w:t xml:space="preserve">вправе обратиться в Контрольно-счетную палату Калужской области за заключением о соответствии кандидатур на должность председателя </w:t>
      </w:r>
      <w:r w:rsidR="00166B9A" w:rsidRPr="001E6F79">
        <w:rPr>
          <w:sz w:val="26"/>
          <w:szCs w:val="26"/>
        </w:rPr>
        <w:t>КСО</w:t>
      </w:r>
      <w:r w:rsidRPr="001E6F79">
        <w:rPr>
          <w:sz w:val="26"/>
          <w:szCs w:val="26"/>
        </w:rPr>
        <w:t xml:space="preserve"> квалификационным требованиям, установленным Федеральным законом № 6-ФЗ.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 В случае отклонения 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Думой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кандидатур, предложенных на должности председателя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субъекты выдвижения кандидатов на данные должности в течение одного месяца вносят на рассмотрение в 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Думу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новые кандидатуры. </w:t>
      </w:r>
    </w:p>
    <w:p w:rsidR="00166B9A" w:rsidRPr="001E6F79" w:rsidRDefault="001D1EC3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9. 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должность председателя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оформляются 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D1EC3" w:rsidRPr="001E6F79" w:rsidRDefault="00435F76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="00166B9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1D1EC3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аудитор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вступают в должность и приступают к исполнению своих полномочий со дня вступления в силу </w:t>
      </w:r>
      <w:r w:rsidR="00F47A8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о назначении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7A88" w:rsidRPr="001E6F79" w:rsidRDefault="00F47A88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35F7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Полномочия председателя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КСО прекращаются со дня вступления в силу вновь принятых решений Думы о назначении на должность председателя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9F1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7A88" w:rsidRPr="001E6F79" w:rsidRDefault="00F47A88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35F7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досрочного прекращения полномочий председателя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кандидатуры на эту должность вносятся </w:t>
      </w:r>
      <w:r w:rsidRP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двух месяцев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досрочного прекращения полномочий.</w:t>
      </w:r>
    </w:p>
    <w:p w:rsidR="005423AD" w:rsidRPr="001E6F79" w:rsidRDefault="00F47A88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35F7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дос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рочного прекращения полномочий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кандидатуры на эти должности вносятся </w:t>
      </w:r>
      <w:r w:rsidRPr="007F78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течение двух месяцев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досрочного прекращения полномочий.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</w:t>
      </w:r>
      <w:r w:rsidR="008E6AAD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Требования к кандидатурам на должность</w:t>
      </w:r>
      <w:r w:rsidR="008E6AAD"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председателя</w:t>
      </w:r>
      <w:r w:rsidR="007F783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аудитора </w:t>
      </w:r>
      <w:r w:rsidRPr="001E6F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контрольно-счетного органа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1EC3" w:rsidRPr="001E6F79" w:rsidRDefault="008E6AAD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86"/>
      <w:bookmarkEnd w:id="0"/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На должность председателя</w:t>
      </w:r>
      <w:r w:rsidR="001D1EC3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24"/>
      <w:bookmarkEnd w:id="1"/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наличие высшего образования;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2) 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</w:t>
      </w:r>
      <w:r w:rsidR="002375E2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Российской Федерации и муниципальных образований, утвержденных Счетной палатой Российской Федерации.</w:t>
      </w:r>
    </w:p>
    <w:p w:rsidR="001D1EC3" w:rsidRPr="001E6F79" w:rsidRDefault="008E6AAD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89"/>
      <w:bookmarkEnd w:id="2"/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Российской Федерации не может быть назначен на должность председателя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BF4FF9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аудитора </w:t>
      </w:r>
      <w:r w:rsidR="007E717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случае: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наличия у него неснятой или непогашенной судимости;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2) признания его недееспособным или ограниченно дееспособным решением суда, вступившим в законную силу;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3) 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4) 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1D1EC3" w:rsidRPr="001E6F79" w:rsidRDefault="001D1EC3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5) наличия оснований, предусмотренных пунктом 5 настоящей статьи.</w:t>
      </w:r>
      <w:bookmarkStart w:id="3" w:name="P96"/>
      <w:bookmarkEnd w:id="3"/>
    </w:p>
    <w:p w:rsidR="001D1EC3" w:rsidRPr="001E6F79" w:rsidRDefault="008E6AAD" w:rsidP="001E6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Граждане, за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мещающие должности председателя</w:t>
      </w:r>
      <w:r w:rsidR="001D1EC3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руководителями судебных и правоохранительных органов, расположенных на территории 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Ферзиковского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Калужской области</w:t>
      </w:r>
      <w:r w:rsidR="007E717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1EC3" w:rsidRPr="001E6F79" w:rsidRDefault="00435F76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 председателя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 аудитор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распространяются ограничения, установленные Федеральным </w:t>
      </w:r>
      <w:hyperlink r:id="rId12" w:history="1">
        <w:r w:rsidR="001D1EC3" w:rsidRPr="001E6F7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25.12.2008 № 273-ФЗ «О противодействии коррупции» и другими федеральными законами.</w:t>
      </w:r>
    </w:p>
    <w:p w:rsidR="001D1EC3" w:rsidRPr="001E6F79" w:rsidRDefault="00435F76" w:rsidP="001E6F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Председатель</w:t>
      </w:r>
      <w:r w:rsidR="001D1EC3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аудитор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="001D1EC3" w:rsidRP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D1EC3" w:rsidRPr="001E6F79" w:rsidRDefault="00435F76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Председатель</w:t>
      </w:r>
      <w:r w:rsidR="001D1EC3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аудитор </w:t>
      </w:r>
      <w:r w:rsidR="007E717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лица, претендующие на замещение указанных должностей,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Российской Федерации, Калужской области,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муниципальными </w:t>
      </w:r>
      <w:r w:rsidR="001D1E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актами.</w:t>
      </w:r>
    </w:p>
    <w:p w:rsidR="00413764" w:rsidRPr="001E6F79" w:rsidRDefault="00413764" w:rsidP="001E6F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6. Полномочия председателя и аудитор</w:t>
      </w:r>
      <w:r w:rsidR="00435F76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 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организации деятельности </w:t>
      </w:r>
      <w:r w:rsidR="007E717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</w:t>
      </w:r>
      <w:r w:rsidR="007E717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органа</w:t>
      </w:r>
    </w:p>
    <w:p w:rsidR="00413764" w:rsidRPr="001E6F79" w:rsidRDefault="00413764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Председатель КСО: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осуществляет общее руководство деятельностью КСО;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утверждает стандарты внешнего государственного финансового контроля;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представляет в Думу ежегодный отчет о деятельности КСО;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представляет КСО в отношениях с государственными органами Российской Федерации и субъектов Российской Федерации,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исполнительными органами государственной власти Калужской области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государственными органами Калужской области, органами местного самоуправления Калужской области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международными и иными организациями;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осуществляет иные полномочия в соответствии с законодательством. </w:t>
      </w:r>
    </w:p>
    <w:p w:rsidR="00413764" w:rsidRPr="001E6F79" w:rsidRDefault="00413764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своей компетенции, установленной регламентом КСО, самостоятельно решают вопросы организации контрольных и экспертно-аналитических мероприятий и несут ответственность за их результаты.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413764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Аппарат </w:t>
      </w:r>
      <w:r w:rsidR="007E717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90020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создается для профессионального выполнения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задач и функций, а также осуществляет организационное, правовое, информационное, документационное, финансово-экономическое, хозяйственное и иное обеспечение деятельности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8290A" w:rsidRPr="001E6F79" w:rsidRDefault="0090020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аппарата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</w:t>
      </w:r>
      <w:r w:rsidR="007F783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3F3B99" w:rsidRPr="007F783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инспектор</w:t>
      </w:r>
      <w:r w:rsidR="003F3B99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штатные работники. Аппарат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 из лиц, замещающих муниципальные должности муниципальной службы, и лиц, исполняющих обязанности по техническому обеспечению деятельности </w:t>
      </w:r>
      <w:r w:rsidR="00BF4FF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99" w:rsidRPr="001E6F79" w:rsidRDefault="00F4603F" w:rsidP="00B3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7F78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3F3B99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Основные полномочия </w:t>
      </w:r>
      <w:r w:rsidR="007E717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="003F3B99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963C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405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следующие основные полномочия: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кспертиза проектов местного бюджета, проверка и анализ обоснованности его показателей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нешняя проверка годового отчета об исполнении местного бюджета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088D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аудита в сфере закупок товаров, работ и услуг в соответствии с Федеральным законом от 05.04.2013 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 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8088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F76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Экспертиза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муниципальных правовых актов в части, касающейся расходных обязательств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нализ и мониторинг бюджетного процесса в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Ферзиковском</w:t>
      </w:r>
      <w:r w:rsidR="00651D3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округе 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9)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="00651D3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Думу</w:t>
      </w:r>
      <w:r w:rsidR="00E8290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405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651D3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МО.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10)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существление контроля за состоянием муниципального внутреннего и внешнего долга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11)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ценка реализуемости, рисков и результатов достижения целей социально-экономического развития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предусмотренных документами стратегического планирования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пределах компетенции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12)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частие в пределах полномочий в мероприятиях, направленных на противодействие коррупции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13)</w:t>
      </w:r>
      <w:r w:rsidR="00F460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AA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полномочия в сфере внешнего муниципального финансового контроля, установленные федеральными законами, законами Калужской области, Уставом муниципального образования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Ферзиковский муниципальный округ 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1376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муниципальными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правовыми актами </w:t>
      </w:r>
      <w:r w:rsidR="0041376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D17D8" w:rsidRPr="001E6F79" w:rsidRDefault="003F3B99" w:rsidP="001E6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Внешний муниципальный финансовый контроль осуществляется </w:t>
      </w:r>
      <w:r w:rsidR="00B405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D17D8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отношении органов местного самоуправления, муниципальных учреждений и унитарных предприятий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Ферзиковского</w:t>
      </w:r>
      <w:r w:rsidR="00B405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B405C3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Калужской области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иных организаций, если они используют имущество, находящееся в собственности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Ферзиковского 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области.</w:t>
      </w:r>
    </w:p>
    <w:p w:rsidR="00ED17D8" w:rsidRPr="001E6F79" w:rsidRDefault="00435F76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17D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отношении иных лиц в случаях, предусмотренных Бюджетным кодексом Российской Федерации и другими федеральными законами. </w:t>
      </w:r>
    </w:p>
    <w:p w:rsidR="00ED17D8" w:rsidRPr="001E6F79" w:rsidRDefault="00ED17D8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Формы осуществления 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ым</w:t>
      </w:r>
      <w:r w:rsidR="009C5983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орган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ом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внешнего муниципального финансового контроля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ED17D8" w:rsidRPr="001E6F79" w:rsidRDefault="00ED17D8" w:rsidP="001E6F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661D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Внешний муниципальный финансовый контроль осуществляется КСО в форме контрольных или экспертно-аналитических мероприятий.</w:t>
      </w:r>
    </w:p>
    <w:p w:rsidR="008D5F54" w:rsidRPr="001E6F79" w:rsidRDefault="00ED17D8" w:rsidP="001E6F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 проведении контрольного мероприятия 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составляется соответствующий акт (акты), который доводится до сведения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руководителей проверяемых органов и организаций. На основании акта (актов)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61D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составляется отчет.</w:t>
      </w:r>
    </w:p>
    <w:p w:rsidR="00ED17D8" w:rsidRPr="001E6F79" w:rsidRDefault="00ED17D8" w:rsidP="001E6F7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При проведении экспертно-аналитического мероприятия 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составляются отчет или заключение.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Стандарты внешнего муниципального финансового контроля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F207F0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Калужской области, муниципальными нормативными правовыми актами, а также стандартами внешнего муниципального финансового контроля. </w:t>
      </w:r>
    </w:p>
    <w:p w:rsidR="003F3B99" w:rsidRPr="001E6F79" w:rsidRDefault="00F207F0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общими требованиями, утвержденными Счетной палатой Российской Федерации.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Планирование деятельности 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8D5F54" w:rsidRPr="001E6F79" w:rsidRDefault="008D5F54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КСО осуществляет свою деятельность на основе планов, которые разрабатываются и утверждаются им самостоятельно. </w:t>
      </w:r>
    </w:p>
    <w:p w:rsidR="008D5F54" w:rsidRPr="001E6F79" w:rsidRDefault="008D5F54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План работы КСО утверждается в срок до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25 декабря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предшествующего планируемому. </w:t>
      </w:r>
    </w:p>
    <w:p w:rsidR="008D5F54" w:rsidRPr="001E6F79" w:rsidRDefault="008D5F54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Планирование деятельности КСО осуществляется с учетом результатов контрольных и экспертно-аналитических мероприятий, а также на основании поручений Думы, предложений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МО.</w:t>
      </w:r>
    </w:p>
    <w:p w:rsidR="008D5F54" w:rsidRPr="001E6F79" w:rsidRDefault="008D5F54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Поручения, принятые решением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предложения главы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="00C5730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направленные в </w:t>
      </w:r>
      <w:r w:rsidR="00C5730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25 декабря</w:t>
      </w:r>
      <w:r w:rsidRP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предшествующего планируемому, подлежат обязательному включению в план работы </w:t>
      </w:r>
      <w:r w:rsidR="00D661D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предстоящий год. </w:t>
      </w:r>
    </w:p>
    <w:p w:rsidR="00C57308" w:rsidRPr="001E6F79" w:rsidRDefault="008D5F54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Поручения </w:t>
      </w:r>
      <w:r w:rsidR="00C57308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предложения главы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внесению изменений в план работы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поступившие для включения в план работы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года, рассматриваются председателем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10 дневный</w:t>
      </w:r>
      <w:r w:rsidRP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поступления, после чего включаются в план работы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D5F54" w:rsidRPr="001E6F79" w:rsidRDefault="00C57308" w:rsidP="001E6F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Внутренние вопросы деятельности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</w:t>
      </w:r>
      <w:r w:rsidR="00D661D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D5F5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КСО.</w:t>
      </w:r>
    </w:p>
    <w:p w:rsidR="00C57308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Регламент 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процедуры деятельности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распределение обязанностей между председателем, аудитор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инспектор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иными сотрудниками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Регламентом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разрабатываемым в соответствии с нормативными правовыми актами Российской Федерации, Калужской области, муниципальными </w:t>
      </w:r>
      <w:r w:rsidR="00F207F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правовыми актами </w:t>
      </w:r>
      <w:r w:rsidR="00F207F0" w:rsidRPr="008E60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Думы</w:t>
      </w:r>
      <w:r w:rsidR="009C5983" w:rsidRPr="008E60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E60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утверждаемым председателем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Обязательность исполнения требований должностных лиц 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D661DF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и запросы должностных лиц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организациями, в отношении которых осуществляется внешний муниципальный финансовый контроль (далее также - проверяемые органы и организации). </w:t>
      </w:r>
    </w:p>
    <w:p w:rsidR="003F3B99" w:rsidRPr="001E6F79" w:rsidRDefault="00D661DF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Неисполнение законных требований и запросов должностных лиц </w:t>
      </w:r>
      <w:r w:rsidR="002F0F5D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Калужской области.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Представление информации </w:t>
      </w:r>
      <w:r w:rsidR="00D661DF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</w:t>
      </w:r>
      <w:r w:rsidR="00EB0A1E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</w:t>
      </w:r>
      <w:r w:rsidR="00E04A84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орган</w:t>
      </w:r>
      <w:r w:rsidR="00EB0A1E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1D4DE5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E04A8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 право на получение полной, исчерпывающей информации, документов и материалов, необходимых для проведения контрольных и экспертно-аналитических мероприятий. Информация, документы и материалы представляются безвозмездно, за исключением случаев, предусмотренных законодательством. </w:t>
      </w:r>
    </w:p>
    <w:p w:rsidR="003F3B99" w:rsidRPr="001E6F79" w:rsidRDefault="003F3B99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Запрос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информации, документов и материалов, необходимых для проведения контрольных и экспертно-аналитических мероприятий, оформляется в письменной форме и подписывается председателем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 должен содержать основания направления запроса, перечень запрашиваемой информации, документов и материалов. Допускается направление запросов электронной почтой, факсимильной связью, телефонограммой с последующей их отправкой по почте.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вправе запрашивать информацию, документы и материалы, если такая информация, документы и материалы ранее уже были ей представлены. </w:t>
      </w:r>
    </w:p>
    <w:p w:rsidR="003F3B99" w:rsidRPr="001E6F79" w:rsidRDefault="003F3B99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Непредставление или несвоевременное представление по запросу </w:t>
      </w:r>
      <w:r w:rsidR="00D661DF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информации, документов и материалов, а равно представление информации, документов и материалов не в полном объеме или представление недостоверных информации, документов и материалов, влечет за собой ответственность, установленную законодательством Российской Федерации и (или) законодательством Калужской области. </w:t>
      </w:r>
    </w:p>
    <w:p w:rsidR="003F3B99" w:rsidRPr="001E6F79" w:rsidRDefault="003F3B99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Проверяемые органы и организации должны обеспечить должностным лицам 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возможность ознакомления с управленческой и иной документацией, отчетностью, документами, связанными с формированием и исполнением местного бюджета, использованием муниципальной собственности,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полномочий. </w:t>
      </w:r>
    </w:p>
    <w:p w:rsidR="003F3B99" w:rsidRPr="001E6F79" w:rsidRDefault="003F3B99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Руководители проверяемых органов и организаций обязаны создавать необходимые условия для работы должностных лиц 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обеспечивать соответствующих должностных лиц 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 </w:t>
      </w:r>
    </w:p>
    <w:p w:rsidR="003F3B99" w:rsidRPr="001E6F79" w:rsidRDefault="003F3B99" w:rsidP="001E6F79">
      <w:pPr>
        <w:pStyle w:val="ab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внешнего муниципального финансового контроля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 </w:t>
      </w:r>
    </w:p>
    <w:p w:rsidR="00EB0A1E" w:rsidRPr="001E6F79" w:rsidRDefault="00EB0A1E" w:rsidP="001E6F7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85F2A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85F2A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Статья 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B85F2A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Представления, предписания и уведомления </w:t>
      </w:r>
      <w:r w:rsidR="002D72E4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85F2A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онтрольно-счетного органа </w:t>
      </w:r>
    </w:p>
    <w:p w:rsidR="00B85F2A" w:rsidRPr="001E6F79" w:rsidRDefault="00B85F2A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1.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по результатам проведения контрольных мероприятий вправе вносить в органы местного самоуправления,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округ</w:t>
      </w:r>
      <w:r w:rsidR="00F207F0" w:rsidRPr="001E6F79">
        <w:rPr>
          <w:rFonts w:ascii="Times New Roman" w:hAnsi="Times New Roman" w:cs="Times New Roman"/>
          <w:sz w:val="26"/>
          <w:szCs w:val="26"/>
        </w:rPr>
        <w:t>у</w:t>
      </w:r>
      <w:r w:rsidRPr="001E6F79">
        <w:rPr>
          <w:rFonts w:ascii="Times New Roman" w:hAnsi="Times New Roman" w:cs="Times New Roman"/>
          <w:sz w:val="26"/>
          <w:szCs w:val="26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2. Представление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подписывается председателем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3. Органы местного самоуправления,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о принятых по результатам выполнения представления решениях и мерах.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4. Срок выполнения представления может быть продлен по решению </w:t>
      </w:r>
      <w:r w:rsidR="00F2627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, но не более одного раза.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5. В случае выявления нарушений, требующих безотлагательных мер по их пресечению и предупреждению, невыполнения представлений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, а также в случае воспрепятствования проведению должностными лицами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контрольных </w:t>
      </w:r>
      <w:r w:rsidRPr="001E6F79">
        <w:rPr>
          <w:rFonts w:ascii="Times New Roman" w:hAnsi="Times New Roman" w:cs="Times New Roman"/>
          <w:sz w:val="26"/>
          <w:szCs w:val="26"/>
        </w:rPr>
        <w:lastRenderedPageBreak/>
        <w:t xml:space="preserve">мероприятий </w:t>
      </w:r>
      <w:r w:rsidR="005075B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направляет в органы местного самоуправления, проверяемые органы и организации и их должностным лицам предписание.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6. Предписание </w:t>
      </w:r>
      <w:r w:rsidR="00F2627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подписывается председателем </w:t>
      </w:r>
      <w:r w:rsidR="002D72E4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>.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7. Предписание </w:t>
      </w:r>
      <w:r w:rsidR="001D4DE5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должно быть исполнено в установленные в нем сроки. Срок выполнения предписания может быть продлен по решению </w:t>
      </w:r>
      <w:r w:rsidR="00F2627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, но не более одного раза.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8. Невыполнение представления или предписания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влечет за собой ответственность, установленную законодательством Российской Федерации.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9. В случае, если при проведении контрольных мероприятий выявлены факты незаконного использования средств бюджета муниципального округа, в которых усматриваются признаки преступления или коррупционного правонарушения, </w:t>
      </w:r>
      <w:r w:rsidR="00F2627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</w:t>
      </w:r>
      <w:r w:rsidR="005075B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Pr="001E6F79">
        <w:rPr>
          <w:rFonts w:ascii="Times New Roman" w:hAnsi="Times New Roman" w:cs="Times New Roman"/>
          <w:sz w:val="26"/>
          <w:szCs w:val="26"/>
        </w:rPr>
        <w:t xml:space="preserve">информацию о ходе рассмотрения и принятых решениях по переданным </w:t>
      </w:r>
      <w:r w:rsidR="005075B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материалам. </w:t>
      </w:r>
    </w:p>
    <w:p w:rsidR="00B85F2A" w:rsidRPr="001E6F79" w:rsidRDefault="00B85F2A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10. При выявлении в ходе контрольного мероприятия бюджетных нарушений, предусмотренных главой 30 Бюджетного кодекса Российской Федерации,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органу, а копию такого уведомления - участнику бюджетного процесса, в отношении которого проводилось данное контрольное мероприятие. Под уведомлением о применении бюджетных мер принуждения понимается документ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контрольно-счетного органа</w:t>
      </w:r>
      <w:r w:rsidRPr="001E6F79">
        <w:rPr>
          <w:rFonts w:ascii="Times New Roman" w:hAnsi="Times New Roman" w:cs="Times New Roman"/>
          <w:sz w:val="26"/>
          <w:szCs w:val="26"/>
        </w:rPr>
        <w:t>, составленный в соответствии с частью 5 статьи 306.2 Бюджетного кодекса Российской Федерации, обязательный к рассмотрению финансовым органом, содержащий сведения о выявленных бюджетных нарушениях, предусмотренных главой 30 Бюджетного кодекса Российской Федерации, и об объемах средств, использованных с указанными нарушениями, по каждому бюджетному нарушению (без учета объемов средств,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принуждения).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BC0B5C" w:rsidRPr="001E6F79" w:rsidRDefault="00BC0B5C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EB0A1E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Взаимодействие </w:t>
      </w:r>
      <w:r w:rsidR="002D72E4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другими контрольными органами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83397C" w:rsidP="001E6F79">
      <w:pPr>
        <w:pStyle w:val="ab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2B667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своей деятельности может взаимодействовать с другими </w:t>
      </w:r>
      <w:r w:rsidR="002375E2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 Счетной палатой Российской Федерации,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муниципальных образований, заключать с ними соглашения о сотрудничестве и взаимодействии, обмениваться результатами контрольной и экспертно-аналитической деятельности, нормативными и методическими материалами, получать от них необходимую информацию для обеспечения своей деятельности. </w:t>
      </w:r>
    </w:p>
    <w:p w:rsidR="003F3B99" w:rsidRPr="001E6F79" w:rsidRDefault="002375E2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2B667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вступать в объединения (ассоциации)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объединения (ассоциации)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области. </w:t>
      </w:r>
    </w:p>
    <w:p w:rsidR="003F3B99" w:rsidRPr="001E6F79" w:rsidRDefault="002375E2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2B667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письменному обращению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области,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КСО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других муниципальных образований может принимать участие в проводимых ими контрольных и экспертно-аналитических мероприятиях. </w:t>
      </w:r>
    </w:p>
    <w:p w:rsidR="003F3B99" w:rsidRPr="001E6F79" w:rsidRDefault="002375E2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2B667A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на основе заключенных соглашений о сотрудничестве и взаимодействии привлекать к участию в проведении контрольных и экспертно-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5075B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Гарантии статуса должностных лиц </w:t>
      </w:r>
      <w:r w:rsidR="002375E2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pStyle w:val="ab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Председатель,</w:t>
      </w:r>
      <w:r w:rsidR="008E6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 и инспектор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должностными лицами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F3B99" w:rsidRPr="001E6F79" w:rsidRDefault="003F3B99" w:rsidP="008E6099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обладают гарантиями профессиональной независимости. </w:t>
      </w:r>
    </w:p>
    <w:p w:rsidR="003F3B99" w:rsidRPr="001E6F79" w:rsidRDefault="002375E2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Воздействие в какой-либо форме на должностных лиц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F2627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="005075B7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F3B99" w:rsidRPr="001E6F79" w:rsidRDefault="002375E2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Должностные лица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5075B7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Обеспечение деятельности </w:t>
      </w:r>
      <w:r w:rsidR="002375E2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3B99" w:rsidRPr="001E6F79" w:rsidRDefault="003F3B99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2B667A" w:rsidRPr="001E6F79" w:rsidRDefault="002B667A" w:rsidP="001E6F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1. Финансовое обеспечение деятельности </w:t>
      </w:r>
      <w:r w:rsidR="0083397C" w:rsidRPr="001E6F79">
        <w:rPr>
          <w:rFonts w:ascii="Times New Roman" w:hAnsi="Times New Roman" w:cs="Times New Roman"/>
          <w:sz w:val="26"/>
          <w:szCs w:val="26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осуществляется за счет средств местного бюджета. Финансовое обеспечение деятельности </w:t>
      </w:r>
      <w:r w:rsidR="0083397C" w:rsidRPr="001E6F79">
        <w:rPr>
          <w:rFonts w:ascii="Times New Roman" w:hAnsi="Times New Roman" w:cs="Times New Roman"/>
          <w:sz w:val="26"/>
          <w:szCs w:val="26"/>
        </w:rPr>
        <w:t xml:space="preserve">КСО </w:t>
      </w:r>
      <w:r w:rsidRPr="001E6F79">
        <w:rPr>
          <w:rFonts w:ascii="Times New Roman" w:hAnsi="Times New Roman" w:cs="Times New Roman"/>
          <w:sz w:val="26"/>
          <w:szCs w:val="26"/>
        </w:rPr>
        <w:t xml:space="preserve">предусматривается в объеме, позволяющем обеспечить возможность осуществления возложенных на него полномочий. </w:t>
      </w:r>
    </w:p>
    <w:p w:rsidR="003F3B99" w:rsidRPr="001E6F79" w:rsidRDefault="002B667A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hAnsi="Times New Roman" w:cs="Times New Roman"/>
          <w:sz w:val="26"/>
          <w:szCs w:val="26"/>
        </w:rPr>
        <w:t xml:space="preserve">2. Контроль за использованием </w:t>
      </w:r>
      <w:r w:rsidR="0083397C" w:rsidRPr="001E6F79">
        <w:rPr>
          <w:rFonts w:ascii="Times New Roman" w:hAnsi="Times New Roman" w:cs="Times New Roman"/>
          <w:sz w:val="26"/>
          <w:szCs w:val="26"/>
        </w:rPr>
        <w:t>КСО</w:t>
      </w:r>
      <w:r w:rsidRPr="001E6F79">
        <w:rPr>
          <w:rFonts w:ascii="Times New Roman" w:hAnsi="Times New Roman" w:cs="Times New Roman"/>
          <w:sz w:val="26"/>
          <w:szCs w:val="26"/>
        </w:rPr>
        <w:t xml:space="preserve"> бюджетных средств и муниципального имущества осуществляется на основании решений </w:t>
      </w:r>
      <w:r w:rsidR="005075B7" w:rsidRPr="008E6099">
        <w:rPr>
          <w:rFonts w:ascii="Times New Roman" w:hAnsi="Times New Roman" w:cs="Times New Roman"/>
          <w:iCs/>
          <w:sz w:val="26"/>
          <w:szCs w:val="26"/>
        </w:rPr>
        <w:t>Думы</w:t>
      </w:r>
      <w:r w:rsidRPr="008E6099">
        <w:rPr>
          <w:rFonts w:ascii="Times New Roman" w:hAnsi="Times New Roman" w:cs="Times New Roman"/>
          <w:iCs/>
          <w:sz w:val="26"/>
          <w:szCs w:val="26"/>
        </w:rPr>
        <w:t>.</w:t>
      </w:r>
      <w:r w:rsidR="003F3B99" w:rsidRPr="001E6F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  </w:t>
      </w:r>
    </w:p>
    <w:p w:rsidR="002B667A" w:rsidRPr="001E6F79" w:rsidRDefault="002B667A" w:rsidP="001E6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99" w:rsidRPr="001E6F79" w:rsidRDefault="003F3B99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Статья </w:t>
      </w:r>
      <w:r w:rsidR="008E6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Информация о деятельности </w:t>
      </w:r>
      <w:r w:rsidR="002D72E4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BB5965"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онтрольно-счетного органа</w:t>
      </w:r>
      <w:r w:rsidRPr="001E6F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D1810" w:rsidRPr="001E6F79" w:rsidRDefault="003D1810" w:rsidP="001E6F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3B99" w:rsidRPr="001E6F79" w:rsidRDefault="0083397C" w:rsidP="001E6F79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="003D1810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B99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 </w:t>
      </w:r>
    </w:p>
    <w:p w:rsidR="008F57DE" w:rsidRPr="001E6F79" w:rsidRDefault="003F3B99" w:rsidP="00435F76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о работе </w:t>
      </w:r>
      <w:r w:rsidR="0083397C"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>КСО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истекшем году представляется в </w:t>
      </w:r>
      <w:r w:rsidR="008B441D"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Думу Ферзиковского муниципального округа Калужской области</w:t>
      </w:r>
      <w:r w:rsidR="003D1810"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 позднее </w:t>
      </w:r>
      <w:r w:rsidR="008B441D"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30 марта</w:t>
      </w:r>
      <w:r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текущего года.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="008B441D"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Думы Ферзиковского муниципального округа Калужской области</w:t>
      </w:r>
      <w:r w:rsidR="003D1810"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B441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</w:t>
      </w:r>
      <w:r w:rsidRPr="001E6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принятии отчета к сведению (с приложением отчета) подлежит опубликованию в средствах массовой информации и размещению в сети Интернет. </w:t>
      </w:r>
    </w:p>
    <w:p w:rsidR="008F57DE" w:rsidRDefault="008F57DE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F57DE" w:rsidRDefault="008F57DE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C71F20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C71F20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C71F20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C71F20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C71F20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F57DE" w:rsidRDefault="008F57DE" w:rsidP="008F57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Приложение № 2</w:t>
      </w:r>
      <w:r w:rsidR="00F460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F57DE" w:rsidRDefault="008F57DE" w:rsidP="008F57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 решению Думы</w:t>
      </w:r>
      <w:r w:rsidR="00F460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B441D">
        <w:rPr>
          <w:rFonts w:ascii="Times New Roman" w:eastAsia="Times New Roman" w:hAnsi="Times New Roman" w:cs="Times New Roman"/>
          <w:sz w:val="25"/>
          <w:szCs w:val="25"/>
          <w:lang w:eastAsia="ru-RU"/>
        </w:rPr>
        <w:t>Ферзиковского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округа</w:t>
      </w:r>
    </w:p>
    <w:p w:rsidR="008F57DE" w:rsidRDefault="008F57DE" w:rsidP="008F57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Калужской области</w:t>
      </w:r>
    </w:p>
    <w:p w:rsidR="00EF36E2" w:rsidRPr="001E6F79" w:rsidRDefault="00EF36E2" w:rsidP="00EF36E2">
      <w:pPr>
        <w:suppressAutoHyphens/>
        <w:spacing w:after="0" w:line="240" w:lineRule="auto"/>
        <w:ind w:left="5812"/>
        <w:contextualSpacing/>
        <w:rPr>
          <w:rFonts w:ascii="Times New Roman" w:hAnsi="Times New Roman" w:cs="Times New Roman"/>
          <w:sz w:val="26"/>
          <w:szCs w:val="26"/>
        </w:rPr>
      </w:pPr>
      <w:r w:rsidRPr="00EF36E2">
        <w:rPr>
          <w:rFonts w:ascii="Times New Roman" w:hAnsi="Times New Roman" w:cs="Times New Roman"/>
          <w:sz w:val="26"/>
          <w:szCs w:val="26"/>
        </w:rPr>
        <w:t xml:space="preserve">   </w:t>
      </w:r>
      <w:r w:rsidRPr="00EF36E2">
        <w:rPr>
          <w:rFonts w:ascii="Times New Roman" w:hAnsi="Times New Roman" w:cs="Times New Roman"/>
          <w:sz w:val="26"/>
          <w:szCs w:val="26"/>
          <w:u w:val="single"/>
        </w:rPr>
        <w:t>от 24 сентября 2025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F79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</w:rPr>
        <w:t>17</w:t>
      </w:r>
    </w:p>
    <w:p w:rsidR="008F57DE" w:rsidRDefault="008F57DE" w:rsidP="008F57D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8F57DE" w:rsidRDefault="008F57DE" w:rsidP="008F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 </w:t>
      </w:r>
    </w:p>
    <w:p w:rsidR="008F57DE" w:rsidRDefault="008F57DE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Структура</w:t>
      </w:r>
    </w:p>
    <w:p w:rsidR="008F57DE" w:rsidRDefault="008F57DE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Контрольно-счетного органа </w:t>
      </w:r>
      <w:r w:rsidR="008B441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Ферзиковского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муниципального округа Калужской области</w:t>
      </w:r>
    </w:p>
    <w:p w:rsidR="008B441D" w:rsidRDefault="008B441D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B441D" w:rsidRDefault="008B441D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B441D" w:rsidRDefault="008B441D" w:rsidP="003246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B441D" w:rsidRDefault="008B441D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8B441D" w:rsidRDefault="00F4603F" w:rsidP="008F5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37E5A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1E365" wp14:editId="7C6D6464">
                <wp:simplePos x="0" y="0"/>
                <wp:positionH relativeFrom="column">
                  <wp:posOffset>1594485</wp:posOffset>
                </wp:positionH>
                <wp:positionV relativeFrom="paragraph">
                  <wp:posOffset>120650</wp:posOffset>
                </wp:positionV>
                <wp:extent cx="3133725" cy="933450"/>
                <wp:effectExtent l="0" t="0" r="28575" b="19050"/>
                <wp:wrapNone/>
                <wp:docPr id="123630445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25.55pt;margin-top:9.5pt;width:246.7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" fillcolor="white [3201]" strokecolor="#f79646 [3209]" strokeweight="2pt"/>
            </w:pict>
          </mc:Fallback>
        </mc:AlternateContent>
      </w:r>
    </w:p>
    <w:p w:rsidR="008F57DE" w:rsidRDefault="008F57DE" w:rsidP="008F57D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4" w:name="_GoBack"/>
      <w:bookmarkEnd w:id="4"/>
    </w:p>
    <w:p w:rsidR="008F57DE" w:rsidRDefault="0032465D" w:rsidP="003B14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ПРЕДСЕДАТЕЛЬ</w:t>
      </w:r>
    </w:p>
    <w:p w:rsidR="008B441D" w:rsidRDefault="008B441D" w:rsidP="003B14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B441D" w:rsidRDefault="008B441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B441D" w:rsidRDefault="008B441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B441D" w:rsidRDefault="008B441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B441D" w:rsidRDefault="008B441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B441D" w:rsidRDefault="003B14D5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8397F1D" wp14:editId="70CE4530">
                <wp:simplePos x="0" y="0"/>
                <wp:positionH relativeFrom="column">
                  <wp:posOffset>3785235</wp:posOffset>
                </wp:positionH>
                <wp:positionV relativeFrom="paragraph">
                  <wp:posOffset>-409575</wp:posOffset>
                </wp:positionV>
                <wp:extent cx="866775" cy="866775"/>
                <wp:effectExtent l="38100" t="38100" r="28575" b="28575"/>
                <wp:wrapNone/>
                <wp:docPr id="1709329834" name="Рукописный ввод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66775" cy="8667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1" o:spid="_x0000_s1026" type="#_x0000_t75" style="position:absolute;margin-left:297.35pt;margin-top:-32.95pt;width:69.65pt;height:6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">
                <v:imagedata r:id="rId14" o:title=""/>
              </v:shape>
            </w:pict>
          </mc:Fallback>
        </mc:AlternateContent>
      </w:r>
      <w:r w:rsidR="0032465D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E1C7833" wp14:editId="753BF52C">
                <wp:simplePos x="0" y="0"/>
                <wp:positionH relativeFrom="column">
                  <wp:posOffset>1680210</wp:posOffset>
                </wp:positionH>
                <wp:positionV relativeFrom="paragraph">
                  <wp:posOffset>-409575</wp:posOffset>
                </wp:positionV>
                <wp:extent cx="866775" cy="890905"/>
                <wp:effectExtent l="57150" t="38100" r="47625" b="42545"/>
                <wp:wrapNone/>
                <wp:docPr id="1687462095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66775" cy="8909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укописный ввод 14" o:spid="_x0000_s1026" type="#_x0000_t75" style="position:absolute;margin-left:131.35pt;margin-top:-33.2pt;width:70.2pt;height:7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">
                <v:imagedata r:id="rId16" o:title=""/>
              </v:shape>
            </w:pict>
          </mc:Fallback>
        </mc:AlternateContent>
      </w:r>
      <w:r w:rsidR="008B441D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2222955</wp:posOffset>
                </wp:positionH>
                <wp:positionV relativeFrom="paragraph">
                  <wp:posOffset>50590</wp:posOffset>
                </wp:positionV>
                <wp:extent cx="360" cy="360"/>
                <wp:effectExtent l="57150" t="38100" r="38100" b="57150"/>
                <wp:wrapNone/>
                <wp:docPr id="626374762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4DE03412" wp14:editId="2D3A64B1">
                <wp:simplePos x="0" y="0"/>
                <wp:positionH relativeFrom="column">
                  <wp:posOffset>2222955</wp:posOffset>
                </wp:positionH>
                <wp:positionV relativeFrom="paragraph">
                  <wp:posOffset>50590</wp:posOffset>
                </wp:positionV>
                <wp:extent cx="360" cy="360"/>
                <wp:effectExtent l="57150" t="38100" r="38100" b="57150"/>
                <wp:wrapNone/>
                <wp:docPr id="626374762" name="Рукописный ввод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74762" name="Рукописный ввод 9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B441D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40640</wp:posOffset>
                </wp:positionV>
                <wp:extent cx="360" cy="360"/>
                <wp:effectExtent l="57150" t="38100" r="38100" b="57150"/>
                <wp:wrapNone/>
                <wp:docPr id="372807071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34359F16" wp14:editId="0824DF18">
                <wp:simplePos x="0" y="0"/>
                <wp:positionH relativeFrom="column">
                  <wp:posOffset>2403475</wp:posOffset>
                </wp:positionH>
                <wp:positionV relativeFrom="paragraph">
                  <wp:posOffset>40640</wp:posOffset>
                </wp:positionV>
                <wp:extent cx="360" cy="360"/>
                <wp:effectExtent l="57150" t="38100" r="38100" b="57150"/>
                <wp:wrapNone/>
                <wp:docPr id="372807071" name="Рукописный ввод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2807071" name="Рукописный ввод 8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B441D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Requires="aink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3061035</wp:posOffset>
                </wp:positionH>
                <wp:positionV relativeFrom="paragraph">
                  <wp:posOffset>136270</wp:posOffset>
                </wp:positionV>
                <wp:extent cx="360" cy="360"/>
                <wp:effectExtent l="57150" t="38100" r="38100" b="57150"/>
                <wp:wrapNone/>
                <wp:docPr id="44303210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98F55DE" wp14:editId="5ADDD753">
                <wp:simplePos x="0" y="0"/>
                <wp:positionH relativeFrom="column">
                  <wp:posOffset>3061035</wp:posOffset>
                </wp:positionH>
                <wp:positionV relativeFrom="paragraph">
                  <wp:posOffset>136270</wp:posOffset>
                </wp:positionV>
                <wp:extent cx="360" cy="360"/>
                <wp:effectExtent l="57150" t="38100" r="38100" b="57150"/>
                <wp:wrapNone/>
                <wp:docPr id="443032105" name="Рукописный ввод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032105" name="Рукописный ввод 5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B441D" w:rsidRDefault="008B441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2465D" w:rsidRDefault="003B14D5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83FA43" wp14:editId="5E2499A1">
                <wp:simplePos x="0" y="0"/>
                <wp:positionH relativeFrom="column">
                  <wp:posOffset>4042410</wp:posOffset>
                </wp:positionH>
                <wp:positionV relativeFrom="paragraph">
                  <wp:posOffset>123825</wp:posOffset>
                </wp:positionV>
                <wp:extent cx="1571625" cy="704850"/>
                <wp:effectExtent l="0" t="0" r="28575" b="19050"/>
                <wp:wrapNone/>
                <wp:docPr id="198733811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8.3pt;margin-top:9.75pt;width:123.75pt;height:5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" fillcolor="white [3201]" strokecolor="#f79646 [3209]" strokeweight="2pt"/>
            </w:pict>
          </mc:Fallback>
        </mc:AlternateContent>
      </w:r>
      <w:r w:rsidR="008B441D"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ED156A" wp14:editId="345B4572">
                <wp:simplePos x="0" y="0"/>
                <wp:positionH relativeFrom="column">
                  <wp:posOffset>-120016</wp:posOffset>
                </wp:positionH>
                <wp:positionV relativeFrom="paragraph">
                  <wp:posOffset>122555</wp:posOffset>
                </wp:positionV>
                <wp:extent cx="1876425" cy="723900"/>
                <wp:effectExtent l="0" t="0" r="28575" b="19050"/>
                <wp:wrapNone/>
                <wp:docPr id="91271960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9.45pt;margin-top:9.65pt;width:147.75pt;height: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" fillcolor="white [3201]" strokecolor="#f79646 [3209]" strokeweight="2pt"/>
            </w:pict>
          </mc:Fallback>
        </mc:AlternateContent>
      </w:r>
      <w:r w:rsidR="00F4603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2465D" w:rsidRDefault="0032465D" w:rsidP="00435F7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71F20" w:rsidRDefault="007550EF" w:rsidP="00C71F20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E90F55D" wp14:editId="5A21B68B">
                <wp:simplePos x="0" y="0"/>
                <wp:positionH relativeFrom="column">
                  <wp:posOffset>4803775</wp:posOffset>
                </wp:positionH>
                <wp:positionV relativeFrom="paragraph">
                  <wp:posOffset>712470</wp:posOffset>
                </wp:positionV>
                <wp:extent cx="360" cy="457560"/>
                <wp:effectExtent l="0" t="0" r="0" b="0"/>
                <wp:wrapNone/>
                <wp:docPr id="486173820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9" o:spid="_x0000_s1026" type="#_x0000_t75" style="position:absolute;margin-left:377.3pt;margin-top:55.15pt;width:2pt;height:3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"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A64D074" wp14:editId="689DE9CD">
                <wp:simplePos x="0" y="0"/>
                <wp:positionH relativeFrom="column">
                  <wp:posOffset>4813875</wp:posOffset>
                </wp:positionH>
                <wp:positionV relativeFrom="paragraph">
                  <wp:posOffset>741335</wp:posOffset>
                </wp:positionV>
                <wp:extent cx="360" cy="360"/>
                <wp:effectExtent l="57150" t="57150" r="57150" b="57150"/>
                <wp:wrapNone/>
                <wp:docPr id="1330669773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813F080" id="Рукописный ввод 7" o:spid="_x0000_s1026" type="#_x0000_t75" style="position:absolute;margin-left:378.35pt;margin-top:57.6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8vhTEccBAABoBAAAEAAAAAAAAAAAAAAAAADQAwAA&#10;ZHJzL2luay9pbmsxLnhtbFBLAQItABQABgAIAAAAIQDjW9wk4wAAAAsBAAAPAAAAAAAAAAAAAAAA&#10;AMUFAABkcnMvZG93bnJldi54bWxQSwECLQAUAAYACAAAACEAeRi8nb8AAAAhAQAAGQAAAAAAAAAA&#10;AAAAAADVBgAAZHJzL19yZWxzL2Uyb0RvYy54bWwucmVsc1BLBQYAAAAABgAGAHgBAADLBwAAAAA=&#10;">
                <v:imagedata r:id="rId26" o:title=""/>
              </v:shape>
            </w:pict>
          </mc:Fallback>
        </mc:AlternateContent>
      </w:r>
      <w:r w:rsidR="0032465D">
        <w:rPr>
          <w:rFonts w:ascii="Times New Roman" w:hAnsi="Times New Roman" w:cs="Times New Roman"/>
          <w:sz w:val="25"/>
          <w:szCs w:val="25"/>
        </w:rPr>
        <w:t>АУДИТОР</w:t>
      </w:r>
      <w:r w:rsidR="00F4603F">
        <w:rPr>
          <w:rFonts w:ascii="Times New Roman" w:hAnsi="Times New Roman" w:cs="Times New Roman"/>
          <w:sz w:val="25"/>
          <w:szCs w:val="25"/>
        </w:rPr>
        <w:t xml:space="preserve"> </w:t>
      </w:r>
      <w:r w:rsidR="00C71F20">
        <w:rPr>
          <w:rFonts w:ascii="Times New Roman" w:hAnsi="Times New Roman" w:cs="Times New Roman"/>
          <w:sz w:val="25"/>
          <w:szCs w:val="25"/>
        </w:rPr>
        <w:tab/>
        <w:t>АП</w:t>
      </w:r>
      <w:r w:rsidR="00C71F20" w:rsidRPr="00C71F20">
        <w:rPr>
          <w:rFonts w:ascii="Times New Roman" w:hAnsi="Times New Roman" w:cs="Times New Roman"/>
          <w:sz w:val="25"/>
          <w:szCs w:val="25"/>
        </w:rPr>
        <w:t>П</w:t>
      </w:r>
      <w:r w:rsidR="00C71F20">
        <w:rPr>
          <w:rFonts w:ascii="Times New Roman" w:hAnsi="Times New Roman" w:cs="Times New Roman"/>
          <w:sz w:val="25"/>
          <w:szCs w:val="25"/>
        </w:rPr>
        <w:t>АРАТ</w:t>
      </w:r>
    </w:p>
    <w:p w:rsidR="00C71F20" w:rsidRDefault="00C71F20" w:rsidP="00C71F20">
      <w:pPr>
        <w:rPr>
          <w:rFonts w:ascii="Times New Roman" w:hAnsi="Times New Roman" w:cs="Times New Roman"/>
          <w:sz w:val="25"/>
          <w:szCs w:val="25"/>
        </w:rPr>
      </w:pPr>
    </w:p>
    <w:p w:rsidR="008B441D" w:rsidRPr="00C71F20" w:rsidRDefault="00C71F20" w:rsidP="00C71F20">
      <w:pPr>
        <w:tabs>
          <w:tab w:val="left" w:pos="777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F8366" wp14:editId="1560C8BC">
                <wp:simplePos x="0" y="0"/>
                <wp:positionH relativeFrom="column">
                  <wp:posOffset>4232910</wp:posOffset>
                </wp:positionH>
                <wp:positionV relativeFrom="paragraph">
                  <wp:posOffset>422275</wp:posOffset>
                </wp:positionV>
                <wp:extent cx="1781175" cy="771525"/>
                <wp:effectExtent l="0" t="0" r="28575" b="28575"/>
                <wp:wrapNone/>
                <wp:docPr id="40134032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0EF" w:rsidRPr="007550EF" w:rsidRDefault="00980DCC" w:rsidP="0075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 xml:space="preserve">ГЛАВНЫЙ </w:t>
                            </w:r>
                            <w:r w:rsidR="007550EF" w:rsidRPr="007550EF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ИНСПЕКТОР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3.3pt;margin-top:33.25pt;width:140.2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" fillcolor="white [3201]" strokecolor="#f79646 [3209]" strokeweight="2pt">
                <v:textbox>
                  <w:txbxContent>
                    <w:p w:rsidR="007550EF" w:rsidRPr="007550EF" w:rsidRDefault="00980DCC" w:rsidP="007550EF">
                      <w:pPr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 xml:space="preserve">ГЛАВНЫЙ </w:t>
                      </w:r>
                      <w:bookmarkStart w:id="5" w:name="_GoBack"/>
                      <w:bookmarkEnd w:id="5"/>
                      <w:r w:rsidR="007550EF" w:rsidRPr="007550EF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ИНСПЕКТОР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48C9DA53" wp14:editId="02C987D6">
            <wp:extent cx="819150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48" cy="816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441D" w:rsidRPr="00C71F20" w:rsidSect="00657B2A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57" w:rsidRDefault="00017D57" w:rsidP="00A8581E">
      <w:pPr>
        <w:spacing w:after="0" w:line="240" w:lineRule="auto"/>
      </w:pPr>
      <w:r>
        <w:separator/>
      </w:r>
    </w:p>
  </w:endnote>
  <w:endnote w:type="continuationSeparator" w:id="0">
    <w:p w:rsidR="00017D57" w:rsidRDefault="00017D57" w:rsidP="00A8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57" w:rsidRDefault="00017D57" w:rsidP="00A8581E">
      <w:pPr>
        <w:spacing w:after="0" w:line="240" w:lineRule="auto"/>
      </w:pPr>
      <w:r>
        <w:separator/>
      </w:r>
    </w:p>
  </w:footnote>
  <w:footnote w:type="continuationSeparator" w:id="0">
    <w:p w:rsidR="00017D57" w:rsidRDefault="00017D57" w:rsidP="00A85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F84"/>
    <w:multiLevelType w:val="hybridMultilevel"/>
    <w:tmpl w:val="151891C0"/>
    <w:lvl w:ilvl="0" w:tplc="88DAA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C1193D"/>
    <w:multiLevelType w:val="hybridMultilevel"/>
    <w:tmpl w:val="7C94978E"/>
    <w:lvl w:ilvl="0" w:tplc="98406E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4E40B7"/>
    <w:multiLevelType w:val="hybridMultilevel"/>
    <w:tmpl w:val="0F7EA3B6"/>
    <w:lvl w:ilvl="0" w:tplc="4F2000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C24B5D"/>
    <w:multiLevelType w:val="hybridMultilevel"/>
    <w:tmpl w:val="CCE4D87E"/>
    <w:lvl w:ilvl="0" w:tplc="3F6C8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551338"/>
    <w:multiLevelType w:val="hybridMultilevel"/>
    <w:tmpl w:val="8BC0C180"/>
    <w:lvl w:ilvl="0" w:tplc="8A848D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DF4571A"/>
    <w:multiLevelType w:val="hybridMultilevel"/>
    <w:tmpl w:val="0A26B554"/>
    <w:lvl w:ilvl="0" w:tplc="52642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B"/>
    <w:rsid w:val="000105DF"/>
    <w:rsid w:val="00017D57"/>
    <w:rsid w:val="000239EE"/>
    <w:rsid w:val="0003576E"/>
    <w:rsid w:val="0004758A"/>
    <w:rsid w:val="0005105C"/>
    <w:rsid w:val="00057E53"/>
    <w:rsid w:val="00063E48"/>
    <w:rsid w:val="00071025"/>
    <w:rsid w:val="0008157A"/>
    <w:rsid w:val="00082B2B"/>
    <w:rsid w:val="00087CFE"/>
    <w:rsid w:val="00092FC8"/>
    <w:rsid w:val="000954BB"/>
    <w:rsid w:val="000A411A"/>
    <w:rsid w:val="000A4889"/>
    <w:rsid w:val="000B6AEF"/>
    <w:rsid w:val="000C56D9"/>
    <w:rsid w:val="000E437F"/>
    <w:rsid w:val="00103FB7"/>
    <w:rsid w:val="00111AC5"/>
    <w:rsid w:val="0013474F"/>
    <w:rsid w:val="00166B9A"/>
    <w:rsid w:val="00171F71"/>
    <w:rsid w:val="001A2C54"/>
    <w:rsid w:val="001B14D0"/>
    <w:rsid w:val="001C0CE9"/>
    <w:rsid w:val="001D1EC3"/>
    <w:rsid w:val="001D4DE5"/>
    <w:rsid w:val="001E6F79"/>
    <w:rsid w:val="00203EE4"/>
    <w:rsid w:val="002050A1"/>
    <w:rsid w:val="00225283"/>
    <w:rsid w:val="00232590"/>
    <w:rsid w:val="002375E2"/>
    <w:rsid w:val="002401E7"/>
    <w:rsid w:val="00260A9C"/>
    <w:rsid w:val="00263D17"/>
    <w:rsid w:val="00264873"/>
    <w:rsid w:val="00281397"/>
    <w:rsid w:val="002A052E"/>
    <w:rsid w:val="002B667A"/>
    <w:rsid w:val="002C1B07"/>
    <w:rsid w:val="002C31DA"/>
    <w:rsid w:val="002D49AD"/>
    <w:rsid w:val="002D6EE5"/>
    <w:rsid w:val="002D72E4"/>
    <w:rsid w:val="002F0940"/>
    <w:rsid w:val="002F0F5D"/>
    <w:rsid w:val="002F1A9D"/>
    <w:rsid w:val="0032465D"/>
    <w:rsid w:val="00341E5D"/>
    <w:rsid w:val="00345E3D"/>
    <w:rsid w:val="0035295F"/>
    <w:rsid w:val="00363FF2"/>
    <w:rsid w:val="003B14D5"/>
    <w:rsid w:val="003B420F"/>
    <w:rsid w:val="003C4642"/>
    <w:rsid w:val="003D1810"/>
    <w:rsid w:val="003F0BBF"/>
    <w:rsid w:val="003F2627"/>
    <w:rsid w:val="003F2C72"/>
    <w:rsid w:val="003F3B99"/>
    <w:rsid w:val="00406C48"/>
    <w:rsid w:val="00413764"/>
    <w:rsid w:val="00430E22"/>
    <w:rsid w:val="00435F76"/>
    <w:rsid w:val="00437FBC"/>
    <w:rsid w:val="00440264"/>
    <w:rsid w:val="0044116A"/>
    <w:rsid w:val="00443557"/>
    <w:rsid w:val="00451C22"/>
    <w:rsid w:val="00487D7B"/>
    <w:rsid w:val="004A6109"/>
    <w:rsid w:val="004C4017"/>
    <w:rsid w:val="004C61FC"/>
    <w:rsid w:val="004D7F63"/>
    <w:rsid w:val="004E686F"/>
    <w:rsid w:val="005075B7"/>
    <w:rsid w:val="00516177"/>
    <w:rsid w:val="005259D6"/>
    <w:rsid w:val="005423AD"/>
    <w:rsid w:val="00562264"/>
    <w:rsid w:val="00571141"/>
    <w:rsid w:val="0058456E"/>
    <w:rsid w:val="005B17EB"/>
    <w:rsid w:val="005C3CAE"/>
    <w:rsid w:val="005D0AB1"/>
    <w:rsid w:val="005D78F3"/>
    <w:rsid w:val="005E02B8"/>
    <w:rsid w:val="005F1910"/>
    <w:rsid w:val="00600756"/>
    <w:rsid w:val="00636D00"/>
    <w:rsid w:val="00641781"/>
    <w:rsid w:val="00641DD3"/>
    <w:rsid w:val="00651D34"/>
    <w:rsid w:val="00657B2A"/>
    <w:rsid w:val="0066242B"/>
    <w:rsid w:val="00667204"/>
    <w:rsid w:val="00674D57"/>
    <w:rsid w:val="00680098"/>
    <w:rsid w:val="00686EA9"/>
    <w:rsid w:val="0070447F"/>
    <w:rsid w:val="00706595"/>
    <w:rsid w:val="00722AE4"/>
    <w:rsid w:val="00730599"/>
    <w:rsid w:val="007327BB"/>
    <w:rsid w:val="007438B1"/>
    <w:rsid w:val="00752760"/>
    <w:rsid w:val="00753607"/>
    <w:rsid w:val="007547FE"/>
    <w:rsid w:val="007550EF"/>
    <w:rsid w:val="00762C51"/>
    <w:rsid w:val="007633BF"/>
    <w:rsid w:val="007660EB"/>
    <w:rsid w:val="00780DF7"/>
    <w:rsid w:val="007B591D"/>
    <w:rsid w:val="007C1A53"/>
    <w:rsid w:val="007D49CC"/>
    <w:rsid w:val="007D73BC"/>
    <w:rsid w:val="007E7177"/>
    <w:rsid w:val="007F7832"/>
    <w:rsid w:val="008042CF"/>
    <w:rsid w:val="00814443"/>
    <w:rsid w:val="00820F0A"/>
    <w:rsid w:val="00823329"/>
    <w:rsid w:val="0083397C"/>
    <w:rsid w:val="00841C38"/>
    <w:rsid w:val="008510E8"/>
    <w:rsid w:val="00856998"/>
    <w:rsid w:val="00870619"/>
    <w:rsid w:val="008964BF"/>
    <w:rsid w:val="008B441D"/>
    <w:rsid w:val="008D5ED4"/>
    <w:rsid w:val="008D5F54"/>
    <w:rsid w:val="008E6099"/>
    <w:rsid w:val="008E6AAD"/>
    <w:rsid w:val="008F57DE"/>
    <w:rsid w:val="008F5818"/>
    <w:rsid w:val="00900206"/>
    <w:rsid w:val="00957B1D"/>
    <w:rsid w:val="0096396C"/>
    <w:rsid w:val="00963C76"/>
    <w:rsid w:val="009701B3"/>
    <w:rsid w:val="00980DCC"/>
    <w:rsid w:val="009876B9"/>
    <w:rsid w:val="009B1E10"/>
    <w:rsid w:val="009C5983"/>
    <w:rsid w:val="009D1850"/>
    <w:rsid w:val="009E4EBA"/>
    <w:rsid w:val="009F0CE5"/>
    <w:rsid w:val="009F2250"/>
    <w:rsid w:val="00A048DC"/>
    <w:rsid w:val="00A11366"/>
    <w:rsid w:val="00A11E83"/>
    <w:rsid w:val="00A4452E"/>
    <w:rsid w:val="00A5346C"/>
    <w:rsid w:val="00A553D7"/>
    <w:rsid w:val="00A6027A"/>
    <w:rsid w:val="00A71F0E"/>
    <w:rsid w:val="00A8581E"/>
    <w:rsid w:val="00A86889"/>
    <w:rsid w:val="00A96C49"/>
    <w:rsid w:val="00AD68B3"/>
    <w:rsid w:val="00AD7E66"/>
    <w:rsid w:val="00AE2069"/>
    <w:rsid w:val="00AF6AB6"/>
    <w:rsid w:val="00B00564"/>
    <w:rsid w:val="00B01E91"/>
    <w:rsid w:val="00B15275"/>
    <w:rsid w:val="00B17952"/>
    <w:rsid w:val="00B26DD0"/>
    <w:rsid w:val="00B37E5A"/>
    <w:rsid w:val="00B405C3"/>
    <w:rsid w:val="00B50ADE"/>
    <w:rsid w:val="00B60A24"/>
    <w:rsid w:val="00B6381E"/>
    <w:rsid w:val="00B64DDB"/>
    <w:rsid w:val="00B713B5"/>
    <w:rsid w:val="00B7460F"/>
    <w:rsid w:val="00B85F2A"/>
    <w:rsid w:val="00B91EF9"/>
    <w:rsid w:val="00BB2818"/>
    <w:rsid w:val="00BB5965"/>
    <w:rsid w:val="00BC0B5C"/>
    <w:rsid w:val="00BC46BF"/>
    <w:rsid w:val="00BC7A8C"/>
    <w:rsid w:val="00BD0CD9"/>
    <w:rsid w:val="00BD29D1"/>
    <w:rsid w:val="00BD69C8"/>
    <w:rsid w:val="00BF4FF9"/>
    <w:rsid w:val="00C30096"/>
    <w:rsid w:val="00C37FBC"/>
    <w:rsid w:val="00C50288"/>
    <w:rsid w:val="00C52EB9"/>
    <w:rsid w:val="00C57308"/>
    <w:rsid w:val="00C71F20"/>
    <w:rsid w:val="00C8088D"/>
    <w:rsid w:val="00C93961"/>
    <w:rsid w:val="00CA7FB4"/>
    <w:rsid w:val="00CB6FFE"/>
    <w:rsid w:val="00CC6EED"/>
    <w:rsid w:val="00D3659C"/>
    <w:rsid w:val="00D61F86"/>
    <w:rsid w:val="00D661DF"/>
    <w:rsid w:val="00D85FDD"/>
    <w:rsid w:val="00D87717"/>
    <w:rsid w:val="00D93D84"/>
    <w:rsid w:val="00DA09A1"/>
    <w:rsid w:val="00E04A84"/>
    <w:rsid w:val="00E33056"/>
    <w:rsid w:val="00E33D9B"/>
    <w:rsid w:val="00E33F43"/>
    <w:rsid w:val="00E35DD5"/>
    <w:rsid w:val="00E60261"/>
    <w:rsid w:val="00E8290A"/>
    <w:rsid w:val="00E900C6"/>
    <w:rsid w:val="00E9353F"/>
    <w:rsid w:val="00EA01A8"/>
    <w:rsid w:val="00EB0A1E"/>
    <w:rsid w:val="00EC4913"/>
    <w:rsid w:val="00EC4CD2"/>
    <w:rsid w:val="00ED17D8"/>
    <w:rsid w:val="00EF36E2"/>
    <w:rsid w:val="00EF3FB4"/>
    <w:rsid w:val="00EF6D1A"/>
    <w:rsid w:val="00F0352A"/>
    <w:rsid w:val="00F06A26"/>
    <w:rsid w:val="00F12011"/>
    <w:rsid w:val="00F14C70"/>
    <w:rsid w:val="00F207F0"/>
    <w:rsid w:val="00F213BD"/>
    <w:rsid w:val="00F226BF"/>
    <w:rsid w:val="00F22E9B"/>
    <w:rsid w:val="00F26279"/>
    <w:rsid w:val="00F33BD3"/>
    <w:rsid w:val="00F4370C"/>
    <w:rsid w:val="00F4603F"/>
    <w:rsid w:val="00F47A88"/>
    <w:rsid w:val="00F5600D"/>
    <w:rsid w:val="00F609D3"/>
    <w:rsid w:val="00F853D6"/>
    <w:rsid w:val="00FA5C7C"/>
    <w:rsid w:val="00FB3FA0"/>
    <w:rsid w:val="00FB54DE"/>
    <w:rsid w:val="00FC6EC3"/>
    <w:rsid w:val="00FE06BE"/>
    <w:rsid w:val="00FE1731"/>
    <w:rsid w:val="00FE2A76"/>
    <w:rsid w:val="00FF39F1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0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8581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8581E"/>
    <w:rPr>
      <w:sz w:val="20"/>
      <w:szCs w:val="20"/>
    </w:rPr>
  </w:style>
  <w:style w:type="character" w:styleId="aa">
    <w:name w:val="footnote reference"/>
    <w:semiHidden/>
    <w:unhideWhenUsed/>
    <w:rsid w:val="00A8581E"/>
    <w:rPr>
      <w:vertAlign w:val="superscript"/>
    </w:rPr>
  </w:style>
  <w:style w:type="paragraph" w:styleId="ab">
    <w:name w:val="List Paragraph"/>
    <w:basedOn w:val="a"/>
    <w:uiPriority w:val="34"/>
    <w:qFormat/>
    <w:rsid w:val="00F20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0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8581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8581E"/>
    <w:rPr>
      <w:sz w:val="20"/>
      <w:szCs w:val="20"/>
    </w:rPr>
  </w:style>
  <w:style w:type="character" w:styleId="aa">
    <w:name w:val="footnote reference"/>
    <w:semiHidden/>
    <w:unhideWhenUsed/>
    <w:rsid w:val="00A8581E"/>
    <w:rPr>
      <w:vertAlign w:val="superscript"/>
    </w:rPr>
  </w:style>
  <w:style w:type="paragraph" w:styleId="ab">
    <w:name w:val="List Paragraph"/>
    <w:basedOn w:val="a"/>
    <w:uiPriority w:val="34"/>
    <w:qFormat/>
    <w:rsid w:val="00F2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3BFF0EC9C3787AD219489F231CD065093B823E268FDFB6D845EF3293l016M" TargetMode="External"/><Relationship Id="rId25" Type="http://schemas.openxmlformats.org/officeDocument/2006/relationships/customXml" Target="ink/ink7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customXml" Target="ink/ink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64DA3F66BE4950E1FA023B92CBF1EDBBB756BD222701241D27A4393pCo8M" TargetMode="External"/><Relationship Id="rId24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customXml" Target="ink/ink2.xml"/><Relationship Id="rId23" Type="http://schemas.openxmlformats.org/officeDocument/2006/relationships/customXml" Target="ink/ink6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1064DA3F66BE4950E1FA023B92CBF1EDBBB756BD222701241D27A4393C87F6656B016BE52D7pDoCM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064DA3F66BE4950E1FA023B92CBF1EDBBA7B6BDC722710108774p4o6M" TargetMode="External"/><Relationship Id="rId14" Type="http://schemas.openxmlformats.org/officeDocument/2006/relationships/image" Target="media/image1.emf"/><Relationship Id="rId22" Type="http://schemas.openxmlformats.org/officeDocument/2006/relationships/customXml" Target="ink/ink5.xml"/><Relationship Id="rId27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2T11:47:58.07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0,'2394'2394,"-2381"-2381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11:50:47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2407 0 24435,'-2407'2474'0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2T11:46:14.14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2T11:45:45.11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91.68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2T11:45:42.11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05:53:51.1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23977,'0'1270'0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05:52:36.2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48D7-E8CB-47A6-AD3C-D3D06F3B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Виктор</cp:lastModifiedBy>
  <cp:revision>23</cp:revision>
  <cp:lastPrinted>2025-10-10T11:37:00Z</cp:lastPrinted>
  <dcterms:created xsi:type="dcterms:W3CDTF">2025-09-12T08:55:00Z</dcterms:created>
  <dcterms:modified xsi:type="dcterms:W3CDTF">2026-02-16T09:11:00Z</dcterms:modified>
</cp:coreProperties>
</file>