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2D" w:rsidRPr="00757C43" w:rsidRDefault="00831A2D" w:rsidP="00831A2D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57C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506642C" wp14:editId="213DD7D9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2D" w:rsidRPr="00757C43" w:rsidRDefault="00831A2D" w:rsidP="00831A2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31A2D" w:rsidRDefault="00831A2D" w:rsidP="00831A2D"/>
    <w:p w:rsidR="00831A2D" w:rsidRDefault="00831A2D" w:rsidP="00831A2D"/>
    <w:p w:rsidR="00831A2D" w:rsidRPr="00757C43" w:rsidRDefault="00831A2D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Администрация (исполнительно-распорядительный орган)</w:t>
      </w:r>
    </w:p>
    <w:p w:rsidR="00831A2D" w:rsidRPr="00757C43" w:rsidRDefault="00831A2D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муниципального района «Ферзиковский район»</w:t>
      </w:r>
    </w:p>
    <w:p w:rsidR="00AB7903" w:rsidRPr="00757C43" w:rsidRDefault="00831A2D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36"/>
        </w:rPr>
      </w:pPr>
      <w:r w:rsidRPr="00757C43">
        <w:rPr>
          <w:sz w:val="36"/>
        </w:rPr>
        <w:t>Калужской области</w:t>
      </w:r>
    </w:p>
    <w:p w:rsidR="00831A2D" w:rsidRPr="00757C43" w:rsidRDefault="00831A2D" w:rsidP="00831A2D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 w:rsidRPr="00757C43">
        <w:rPr>
          <w:sz w:val="34"/>
          <w:szCs w:val="34"/>
        </w:rPr>
        <w:t>ПОСТАНОВЛЕНИЕ</w:t>
      </w:r>
    </w:p>
    <w:p w:rsidR="00831A2D" w:rsidRPr="00757C43" w:rsidRDefault="00831A2D" w:rsidP="00831A2D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4690"/>
      </w:tblGrid>
      <w:tr w:rsidR="00831A2D" w:rsidRPr="00757C43" w:rsidTr="00CA3E07">
        <w:trPr>
          <w:jc w:val="center"/>
        </w:trPr>
        <w:tc>
          <w:tcPr>
            <w:tcW w:w="4926" w:type="dxa"/>
          </w:tcPr>
          <w:p w:rsidR="00831A2D" w:rsidRPr="00757C43" w:rsidRDefault="00831A2D" w:rsidP="00CA3E07">
            <w:pPr>
              <w:pStyle w:val="4"/>
              <w:tabs>
                <w:tab w:val="left" w:pos="851"/>
                <w:tab w:val="left" w:pos="1134"/>
              </w:tabs>
              <w:ind w:firstLine="567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757C43">
              <w:rPr>
                <w:sz w:val="24"/>
                <w:szCs w:val="24"/>
                <w:u w:val="single"/>
              </w:rPr>
              <w:t xml:space="preserve">от  </w:t>
            </w:r>
            <w:r w:rsidR="00751E32">
              <w:rPr>
                <w:sz w:val="24"/>
                <w:szCs w:val="24"/>
                <w:u w:val="single"/>
              </w:rPr>
              <w:t>14</w:t>
            </w:r>
            <w:bookmarkStart w:id="0" w:name="_GoBack"/>
            <w:bookmarkEnd w:id="0"/>
            <w:proofErr w:type="gramEnd"/>
            <w:r w:rsidR="00970AB9">
              <w:rPr>
                <w:sz w:val="24"/>
                <w:szCs w:val="24"/>
                <w:u w:val="single"/>
              </w:rPr>
              <w:t xml:space="preserve"> </w:t>
            </w:r>
            <w:r w:rsidR="00751E32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57C43">
              <w:rPr>
                <w:sz w:val="24"/>
                <w:szCs w:val="24"/>
                <w:u w:val="single"/>
              </w:rPr>
              <w:t xml:space="preserve"> 20</w:t>
            </w:r>
            <w:r w:rsidR="0087598C">
              <w:rPr>
                <w:sz w:val="24"/>
                <w:szCs w:val="24"/>
                <w:u w:val="single"/>
              </w:rPr>
              <w:t>20</w:t>
            </w:r>
            <w:r w:rsidRPr="00757C43">
              <w:rPr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4927" w:type="dxa"/>
          </w:tcPr>
          <w:p w:rsidR="00831A2D" w:rsidRPr="00757C43" w:rsidRDefault="00831A2D" w:rsidP="00DE0F69">
            <w:pPr>
              <w:pStyle w:val="4"/>
              <w:tabs>
                <w:tab w:val="left" w:pos="851"/>
                <w:tab w:val="left" w:pos="1134"/>
              </w:tabs>
              <w:ind w:firstLine="567"/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AB7903">
              <w:rPr>
                <w:sz w:val="24"/>
                <w:szCs w:val="24"/>
                <w:u w:val="single"/>
              </w:rPr>
              <w:t>№</w:t>
            </w:r>
            <w:r w:rsidR="00FA5F5B">
              <w:rPr>
                <w:sz w:val="24"/>
                <w:szCs w:val="24"/>
                <w:u w:val="single"/>
              </w:rPr>
              <w:t>568</w:t>
            </w:r>
          </w:p>
        </w:tc>
      </w:tr>
    </w:tbl>
    <w:p w:rsidR="00831A2D" w:rsidRDefault="00831A2D" w:rsidP="00831A2D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57C43">
        <w:rPr>
          <w:rFonts w:ascii="Times New Roman" w:hAnsi="Times New Roman" w:cs="Times New Roman"/>
          <w:b/>
          <w:sz w:val="24"/>
        </w:rPr>
        <w:t>п. Ферзиково</w:t>
      </w:r>
    </w:p>
    <w:p w:rsidR="00751E32" w:rsidRDefault="00444C92" w:rsidP="00751E32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 в Постановление администрации (исполнительно-распорядительного органа) муниципального района «Ферзиковский район» от 26 октября 2020 года №493 «</w:t>
      </w:r>
      <w:r w:rsidR="00831A2D">
        <w:rPr>
          <w:rFonts w:ascii="Times New Roman" w:hAnsi="Times New Roman"/>
          <w:sz w:val="24"/>
          <w:szCs w:val="24"/>
        </w:rPr>
        <w:t>Об утверждении годового плана проведения проверок по муниципальному земельному контролю на 20</w:t>
      </w:r>
      <w:r w:rsidR="00970AB9">
        <w:rPr>
          <w:rFonts w:ascii="Times New Roman" w:hAnsi="Times New Roman"/>
          <w:sz w:val="24"/>
          <w:szCs w:val="24"/>
        </w:rPr>
        <w:t>2</w:t>
      </w:r>
      <w:r w:rsidR="0087598C">
        <w:rPr>
          <w:rFonts w:ascii="Times New Roman" w:hAnsi="Times New Roman"/>
          <w:sz w:val="24"/>
          <w:szCs w:val="24"/>
        </w:rPr>
        <w:t>1</w:t>
      </w:r>
      <w:r w:rsidR="00831A2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1E4D23" w:rsidRDefault="00831A2D" w:rsidP="001E4D23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C4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757C43">
          <w:rPr>
            <w:rFonts w:ascii="Times New Roman" w:hAnsi="Times New Roman" w:cs="Times New Roman"/>
            <w:sz w:val="26"/>
            <w:szCs w:val="26"/>
          </w:rPr>
          <w:t>статьей 72</w:t>
        </w:r>
      </w:hyperlink>
      <w:r w:rsidRPr="00757C4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1E4D23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26</w:t>
      </w:r>
      <w:r w:rsidR="00AB790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1E4D23">
        <w:rPr>
          <w:rFonts w:ascii="Times New Roman" w:hAnsi="Times New Roman" w:cs="Times New Roman"/>
          <w:sz w:val="26"/>
          <w:szCs w:val="26"/>
        </w:rPr>
        <w:t xml:space="preserve">2008 года №294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61FEE">
        <w:rPr>
          <w:rFonts w:ascii="Times New Roman" w:hAnsi="Times New Roman" w:cs="Times New Roman"/>
          <w:sz w:val="26"/>
          <w:szCs w:val="26"/>
        </w:rPr>
        <w:t xml:space="preserve">пунктом 7 Постановления Правительства Российской Федерации 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 проверок юридических лиц и индивидуальных предпринимателей», </w:t>
      </w:r>
      <w:r w:rsidR="001E4D23">
        <w:rPr>
          <w:rFonts w:ascii="Times New Roman" w:hAnsi="Times New Roman" w:cs="Times New Roman"/>
          <w:sz w:val="26"/>
          <w:szCs w:val="26"/>
        </w:rPr>
        <w:t xml:space="preserve">Порядком осуществления муниципального земельного контроля на территории муниципального района «Ферзиковский район», утвержденного </w:t>
      </w:r>
      <w:r w:rsidR="00B93364">
        <w:rPr>
          <w:rFonts w:ascii="Times New Roman" w:hAnsi="Times New Roman" w:cs="Times New Roman"/>
          <w:sz w:val="26"/>
          <w:szCs w:val="26"/>
        </w:rPr>
        <w:t>Р</w:t>
      </w:r>
      <w:r w:rsidR="001E4D23">
        <w:rPr>
          <w:rFonts w:ascii="Times New Roman" w:hAnsi="Times New Roman" w:cs="Times New Roman"/>
          <w:sz w:val="26"/>
          <w:szCs w:val="26"/>
        </w:rPr>
        <w:t xml:space="preserve">ешением Районного Собрания муниципального района «Ферзиковский район» от 21 </w:t>
      </w:r>
      <w:r w:rsidR="00AB7903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1E4D23">
        <w:rPr>
          <w:rFonts w:ascii="Times New Roman" w:hAnsi="Times New Roman" w:cs="Times New Roman"/>
          <w:sz w:val="26"/>
          <w:szCs w:val="26"/>
        </w:rPr>
        <w:t>2016 года №76</w:t>
      </w:r>
      <w:r w:rsidR="00561FEE">
        <w:rPr>
          <w:rFonts w:ascii="Times New Roman" w:hAnsi="Times New Roman" w:cs="Times New Roman"/>
          <w:sz w:val="26"/>
          <w:szCs w:val="26"/>
        </w:rPr>
        <w:t xml:space="preserve">, </w:t>
      </w:r>
      <w:r w:rsidR="001E4D23" w:rsidRPr="00757C4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«Ферзиковский район»</w:t>
      </w:r>
      <w:r w:rsidR="008804C2">
        <w:rPr>
          <w:rFonts w:ascii="Times New Roman" w:hAnsi="Times New Roman" w:cs="Times New Roman"/>
          <w:sz w:val="26"/>
          <w:szCs w:val="26"/>
        </w:rPr>
        <w:t xml:space="preserve"> </w:t>
      </w:r>
      <w:r w:rsidR="001E4D23" w:rsidRPr="00757C43">
        <w:rPr>
          <w:rFonts w:ascii="Times New Roman" w:hAnsi="Times New Roman" w:cs="Times New Roman"/>
          <w:sz w:val="26"/>
          <w:szCs w:val="26"/>
        </w:rPr>
        <w:t xml:space="preserve"> </w:t>
      </w:r>
      <w:r w:rsidR="001E4D23" w:rsidRPr="00757C4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7598C" w:rsidRDefault="008804C2" w:rsidP="00831A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4D23">
        <w:rPr>
          <w:rFonts w:ascii="Times New Roman" w:hAnsi="Times New Roman" w:cs="Times New Roman"/>
          <w:sz w:val="26"/>
          <w:szCs w:val="26"/>
        </w:rPr>
        <w:t xml:space="preserve"> </w:t>
      </w:r>
      <w:r w:rsidR="0087598C">
        <w:rPr>
          <w:rFonts w:ascii="Times New Roman" w:hAnsi="Times New Roman" w:cs="Times New Roman"/>
          <w:sz w:val="26"/>
          <w:szCs w:val="26"/>
        </w:rPr>
        <w:t xml:space="preserve"> </w:t>
      </w:r>
      <w:r w:rsidR="00751E32">
        <w:rPr>
          <w:rFonts w:ascii="Times New Roman" w:hAnsi="Times New Roman" w:cs="Times New Roman"/>
          <w:sz w:val="26"/>
          <w:szCs w:val="26"/>
        </w:rPr>
        <w:t>1</w:t>
      </w:r>
      <w:r w:rsidR="00561FEE">
        <w:rPr>
          <w:rFonts w:ascii="Times New Roman" w:hAnsi="Times New Roman" w:cs="Times New Roman"/>
          <w:sz w:val="26"/>
          <w:szCs w:val="26"/>
        </w:rPr>
        <w:t>.</w:t>
      </w:r>
      <w:r w:rsidR="00751E32">
        <w:rPr>
          <w:rFonts w:ascii="Times New Roman" w:hAnsi="Times New Roman" w:cs="Times New Roman"/>
          <w:sz w:val="26"/>
          <w:szCs w:val="26"/>
        </w:rPr>
        <w:t xml:space="preserve">   Г</w:t>
      </w:r>
      <w:r w:rsidR="0087598C">
        <w:rPr>
          <w:rFonts w:ascii="Times New Roman" w:hAnsi="Times New Roman" w:cs="Times New Roman"/>
          <w:sz w:val="26"/>
          <w:szCs w:val="26"/>
        </w:rPr>
        <w:t>одовой план проведения проверок соблюдения требований земельного законодательства Российской Федерации в отношении юридических лиц</w:t>
      </w:r>
      <w:r w:rsidR="00DE0F69">
        <w:rPr>
          <w:rFonts w:ascii="Times New Roman" w:hAnsi="Times New Roman" w:cs="Times New Roman"/>
          <w:sz w:val="26"/>
          <w:szCs w:val="26"/>
        </w:rPr>
        <w:t xml:space="preserve"> </w:t>
      </w:r>
      <w:r w:rsidR="0087598C">
        <w:rPr>
          <w:rFonts w:ascii="Times New Roman" w:hAnsi="Times New Roman" w:cs="Times New Roman"/>
          <w:sz w:val="26"/>
          <w:szCs w:val="26"/>
        </w:rPr>
        <w:t xml:space="preserve"> на 2021 год на территории муниципального района «Ферзиковский район»</w:t>
      </w:r>
      <w:r w:rsidR="00561FEE">
        <w:rPr>
          <w:rFonts w:ascii="Times New Roman" w:hAnsi="Times New Roman" w:cs="Times New Roman"/>
          <w:sz w:val="26"/>
          <w:szCs w:val="26"/>
        </w:rPr>
        <w:t>, утвержденный пунктом 2 Постановления администрации (исполнительно-распорядительного органа) муниципального района «Ферзиковский район» от 26 октября 2020 года №493 «Об утверждении годового плана проведения проверок по муниципальному земельному контролю на 2021 год</w:t>
      </w:r>
      <w:r w:rsidR="00D3562D">
        <w:rPr>
          <w:rFonts w:ascii="Times New Roman" w:hAnsi="Times New Roman" w:cs="Times New Roman"/>
          <w:sz w:val="26"/>
          <w:szCs w:val="26"/>
        </w:rPr>
        <w:t>»</w:t>
      </w:r>
      <w:r w:rsidR="00561FEE">
        <w:rPr>
          <w:rFonts w:ascii="Times New Roman" w:hAnsi="Times New Roman" w:cs="Times New Roman"/>
          <w:sz w:val="26"/>
          <w:szCs w:val="26"/>
        </w:rPr>
        <w:t xml:space="preserve"> </w:t>
      </w:r>
      <w:r w:rsidR="00751E32">
        <w:rPr>
          <w:rFonts w:ascii="Times New Roman" w:hAnsi="Times New Roman" w:cs="Times New Roman"/>
          <w:sz w:val="26"/>
          <w:szCs w:val="26"/>
        </w:rPr>
        <w:t>изложить в новой редакции (прилагается).</w:t>
      </w:r>
    </w:p>
    <w:p w:rsidR="00831A2D" w:rsidRDefault="00C131F0" w:rsidP="00751E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E32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1A2D" w:rsidRPr="00757C43">
        <w:rPr>
          <w:rFonts w:ascii="Times New Roman" w:hAnsi="Times New Roman" w:cs="Times New Roman"/>
          <w:sz w:val="26"/>
          <w:szCs w:val="26"/>
        </w:rPr>
        <w:t xml:space="preserve"> </w:t>
      </w:r>
      <w:r w:rsidR="00831A2D" w:rsidRPr="00031056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муниципального района «Ферзиковский район» по экономике, финансам и муниципальному хозяйству</w:t>
      </w:r>
      <w:r w:rsidR="00AB7903">
        <w:rPr>
          <w:rFonts w:ascii="Times New Roman" w:hAnsi="Times New Roman" w:cs="Times New Roman"/>
          <w:sz w:val="26"/>
          <w:szCs w:val="26"/>
        </w:rPr>
        <w:t xml:space="preserve"> </w:t>
      </w:r>
      <w:r w:rsidR="00970AB9">
        <w:rPr>
          <w:rFonts w:ascii="Times New Roman" w:hAnsi="Times New Roman" w:cs="Times New Roman"/>
          <w:sz w:val="26"/>
          <w:szCs w:val="26"/>
        </w:rPr>
        <w:t>Т.А.</w:t>
      </w:r>
      <w:r w:rsidR="00561FEE">
        <w:rPr>
          <w:rFonts w:ascii="Times New Roman" w:hAnsi="Times New Roman" w:cs="Times New Roman"/>
          <w:sz w:val="26"/>
          <w:szCs w:val="26"/>
        </w:rPr>
        <w:t xml:space="preserve"> </w:t>
      </w:r>
      <w:r w:rsidR="00970AB9">
        <w:rPr>
          <w:rFonts w:ascii="Times New Roman" w:hAnsi="Times New Roman" w:cs="Times New Roman"/>
          <w:sz w:val="26"/>
          <w:szCs w:val="26"/>
        </w:rPr>
        <w:t>Лукашову</w:t>
      </w:r>
      <w:r w:rsidR="00831A2D" w:rsidRPr="00031056">
        <w:rPr>
          <w:rFonts w:ascii="Times New Roman" w:hAnsi="Times New Roman" w:cs="Times New Roman"/>
          <w:sz w:val="26"/>
          <w:szCs w:val="26"/>
        </w:rPr>
        <w:t>.</w:t>
      </w:r>
    </w:p>
    <w:p w:rsidR="00751E32" w:rsidRDefault="00751E32" w:rsidP="00751E32">
      <w:pPr>
        <w:pStyle w:val="ConsPlusNormal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31A2D" w:rsidRPr="00DE0D62" w:rsidRDefault="00831A2D" w:rsidP="00831A2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>Глав</w:t>
      </w:r>
      <w:r w:rsidR="00751E32">
        <w:rPr>
          <w:rFonts w:ascii="Times New Roman" w:hAnsi="Times New Roman"/>
          <w:b/>
          <w:sz w:val="26"/>
          <w:szCs w:val="26"/>
        </w:rPr>
        <w:t>а</w:t>
      </w:r>
      <w:r w:rsidRPr="00DE0D62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831A2D" w:rsidRPr="00DE0D62" w:rsidRDefault="00831A2D" w:rsidP="00831A2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831A2D" w:rsidRPr="00831A2D" w:rsidRDefault="00831A2D" w:rsidP="00751E32">
      <w:pPr>
        <w:tabs>
          <w:tab w:val="left" w:pos="851"/>
          <w:tab w:val="left" w:pos="1134"/>
        </w:tabs>
        <w:spacing w:after="0" w:line="240" w:lineRule="auto"/>
      </w:pPr>
      <w:r w:rsidRPr="00DE0D62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DE0D62">
        <w:rPr>
          <w:rFonts w:ascii="Times New Roman" w:hAnsi="Times New Roman"/>
          <w:b/>
          <w:sz w:val="26"/>
          <w:szCs w:val="26"/>
        </w:rPr>
        <w:t xml:space="preserve">район»   </w:t>
      </w:r>
      <w:proofErr w:type="gramEnd"/>
      <w:r w:rsidRPr="00DE0D62">
        <w:rPr>
          <w:rFonts w:ascii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B93364">
        <w:rPr>
          <w:rFonts w:ascii="Times New Roman" w:hAnsi="Times New Roman"/>
          <w:b/>
          <w:sz w:val="26"/>
          <w:szCs w:val="26"/>
        </w:rPr>
        <w:t xml:space="preserve">  </w:t>
      </w:r>
      <w:r w:rsidR="00DE0F69">
        <w:rPr>
          <w:rFonts w:ascii="Times New Roman" w:hAnsi="Times New Roman"/>
          <w:b/>
          <w:sz w:val="26"/>
          <w:szCs w:val="26"/>
        </w:rPr>
        <w:t xml:space="preserve">      </w:t>
      </w:r>
      <w:r w:rsidR="00B93364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А.</w:t>
      </w:r>
      <w:r w:rsidR="00433C49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>.</w:t>
      </w:r>
      <w:r w:rsidR="00561FEE">
        <w:rPr>
          <w:rFonts w:ascii="Times New Roman" w:hAnsi="Times New Roman"/>
          <w:b/>
          <w:sz w:val="26"/>
          <w:szCs w:val="26"/>
        </w:rPr>
        <w:t xml:space="preserve"> </w:t>
      </w:r>
      <w:r w:rsidR="00433C49">
        <w:rPr>
          <w:rFonts w:ascii="Times New Roman" w:hAnsi="Times New Roman"/>
          <w:b/>
          <w:sz w:val="26"/>
          <w:szCs w:val="26"/>
        </w:rPr>
        <w:t>Волков</w:t>
      </w:r>
    </w:p>
    <w:sectPr w:rsidR="00831A2D" w:rsidRPr="00831A2D" w:rsidSect="00751E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12" w:rsidRDefault="00271912" w:rsidP="00831A2D">
      <w:pPr>
        <w:spacing w:after="0" w:line="240" w:lineRule="auto"/>
      </w:pPr>
      <w:r>
        <w:separator/>
      </w:r>
    </w:p>
  </w:endnote>
  <w:endnote w:type="continuationSeparator" w:id="0">
    <w:p w:rsidR="00271912" w:rsidRDefault="00271912" w:rsidP="008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12" w:rsidRDefault="00271912" w:rsidP="00831A2D">
      <w:pPr>
        <w:spacing w:after="0" w:line="240" w:lineRule="auto"/>
      </w:pPr>
      <w:r>
        <w:separator/>
      </w:r>
    </w:p>
  </w:footnote>
  <w:footnote w:type="continuationSeparator" w:id="0">
    <w:p w:rsidR="00271912" w:rsidRDefault="00271912" w:rsidP="0083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2D"/>
    <w:rsid w:val="00160708"/>
    <w:rsid w:val="001A6DEC"/>
    <w:rsid w:val="001B0749"/>
    <w:rsid w:val="001E4D23"/>
    <w:rsid w:val="00271912"/>
    <w:rsid w:val="003835AE"/>
    <w:rsid w:val="003D23E5"/>
    <w:rsid w:val="00433C49"/>
    <w:rsid w:val="00444C92"/>
    <w:rsid w:val="004D0B38"/>
    <w:rsid w:val="00561FEE"/>
    <w:rsid w:val="005779CC"/>
    <w:rsid w:val="005D5E6F"/>
    <w:rsid w:val="006948BB"/>
    <w:rsid w:val="00715CB5"/>
    <w:rsid w:val="00751E32"/>
    <w:rsid w:val="00831A2D"/>
    <w:rsid w:val="0087598C"/>
    <w:rsid w:val="008804C2"/>
    <w:rsid w:val="00970AB9"/>
    <w:rsid w:val="00A42432"/>
    <w:rsid w:val="00A62BAF"/>
    <w:rsid w:val="00AB7903"/>
    <w:rsid w:val="00B93364"/>
    <w:rsid w:val="00C03050"/>
    <w:rsid w:val="00C045CD"/>
    <w:rsid w:val="00C131F0"/>
    <w:rsid w:val="00CA3E07"/>
    <w:rsid w:val="00D3562D"/>
    <w:rsid w:val="00DE0F69"/>
    <w:rsid w:val="00E8239F"/>
    <w:rsid w:val="00F40F8D"/>
    <w:rsid w:val="00FA5F5B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E174"/>
  <w15:chartTrackingRefBased/>
  <w15:docId w15:val="{D10ACD6D-6E01-4634-867D-3B7C2C5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A2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31A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1A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1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1A2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31A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1A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831A2D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75F569587E40D39AEB8D85B50A1D229DC211D2CFB56D5DA8AAE145F2z9K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2020-12-17T06:03:00Z</cp:lastPrinted>
  <dcterms:created xsi:type="dcterms:W3CDTF">2020-12-14T09:53:00Z</dcterms:created>
  <dcterms:modified xsi:type="dcterms:W3CDTF">2020-12-17T06:47:00Z</dcterms:modified>
</cp:coreProperties>
</file>